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5C603" w14:textId="77777777" w:rsidR="0013368A" w:rsidRDefault="00000000">
      <w:pPr>
        <w:pStyle w:val="BodyText"/>
        <w:ind w:left="525"/>
        <w:rPr>
          <w:sz w:val="20"/>
        </w:rPr>
      </w:pPr>
      <w:r>
        <w:rPr>
          <w:noProof/>
          <w:sz w:val="20"/>
        </w:rPr>
        <w:drawing>
          <wp:inline distT="0" distB="0" distL="0" distR="0" wp14:anchorId="7F25A6DA" wp14:editId="627EF7AC">
            <wp:extent cx="427990" cy="666115"/>
            <wp:effectExtent l="0" t="0" r="0" b="0"/>
            <wp:docPr id="4" name="Image 4" descr="C:\Users\Iannis\Desktop\Τ Ο Ε\LOGOTYPO_ODHGOS\LOGO_UOA_COL_b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:\Users\Iannis\Desktop\Τ Ο Ε\LOGOTYPO_ODHGOS\LOGO_UOA_COL_bw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96" cy="66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3396" w14:textId="77777777" w:rsidR="0013368A" w:rsidRDefault="0013368A">
      <w:pPr>
        <w:pStyle w:val="BodyText"/>
        <w:spacing w:before="228"/>
        <w:rPr>
          <w:sz w:val="20"/>
        </w:rPr>
      </w:pPr>
    </w:p>
    <w:p w14:paraId="3DB9DACF" w14:textId="77777777" w:rsidR="0013368A" w:rsidRDefault="00000000">
      <w:pPr>
        <w:ind w:left="218" w:right="306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color w:val="005DA1"/>
          <w:sz w:val="20"/>
        </w:rPr>
        <w:t>ΕΘΝΙΚΟ ΚΑΙ ΚΑΠΟΔΙΣΤΡΙΑΚΟ ΠΑΝΕΠΙΣΤΗΜΙΟ ΑΘΗΝΩΝ ΤΜΗΜΑ ΟΙΚΟΝΟΜΙΚΩΝ ΕΠΙΣΤΗΜΩΝ</w:t>
      </w:r>
    </w:p>
    <w:p w14:paraId="1E0BFE75" w14:textId="77777777" w:rsidR="0013368A" w:rsidRDefault="0013368A">
      <w:pPr>
        <w:pStyle w:val="BodyText"/>
        <w:spacing w:before="13"/>
        <w:rPr>
          <w:rFonts w:ascii="Times New Roman"/>
          <w:b/>
          <w:sz w:val="20"/>
        </w:rPr>
      </w:pPr>
    </w:p>
    <w:p w14:paraId="4D2D9E61" w14:textId="77777777" w:rsidR="0013368A" w:rsidRDefault="00000000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z w:val="20"/>
        </w:rPr>
        <w:t>ΠΡΟΓΡΑΜΜΑ</w:t>
      </w:r>
      <w:r>
        <w:rPr>
          <w:rFonts w:ascii="Times New Roman" w:hAnsi="Times New Roman"/>
          <w:color w:val="005DA1"/>
          <w:spacing w:val="-11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ΜΕΤΑΠΤΥΧΙΑΚΩΝ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ΣΠΟΥΔΩΝ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«ΕΦΑΡΜΟΣΜΕΝΗΣ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ΟΙΚΟΝΟΜΙΚΗΣ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 xml:space="preserve">ΚΑΙ </w:t>
      </w:r>
      <w:r>
        <w:rPr>
          <w:rFonts w:ascii="Times New Roman" w:hAnsi="Times New Roman"/>
          <w:color w:val="005DA1"/>
          <w:spacing w:val="-2"/>
          <w:sz w:val="20"/>
        </w:rPr>
        <w:t>ΧΡΗΜΑΤΟΟΙΚΟΝΟΜΙΚΗΣ»</w:t>
      </w:r>
    </w:p>
    <w:p w14:paraId="6A21BAD7" w14:textId="77777777" w:rsidR="0013368A" w:rsidRDefault="0013368A">
      <w:pPr>
        <w:pStyle w:val="BodyText"/>
        <w:spacing w:before="2"/>
        <w:rPr>
          <w:rFonts w:ascii="Times New Roman"/>
          <w:sz w:val="20"/>
        </w:rPr>
      </w:pPr>
    </w:p>
    <w:p w14:paraId="2B09AE83" w14:textId="77777777" w:rsidR="0013368A" w:rsidRDefault="00000000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pacing w:val="-2"/>
          <w:sz w:val="20"/>
        </w:rPr>
        <w:t>ΚΑΤΕΥΘΥΝΣΗ</w:t>
      </w:r>
    </w:p>
    <w:p w14:paraId="2D789A5A" w14:textId="77777777" w:rsidR="0013368A" w:rsidRDefault="00000000">
      <w:pPr>
        <w:pStyle w:val="Heading2"/>
        <w:spacing w:before="7"/>
        <w:ind w:left="218"/>
      </w:pPr>
      <w:r>
        <w:rPr>
          <w:color w:val="005DA1"/>
        </w:rPr>
        <w:t>«ΔΙΟΙΚΗΣΗ,</w:t>
      </w:r>
      <w:r>
        <w:rPr>
          <w:color w:val="005DA1"/>
          <w:spacing w:val="-7"/>
        </w:rPr>
        <w:t xml:space="preserve"> </w:t>
      </w:r>
      <w:r>
        <w:rPr>
          <w:color w:val="005DA1"/>
        </w:rPr>
        <w:t>ΑΝΑΛΥΤΙΚΗ</w:t>
      </w:r>
      <w:r>
        <w:rPr>
          <w:color w:val="005DA1"/>
          <w:spacing w:val="-3"/>
        </w:rPr>
        <w:t xml:space="preserve"> </w:t>
      </w:r>
      <w:r>
        <w:rPr>
          <w:color w:val="005DA1"/>
        </w:rPr>
        <w:t>ΚΑΙ</w:t>
      </w:r>
      <w:r>
        <w:rPr>
          <w:color w:val="005DA1"/>
          <w:spacing w:val="-6"/>
        </w:rPr>
        <w:t xml:space="preserve"> </w:t>
      </w:r>
      <w:r>
        <w:rPr>
          <w:color w:val="005DA1"/>
        </w:rPr>
        <w:t>ΠΛΗΡΟΦΟΡΙΑΚΑ</w:t>
      </w:r>
      <w:r>
        <w:rPr>
          <w:color w:val="005DA1"/>
          <w:spacing w:val="-5"/>
        </w:rPr>
        <w:t xml:space="preserve"> </w:t>
      </w:r>
      <w:r>
        <w:rPr>
          <w:color w:val="005DA1"/>
        </w:rPr>
        <w:t>ΣΥΣΤΗΜΑΤΑ</w:t>
      </w:r>
      <w:r>
        <w:rPr>
          <w:color w:val="005DA1"/>
          <w:spacing w:val="-5"/>
        </w:rPr>
        <w:t xml:space="preserve"> </w:t>
      </w:r>
      <w:r>
        <w:rPr>
          <w:color w:val="005DA1"/>
          <w:spacing w:val="-2"/>
        </w:rPr>
        <w:t>ΕΠΙΧΕΙΡΗΣΕΩΝ»</w:t>
      </w:r>
    </w:p>
    <w:p w14:paraId="06C64278" w14:textId="77777777" w:rsidR="0013368A" w:rsidRDefault="00000000">
      <w:pPr>
        <w:pStyle w:val="BodyText"/>
        <w:spacing w:before="14"/>
        <w:rPr>
          <w:rFonts w:ascii="Times New Roman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BF07E3E" wp14:editId="1427D490">
                <wp:simplePos x="0" y="0"/>
                <wp:positionH relativeFrom="page">
                  <wp:posOffset>900430</wp:posOffset>
                </wp:positionH>
                <wp:positionV relativeFrom="paragraph">
                  <wp:posOffset>170180</wp:posOffset>
                </wp:positionV>
                <wp:extent cx="1066800" cy="127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0">
                              <a:moveTo>
                                <a:pt x="0" y="0"/>
                              </a:moveTo>
                              <a:lnTo>
                                <a:pt x="10668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5CA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A8F69" id="Graphic 5" o:spid="_x0000_s1026" style="position:absolute;margin-left:70.9pt;margin-top:13.4pt;width:84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66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pBo6QEAAAgEAAAOAAAAZHJzL2Uyb0RvYy54bWysU8Fu2zAMvQ/YPwi6L3YCNOuCOEWRoMOA&#10;YSvQ7gNkWY4NyKJGKnby96PkOMm629CL9CRS5OMjtX44dlb0BqkFV8j5LJfCOA1V6/aF/PX69Ole&#10;CgrKVcqCM4U8GZIPm48f1oNfmQU0YCuDgoM4Wg2+kE0IfpVlpBvTKZqBN46NNWCnAh9xn1WoBo7e&#10;2WyR58tsAKw8gjZEfLsbjXKT4te10eFnXZMJwhaSuYW0YlrLuGabtVrtUfmm1Wca6j9YdKp1nPQS&#10;aqeCEgds/wnVtRqBoA4zDV0Gdd1qk2rgaub5m2peGuVNqoXFIX+Rid4vrP7Rv/hnZBkGTytiGKs4&#10;1tjFnfmJYxLrdBHLHIPQfDnPl8v7nDXVbJsvPicts+tbfaDw1UCKo/rvFEapqwmpZkL66CaI3LDY&#10;KptaFaTgVqEU3KpybJVXIb6L5CIUw5VIvOugN6+QrOENc6Z2tVp363UpZaqSfUcPBjHNZn0GKTXj&#10;2+Ksiyy+LPN5mgAC21ZPrbWRBeG+3FoUvYrzl99tHyeZ/nLzSGGnqBn9kimWm2jwdm1NRCVUp2cU&#10;Aw9tIen3QaGRwn5zPBVxwieAEygngMFuIf2DSM3B4yFA3ca+pAxj3POBxy3lP3+NOM+35+R1/cCb&#10;PwAAAP//AwBQSwMEFAAGAAgAAAAhAKdSYo3aAAAACQEAAA8AAABkcnMvZG93bnJldi54bWxMT8Fu&#10;wjAMvU/aP0RG4jYS2GDQNUXTJG4cVph2Do3bdDRO1QTo/n7eaTtY9rOfn5/z7eg7ccUhtoE0zGcK&#10;BFIVbEuNho/j7mENIiZD1nSBUMM3RtgW93e5yWy4UYnXQ2oEi1DMjAaXUp9JGSuH3sRZ6JF4VofB&#10;m8RwaKQdzI3FfScXSq2kNy3xBWd6fHNYnQ8Xzza+3uvj3lFZfi7Lfb30PXJoPZ2Mry8gEo7pjwy/&#10;9nkHCvZ0CheyUXSMn+ZsPWlYrDgz4VFtuDhx41mBLHL5/4PiBwAA//8DAFBLAQItABQABgAIAAAA&#10;IQC2gziS/gAAAOEBAAATAAAAAAAAAAAAAAAAAAAAAABbQ29udGVudF9UeXBlc10ueG1sUEsBAi0A&#10;FAAGAAgAAAAhADj9If/WAAAAlAEAAAsAAAAAAAAAAAAAAAAALwEAAF9yZWxzLy5yZWxzUEsBAi0A&#10;FAAGAAgAAAAhAOWGkGjpAQAACAQAAA4AAAAAAAAAAAAAAAAALgIAAGRycy9lMm9Eb2MueG1sUEsB&#10;Ai0AFAAGAAgAAAAhAKdSYo3aAAAACQEAAA8AAAAAAAAAAAAAAAAAQwQAAGRycy9kb3ducmV2Lnht&#10;bFBLBQYAAAAABAAEAPMAAABKBQAAAAA=&#10;" path="m,l1066800,e" filled="f" strokecolor="#005ca0" strokeweight=".26669mm">
                <v:path arrowok="t"/>
                <w10:wrap type="topAndBottom" anchorx="page"/>
              </v:shape>
            </w:pict>
          </mc:Fallback>
        </mc:AlternateContent>
      </w:r>
    </w:p>
    <w:p w14:paraId="7EF0ABEA" w14:textId="77777777" w:rsidR="0013368A" w:rsidRPr="00452080" w:rsidRDefault="00000000">
      <w:pPr>
        <w:ind w:left="218"/>
        <w:rPr>
          <w:rFonts w:ascii="Times New Roman"/>
          <w:sz w:val="20"/>
          <w:lang w:val="en-US"/>
        </w:rPr>
      </w:pPr>
      <w:r w:rsidRPr="00452080">
        <w:rPr>
          <w:rFonts w:ascii="Times New Roman"/>
          <w:color w:val="005DA1"/>
          <w:sz w:val="20"/>
          <w:lang w:val="en-US"/>
        </w:rPr>
        <w:t>Master</w:t>
      </w:r>
      <w:r w:rsidRPr="00452080">
        <w:rPr>
          <w:rFonts w:ascii="Times New Roman"/>
          <w:color w:val="005DA1"/>
          <w:spacing w:val="-4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of</w:t>
      </w:r>
      <w:r w:rsidRPr="00452080">
        <w:rPr>
          <w:rFonts w:ascii="Times New Roman"/>
          <w:color w:val="005DA1"/>
          <w:spacing w:val="-6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Science</w:t>
      </w:r>
      <w:r w:rsidRPr="00452080">
        <w:rPr>
          <w:rFonts w:ascii="Times New Roman"/>
          <w:color w:val="005DA1"/>
          <w:spacing w:val="-5"/>
          <w:sz w:val="20"/>
          <w:lang w:val="en-US"/>
        </w:rPr>
        <w:t xml:space="preserve"> in</w:t>
      </w:r>
    </w:p>
    <w:p w14:paraId="7200244B" w14:textId="77777777" w:rsidR="0013368A" w:rsidRPr="00452080" w:rsidRDefault="00000000">
      <w:pPr>
        <w:ind w:left="218"/>
        <w:rPr>
          <w:rFonts w:ascii="Times New Roman"/>
          <w:sz w:val="20"/>
          <w:lang w:val="en-US"/>
        </w:rPr>
      </w:pPr>
      <w:r w:rsidRPr="00452080">
        <w:rPr>
          <w:rFonts w:ascii="Times New Roman"/>
          <w:color w:val="005DA1"/>
          <w:sz w:val="20"/>
          <w:lang w:val="en-US"/>
        </w:rPr>
        <w:t>Business</w:t>
      </w:r>
      <w:r w:rsidRPr="00452080"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Administration,</w:t>
      </w:r>
      <w:r w:rsidRPr="00452080">
        <w:rPr>
          <w:rFonts w:ascii="Times New Roman"/>
          <w:color w:val="005DA1"/>
          <w:spacing w:val="-8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Analytics</w:t>
      </w:r>
      <w:r w:rsidRPr="00452080"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and</w:t>
      </w:r>
      <w:r w:rsidRPr="00452080"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Information</w:t>
      </w:r>
      <w:r w:rsidRPr="00452080"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pacing w:val="-2"/>
          <w:sz w:val="20"/>
          <w:lang w:val="en-US"/>
        </w:rPr>
        <w:t>Systems</w:t>
      </w:r>
    </w:p>
    <w:p w14:paraId="0A7D4DDB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042080BC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6DF76C48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48020B01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116D0127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1DD1FC34" w14:textId="77777777" w:rsidR="0013368A" w:rsidRPr="00452080" w:rsidRDefault="00000000">
      <w:pPr>
        <w:pStyle w:val="BodyText"/>
        <w:spacing w:before="143"/>
        <w:rPr>
          <w:rFonts w:ascii="Times New Roman"/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7124917" wp14:editId="738ADAB5">
                <wp:simplePos x="0" y="0"/>
                <wp:positionH relativeFrom="page">
                  <wp:posOffset>829310</wp:posOffset>
                </wp:positionH>
                <wp:positionV relativeFrom="paragraph">
                  <wp:posOffset>255270</wp:posOffset>
                </wp:positionV>
                <wp:extent cx="6066790" cy="2614295"/>
                <wp:effectExtent l="0" t="0" r="0" b="0"/>
                <wp:wrapTopAndBottom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790" cy="26142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2EE97D8" w14:textId="77777777" w:rsidR="0013368A" w:rsidRPr="00C92F45" w:rsidRDefault="0013368A">
                            <w:pPr>
                              <w:pStyle w:val="BodyText"/>
                              <w:spacing w:before="57"/>
                              <w:rPr>
                                <w:rFonts w:ascii="Times New Roman"/>
                                <w:sz w:val="30"/>
                                <w:szCs w:val="30"/>
                              </w:rPr>
                            </w:pPr>
                          </w:p>
                          <w:p w14:paraId="7A5217D1" w14:textId="4A7FF01E" w:rsidR="00C92F45" w:rsidRPr="00C92F45" w:rsidRDefault="00C92F45" w:rsidP="00C92F45">
                            <w:pPr>
                              <w:spacing w:line="268" w:lineRule="auto"/>
                              <w:ind w:right="8"/>
                              <w:jc w:val="center"/>
                              <w:rPr>
                                <w:b/>
                                <w:bCs/>
                                <w:color w:val="006FC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C92F45">
                              <w:rPr>
                                <w:b/>
                                <w:bCs/>
                                <w:color w:val="006FC0"/>
                                <w:sz w:val="30"/>
                                <w:szCs w:val="30"/>
                                <w:lang w:val="en-US"/>
                              </w:rPr>
                              <w:t>Data Analysis (Business Statistics) - Optimization</w:t>
                            </w:r>
                          </w:p>
                          <w:p w14:paraId="564414F5" w14:textId="3A68B4EC" w:rsidR="0013368A" w:rsidRPr="00C92F45" w:rsidRDefault="0013368A">
                            <w:pPr>
                              <w:spacing w:line="268" w:lineRule="auto"/>
                              <w:ind w:left="7"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14:paraId="0CE4CC88" w14:textId="77777777" w:rsidR="0013368A" w:rsidRPr="00C92F45" w:rsidRDefault="0013368A">
                            <w:pPr>
                              <w:pStyle w:val="BodyText"/>
                              <w:spacing w:before="151"/>
                              <w:rPr>
                                <w:rFonts w:ascii="Times New Roman"/>
                                <w:b/>
                                <w:lang w:val="en-US"/>
                              </w:rPr>
                            </w:pPr>
                          </w:p>
                          <w:p w14:paraId="4087227F" w14:textId="30D45F75" w:rsidR="0013368A" w:rsidRPr="00C92F45" w:rsidRDefault="00000000">
                            <w:pPr>
                              <w:ind w:left="6" w:right="8"/>
                              <w:jc w:val="center"/>
                              <w:rPr>
                                <w:rFonts w:ascii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452080"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  <w:lang w:val="en-US"/>
                              </w:rPr>
                              <w:t>Assignment</w:t>
                            </w:r>
                            <w:r w:rsidR="00C92F45">
                              <w:rPr>
                                <w:rFonts w:ascii="Times New Roman"/>
                                <w:b/>
                                <w:color w:val="A30000"/>
                                <w:spacing w:val="47"/>
                                <w:sz w:val="28"/>
                                <w:lang w:val="en-US"/>
                              </w:rPr>
                              <w:t xml:space="preserve"> 3</w:t>
                            </w:r>
                            <w:r w:rsidRPr="00C92F45">
                              <w:rPr>
                                <w:rFonts w:ascii="Times New Roman"/>
                                <w:b/>
                                <w:color w:val="A30000"/>
                                <w:spacing w:val="-10"/>
                                <w:sz w:val="28"/>
                                <w:lang w:val="en-US"/>
                              </w:rPr>
                              <w:t>:</w:t>
                            </w:r>
                          </w:p>
                          <w:p w14:paraId="1B43389B" w14:textId="77777777" w:rsidR="0013368A" w:rsidRPr="00C92F45" w:rsidRDefault="0013368A">
                            <w:pP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CDF5D4F" w14:textId="6BFFB825" w:rsidR="0013368A" w:rsidRPr="00C92F45" w:rsidRDefault="00000000">
                            <w:pPr>
                              <w:spacing w:before="67"/>
                              <w:ind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  <w:r w:rsidRPr="00C92F45"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92F45">
                              <w:rPr>
                                <w:b/>
                                <w:color w:val="C00000"/>
                                <w:sz w:val="28"/>
                                <w:szCs w:val="24"/>
                                <w:lang w:val="en-US"/>
                              </w:rPr>
                              <w:t>Probabilities Exercises</w:t>
                            </w:r>
                          </w:p>
                          <w:p w14:paraId="200B9916" w14:textId="77777777" w:rsidR="0013368A" w:rsidRPr="00C92F45" w:rsidRDefault="0013368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  <w:p w14:paraId="77FC9E5B" w14:textId="77777777" w:rsidR="0013368A" w:rsidRPr="00C92F45" w:rsidRDefault="0013368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  <w:p w14:paraId="31540032" w14:textId="77777777" w:rsidR="0013368A" w:rsidRPr="00C92F45" w:rsidRDefault="0013368A">
                            <w:pPr>
                              <w:pStyle w:val="BodyText"/>
                              <w:spacing w:before="270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  <w:p w14:paraId="7E9850CE" w14:textId="77777777" w:rsidR="0013368A" w:rsidRPr="00C92F45" w:rsidRDefault="00000000">
                            <w:pPr>
                              <w:ind w:left="5"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</w:rPr>
                              <w:t>Κωνσταντίνος</w:t>
                            </w:r>
                            <w:r w:rsidRPr="00C92F45"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</w:rPr>
                              <w:t>Κουτσομπίνας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124917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65.3pt;margin-top:20.1pt;width:477.7pt;height:205.8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naFtQEAAGYDAAAOAAAAZHJzL2Uyb0RvYy54bWysU1GP0zAMfkfiP0R5Z+0mKFy17gSbDiEh&#10;OOm4H5CmyRopjYOTrd2/x8m6Dbg3RB9SO3Y/+/vsru+nwbKjwmDANXy5KDlTTkJn3L7hzz8e3nzg&#10;LEThOmHBqYafVOD3m9ev1qOv1Qp6sJ1CRiAu1KNveB+jr4siyF4NIizAK0dBDTiISC7uiw7FSOiD&#10;LVZlWRUjYOcRpAqBbnfnIN9kfK2VjN+1Dioy23DqLeYT89mms9isRb1H4Xsj5zbEP3QxCOOo6BVq&#10;J6JgBzQvoAYjEQLouJAwFKC1kSpzIDbL8i82T73wKnMhcYK/yhT+H6z8dnzyj8ji9AkmGmASZPSh&#10;DnSZ+Ewah/SmThnFScLTVTY1RSbpsiqr6v0dhSTFVtXy7eruXcIpbp97DPGzgoElo+FIc8lyiePX&#10;EM+pl5RUzTo2JlzCSW4Aa7oHY212cN9uLbKjoJFuy/TMxf5IS3A7EfpzXg7NadZRazeOyYpTO83E&#10;W+hOpMdIK9Hw8PMgUHFmvzjSPO3PxcCL0V4MjHYLectSlw4+HiJok8mlEmfcuTINM8szL17alt/9&#10;nHX7PTa/AAAA//8DAFBLAwQUAAYACAAAACEAjlA8euEAAAALAQAADwAAAGRycy9kb3ducmV2Lnht&#10;bEyPQUvDQBCF74L/YRnBm91N1ZjEbIoIomBBbAXxts2OSWh2NmS3beqvd3rS43vz8ea9cjG5Xuxx&#10;DJ0nDclMgUCqve2o0fCxfrrKQIRoyJreE2o4YoBFdX5WmsL6A73jfhUbwSEUCqOhjXEopAx1i86E&#10;mR+Q+PbtR2ciy7GRdjQHDne9nCuVSmc64g+tGfCxxXq72jkNb9lXc1y+qNfn9Tavk8+fxN/lidaX&#10;F9PDPYiIU/yD4VSfq0PFnTZ+RzaInvW1ShnVcKPmIE6AylJet2HnNslBVqX8v6H6BQAA//8DAFBL&#10;AQItABQABgAIAAAAIQC2gziS/gAAAOEBAAATAAAAAAAAAAAAAAAAAAAAAABbQ29udGVudF9UeXBl&#10;c10ueG1sUEsBAi0AFAAGAAgAAAAhADj9If/WAAAAlAEAAAsAAAAAAAAAAAAAAAAALwEAAF9yZWxz&#10;Ly5yZWxzUEsBAi0AFAAGAAgAAAAhAJ5SdoW1AQAAZgMAAA4AAAAAAAAAAAAAAAAALgIAAGRycy9l&#10;Mm9Eb2MueG1sUEsBAi0AFAAGAAgAAAAhAI5QPHrhAAAACwEAAA8AAAAAAAAAAAAAAAAADwQAAGRy&#10;cy9kb3ducmV2LnhtbFBLBQYAAAAABAAEAPMAAAAdBQAAAAA=&#10;" filled="f" strokecolor="#c00000" strokeweight=".16931mm">
                <v:textbox inset="0,0,0,0">
                  <w:txbxContent>
                    <w:p w14:paraId="42EE97D8" w14:textId="77777777" w:rsidR="0013368A" w:rsidRPr="00C92F45" w:rsidRDefault="0013368A">
                      <w:pPr>
                        <w:pStyle w:val="BodyText"/>
                        <w:spacing w:before="57"/>
                        <w:rPr>
                          <w:rFonts w:ascii="Times New Roman"/>
                          <w:sz w:val="30"/>
                          <w:szCs w:val="30"/>
                        </w:rPr>
                      </w:pPr>
                    </w:p>
                    <w:p w14:paraId="7A5217D1" w14:textId="4A7FF01E" w:rsidR="00C92F45" w:rsidRPr="00C92F45" w:rsidRDefault="00C92F45" w:rsidP="00C92F45">
                      <w:pPr>
                        <w:spacing w:line="268" w:lineRule="auto"/>
                        <w:ind w:right="8"/>
                        <w:jc w:val="center"/>
                        <w:rPr>
                          <w:b/>
                          <w:bCs/>
                          <w:color w:val="006FC0"/>
                          <w:sz w:val="30"/>
                          <w:szCs w:val="30"/>
                          <w:lang w:val="en-US"/>
                        </w:rPr>
                      </w:pPr>
                      <w:r w:rsidRPr="00C92F45">
                        <w:rPr>
                          <w:b/>
                          <w:bCs/>
                          <w:color w:val="006FC0"/>
                          <w:sz w:val="30"/>
                          <w:szCs w:val="30"/>
                          <w:lang w:val="en-US"/>
                        </w:rPr>
                        <w:t>Data Analysis (Business Statistics) - Optimization</w:t>
                      </w:r>
                    </w:p>
                    <w:p w14:paraId="564414F5" w14:textId="3A68B4EC" w:rsidR="0013368A" w:rsidRPr="00C92F45" w:rsidRDefault="0013368A">
                      <w:pPr>
                        <w:spacing w:line="268" w:lineRule="auto"/>
                        <w:ind w:left="7" w:right="8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lang w:val="en-US"/>
                        </w:rPr>
                      </w:pPr>
                    </w:p>
                    <w:p w14:paraId="0CE4CC88" w14:textId="77777777" w:rsidR="0013368A" w:rsidRPr="00C92F45" w:rsidRDefault="0013368A">
                      <w:pPr>
                        <w:pStyle w:val="BodyText"/>
                        <w:spacing w:before="151"/>
                        <w:rPr>
                          <w:rFonts w:ascii="Times New Roman"/>
                          <w:b/>
                          <w:lang w:val="en-US"/>
                        </w:rPr>
                      </w:pPr>
                    </w:p>
                    <w:p w14:paraId="4087227F" w14:textId="30D45F75" w:rsidR="0013368A" w:rsidRPr="00C92F45" w:rsidRDefault="00000000">
                      <w:pPr>
                        <w:ind w:left="6" w:right="8"/>
                        <w:jc w:val="center"/>
                        <w:rPr>
                          <w:rFonts w:ascii="Times New Roman"/>
                          <w:b/>
                          <w:sz w:val="28"/>
                          <w:lang w:val="en-US"/>
                        </w:rPr>
                      </w:pPr>
                      <w:r w:rsidRPr="00452080">
                        <w:rPr>
                          <w:rFonts w:ascii="Times New Roman"/>
                          <w:b/>
                          <w:color w:val="A30000"/>
                          <w:sz w:val="28"/>
                          <w:lang w:val="en-US"/>
                        </w:rPr>
                        <w:t>Assignment</w:t>
                      </w:r>
                      <w:r w:rsidR="00C92F45">
                        <w:rPr>
                          <w:rFonts w:ascii="Times New Roman"/>
                          <w:b/>
                          <w:color w:val="A30000"/>
                          <w:spacing w:val="47"/>
                          <w:sz w:val="28"/>
                          <w:lang w:val="en-US"/>
                        </w:rPr>
                        <w:t xml:space="preserve"> 3</w:t>
                      </w:r>
                      <w:r w:rsidRPr="00C92F45">
                        <w:rPr>
                          <w:rFonts w:ascii="Times New Roman"/>
                          <w:b/>
                          <w:color w:val="A30000"/>
                          <w:spacing w:val="-10"/>
                          <w:sz w:val="28"/>
                          <w:lang w:val="en-US"/>
                        </w:rPr>
                        <w:t>:</w:t>
                      </w:r>
                    </w:p>
                    <w:p w14:paraId="1B43389B" w14:textId="77777777" w:rsidR="0013368A" w:rsidRPr="00C92F45" w:rsidRDefault="0013368A">
                      <w:pP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 w14:paraId="7CDF5D4F" w14:textId="6BFFB825" w:rsidR="0013368A" w:rsidRPr="00C92F45" w:rsidRDefault="00000000">
                      <w:pPr>
                        <w:spacing w:before="67"/>
                        <w:ind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  <w:r w:rsidRPr="00C92F45"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92F45">
                        <w:rPr>
                          <w:b/>
                          <w:color w:val="C00000"/>
                          <w:sz w:val="28"/>
                          <w:szCs w:val="24"/>
                          <w:lang w:val="en-US"/>
                        </w:rPr>
                        <w:t>Probabilities Exercises</w:t>
                      </w:r>
                    </w:p>
                    <w:p w14:paraId="200B9916" w14:textId="77777777" w:rsidR="0013368A" w:rsidRPr="00C92F45" w:rsidRDefault="0013368A">
                      <w:pPr>
                        <w:pStyle w:val="BodyText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  <w:p w14:paraId="77FC9E5B" w14:textId="77777777" w:rsidR="0013368A" w:rsidRPr="00C92F45" w:rsidRDefault="0013368A">
                      <w:pPr>
                        <w:pStyle w:val="BodyText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  <w:p w14:paraId="31540032" w14:textId="77777777" w:rsidR="0013368A" w:rsidRPr="00C92F45" w:rsidRDefault="0013368A">
                      <w:pPr>
                        <w:pStyle w:val="BodyText"/>
                        <w:spacing w:before="270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  <w:p w14:paraId="7E9850CE" w14:textId="77777777" w:rsidR="0013368A" w:rsidRPr="00C92F45" w:rsidRDefault="00000000">
                      <w:pPr>
                        <w:ind w:left="5"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</w:rPr>
                        <w:t>Κωνσταντίνος</w:t>
                      </w:r>
                      <w:r w:rsidRPr="00C92F45">
                        <w:rPr>
                          <w:rFonts w:ascii="Times New Roman" w:hAnsi="Times New Roman"/>
                          <w:b/>
                          <w:color w:val="A30000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</w:rPr>
                        <w:t>Κουτσομπίνας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C511DD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724AFCE3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41D473BF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0E6933CA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74F49835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66802290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5CBACB26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05104CAC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5D5A0A1F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62432479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44DB0E4C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22C0595F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48314A3B" w14:textId="77777777" w:rsidR="0013368A" w:rsidRPr="00452080" w:rsidRDefault="0013368A">
      <w:pPr>
        <w:pStyle w:val="BodyText"/>
        <w:spacing w:before="133"/>
        <w:rPr>
          <w:rFonts w:ascii="Times New Roman"/>
          <w:sz w:val="20"/>
          <w:lang w:val="en-US"/>
        </w:rPr>
      </w:pPr>
    </w:p>
    <w:p w14:paraId="25F9A688" w14:textId="72EA527C" w:rsidR="0013368A" w:rsidRDefault="00000000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  <w:r>
        <w:rPr>
          <w:rFonts w:ascii="Times New Roman" w:hAnsi="Times New Roman"/>
          <w:sz w:val="20"/>
        </w:rPr>
        <w:t>Αθήνα</w:t>
      </w:r>
      <w:r>
        <w:rPr>
          <w:rFonts w:ascii="Times New Roman" w:hAnsi="Times New Roman"/>
          <w:spacing w:val="-9"/>
          <w:sz w:val="20"/>
        </w:rPr>
        <w:t xml:space="preserve"> </w:t>
      </w:r>
      <w:r w:rsidR="00C92F45">
        <w:rPr>
          <w:rFonts w:ascii="Times New Roman" w:hAnsi="Times New Roman"/>
          <w:color w:val="FF0000"/>
          <w:spacing w:val="-2"/>
          <w:sz w:val="20"/>
          <w:lang w:val="en-US"/>
        </w:rPr>
        <w:t>30</w:t>
      </w:r>
      <w:r>
        <w:rPr>
          <w:rFonts w:ascii="Times New Roman" w:hAnsi="Times New Roman"/>
          <w:color w:val="FF0000"/>
          <w:spacing w:val="-2"/>
          <w:sz w:val="20"/>
        </w:rPr>
        <w:t>/10/2024</w:t>
      </w:r>
    </w:p>
    <w:p w14:paraId="757674DD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5C6E2ABC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096A503B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4E94AA6B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385AB38C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0AA6D230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4307D8F9" w14:textId="3A54BD0F" w:rsidR="0013368A" w:rsidRPr="00AC2FAF" w:rsidRDefault="0013368A" w:rsidP="00F630FD">
      <w:pPr>
        <w:pStyle w:val="CustomHeading"/>
        <w:ind w:left="0"/>
      </w:pPr>
    </w:p>
    <w:p w14:paraId="1F1B9C9B" w14:textId="77777777" w:rsidR="0013368A" w:rsidRDefault="0013368A">
      <w:pPr>
        <w:ind w:left="22"/>
        <w:jc w:val="both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30F9D7CC" w14:textId="7BD86A3F" w:rsidR="00D44A70" w:rsidRDefault="00D44A70" w:rsidP="00D44A70">
      <w:pPr>
        <w:pStyle w:val="CustomHeading"/>
      </w:pPr>
      <w:r>
        <w:lastRenderedPageBreak/>
        <w:t>Exercise 1</w:t>
      </w:r>
    </w:p>
    <w:p w14:paraId="3D9E6FB2" w14:textId="77777777" w:rsidR="00D44A70" w:rsidRDefault="00D44A70" w:rsidP="00D44A70">
      <w:pPr>
        <w:pStyle w:val="BodyText"/>
        <w:rPr>
          <w:lang w:val="en-US"/>
        </w:rPr>
      </w:pPr>
    </w:p>
    <w:p w14:paraId="4B4F35D3" w14:textId="5D886EAD" w:rsidR="00D44A70" w:rsidRPr="00D44A70" w:rsidRDefault="00D44A70" w:rsidP="00B93910">
      <w:pPr>
        <w:pStyle w:val="BodyText"/>
        <w:rPr>
          <w:lang w:val="en-US"/>
        </w:rPr>
      </w:pPr>
      <w:r w:rsidRPr="00D44A70">
        <w:rPr>
          <w:lang w:val="en-US"/>
        </w:rPr>
        <w:drawing>
          <wp:inline distT="0" distB="0" distL="0" distR="0" wp14:anchorId="6FF80C93" wp14:editId="2F5F824B">
            <wp:extent cx="6203950" cy="1252220"/>
            <wp:effectExtent l="0" t="0" r="6350" b="5080"/>
            <wp:docPr id="149185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581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6815E1BC" w14:textId="77777777" w:rsidR="00B93910" w:rsidRPr="00B93910" w:rsidRDefault="00B93910" w:rsidP="00B93910">
      <w:pPr>
        <w:pStyle w:val="BodyText"/>
        <w:ind w:left="360"/>
        <w:jc w:val="both"/>
        <w:rPr>
          <w:b/>
          <w:bCs/>
          <w:lang w:val="en-US"/>
        </w:rPr>
      </w:pPr>
      <w:r w:rsidRPr="00B93910">
        <w:rPr>
          <w:b/>
          <w:bCs/>
          <w:lang w:val="en-US"/>
        </w:rPr>
        <w:t xml:space="preserve">Α1. Calculate the </w:t>
      </w:r>
      <w:proofErr w:type="gramStart"/>
      <w:r w:rsidRPr="00B93910">
        <w:rPr>
          <w:b/>
          <w:bCs/>
          <w:lang w:val="en-US"/>
        </w:rPr>
        <w:t>probabilities</w:t>
      </w:r>
      <w:proofErr w:type="gramEnd"/>
      <w:r w:rsidRPr="00B93910">
        <w:rPr>
          <w:b/>
          <w:bCs/>
          <w:lang w:val="en-US"/>
        </w:rPr>
        <w:t xml:space="preserve"> that a car accident:   </w:t>
      </w:r>
    </w:p>
    <w:p w14:paraId="451948B9" w14:textId="74361D43" w:rsidR="00B93910" w:rsidRPr="001952DD" w:rsidRDefault="00B93910" w:rsidP="00B93910">
      <w:pPr>
        <w:pStyle w:val="BodyText"/>
        <w:numPr>
          <w:ilvl w:val="0"/>
          <w:numId w:val="5"/>
        </w:numPr>
        <w:jc w:val="both"/>
        <w:rPr>
          <w:i/>
          <w:iCs/>
          <w:lang w:val="en-US"/>
        </w:rPr>
      </w:pPr>
      <w:r w:rsidRPr="001952DD">
        <w:rPr>
          <w:i/>
          <w:iCs/>
          <w:lang w:val="en-US"/>
        </w:rPr>
        <w:t>happened between 8 am and 4 pm</w:t>
      </w:r>
      <w:r w:rsidR="001952DD" w:rsidRPr="001952DD">
        <w:rPr>
          <w:i/>
          <w:iCs/>
          <w:lang w:val="en-US"/>
        </w:rPr>
        <w:t xml:space="preserve"> (A</w:t>
      </w:r>
      <w:proofErr w:type="gramStart"/>
      <w:r w:rsidR="001952DD" w:rsidRPr="001952DD">
        <w:rPr>
          <w:i/>
          <w:iCs/>
          <w:lang w:val="en-US"/>
        </w:rPr>
        <w:t>)</w:t>
      </w:r>
      <w:r w:rsidRPr="001952DD">
        <w:rPr>
          <w:i/>
          <w:iCs/>
          <w:lang w:val="en-US"/>
        </w:rPr>
        <w:t xml:space="preserve"> </w:t>
      </w:r>
      <w:r w:rsidRPr="001952DD">
        <w:rPr>
          <w:i/>
          <w:iCs/>
          <w:lang w:val="en-US"/>
        </w:rPr>
        <w:t>:</w:t>
      </w:r>
      <w:proofErr w:type="gramEnd"/>
    </w:p>
    <w:p w14:paraId="542CCD94" w14:textId="26903799" w:rsidR="00B93910" w:rsidRPr="001952DD" w:rsidRDefault="00B93910" w:rsidP="00B93910">
      <w:pPr>
        <w:pStyle w:val="BodyText"/>
        <w:ind w:left="360"/>
        <w:jc w:val="both"/>
        <w:rPr>
          <w:rFonts w:ascii="Cambria Math" w:hAnsi="Cambria Math"/>
          <w:i/>
          <w:iCs/>
          <w:lang w:val="en-US"/>
        </w:rPr>
      </w:pPr>
      <w:r w:rsidRPr="001952DD">
        <w:rPr>
          <w:rFonts w:ascii="Cambria Math" w:hAnsi="Cambria Math"/>
          <w:i/>
          <w:iCs/>
          <w:lang w:val="en-US"/>
        </w:rPr>
        <w:br/>
      </w:r>
      <m:oMathPara>
        <m:oMath>
          <m:r>
            <w:rPr>
              <w:rFonts w:ascii="Cambria Math" w:hAnsi="Cambria Math"/>
              <w:color w:val="00B0F0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B0F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color w:val="00B0F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B0F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B0F0"/>
                  <w:lang w:val="en-US"/>
                </w:rPr>
                <m:t>41+10+8</m:t>
              </m:r>
            </m:num>
            <m:den>
              <m:r>
                <w:rPr>
                  <w:rFonts w:ascii="Cambria Math" w:hAnsi="Cambria Math"/>
                  <w:color w:val="00B0F0"/>
                  <w:lang w:val="en-US"/>
                </w:rPr>
                <m:t>41+10+8+28+20+29+16+33+45</m:t>
              </m:r>
            </m:den>
          </m:f>
          <m:r>
            <w:rPr>
              <w:rFonts w:ascii="Cambria Math" w:hAnsi="Cambria Math"/>
              <w:color w:val="00B0F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B0F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B0F0"/>
                  <w:lang w:val="en-US"/>
                </w:rPr>
                <m:t>59</m:t>
              </m:r>
            </m:num>
            <m:den>
              <m:r>
                <w:rPr>
                  <w:rFonts w:ascii="Cambria Math" w:hAnsi="Cambria Math"/>
                  <w:color w:val="00B0F0"/>
                  <w:lang w:val="en-US"/>
                </w:rPr>
                <m:t>230</m:t>
              </m:r>
            </m:den>
          </m:f>
          <m:r>
            <w:rPr>
              <w:rFonts w:ascii="Cambria Math" w:hAnsi="Cambria Math"/>
              <w:color w:val="00B0F0"/>
              <w:lang w:val="en-US"/>
            </w:rPr>
            <m:t>≈0.26=26%</m:t>
          </m:r>
        </m:oMath>
      </m:oMathPara>
    </w:p>
    <w:p w14:paraId="350542D7" w14:textId="77777777" w:rsidR="00B93910" w:rsidRPr="001952DD" w:rsidRDefault="00B93910" w:rsidP="00B93910">
      <w:pPr>
        <w:pStyle w:val="BodyText"/>
        <w:ind w:left="360"/>
        <w:jc w:val="both"/>
        <w:rPr>
          <w:rFonts w:ascii="Cambria Math" w:hAnsi="Cambria Math"/>
          <w:i/>
          <w:iCs/>
          <w:lang w:val="en-US"/>
        </w:rPr>
      </w:pPr>
    </w:p>
    <w:p w14:paraId="68648091" w14:textId="77777777" w:rsidR="00B93910" w:rsidRPr="001952DD" w:rsidRDefault="00B93910" w:rsidP="00B93910">
      <w:pPr>
        <w:pStyle w:val="BodyText"/>
        <w:ind w:left="360"/>
        <w:jc w:val="both"/>
        <w:rPr>
          <w:i/>
          <w:iCs/>
          <w:lang w:val="en-US"/>
        </w:rPr>
      </w:pPr>
    </w:p>
    <w:p w14:paraId="0014E19A" w14:textId="2A95F23F" w:rsidR="00B93910" w:rsidRPr="001952DD" w:rsidRDefault="00B93910" w:rsidP="00B93910">
      <w:pPr>
        <w:pStyle w:val="BodyText"/>
        <w:numPr>
          <w:ilvl w:val="0"/>
          <w:numId w:val="5"/>
        </w:numPr>
        <w:jc w:val="both"/>
        <w:rPr>
          <w:i/>
          <w:iCs/>
          <w:lang w:val="en-US"/>
        </w:rPr>
      </w:pPr>
      <w:r w:rsidRPr="001952DD">
        <w:rPr>
          <w:i/>
          <w:iCs/>
          <w:lang w:val="en-US"/>
        </w:rPr>
        <w:t>happened subject to high alcohol influence</w:t>
      </w:r>
      <w:r w:rsidR="001952DD" w:rsidRPr="001952DD">
        <w:rPr>
          <w:i/>
          <w:iCs/>
          <w:lang w:val="en-US"/>
        </w:rPr>
        <w:t xml:space="preserve"> (B</w:t>
      </w:r>
      <w:proofErr w:type="gramStart"/>
      <w:r w:rsidR="001952DD" w:rsidRPr="001952DD">
        <w:rPr>
          <w:i/>
          <w:iCs/>
          <w:lang w:val="en-US"/>
        </w:rPr>
        <w:t>)</w:t>
      </w:r>
      <w:r w:rsidRPr="001952DD">
        <w:rPr>
          <w:i/>
          <w:iCs/>
          <w:lang w:val="en-US"/>
        </w:rPr>
        <w:t xml:space="preserve"> </w:t>
      </w:r>
      <w:r w:rsidRPr="001952DD">
        <w:rPr>
          <w:i/>
          <w:iCs/>
          <w:lang w:val="en-US"/>
        </w:rPr>
        <w:t>:</w:t>
      </w:r>
      <w:proofErr w:type="gramEnd"/>
    </w:p>
    <w:p w14:paraId="5A812C94" w14:textId="77777777" w:rsidR="00B93910" w:rsidRPr="001952DD" w:rsidRDefault="00B93910" w:rsidP="00B93910">
      <w:pPr>
        <w:pStyle w:val="BodyText"/>
        <w:ind w:left="360"/>
        <w:jc w:val="both"/>
        <w:rPr>
          <w:i/>
          <w:iCs/>
          <w:lang w:val="en-US"/>
        </w:rPr>
      </w:pPr>
    </w:p>
    <w:p w14:paraId="5742DD9A" w14:textId="05268054" w:rsidR="00B93910" w:rsidRPr="008A6F00" w:rsidRDefault="001952DD" w:rsidP="00B93910">
      <w:pPr>
        <w:pStyle w:val="BodyText"/>
        <w:ind w:left="360"/>
        <w:jc w:val="both"/>
        <w:rPr>
          <w:i/>
          <w:iCs/>
          <w:color w:val="00B0F0"/>
          <w:lang w:val="en-US"/>
        </w:rPr>
      </w:pPr>
      <m:oMathPara>
        <m:oMath>
          <m:r>
            <w:rPr>
              <w:rFonts w:ascii="Cambria Math" w:hAnsi="Cambria Math"/>
              <w:color w:val="00B0F0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B0F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color w:val="00B0F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B0F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B0F0"/>
                  <w:lang w:val="en-US"/>
                </w:rPr>
                <m:t>10+20+33</m:t>
              </m:r>
            </m:num>
            <m:den>
              <m:r>
                <w:rPr>
                  <w:rFonts w:ascii="Cambria Math" w:hAnsi="Cambria Math"/>
                  <w:color w:val="00B0F0"/>
                  <w:lang w:val="en-US"/>
                </w:rPr>
                <m:t>230</m:t>
              </m:r>
            </m:den>
          </m:f>
          <m:r>
            <w:rPr>
              <w:rFonts w:ascii="Cambria Math" w:hAnsi="Cambria Math"/>
              <w:color w:val="00B0F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B0F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B0F0"/>
                  <w:lang w:val="en-US"/>
                </w:rPr>
                <m:t>63</m:t>
              </m:r>
            </m:num>
            <m:den>
              <m:r>
                <w:rPr>
                  <w:rFonts w:ascii="Cambria Math" w:hAnsi="Cambria Math"/>
                  <w:color w:val="00B0F0"/>
                  <w:lang w:val="en-US"/>
                </w:rPr>
                <m:t>230</m:t>
              </m:r>
            </m:den>
          </m:f>
          <m:r>
            <w:rPr>
              <w:rFonts w:ascii="Cambria Math" w:hAnsi="Cambria Math"/>
              <w:color w:val="00B0F0"/>
              <w:lang w:val="en-US"/>
            </w:rPr>
            <m:t>≈0.27=27%</m:t>
          </m:r>
        </m:oMath>
      </m:oMathPara>
    </w:p>
    <w:p w14:paraId="6345C51C" w14:textId="77777777" w:rsidR="00B93910" w:rsidRPr="001952DD" w:rsidRDefault="00B93910" w:rsidP="00B93910">
      <w:pPr>
        <w:pStyle w:val="BodyText"/>
        <w:ind w:left="360"/>
        <w:jc w:val="both"/>
        <w:rPr>
          <w:i/>
          <w:iCs/>
          <w:lang w:val="en-US"/>
        </w:rPr>
      </w:pPr>
    </w:p>
    <w:p w14:paraId="6F760BB4" w14:textId="6838E3F5" w:rsidR="00B93910" w:rsidRPr="001952DD" w:rsidRDefault="00B93910" w:rsidP="00B93910">
      <w:pPr>
        <w:pStyle w:val="BodyText"/>
        <w:numPr>
          <w:ilvl w:val="0"/>
          <w:numId w:val="5"/>
        </w:numPr>
        <w:jc w:val="both"/>
        <w:rPr>
          <w:i/>
          <w:iCs/>
          <w:lang w:val="en-US"/>
        </w:rPr>
      </w:pPr>
      <w:r w:rsidRPr="001952DD">
        <w:rPr>
          <w:i/>
          <w:iCs/>
          <w:lang w:val="en-US"/>
        </w:rPr>
        <w:t>happened subject to very high alcohol influence</w:t>
      </w:r>
      <w:r w:rsidR="001952DD" w:rsidRPr="001952DD">
        <w:rPr>
          <w:i/>
          <w:iCs/>
          <w:lang w:val="en-US"/>
        </w:rPr>
        <w:t xml:space="preserve"> (C)</w:t>
      </w:r>
      <w:r w:rsidRPr="001952DD">
        <w:rPr>
          <w:i/>
          <w:iCs/>
          <w:lang w:val="en-US"/>
        </w:rPr>
        <w:t xml:space="preserve"> given that it happened between 4 pm - 12 mid. </w:t>
      </w:r>
      <w:r w:rsidR="001952DD" w:rsidRPr="001952DD">
        <w:rPr>
          <w:i/>
          <w:iCs/>
          <w:lang w:val="en-US"/>
        </w:rPr>
        <w:t>(D)</w:t>
      </w:r>
      <w:r w:rsidRPr="001952DD">
        <w:rPr>
          <w:i/>
          <w:iCs/>
          <w:lang w:val="en-US"/>
        </w:rPr>
        <w:t>:</w:t>
      </w:r>
    </w:p>
    <w:p w14:paraId="1DBA9CF0" w14:textId="59DA6B37" w:rsidR="00B2238B" w:rsidRPr="008A6F00" w:rsidRDefault="001952DD" w:rsidP="00B93910">
      <w:pPr>
        <w:pStyle w:val="BodyText"/>
        <w:jc w:val="both"/>
        <w:rPr>
          <w:i/>
          <w:iCs/>
          <w:color w:val="00B0F0"/>
          <w:lang w:val="en-US"/>
        </w:rPr>
      </w:pPr>
      <m:oMathPara>
        <m:oMath>
          <m:r>
            <w:rPr>
              <w:rFonts w:ascii="Cambria Math" w:hAnsi="Cambria Math"/>
              <w:color w:val="00B0F0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B0F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en-US"/>
                </w:rPr>
                <m:t>C</m:t>
              </m:r>
            </m:e>
            <m:e>
              <m:r>
                <w:rPr>
                  <w:rFonts w:ascii="Cambria Math" w:hAnsi="Cambria Math"/>
                  <w:color w:val="00B0F0"/>
                  <w:lang w:val="en-US"/>
                </w:rPr>
                <m:t>D</m:t>
              </m:r>
            </m:e>
          </m:d>
          <m:r>
            <w:rPr>
              <w:rFonts w:ascii="Cambria Math" w:hAnsi="Cambria Math"/>
              <w:color w:val="00B0F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B0F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B0F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B0F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  <w:lang w:val="en-US"/>
                    </w:rPr>
                    <m:t>C∩D</m:t>
                  </m:r>
                </m:e>
              </m:d>
            </m:num>
            <m:den>
              <m:r>
                <w:rPr>
                  <w:rFonts w:ascii="Cambria Math" w:hAnsi="Cambria Math"/>
                  <w:color w:val="00B0F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B0F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  <w:lang w:val="en-US"/>
                    </w:rPr>
                    <m:t>D</m:t>
                  </m:r>
                </m:e>
              </m:d>
            </m:den>
          </m:f>
          <m:r>
            <w:rPr>
              <w:rFonts w:ascii="Cambria Math" w:hAnsi="Cambria Math"/>
              <w:color w:val="00B0F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B0F0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B0F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  <w:lang w:val="en-US"/>
                    </w:rPr>
                    <m:t>29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  <w:lang w:val="en-US"/>
                    </w:rPr>
                    <m:t>230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B0F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  <w:lang w:val="en-US"/>
                    </w:rPr>
                    <m:t>28+20+29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  <w:lang w:val="en-US"/>
                    </w:rPr>
                    <m:t>230</m:t>
                  </m:r>
                </m:den>
              </m:f>
            </m:den>
          </m:f>
          <m:r>
            <w:rPr>
              <w:rFonts w:ascii="Cambria Math" w:hAnsi="Cambria Math"/>
              <w:color w:val="00B0F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B0F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B0F0"/>
                  <w:lang w:val="en-US"/>
                </w:rPr>
                <m:t>29</m:t>
              </m:r>
            </m:num>
            <m:den>
              <m:r>
                <w:rPr>
                  <w:rFonts w:ascii="Cambria Math" w:hAnsi="Cambria Math"/>
                  <w:color w:val="00B0F0"/>
                  <w:lang w:val="en-US"/>
                </w:rPr>
                <m:t>77</m:t>
              </m:r>
            </m:den>
          </m:f>
          <m:r>
            <w:rPr>
              <w:rFonts w:ascii="Cambria Math" w:hAnsi="Cambria Math"/>
              <w:color w:val="00B0F0"/>
              <w:lang w:val="en-US"/>
            </w:rPr>
            <m:t>≈0.38=38%</m:t>
          </m:r>
        </m:oMath>
      </m:oMathPara>
    </w:p>
    <w:p w14:paraId="2746789A" w14:textId="390CA1CF" w:rsidR="00B93910" w:rsidRPr="001952DD" w:rsidRDefault="001952DD" w:rsidP="00B93910">
      <w:pPr>
        <w:pStyle w:val="BodyText"/>
        <w:jc w:val="both"/>
        <w:rPr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1EABECE8" w14:textId="3B898360" w:rsidR="00B93910" w:rsidRPr="001952DD" w:rsidRDefault="00B93910" w:rsidP="00B2238B">
      <w:pPr>
        <w:pStyle w:val="BodyText"/>
        <w:ind w:left="360"/>
        <w:rPr>
          <w:i/>
          <w:iCs/>
          <w:lang w:val="en-US"/>
        </w:rPr>
      </w:pPr>
      <w:r w:rsidRPr="001952DD">
        <w:rPr>
          <w:i/>
          <w:iCs/>
          <w:lang w:val="en-US"/>
        </w:rPr>
        <w:t xml:space="preserve">(iv) </w:t>
      </w:r>
      <w:r w:rsidR="00B2238B" w:rsidRPr="001952DD">
        <w:rPr>
          <w:i/>
          <w:iCs/>
          <w:lang w:val="en-US"/>
        </w:rPr>
        <w:t xml:space="preserve">      </w:t>
      </w:r>
      <w:r w:rsidRPr="001952DD">
        <w:rPr>
          <w:i/>
          <w:iCs/>
          <w:lang w:val="en-US"/>
        </w:rPr>
        <w:t xml:space="preserve">happened between 12 mid. - 8 am </w:t>
      </w:r>
      <w:r w:rsidR="001952DD" w:rsidRPr="001952DD">
        <w:rPr>
          <w:i/>
          <w:iCs/>
          <w:lang w:val="en-US"/>
        </w:rPr>
        <w:t xml:space="preserve">(E) </w:t>
      </w:r>
      <w:r w:rsidRPr="001952DD">
        <w:rPr>
          <w:i/>
          <w:iCs/>
          <w:lang w:val="en-US"/>
        </w:rPr>
        <w:t xml:space="preserve">given that the driver did not operate subject to </w:t>
      </w:r>
    </w:p>
    <w:p w14:paraId="44AC4524" w14:textId="7572DC91" w:rsidR="00B93910" w:rsidRPr="001952DD" w:rsidRDefault="00B93910" w:rsidP="00B2238B">
      <w:pPr>
        <w:pStyle w:val="BodyText"/>
        <w:ind w:left="360"/>
        <w:rPr>
          <w:i/>
          <w:iCs/>
          <w:lang w:val="en-US"/>
        </w:rPr>
      </w:pPr>
      <w:r w:rsidRPr="001952DD">
        <w:rPr>
          <w:i/>
          <w:iCs/>
          <w:lang w:val="en-US"/>
        </w:rPr>
        <w:t>alcohol influence</w:t>
      </w:r>
      <w:r w:rsidR="001952DD" w:rsidRPr="001952DD">
        <w:rPr>
          <w:i/>
          <w:iCs/>
          <w:lang w:val="en-US"/>
        </w:rPr>
        <w:t xml:space="preserve"> (F</w:t>
      </w:r>
      <w:proofErr w:type="gramStart"/>
      <w:r w:rsidR="001952DD" w:rsidRPr="001952DD">
        <w:rPr>
          <w:i/>
          <w:iCs/>
          <w:lang w:val="en-US"/>
        </w:rPr>
        <w:t xml:space="preserve">) </w:t>
      </w:r>
      <w:r w:rsidRPr="001952DD">
        <w:rPr>
          <w:i/>
          <w:iCs/>
          <w:lang w:val="en-US"/>
        </w:rPr>
        <w:t>:</w:t>
      </w:r>
      <w:proofErr w:type="gramEnd"/>
      <w:r w:rsidRPr="001952DD">
        <w:rPr>
          <w:i/>
          <w:iCs/>
          <w:lang w:val="en-US"/>
        </w:rPr>
        <w:t xml:space="preserve">  </w:t>
      </w:r>
    </w:p>
    <w:p w14:paraId="2E52F09D" w14:textId="1E3EBF1A" w:rsidR="00B2238B" w:rsidRPr="001952DD" w:rsidRDefault="001952DD" w:rsidP="00B93910">
      <w:pPr>
        <w:pStyle w:val="BodyText"/>
        <w:ind w:left="360"/>
        <w:jc w:val="both"/>
        <w:rPr>
          <w:i/>
          <w:iCs/>
          <w:lang w:val="en-US"/>
        </w:rPr>
      </w:pPr>
      <m:oMathPara>
        <m:oMath>
          <m:r>
            <w:rPr>
              <w:rFonts w:ascii="Cambria Math" w:hAnsi="Cambria Math"/>
              <w:color w:val="00B0F0"/>
              <w:lang w:val="en-US"/>
            </w:rPr>
            <m:t xml:space="preserve">P(E|F) = </m:t>
          </m:r>
          <m:f>
            <m:fPr>
              <m:ctrlPr>
                <w:rPr>
                  <w:rFonts w:ascii="Cambria Math" w:hAnsi="Cambria Math"/>
                  <w:i/>
                  <w:iCs/>
                  <w:color w:val="00B0F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B0F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B0F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  <w:lang w:val="en-US"/>
                    </w:rPr>
                    <m:t>E∩F</m:t>
                  </m:r>
                </m:e>
              </m:d>
            </m:num>
            <m:den>
              <m:r>
                <w:rPr>
                  <w:rFonts w:ascii="Cambria Math" w:hAnsi="Cambria Math"/>
                  <w:color w:val="00B0F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B0F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  <w:lang w:val="en-US"/>
                    </w:rPr>
                    <m:t>F</m:t>
                  </m:r>
                </m:e>
              </m:d>
            </m:den>
          </m:f>
          <m:r>
            <w:rPr>
              <w:rFonts w:ascii="Cambria Math" w:hAnsi="Cambria Math"/>
              <w:color w:val="00B0F0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iCs/>
                  <w:color w:val="00B0F0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B0F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  <w:lang w:val="en-US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  <w:lang w:val="en-US"/>
                    </w:rPr>
                    <m:t>230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B0F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  <w:lang w:val="en-US"/>
                    </w:rPr>
                    <m:t>41+28+16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  <w:lang w:val="en-US"/>
                    </w:rPr>
                    <m:t>230</m:t>
                  </m:r>
                </m:den>
              </m:f>
            </m:den>
          </m:f>
          <m:r>
            <w:rPr>
              <w:rFonts w:ascii="Cambria Math" w:hAnsi="Cambria Math"/>
              <w:color w:val="00B0F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B0F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B0F0"/>
                  <w:lang w:val="en-US"/>
                </w:rPr>
                <m:t>16</m:t>
              </m:r>
            </m:num>
            <m:den>
              <m:r>
                <w:rPr>
                  <w:rFonts w:ascii="Cambria Math" w:hAnsi="Cambria Math"/>
                  <w:color w:val="00B0F0"/>
                  <w:lang w:val="en-US"/>
                </w:rPr>
                <m:t>84</m:t>
              </m:r>
            </m:den>
          </m:f>
          <m:r>
            <w:rPr>
              <w:rFonts w:ascii="Cambria Math" w:hAnsi="Cambria Math"/>
              <w:color w:val="00B0F0"/>
              <w:lang w:val="en-US"/>
            </w:rPr>
            <m:t xml:space="preserve">≈0.19=19% </m:t>
          </m:r>
        </m:oMath>
      </m:oMathPara>
    </w:p>
    <w:p w14:paraId="1C0197AB" w14:textId="77777777" w:rsidR="00B2238B" w:rsidRPr="001952DD" w:rsidRDefault="00B2238B" w:rsidP="00B93910">
      <w:pPr>
        <w:pStyle w:val="BodyText"/>
        <w:ind w:left="360"/>
        <w:jc w:val="both"/>
        <w:rPr>
          <w:i/>
          <w:iCs/>
          <w:lang w:val="en-US"/>
        </w:rPr>
      </w:pPr>
    </w:p>
    <w:p w14:paraId="3A612B82" w14:textId="10A9E953" w:rsidR="00B2238B" w:rsidRPr="001952DD" w:rsidRDefault="00B93910" w:rsidP="005279E2">
      <w:pPr>
        <w:pStyle w:val="BodyText"/>
        <w:numPr>
          <w:ilvl w:val="0"/>
          <w:numId w:val="5"/>
        </w:numPr>
        <w:jc w:val="both"/>
        <w:rPr>
          <w:i/>
          <w:iCs/>
          <w:lang w:val="en-US"/>
        </w:rPr>
      </w:pPr>
      <w:r w:rsidRPr="001952DD">
        <w:rPr>
          <w:i/>
          <w:iCs/>
          <w:lang w:val="en-US"/>
        </w:rPr>
        <w:t>is due to high alcohol influence</w:t>
      </w:r>
      <w:r w:rsidR="001952DD" w:rsidRPr="001952DD">
        <w:rPr>
          <w:i/>
          <w:iCs/>
          <w:lang w:val="en-US"/>
        </w:rPr>
        <w:t xml:space="preserve"> (G)</w:t>
      </w:r>
      <w:r w:rsidRPr="001952DD">
        <w:rPr>
          <w:i/>
          <w:iCs/>
          <w:lang w:val="en-US"/>
        </w:rPr>
        <w:t xml:space="preserve"> or happened between 12 mid. - 8 am</w:t>
      </w:r>
      <w:r w:rsidR="001952DD" w:rsidRPr="001952DD">
        <w:rPr>
          <w:i/>
          <w:iCs/>
          <w:lang w:val="en-US"/>
        </w:rPr>
        <w:t xml:space="preserve"> (H)</w:t>
      </w:r>
      <w:r w:rsidRPr="001952DD">
        <w:rPr>
          <w:i/>
          <w:iCs/>
          <w:lang w:val="en-US"/>
        </w:rPr>
        <w:t>:</w:t>
      </w:r>
    </w:p>
    <w:p w14:paraId="60BC5AB6" w14:textId="77777777" w:rsidR="00B2238B" w:rsidRPr="001952DD" w:rsidRDefault="00B2238B" w:rsidP="00B2238B">
      <w:pPr>
        <w:pStyle w:val="BodyText"/>
        <w:ind w:left="360"/>
        <w:jc w:val="both"/>
        <w:rPr>
          <w:i/>
          <w:iCs/>
          <w:lang w:val="en-US"/>
        </w:rPr>
      </w:pPr>
    </w:p>
    <w:p w14:paraId="7E9D4CE7" w14:textId="05BBEA3F" w:rsidR="00B2238B" w:rsidRPr="001952DD" w:rsidRDefault="001952DD" w:rsidP="00B2238B">
      <w:pPr>
        <w:pStyle w:val="BodyText"/>
        <w:ind w:left="360"/>
        <w:jc w:val="both"/>
        <w:rPr>
          <w:i/>
          <w:iCs/>
          <w:lang w:val="en-US"/>
        </w:rPr>
      </w:pPr>
      <m:oMathPara>
        <m:oMath>
          <m:r>
            <w:rPr>
              <w:rFonts w:ascii="Cambria Math" w:hAnsi="Cambria Math"/>
              <w:color w:val="00B0F0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B0F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en-US"/>
                </w:rPr>
                <m:t>G∪H</m:t>
              </m:r>
            </m:e>
          </m:d>
          <m:r>
            <w:rPr>
              <w:rFonts w:ascii="Cambria Math" w:hAnsi="Cambria Math"/>
              <w:color w:val="00B0F0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B0F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color w:val="00B0F0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iCs/>
                  <w:color w:val="00B0F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en-US"/>
                </w:rPr>
                <m:t>H</m:t>
              </m:r>
            </m:e>
          </m:d>
          <m:r>
            <w:rPr>
              <w:rFonts w:ascii="Cambria Math" w:hAnsi="Cambria Math"/>
              <w:color w:val="00B0F0"/>
              <w:lang w:val="en-US"/>
            </w:rPr>
            <m:t>-P</m:t>
          </m:r>
          <m:d>
            <m:dPr>
              <m:ctrlPr>
                <w:rPr>
                  <w:rFonts w:ascii="Cambria Math" w:hAnsi="Cambria Math"/>
                  <w:i/>
                  <w:iCs/>
                  <w:color w:val="00B0F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en-US"/>
                </w:rPr>
                <m:t>G∩H</m:t>
              </m:r>
            </m:e>
          </m:d>
          <m:r>
            <w:rPr>
              <w:rFonts w:ascii="Cambria Math" w:hAnsi="Cambria Math"/>
              <w:color w:val="00B0F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B0F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B0F0"/>
                  <w:lang w:val="en-US"/>
                </w:rPr>
                <m:t>10+20+33+16+45</m:t>
              </m:r>
            </m:num>
            <m:den>
              <m:r>
                <w:rPr>
                  <w:rFonts w:ascii="Cambria Math" w:hAnsi="Cambria Math"/>
                  <w:color w:val="00B0F0"/>
                  <w:lang w:val="en-US"/>
                </w:rPr>
                <m:t>230</m:t>
              </m:r>
            </m:den>
          </m:f>
          <m:r>
            <w:rPr>
              <w:rFonts w:ascii="Cambria Math" w:hAnsi="Cambria Math"/>
              <w:color w:val="00B0F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B0F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B0F0"/>
                  <w:lang w:val="en-US"/>
                </w:rPr>
                <m:t>124</m:t>
              </m:r>
            </m:num>
            <m:den>
              <m:r>
                <w:rPr>
                  <w:rFonts w:ascii="Cambria Math" w:hAnsi="Cambria Math"/>
                  <w:color w:val="00B0F0"/>
                  <w:lang w:val="en-US"/>
                </w:rPr>
                <m:t>230</m:t>
              </m:r>
            </m:den>
          </m:f>
          <m:r>
            <w:rPr>
              <w:rFonts w:ascii="Cambria Math" w:hAnsi="Cambria Math"/>
              <w:color w:val="00B0F0"/>
              <w:lang w:val="en-US"/>
            </w:rPr>
            <m:t>≈0.54=54%</m:t>
          </m:r>
        </m:oMath>
      </m:oMathPara>
    </w:p>
    <w:p w14:paraId="74E24983" w14:textId="77777777" w:rsidR="001952DD" w:rsidRPr="00B2238B" w:rsidRDefault="001952DD" w:rsidP="00B2238B">
      <w:pPr>
        <w:pStyle w:val="BodyText"/>
        <w:ind w:left="360"/>
        <w:jc w:val="both"/>
        <w:rPr>
          <w:b/>
          <w:bCs/>
          <w:lang w:val="en-US"/>
        </w:rPr>
      </w:pPr>
    </w:p>
    <w:p w14:paraId="23E627FA" w14:textId="5CCA83C8" w:rsidR="00B2238B" w:rsidRPr="001952DD" w:rsidRDefault="001952DD" w:rsidP="00B2238B">
      <w:pPr>
        <w:pStyle w:val="BodyText"/>
        <w:ind w:left="360"/>
        <w:jc w:val="both"/>
        <w:rPr>
          <w:b/>
          <w:bCs/>
          <w:lang w:val="en-US"/>
        </w:rPr>
      </w:pPr>
      <w:r w:rsidRPr="001952DD">
        <w:rPr>
          <w:b/>
          <w:bCs/>
        </w:rPr>
        <w:t>Α</w:t>
      </w:r>
      <w:r w:rsidRPr="001952DD">
        <w:rPr>
          <w:b/>
          <w:bCs/>
          <w:lang w:val="en-US"/>
        </w:rPr>
        <w:t xml:space="preserve">2. Are the very high alcohol influence </w:t>
      </w:r>
      <w:r>
        <w:rPr>
          <w:b/>
          <w:bCs/>
          <w:lang w:val="en-US"/>
        </w:rPr>
        <w:t xml:space="preserve">(A) </w:t>
      </w:r>
      <w:r w:rsidRPr="001952DD">
        <w:rPr>
          <w:b/>
          <w:bCs/>
          <w:lang w:val="en-US"/>
        </w:rPr>
        <w:t xml:space="preserve">and the chance of a car accident between 12 mid. - 8 am </w:t>
      </w:r>
      <w:r>
        <w:rPr>
          <w:b/>
          <w:bCs/>
          <w:lang w:val="en-US"/>
        </w:rPr>
        <w:t xml:space="preserve">(B) </w:t>
      </w:r>
      <w:r w:rsidRPr="001952DD">
        <w:rPr>
          <w:b/>
          <w:bCs/>
          <w:lang w:val="en-US"/>
        </w:rPr>
        <w:t>independent events?</w:t>
      </w:r>
    </w:p>
    <w:p w14:paraId="19D6924B" w14:textId="77777777" w:rsidR="001952DD" w:rsidRDefault="001952DD" w:rsidP="00B2238B">
      <w:pPr>
        <w:pStyle w:val="BodyText"/>
        <w:ind w:left="360"/>
        <w:jc w:val="both"/>
        <w:rPr>
          <w:b/>
          <w:bCs/>
          <w:i/>
          <w:iCs/>
          <w:lang w:val="en-US"/>
        </w:rPr>
      </w:pPr>
      <w:r w:rsidRPr="001952DD">
        <w:rPr>
          <w:b/>
          <w:bCs/>
          <w:i/>
          <w:iCs/>
          <w:lang w:val="en-US"/>
        </w:rPr>
        <w:tab/>
      </w:r>
    </w:p>
    <w:p w14:paraId="3E47BD13" w14:textId="763CE97F" w:rsidR="00B2238B" w:rsidRPr="008A6F00" w:rsidRDefault="001952DD" w:rsidP="00B2238B">
      <w:pPr>
        <w:pStyle w:val="BodyText"/>
        <w:ind w:left="360"/>
        <w:jc w:val="both"/>
        <w:rPr>
          <w:color w:val="00B0F0"/>
          <w:lang w:val="en-US"/>
        </w:rPr>
      </w:pPr>
      <w:proofErr w:type="gramStart"/>
      <w:r w:rsidRPr="008A6F00">
        <w:rPr>
          <w:color w:val="00B0F0"/>
          <w:lang w:val="en-US"/>
        </w:rPr>
        <w:t>In order for</w:t>
      </w:r>
      <w:proofErr w:type="gramEnd"/>
      <w:r w:rsidRPr="008A6F00">
        <w:rPr>
          <w:color w:val="00B0F0"/>
          <w:lang w:val="en-US"/>
        </w:rPr>
        <w:t xml:space="preserve"> A and B to be independent events the following must be true:</w:t>
      </w:r>
    </w:p>
    <w:p w14:paraId="7BD0544A" w14:textId="0A0A23BF" w:rsidR="001952DD" w:rsidRPr="008A6F00" w:rsidRDefault="00783FEC" w:rsidP="00B2238B">
      <w:pPr>
        <w:pStyle w:val="BodyText"/>
        <w:ind w:left="360"/>
        <w:jc w:val="both"/>
        <w:rPr>
          <w:color w:val="00B0F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B0F0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color w:val="00B0F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B0F0"/>
                  <w:lang w:val="en-US"/>
                </w:rPr>
                <m:t>A ∩B</m:t>
              </m:r>
            </m:e>
          </m:d>
          <m:r>
            <m:rPr>
              <m:sty m:val="p"/>
            </m:rPr>
            <w:rPr>
              <w:rFonts w:ascii="Cambria Math" w:hAnsi="Cambria Math"/>
              <w:color w:val="00B0F0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color w:val="00B0F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B0F0"/>
                  <w:lang w:val="en-US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color w:val="00B0F0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color w:val="00B0F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B0F0"/>
                  <w:lang w:val="en-US"/>
                </w:rPr>
                <m:t>B</m:t>
              </m:r>
            </m:e>
          </m:d>
        </m:oMath>
      </m:oMathPara>
    </w:p>
    <w:p w14:paraId="33C3B67F" w14:textId="77777777" w:rsidR="001952DD" w:rsidRPr="008A6F00" w:rsidRDefault="001952DD" w:rsidP="00B2238B">
      <w:pPr>
        <w:pStyle w:val="BodyText"/>
        <w:ind w:left="360"/>
        <w:jc w:val="both"/>
        <w:rPr>
          <w:color w:val="00B0F0"/>
          <w:lang w:val="en-US"/>
        </w:rPr>
      </w:pPr>
    </w:p>
    <w:p w14:paraId="2EAA0BEB" w14:textId="768B47FB" w:rsidR="001952DD" w:rsidRPr="008A6F00" w:rsidRDefault="001952DD" w:rsidP="00B2238B">
      <w:pPr>
        <w:pStyle w:val="BodyText"/>
        <w:ind w:left="360"/>
        <w:jc w:val="both"/>
        <w:rPr>
          <w:color w:val="00B0F0"/>
          <w:lang w:val="en-US"/>
        </w:rPr>
      </w:pPr>
      <w:proofErr w:type="gramStart"/>
      <w:r w:rsidRPr="008A6F00">
        <w:rPr>
          <w:color w:val="00B0F0"/>
          <w:lang w:val="en-US"/>
        </w:rPr>
        <w:t>So</w:t>
      </w:r>
      <w:proofErr w:type="gramEnd"/>
      <w:r w:rsidRPr="008A6F00">
        <w:rPr>
          <w:color w:val="00B0F0"/>
          <w:lang w:val="en-US"/>
        </w:rPr>
        <w:t xml:space="preserve"> </w:t>
      </w:r>
      <w:proofErr w:type="spellStart"/>
      <w:proofErr w:type="gramStart"/>
      <w:r w:rsidRPr="008A6F00">
        <w:rPr>
          <w:color w:val="00B0F0"/>
          <w:lang w:val="en-US"/>
        </w:rPr>
        <w:t>lets</w:t>
      </w:r>
      <w:proofErr w:type="spellEnd"/>
      <w:proofErr w:type="gramEnd"/>
      <w:r w:rsidRPr="008A6F00">
        <w:rPr>
          <w:color w:val="00B0F0"/>
          <w:lang w:val="en-US"/>
        </w:rPr>
        <w:t xml:space="preserve"> calculate:</w:t>
      </w:r>
    </w:p>
    <w:p w14:paraId="5D1CEBF5" w14:textId="412F6795" w:rsidR="001952DD" w:rsidRPr="008A6F00" w:rsidRDefault="00783FEC" w:rsidP="00B2238B">
      <w:pPr>
        <w:pStyle w:val="BodyText"/>
        <w:ind w:left="360"/>
        <w:jc w:val="both"/>
        <w:rPr>
          <w:color w:val="00B0F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B0F0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color w:val="00B0F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B0F0"/>
                  <w:lang w:val="en-US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color w:val="00B0F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color w:val="00B0F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B0F0"/>
                  <w:lang w:val="en-US"/>
                </w:rPr>
                <m:t>8+29+45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B0F0"/>
                  <w:lang w:val="en-US"/>
                </w:rPr>
                <m:t>230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B0F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color w:val="00B0F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B0F0"/>
                  <w:lang w:val="en-US"/>
                </w:rPr>
                <m:t>82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B0F0"/>
                  <w:lang w:val="en-US"/>
                </w:rPr>
                <m:t>230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B0F0"/>
              <w:lang w:val="en-US"/>
            </w:rPr>
            <m:t>≈0.36=36%</m:t>
          </m:r>
        </m:oMath>
      </m:oMathPara>
    </w:p>
    <w:p w14:paraId="290023FE" w14:textId="65776570" w:rsidR="001952DD" w:rsidRPr="008A6F00" w:rsidRDefault="00783FEC" w:rsidP="00B2238B">
      <w:pPr>
        <w:pStyle w:val="BodyText"/>
        <w:ind w:left="360"/>
        <w:jc w:val="both"/>
        <w:rPr>
          <w:color w:val="00B0F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B0F0"/>
              <w:lang w:val="en-US"/>
            </w:rPr>
            <m:t xml:space="preserve">P(B)= </m:t>
          </m:r>
          <m:f>
            <m:fPr>
              <m:ctrlPr>
                <w:rPr>
                  <w:rFonts w:ascii="Cambria Math" w:hAnsi="Cambria Math"/>
                  <w:color w:val="00B0F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B0F0"/>
                  <w:lang w:val="en-US"/>
                </w:rPr>
                <m:t>16+33+45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B0F0"/>
                  <w:lang w:val="en-US"/>
                </w:rPr>
                <m:t>230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B0F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color w:val="00B0F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B0F0"/>
                  <w:lang w:val="en-US"/>
                </w:rPr>
                <m:t>94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B0F0"/>
                  <w:lang w:val="en-US"/>
                </w:rPr>
                <m:t>230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B0F0"/>
              <w:lang w:val="en-US"/>
            </w:rPr>
            <m:t>≈0.41=41%</m:t>
          </m:r>
        </m:oMath>
      </m:oMathPara>
    </w:p>
    <w:p w14:paraId="71335D92" w14:textId="5016641A" w:rsidR="001952DD" w:rsidRPr="008A6F00" w:rsidRDefault="00783FEC" w:rsidP="00B2238B">
      <w:pPr>
        <w:pStyle w:val="BodyText"/>
        <w:ind w:left="360"/>
        <w:jc w:val="both"/>
        <w:rPr>
          <w:color w:val="00B0F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B0F0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color w:val="00B0F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B0F0"/>
                  <w:lang w:val="en-US"/>
                </w:rPr>
                <m:t>A∩B</m:t>
              </m:r>
            </m:e>
          </m:d>
          <m:r>
            <m:rPr>
              <m:sty m:val="p"/>
            </m:rPr>
            <w:rPr>
              <w:rFonts w:ascii="Cambria Math" w:hAnsi="Cambria Math"/>
              <w:color w:val="00B0F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color w:val="00B0F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B0F0"/>
                  <w:lang w:val="en-US"/>
                </w:rPr>
                <m:t>45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B0F0"/>
                  <w:lang w:val="en-US"/>
                </w:rPr>
                <m:t>230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B0F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color w:val="00B0F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B0F0"/>
                  <w:lang w:val="en-US"/>
                </w:rPr>
                <m:t>82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B0F0"/>
                  <w:lang w:val="en-US"/>
                </w:rPr>
                <m:t>230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B0F0"/>
              <w:lang w:val="en-US"/>
            </w:rPr>
            <m:t>≈0.20=20%</m:t>
          </m:r>
        </m:oMath>
      </m:oMathPara>
    </w:p>
    <w:p w14:paraId="63EA5A9F" w14:textId="77777777" w:rsidR="00783FEC" w:rsidRDefault="00783FEC" w:rsidP="00B2238B">
      <w:pPr>
        <w:pStyle w:val="BodyText"/>
        <w:ind w:left="360"/>
        <w:jc w:val="both"/>
        <w:rPr>
          <w:i/>
          <w:lang w:val="en-US"/>
        </w:rPr>
      </w:pPr>
    </w:p>
    <w:p w14:paraId="0A771C01" w14:textId="34D273F9" w:rsidR="00783FEC" w:rsidRPr="008A6F00" w:rsidRDefault="00783FEC" w:rsidP="00B2238B">
      <w:pPr>
        <w:pStyle w:val="BodyText"/>
        <w:ind w:left="360"/>
        <w:jc w:val="both"/>
        <w:rPr>
          <w:i/>
          <w:color w:val="00B0F0"/>
          <w:lang w:val="en-US"/>
        </w:rPr>
      </w:pPr>
      <m:oMathPara>
        <m:oMath>
          <m:r>
            <w:rPr>
              <w:rFonts w:ascii="Cambria Math" w:hAnsi="Cambria Math"/>
              <w:color w:val="00B0F0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color w:val="00B0F0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color w:val="00B0F0"/>
              <w:lang w:val="en-US"/>
            </w:rPr>
            <m:t>=36%</m:t>
          </m:r>
          <m:r>
            <m:rPr>
              <m:sty m:val="p"/>
            </m:rPr>
            <w:rPr>
              <w:rFonts w:ascii="Cambria Math" w:hAnsi="Cambria Math"/>
              <w:color w:val="00B0F0"/>
              <w:lang w:val="en-US"/>
            </w:rPr>
            <m:t>×</m:t>
          </m:r>
          <m:r>
            <w:rPr>
              <w:rFonts w:ascii="Cambria Math" w:hAnsi="Cambria Math"/>
              <w:color w:val="00B0F0"/>
              <w:lang w:val="en-US"/>
            </w:rPr>
            <m:t>41%=14.76%</m:t>
          </m:r>
        </m:oMath>
      </m:oMathPara>
    </w:p>
    <w:p w14:paraId="6B39CDFA" w14:textId="55478BFC" w:rsidR="00783FEC" w:rsidRPr="008A6F00" w:rsidRDefault="00783FEC" w:rsidP="00B2238B">
      <w:pPr>
        <w:pStyle w:val="BodyText"/>
        <w:ind w:left="360"/>
        <w:jc w:val="both"/>
        <w:rPr>
          <w:i/>
          <w:color w:val="00B0F0"/>
        </w:rPr>
      </w:pPr>
    </w:p>
    <w:p w14:paraId="7CD6E547" w14:textId="27399B6C" w:rsidR="00783FEC" w:rsidRPr="008A6F00" w:rsidRDefault="00783FEC" w:rsidP="00B2238B">
      <w:pPr>
        <w:pStyle w:val="BodyText"/>
        <w:ind w:left="360"/>
        <w:jc w:val="both"/>
        <w:rPr>
          <w:b/>
          <w:bCs/>
          <w:i/>
          <w:color w:val="00B0F0"/>
          <w:lang w:val="en-US"/>
        </w:rPr>
      </w:pPr>
      <w:r w:rsidRPr="008A6F00">
        <w:rPr>
          <w:i/>
          <w:color w:val="00B0F0"/>
          <w:lang w:val="en-US"/>
        </w:rPr>
        <w:t xml:space="preserve">So </w:t>
      </w:r>
      <m:oMath>
        <m:r>
          <w:rPr>
            <w:rFonts w:ascii="Cambria Math" w:hAnsi="Cambria Math"/>
            <w:color w:val="00B0F0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color w:val="00B0F0"/>
                <w:lang w:val="en-US"/>
              </w:rPr>
            </m:ctrlPr>
          </m:dPr>
          <m:e>
            <m:r>
              <w:rPr>
                <w:rFonts w:ascii="Cambria Math" w:hAnsi="Cambria Math"/>
                <w:color w:val="00B0F0"/>
                <w:lang w:val="en-US"/>
              </w:rPr>
              <m:t>A</m:t>
            </m:r>
          </m:e>
        </m:d>
        <m:r>
          <w:rPr>
            <w:rFonts w:ascii="Cambria Math" w:hAnsi="Cambria Math"/>
            <w:color w:val="00B0F0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color w:val="00B0F0"/>
                <w:lang w:val="en-US"/>
              </w:rPr>
            </m:ctrlPr>
          </m:dPr>
          <m:e>
            <m:r>
              <w:rPr>
                <w:rFonts w:ascii="Cambria Math" w:hAnsi="Cambria Math"/>
                <w:color w:val="00B0F0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color w:val="00B0F0"/>
            <w:lang w:val="en-US"/>
          </w:rPr>
          <m:t>≠</m:t>
        </m:r>
        <m:r>
          <w:rPr>
            <w:rFonts w:ascii="Cambria Math" w:hAnsi="Cambria Math"/>
            <w:color w:val="00B0F0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color w:val="00B0F0"/>
                <w:lang w:val="en-US"/>
              </w:rPr>
            </m:ctrlPr>
          </m:dPr>
          <m:e>
            <m:r>
              <w:rPr>
                <w:rFonts w:ascii="Cambria Math" w:hAnsi="Cambria Math"/>
                <w:color w:val="00B0F0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color w:val="00B0F0"/>
                <w:lang w:val="en-US"/>
              </w:rPr>
              <m:t>∩</m:t>
            </m:r>
            <m:r>
              <w:rPr>
                <w:rFonts w:ascii="Cambria Math" w:hAnsi="Cambria Math"/>
                <w:color w:val="00B0F0"/>
                <w:lang w:val="en-US"/>
              </w:rPr>
              <m:t>B</m:t>
            </m:r>
          </m:e>
        </m:d>
      </m:oMath>
      <w:r w:rsidRPr="008A6F00">
        <w:rPr>
          <w:i/>
          <w:color w:val="00B0F0"/>
          <w:lang w:val="en-US"/>
        </w:rPr>
        <w:t xml:space="preserve"> =&gt; </w:t>
      </w:r>
      <w:r w:rsidRPr="008A6F00">
        <w:rPr>
          <w:b/>
          <w:bCs/>
          <w:i/>
          <w:color w:val="00B0F0"/>
          <w:lang w:val="en-US"/>
        </w:rPr>
        <w:t>A and B are</w:t>
      </w:r>
      <w:r w:rsidRPr="008A6F00">
        <w:rPr>
          <w:i/>
          <w:color w:val="00B0F0"/>
          <w:lang w:val="en-US"/>
        </w:rPr>
        <w:t xml:space="preserve"> </w:t>
      </w:r>
      <w:r w:rsidRPr="008A6F00">
        <w:rPr>
          <w:b/>
          <w:bCs/>
          <w:i/>
          <w:color w:val="00B0F0"/>
          <w:lang w:val="en-US"/>
        </w:rPr>
        <w:t>not independent</w:t>
      </w:r>
    </w:p>
    <w:p w14:paraId="4864ED16" w14:textId="77777777" w:rsidR="00783FEC" w:rsidRPr="00783FEC" w:rsidRDefault="00783FEC" w:rsidP="00B2238B">
      <w:pPr>
        <w:pStyle w:val="BodyText"/>
        <w:ind w:left="360"/>
        <w:jc w:val="both"/>
        <w:rPr>
          <w:i/>
          <w:lang w:val="en-US"/>
        </w:rPr>
      </w:pPr>
    </w:p>
    <w:p w14:paraId="2224C58B" w14:textId="77777777" w:rsidR="00783FEC" w:rsidRPr="00783FEC" w:rsidRDefault="00783FEC" w:rsidP="00B2238B">
      <w:pPr>
        <w:pStyle w:val="BodyText"/>
        <w:ind w:left="360"/>
        <w:jc w:val="both"/>
        <w:rPr>
          <w:i/>
          <w:lang w:val="en-US"/>
        </w:rPr>
      </w:pPr>
    </w:p>
    <w:p w14:paraId="112BA891" w14:textId="77777777" w:rsidR="00783FEC" w:rsidRPr="00783FEC" w:rsidRDefault="00783FEC" w:rsidP="00783FEC">
      <w:pPr>
        <w:pStyle w:val="BodyText"/>
        <w:ind w:left="360"/>
        <w:jc w:val="both"/>
        <w:rPr>
          <w:b/>
          <w:bCs/>
          <w:lang w:val="en-US"/>
        </w:rPr>
      </w:pPr>
      <w:r w:rsidRPr="00783FEC">
        <w:rPr>
          <w:b/>
          <w:bCs/>
          <w:lang w:val="en-US"/>
        </w:rPr>
        <w:t xml:space="preserve">Β. TOYS Company produces toys. After </w:t>
      </w:r>
      <w:proofErr w:type="gramStart"/>
      <w:r w:rsidRPr="00783FEC">
        <w:rPr>
          <w:b/>
          <w:bCs/>
          <w:lang w:val="en-US"/>
        </w:rPr>
        <w:t>a quality</w:t>
      </w:r>
      <w:proofErr w:type="gramEnd"/>
      <w:r w:rsidRPr="00783FEC">
        <w:rPr>
          <w:b/>
          <w:bCs/>
          <w:lang w:val="en-US"/>
        </w:rPr>
        <w:t xml:space="preserve"> control on produced toys, the company has </w:t>
      </w:r>
    </w:p>
    <w:p w14:paraId="52EE8E48" w14:textId="77777777" w:rsidR="00783FEC" w:rsidRPr="00783FEC" w:rsidRDefault="00783FEC" w:rsidP="00783FEC">
      <w:pPr>
        <w:pStyle w:val="BodyText"/>
        <w:ind w:left="360"/>
        <w:jc w:val="both"/>
        <w:rPr>
          <w:b/>
          <w:bCs/>
          <w:lang w:val="en-US"/>
        </w:rPr>
      </w:pPr>
      <w:r w:rsidRPr="00783FEC">
        <w:rPr>
          <w:b/>
          <w:bCs/>
          <w:lang w:val="en-US"/>
        </w:rPr>
        <w:t xml:space="preserve">found that the probability of a defective product is 3%. The quality control department </w:t>
      </w:r>
    </w:p>
    <w:p w14:paraId="24D53534" w14:textId="77777777" w:rsidR="00783FEC" w:rsidRPr="00783FEC" w:rsidRDefault="00783FEC" w:rsidP="00783FEC">
      <w:pPr>
        <w:pStyle w:val="BodyText"/>
        <w:ind w:left="360"/>
        <w:jc w:val="both"/>
        <w:rPr>
          <w:b/>
          <w:bCs/>
          <w:lang w:val="en-US"/>
        </w:rPr>
      </w:pPr>
      <w:r w:rsidRPr="00783FEC">
        <w:rPr>
          <w:b/>
          <w:bCs/>
          <w:lang w:val="en-US"/>
        </w:rPr>
        <w:t xml:space="preserve">installed a diagnostic machine in the production line that  </w:t>
      </w:r>
    </w:p>
    <w:p w14:paraId="2266C596" w14:textId="41106995" w:rsidR="00783FEC" w:rsidRPr="00783FEC" w:rsidRDefault="00783FEC" w:rsidP="00783FEC">
      <w:pPr>
        <w:pStyle w:val="BodyText"/>
        <w:numPr>
          <w:ilvl w:val="0"/>
          <w:numId w:val="9"/>
        </w:numPr>
        <w:jc w:val="both"/>
        <w:rPr>
          <w:b/>
          <w:bCs/>
          <w:lang w:val="en-US"/>
        </w:rPr>
      </w:pPr>
      <w:r w:rsidRPr="00783FEC">
        <w:rPr>
          <w:b/>
          <w:bCs/>
          <w:lang w:val="en-US"/>
        </w:rPr>
        <w:t xml:space="preserve">identifies defective toys with probability 98% </w:t>
      </w:r>
    </w:p>
    <w:p w14:paraId="289E7FBC" w14:textId="383942BA" w:rsidR="00783FEC" w:rsidRDefault="00783FEC" w:rsidP="00783FEC">
      <w:pPr>
        <w:pStyle w:val="BodyText"/>
        <w:numPr>
          <w:ilvl w:val="0"/>
          <w:numId w:val="9"/>
        </w:numPr>
        <w:jc w:val="both"/>
        <w:rPr>
          <w:b/>
          <w:bCs/>
          <w:lang w:val="en-US"/>
        </w:rPr>
      </w:pPr>
      <w:r w:rsidRPr="00783FEC">
        <w:rPr>
          <w:b/>
          <w:bCs/>
          <w:lang w:val="en-US"/>
        </w:rPr>
        <w:t xml:space="preserve">decides wrongly that a toy is defective with probability 0.1% </w:t>
      </w:r>
    </w:p>
    <w:p w14:paraId="2DAC1DAD" w14:textId="77777777" w:rsidR="00783FEC" w:rsidRPr="00783FEC" w:rsidRDefault="00783FEC" w:rsidP="00783FEC">
      <w:pPr>
        <w:pStyle w:val="BodyText"/>
        <w:ind w:left="720"/>
        <w:jc w:val="both"/>
        <w:rPr>
          <w:b/>
          <w:bCs/>
          <w:lang w:val="en-US"/>
        </w:rPr>
      </w:pPr>
    </w:p>
    <w:p w14:paraId="056D7FBB" w14:textId="77777777" w:rsidR="00783FEC" w:rsidRPr="008A6F00" w:rsidRDefault="00783FEC" w:rsidP="00783FEC">
      <w:pPr>
        <w:pStyle w:val="BodyText"/>
        <w:ind w:left="720"/>
        <w:jc w:val="both"/>
        <w:rPr>
          <w:color w:val="00B0F0"/>
          <w:lang w:val="en-US"/>
        </w:rPr>
      </w:pPr>
      <w:r w:rsidRPr="008A6F00">
        <w:rPr>
          <w:color w:val="00B0F0"/>
          <w:lang w:val="en-US"/>
        </w:rPr>
        <w:t xml:space="preserve">According to the statement we define the events: </w:t>
      </w:r>
    </w:p>
    <w:p w14:paraId="60138E90" w14:textId="4ACF1982" w:rsidR="00783FEC" w:rsidRPr="008A6F00" w:rsidRDefault="00783FEC" w:rsidP="00783FEC">
      <w:pPr>
        <w:pStyle w:val="BodyText"/>
        <w:ind w:left="720"/>
        <w:jc w:val="both"/>
        <w:rPr>
          <w:color w:val="00B0F0"/>
          <w:lang w:val="en-US"/>
        </w:rPr>
      </w:pPr>
      <w:r w:rsidRPr="008A6F00">
        <w:rPr>
          <w:rFonts w:ascii="Tahoma" w:hAnsi="Tahoma" w:cs="Tahoma"/>
          <w:color w:val="00B0F0"/>
          <w:lang w:val="en-US"/>
        </w:rPr>
        <w:t>A</w:t>
      </w:r>
      <w:r w:rsidRPr="008A6F00">
        <w:rPr>
          <w:color w:val="00B0F0"/>
          <w:lang w:val="en-US"/>
        </w:rPr>
        <w:t xml:space="preserve">: </w:t>
      </w:r>
      <w:proofErr w:type="gramStart"/>
      <w:r w:rsidRPr="008A6F00">
        <w:rPr>
          <w:color w:val="00B0F0"/>
          <w:lang w:val="en-US"/>
        </w:rPr>
        <w:t>toy</w:t>
      </w:r>
      <w:proofErr w:type="gramEnd"/>
      <w:r w:rsidRPr="008A6F00">
        <w:rPr>
          <w:color w:val="00B0F0"/>
          <w:lang w:val="en-US"/>
        </w:rPr>
        <w:t xml:space="preserve"> is defective </w:t>
      </w:r>
    </w:p>
    <w:p w14:paraId="67CAD34A" w14:textId="2E2F0CC8" w:rsidR="00783FEC" w:rsidRPr="008A6F00" w:rsidRDefault="00783FEC" w:rsidP="00783FEC">
      <w:pPr>
        <w:pStyle w:val="BodyText"/>
        <w:ind w:left="720"/>
        <w:jc w:val="both"/>
        <w:rPr>
          <w:color w:val="00B0F0"/>
          <w:lang w:val="en-US"/>
        </w:rPr>
      </w:pPr>
      <w:r w:rsidRPr="008A6F00">
        <w:rPr>
          <w:color w:val="00B0F0"/>
          <w:lang w:val="en-US"/>
        </w:rPr>
        <w:t>A’</w:t>
      </w:r>
      <w:r w:rsidRPr="008A6F00">
        <w:rPr>
          <w:color w:val="00B0F0"/>
          <w:lang w:val="en-US"/>
        </w:rPr>
        <w:t xml:space="preserve">: toy is not defective (compliment of </w:t>
      </w:r>
      <w:r w:rsidRPr="008A6F00">
        <w:rPr>
          <w:color w:val="00B0F0"/>
          <w:lang w:val="en-US"/>
        </w:rPr>
        <w:t>A</w:t>
      </w:r>
      <w:r w:rsidRPr="008A6F00">
        <w:rPr>
          <w:color w:val="00B0F0"/>
          <w:lang w:val="en-US"/>
        </w:rPr>
        <w:t xml:space="preserve">), </w:t>
      </w:r>
    </w:p>
    <w:p w14:paraId="2D38DB13" w14:textId="301A7935" w:rsidR="00783FEC" w:rsidRPr="008A6F00" w:rsidRDefault="00783FEC" w:rsidP="00783FEC">
      <w:pPr>
        <w:pStyle w:val="BodyText"/>
        <w:ind w:left="720"/>
        <w:jc w:val="both"/>
        <w:rPr>
          <w:color w:val="00B0F0"/>
          <w:lang w:val="en-US"/>
        </w:rPr>
      </w:pPr>
      <w:r w:rsidRPr="008A6F00">
        <w:rPr>
          <w:rFonts w:ascii="Tahoma" w:hAnsi="Tahoma" w:cs="Tahoma"/>
          <w:color w:val="00B0F0"/>
          <w:lang w:val="en-US"/>
        </w:rPr>
        <w:t>B</w:t>
      </w:r>
      <w:r w:rsidRPr="008A6F00">
        <w:rPr>
          <w:color w:val="00B0F0"/>
          <w:lang w:val="en-US"/>
        </w:rPr>
        <w:t xml:space="preserve">: </w:t>
      </w:r>
      <w:proofErr w:type="gramStart"/>
      <w:r w:rsidRPr="008A6F00">
        <w:rPr>
          <w:color w:val="00B0F0"/>
          <w:lang w:val="en-US"/>
        </w:rPr>
        <w:t>diagnostic</w:t>
      </w:r>
      <w:proofErr w:type="gramEnd"/>
      <w:r w:rsidRPr="008A6F00">
        <w:rPr>
          <w:color w:val="00B0F0"/>
          <w:lang w:val="en-US"/>
        </w:rPr>
        <w:t xml:space="preserve"> machine decides defectiveness </w:t>
      </w:r>
    </w:p>
    <w:p w14:paraId="37B62509" w14:textId="31D1AC6B" w:rsidR="00783FEC" w:rsidRPr="008A6F00" w:rsidRDefault="00783FEC" w:rsidP="00783FEC">
      <w:pPr>
        <w:pStyle w:val="BodyText"/>
        <w:ind w:left="720"/>
        <w:jc w:val="both"/>
        <w:rPr>
          <w:color w:val="00B0F0"/>
          <w:lang w:val="en-US"/>
        </w:rPr>
      </w:pPr>
      <w:r w:rsidRPr="008A6F00">
        <w:rPr>
          <w:rFonts w:ascii="Tahoma" w:hAnsi="Tahoma" w:cs="Tahoma"/>
          <w:color w:val="00B0F0"/>
          <w:lang w:val="en-US"/>
        </w:rPr>
        <w:t>B’</w:t>
      </w:r>
      <w:r w:rsidRPr="008A6F00">
        <w:rPr>
          <w:color w:val="00B0F0"/>
          <w:lang w:val="en-US"/>
        </w:rPr>
        <w:t xml:space="preserve">: </w:t>
      </w:r>
      <w:proofErr w:type="gramStart"/>
      <w:r w:rsidRPr="008A6F00">
        <w:rPr>
          <w:color w:val="00B0F0"/>
          <w:lang w:val="en-US"/>
        </w:rPr>
        <w:t>diagnostic</w:t>
      </w:r>
      <w:proofErr w:type="gramEnd"/>
      <w:r w:rsidRPr="008A6F00">
        <w:rPr>
          <w:color w:val="00B0F0"/>
          <w:lang w:val="en-US"/>
        </w:rPr>
        <w:t xml:space="preserve"> machine decides non defectiveness.</w:t>
      </w:r>
    </w:p>
    <w:p w14:paraId="7B586317" w14:textId="77777777" w:rsidR="00783FEC" w:rsidRPr="008A6F00" w:rsidRDefault="00783FEC" w:rsidP="00783FEC">
      <w:pPr>
        <w:pStyle w:val="BodyText"/>
        <w:ind w:left="720"/>
        <w:jc w:val="both"/>
        <w:rPr>
          <w:color w:val="00B0F0"/>
          <w:lang w:val="en-US"/>
        </w:rPr>
      </w:pPr>
    </w:p>
    <w:p w14:paraId="54066CD7" w14:textId="47335A55" w:rsidR="00783FEC" w:rsidRPr="008A6F00" w:rsidRDefault="00783FEC" w:rsidP="00783FEC">
      <w:pPr>
        <w:pStyle w:val="BodyText"/>
        <w:ind w:left="720"/>
        <w:jc w:val="both"/>
        <w:rPr>
          <w:color w:val="00B0F0"/>
          <w:lang w:val="en-US"/>
        </w:rPr>
      </w:pPr>
      <w:r w:rsidRPr="008A6F00">
        <w:rPr>
          <w:color w:val="00B0F0"/>
          <w:lang w:val="en-US"/>
        </w:rPr>
        <w:t xml:space="preserve">The data now translates </w:t>
      </w:r>
      <w:proofErr w:type="gramStart"/>
      <w:r w:rsidRPr="008A6F00">
        <w:rPr>
          <w:color w:val="00B0F0"/>
          <w:lang w:val="en-US"/>
        </w:rPr>
        <w:t>to :</w:t>
      </w:r>
      <w:proofErr w:type="gramEnd"/>
    </w:p>
    <w:p w14:paraId="3772C165" w14:textId="77D9868D" w:rsidR="00783FEC" w:rsidRPr="008A6F00" w:rsidRDefault="00783FEC" w:rsidP="00783FEC">
      <w:pPr>
        <w:pStyle w:val="BodyText"/>
        <w:numPr>
          <w:ilvl w:val="0"/>
          <w:numId w:val="10"/>
        </w:numPr>
        <w:jc w:val="both"/>
        <w:rPr>
          <w:color w:val="00B0F0"/>
          <w:lang w:val="en-US"/>
        </w:rPr>
      </w:pPr>
      <w:r w:rsidRPr="008A6F00">
        <w:rPr>
          <w:color w:val="00B0F0"/>
          <w:lang w:val="en-US"/>
        </w:rPr>
        <w:t>P(A) = 3% (P(A’) = 97%)</w:t>
      </w:r>
    </w:p>
    <w:p w14:paraId="5551890F" w14:textId="59A81006" w:rsidR="00783FEC" w:rsidRPr="008A6F00" w:rsidRDefault="00783FEC" w:rsidP="00783FEC">
      <w:pPr>
        <w:pStyle w:val="BodyText"/>
        <w:numPr>
          <w:ilvl w:val="0"/>
          <w:numId w:val="10"/>
        </w:numPr>
        <w:jc w:val="both"/>
        <w:rPr>
          <w:color w:val="00B0F0"/>
          <w:lang w:val="en-US"/>
        </w:rPr>
      </w:pPr>
      <w:r w:rsidRPr="008A6F00">
        <w:rPr>
          <w:color w:val="00B0F0"/>
          <w:lang w:val="en-US"/>
        </w:rPr>
        <w:t>P(B|A) = 98%</w:t>
      </w:r>
    </w:p>
    <w:p w14:paraId="640E6D71" w14:textId="34C7AF21" w:rsidR="00783FEC" w:rsidRPr="008A6F00" w:rsidRDefault="00783FEC" w:rsidP="00783FEC">
      <w:pPr>
        <w:pStyle w:val="BodyText"/>
        <w:numPr>
          <w:ilvl w:val="0"/>
          <w:numId w:val="10"/>
        </w:numPr>
        <w:jc w:val="both"/>
        <w:rPr>
          <w:color w:val="00B0F0"/>
          <w:lang w:val="en-US"/>
        </w:rPr>
      </w:pPr>
      <w:r w:rsidRPr="008A6F00">
        <w:rPr>
          <w:color w:val="00B0F0"/>
          <w:lang w:val="en-US"/>
        </w:rPr>
        <w:t>P(B|A’) = 0.1%</w:t>
      </w:r>
    </w:p>
    <w:p w14:paraId="7E850D71" w14:textId="77777777" w:rsidR="00783FEC" w:rsidRPr="008A6F00" w:rsidRDefault="00783FEC" w:rsidP="00783FEC">
      <w:pPr>
        <w:pStyle w:val="BodyText"/>
        <w:jc w:val="both"/>
        <w:rPr>
          <w:color w:val="00B0F0"/>
          <w:lang w:val="en-US"/>
        </w:rPr>
      </w:pPr>
    </w:p>
    <w:p w14:paraId="11BF889B" w14:textId="77777777" w:rsidR="00783FEC" w:rsidRPr="008A6F00" w:rsidRDefault="00783FEC" w:rsidP="00783FEC">
      <w:pPr>
        <w:pStyle w:val="BodyText"/>
        <w:ind w:left="360"/>
        <w:jc w:val="both"/>
        <w:rPr>
          <w:i/>
          <w:iCs/>
          <w:color w:val="00B0F0"/>
          <w:lang w:val="en-US"/>
        </w:rPr>
      </w:pPr>
      <w:r w:rsidRPr="008A6F00">
        <w:rPr>
          <w:i/>
          <w:iCs/>
          <w:color w:val="00B0F0"/>
          <w:lang w:val="en-US"/>
        </w:rPr>
        <w:t>(</w:t>
      </w:r>
      <w:proofErr w:type="spellStart"/>
      <w:r w:rsidRPr="008A6F00">
        <w:rPr>
          <w:i/>
          <w:iCs/>
          <w:color w:val="00B0F0"/>
          <w:lang w:val="en-US"/>
        </w:rPr>
        <w:t>i</w:t>
      </w:r>
      <w:proofErr w:type="spellEnd"/>
      <w:r w:rsidRPr="008A6F00">
        <w:rPr>
          <w:i/>
          <w:iCs/>
          <w:color w:val="00B0F0"/>
          <w:lang w:val="en-US"/>
        </w:rPr>
        <w:t xml:space="preserve">) If a toy is selected randomly, what is the probability that the diagnostic machine decides </w:t>
      </w:r>
    </w:p>
    <w:p w14:paraId="7BE86943" w14:textId="77777777" w:rsidR="00783FEC" w:rsidRPr="008A6F00" w:rsidRDefault="00783FEC" w:rsidP="00783FEC">
      <w:pPr>
        <w:pStyle w:val="BodyText"/>
        <w:ind w:left="360"/>
        <w:jc w:val="both"/>
        <w:rPr>
          <w:i/>
          <w:iCs/>
          <w:color w:val="00B0F0"/>
          <w:lang w:val="en-US"/>
        </w:rPr>
      </w:pPr>
      <w:r w:rsidRPr="008A6F00">
        <w:rPr>
          <w:i/>
          <w:iCs/>
          <w:color w:val="00B0F0"/>
          <w:lang w:val="en-US"/>
        </w:rPr>
        <w:t xml:space="preserve">defectiveness? </w:t>
      </w:r>
    </w:p>
    <w:p w14:paraId="155F897D" w14:textId="2B9B84C7" w:rsidR="00783FEC" w:rsidRPr="008A6F00" w:rsidRDefault="008A6F00" w:rsidP="00783FEC">
      <w:pPr>
        <w:pStyle w:val="BodyText"/>
        <w:ind w:left="360"/>
        <w:jc w:val="both"/>
        <w:rPr>
          <w:i/>
          <w:color w:val="00B0F0"/>
          <w:lang w:val="en-US"/>
        </w:rPr>
      </w:pPr>
      <m:oMathPara>
        <m:oMath>
          <m:r>
            <w:rPr>
              <w:rFonts w:ascii="Cambria Math" w:hAnsi="Cambria Math"/>
              <w:color w:val="00B0F0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color w:val="00B0F0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en-US"/>
                </w:rPr>
                <m:t>B</m:t>
              </m:r>
            </m:e>
            <m:e>
              <m:r>
                <w:rPr>
                  <w:rFonts w:ascii="Cambria Math" w:hAnsi="Cambria Math"/>
                  <w:color w:val="00B0F0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color w:val="00B0F0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color w:val="00B0F0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en-US"/>
                </w:rPr>
                <m:t>B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B0F0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color w:val="00B0F0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B0F0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color w:val="00B0F0"/>
              <w:lang w:val="en-US"/>
            </w:rPr>
            <m:t>=0.98</m:t>
          </m:r>
          <m:r>
            <m:rPr>
              <m:sty m:val="p"/>
            </m:rPr>
            <w:rPr>
              <w:rFonts w:ascii="Cambria Math" w:hAnsi="Cambria Math"/>
              <w:color w:val="00B0F0"/>
              <w:lang w:val="en-US"/>
            </w:rPr>
            <m:t>×</m:t>
          </m:r>
          <m:r>
            <w:rPr>
              <w:rFonts w:ascii="Cambria Math" w:hAnsi="Cambria Math"/>
              <w:color w:val="00B0F0"/>
              <w:lang w:val="en-US"/>
            </w:rPr>
            <m:t>0.03+0.001</m:t>
          </m:r>
          <m:r>
            <m:rPr>
              <m:sty m:val="p"/>
            </m:rPr>
            <w:rPr>
              <w:rFonts w:ascii="Cambria Math" w:hAnsi="Cambria Math"/>
              <w:color w:val="00B0F0"/>
              <w:lang w:val="en-US"/>
            </w:rPr>
            <m:t>×</m:t>
          </m:r>
          <m:r>
            <w:rPr>
              <w:rFonts w:ascii="Cambria Math" w:hAnsi="Cambria Math"/>
              <w:color w:val="00B0F0"/>
              <w:lang w:val="en-US"/>
            </w:rPr>
            <m:t>0.97</m:t>
          </m:r>
          <m:r>
            <m:rPr>
              <m:sty m:val="p"/>
            </m:rPr>
            <w:rPr>
              <w:rFonts w:ascii="Cambria Math" w:hAnsi="Cambria Math"/>
              <w:color w:val="00B0F0"/>
              <w:lang w:val="en-US"/>
            </w:rPr>
            <m:t>≈</m:t>
          </m:r>
          <m:r>
            <w:rPr>
              <w:rFonts w:ascii="Cambria Math" w:hAnsi="Cambria Math"/>
              <w:color w:val="00B0F0"/>
              <w:lang w:val="en-US"/>
            </w:rPr>
            <m:t>0.03=3%</m:t>
          </m:r>
        </m:oMath>
      </m:oMathPara>
    </w:p>
    <w:p w14:paraId="2D301028" w14:textId="77777777" w:rsidR="008A6F00" w:rsidRPr="008A6F00" w:rsidRDefault="008A6F00" w:rsidP="00783FEC">
      <w:pPr>
        <w:pStyle w:val="BodyText"/>
        <w:ind w:left="360"/>
        <w:jc w:val="both"/>
        <w:rPr>
          <w:i/>
          <w:color w:val="00B0F0"/>
          <w:lang w:val="en-US"/>
        </w:rPr>
      </w:pPr>
    </w:p>
    <w:p w14:paraId="510DC684" w14:textId="77777777" w:rsidR="00783FEC" w:rsidRPr="008A6F00" w:rsidRDefault="00783FEC" w:rsidP="00783FEC">
      <w:pPr>
        <w:pStyle w:val="BodyText"/>
        <w:ind w:left="360"/>
        <w:jc w:val="both"/>
        <w:rPr>
          <w:i/>
          <w:iCs/>
          <w:color w:val="00B0F0"/>
          <w:lang w:val="en-US"/>
        </w:rPr>
      </w:pPr>
    </w:p>
    <w:p w14:paraId="1E1B3012" w14:textId="77777777" w:rsidR="00783FEC" w:rsidRPr="008A6F00" w:rsidRDefault="00783FEC" w:rsidP="00783FEC">
      <w:pPr>
        <w:pStyle w:val="BodyText"/>
        <w:ind w:left="360"/>
        <w:jc w:val="both"/>
        <w:rPr>
          <w:i/>
          <w:iCs/>
          <w:color w:val="00B0F0"/>
          <w:lang w:val="en-US"/>
        </w:rPr>
      </w:pPr>
      <w:r w:rsidRPr="008A6F00">
        <w:rPr>
          <w:i/>
          <w:iCs/>
          <w:color w:val="00B0F0"/>
          <w:lang w:val="en-US"/>
        </w:rPr>
        <w:t xml:space="preserve">(ii) What is the probability that the toy is defective while the diagnostic machine decides </w:t>
      </w:r>
    </w:p>
    <w:p w14:paraId="33A1654C" w14:textId="140FD86A" w:rsidR="001952DD" w:rsidRPr="008A6F00" w:rsidRDefault="00783FEC" w:rsidP="00783FEC">
      <w:pPr>
        <w:pStyle w:val="BodyText"/>
        <w:ind w:left="360"/>
        <w:jc w:val="both"/>
        <w:rPr>
          <w:i/>
          <w:iCs/>
          <w:color w:val="00B0F0"/>
          <w:lang w:val="en-US"/>
        </w:rPr>
      </w:pPr>
      <w:r w:rsidRPr="008A6F00">
        <w:rPr>
          <w:i/>
          <w:iCs/>
          <w:color w:val="00B0F0"/>
          <w:lang w:val="en-US"/>
        </w:rPr>
        <w:t>that it is not?</w:t>
      </w:r>
    </w:p>
    <w:p w14:paraId="57B89858" w14:textId="77777777" w:rsidR="00783FEC" w:rsidRPr="008A6F00" w:rsidRDefault="00783FEC" w:rsidP="00783FEC">
      <w:pPr>
        <w:pStyle w:val="BodyText"/>
        <w:ind w:left="360"/>
        <w:jc w:val="both"/>
        <w:rPr>
          <w:i/>
          <w:iCs/>
          <w:color w:val="00B0F0"/>
          <w:lang w:val="en-US"/>
        </w:rPr>
      </w:pPr>
    </w:p>
    <w:p w14:paraId="41FBC0A7" w14:textId="77777777" w:rsidR="008A6F00" w:rsidRPr="008A6F00" w:rsidRDefault="008A6F00" w:rsidP="008A6F00">
      <w:pPr>
        <w:pStyle w:val="BodyText"/>
        <w:ind w:left="360"/>
        <w:jc w:val="both"/>
        <w:rPr>
          <w:i/>
          <w:iCs/>
          <w:color w:val="00B0F0"/>
          <w:lang w:val="en-US"/>
        </w:rPr>
      </w:pPr>
      <m:oMathPara>
        <m:oMath>
          <m:r>
            <w:rPr>
              <w:rFonts w:ascii="Cambria Math" w:hAnsi="Cambria Math"/>
              <w:color w:val="00B0F0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B0F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en-US"/>
                </w:rPr>
                <m:t>A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B0F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B0F0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color w:val="00B0F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Cs/>
                  <w:color w:val="00B0F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B0F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B0F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  <w:lang w:val="en-US"/>
                    </w:rPr>
                    <m:t>∩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B0F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F0"/>
                          <w:lang w:val="en-US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Cs/>
                          <w:color w:val="00B0F0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color w:val="00B0F0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iCs/>
                  <w:color w:val="00B0F0"/>
                  <w:lang w:val="en-US"/>
                </w:rPr>
              </m:ctrlPr>
            </m:num>
            <m:den>
              <m:r>
                <w:rPr>
                  <w:rFonts w:ascii="Cambria Math" w:hAnsi="Cambria Math"/>
                  <w:color w:val="00B0F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B0F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B0F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F0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F0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iCs/>
                  <w:color w:val="00B0F0"/>
                  <w:lang w:val="en-US"/>
                </w:rPr>
              </m:ctrlPr>
            </m:den>
          </m:f>
          <m:r>
            <w:rPr>
              <w:rFonts w:ascii="Cambria Math" w:hAnsi="Cambria Math"/>
              <w:color w:val="00B0F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Cs/>
                  <w:color w:val="00B0F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B0F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B0F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B0F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F0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F0"/>
                          <w:lang w:val="en-US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color w:val="00B0F0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color w:val="00B0F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B0F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  <w:lang w:val="en-US"/>
                    </w:rPr>
                    <m:t>A</m:t>
                  </m:r>
                </m:e>
              </m:d>
              <m:ctrlPr>
                <w:rPr>
                  <w:rFonts w:ascii="Cambria Math" w:hAnsi="Cambria Math"/>
                  <w:i/>
                  <w:iCs/>
                  <w:color w:val="00B0F0"/>
                  <w:lang w:val="en-US"/>
                </w:rPr>
              </m:ctrlPr>
            </m:num>
            <m:den>
              <m:r>
                <w:rPr>
                  <w:rFonts w:ascii="Cambria Math" w:hAnsi="Cambria Math"/>
                  <w:color w:val="00B0F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B0F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B0F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F0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F0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iCs/>
                  <w:color w:val="00B0F0"/>
                  <w:lang w:val="en-US"/>
                </w:rPr>
              </m:ctrlPr>
            </m:den>
          </m:f>
          <m:r>
            <w:rPr>
              <w:rFonts w:ascii="Cambria Math" w:hAnsi="Cambria Math"/>
              <w:color w:val="00B0F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Cs/>
                  <w:color w:val="00B0F0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B0F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  <w:lang w:val="en-US"/>
                    </w:rPr>
                    <m:t>1-P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B0F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  <w:lang w:val="en-US"/>
                        </w:rPr>
                        <m:t>B|A</m:t>
                      </m:r>
                    </m:e>
                  </m:d>
                </m:e>
              </m:d>
              <m:r>
                <w:rPr>
                  <w:rFonts w:ascii="Cambria Math" w:hAnsi="Cambria Math"/>
                  <w:color w:val="00B0F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B0F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  <w:lang w:val="en-US"/>
                    </w:rPr>
                    <m:t>A</m:t>
                  </m:r>
                </m:e>
              </m:d>
              <m:ctrlPr>
                <w:rPr>
                  <w:rFonts w:ascii="Cambria Math" w:hAnsi="Cambria Math"/>
                  <w:i/>
                  <w:iCs/>
                  <w:color w:val="00B0F0"/>
                  <w:lang w:val="en-US"/>
                </w:rPr>
              </m:ctrlPr>
            </m:num>
            <m:den>
              <m:r>
                <w:rPr>
                  <w:rFonts w:ascii="Cambria Math" w:hAnsi="Cambria Math"/>
                  <w:color w:val="00B0F0"/>
                  <w:lang w:val="en-US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B0F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  <w:lang w:val="en-US"/>
                    </w:rPr>
                    <m:t>B</m:t>
                  </m:r>
                </m:e>
              </m:d>
              <m:ctrlPr>
                <w:rPr>
                  <w:rFonts w:ascii="Cambria Math" w:hAnsi="Cambria Math"/>
                  <w:i/>
                  <w:iCs/>
                  <w:color w:val="00B0F0"/>
                  <w:lang w:val="en-US"/>
                </w:rPr>
              </m:ctrlPr>
            </m:den>
          </m:f>
          <m:r>
            <w:rPr>
              <w:rFonts w:ascii="Cambria Math" w:hAnsi="Cambria Math"/>
              <w:color w:val="00B0F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Cs/>
                  <w:color w:val="00B0F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B0F0"/>
                  <w:lang w:val="en-US"/>
                </w:rPr>
                <m:t>0.02</m:t>
              </m:r>
              <m:r>
                <m:rPr>
                  <m:sty m:val="p"/>
                </m:rPr>
                <w:rPr>
                  <w:rFonts w:ascii="Cambria Math" w:hAnsi="Cambria Math"/>
                  <w:color w:val="00B0F0"/>
                  <w:lang w:val="en-US"/>
                </w:rPr>
                <m:t>×</m:t>
              </m:r>
              <m:r>
                <w:rPr>
                  <w:rFonts w:ascii="Cambria Math" w:hAnsi="Cambria Math"/>
                  <w:color w:val="00B0F0"/>
                  <w:lang w:val="en-US"/>
                </w:rPr>
                <m:t>0.03</m:t>
              </m:r>
              <m:ctrlPr>
                <w:rPr>
                  <w:rFonts w:ascii="Cambria Math" w:hAnsi="Cambria Math"/>
                  <w:i/>
                  <w:iCs/>
                  <w:color w:val="00B0F0"/>
                  <w:lang w:val="en-US"/>
                </w:rPr>
              </m:ctrlPr>
            </m:num>
            <m:den>
              <m:r>
                <w:rPr>
                  <w:rFonts w:ascii="Cambria Math" w:hAnsi="Cambria Math"/>
                  <w:color w:val="00B0F0"/>
                  <w:lang w:val="en-US"/>
                </w:rPr>
                <m:t>0.97</m:t>
              </m:r>
              <m:ctrlPr>
                <w:rPr>
                  <w:rFonts w:ascii="Cambria Math" w:hAnsi="Cambria Math"/>
                  <w:i/>
                  <w:iCs/>
                  <w:color w:val="00B0F0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color w:val="00B0F0"/>
              <w:lang w:val="en-US"/>
            </w:rPr>
            <m:t>≈</m:t>
          </m:r>
          <m:r>
            <w:rPr>
              <w:rFonts w:ascii="Cambria Math" w:hAnsi="Cambria Math"/>
              <w:color w:val="00B0F0"/>
              <w:lang w:val="en-US"/>
            </w:rPr>
            <m:t>0.0006 = 0.06%</m:t>
          </m:r>
        </m:oMath>
      </m:oMathPara>
    </w:p>
    <w:p w14:paraId="45F4EE0F" w14:textId="721A956A" w:rsidR="008A6F00" w:rsidRPr="008A6F00" w:rsidRDefault="008A6F00" w:rsidP="00783FEC">
      <w:pPr>
        <w:pStyle w:val="BodyText"/>
        <w:ind w:left="360"/>
        <w:jc w:val="both"/>
        <w:rPr>
          <w:i/>
          <w:iCs/>
          <w:color w:val="00B0F0"/>
          <w:lang w:val="en-US"/>
        </w:rPr>
      </w:pPr>
      <w:r w:rsidRPr="008A6F00">
        <w:rPr>
          <w:i/>
          <w:iCs/>
          <w:color w:val="00B0F0"/>
          <w:lang w:val="en-US"/>
        </w:rPr>
        <w:t xml:space="preserve"> </w:t>
      </w:r>
    </w:p>
    <w:p w14:paraId="63C1F57A" w14:textId="536F86A3" w:rsidR="00783FEC" w:rsidRDefault="00783FEC" w:rsidP="00783FEC">
      <w:pPr>
        <w:pStyle w:val="BodyText"/>
        <w:ind w:left="360"/>
        <w:jc w:val="both"/>
        <w:rPr>
          <w:i/>
          <w:iCs/>
          <w:lang w:val="en-US"/>
        </w:rPr>
      </w:pPr>
    </w:p>
    <w:p w14:paraId="2C23ED1F" w14:textId="6F0654DC" w:rsidR="008A6F00" w:rsidRPr="008A6F00" w:rsidRDefault="008A6F00" w:rsidP="008A6F00">
      <w:pPr>
        <w:pStyle w:val="CustomHeading"/>
      </w:pPr>
      <w:r w:rsidRPr="008A6F00">
        <w:t>EXERCISE 2</w:t>
      </w:r>
    </w:p>
    <w:p w14:paraId="2592CE61" w14:textId="77777777" w:rsidR="0024430B" w:rsidRDefault="0024430B" w:rsidP="008A6F00">
      <w:pPr>
        <w:pStyle w:val="BodyText"/>
        <w:ind w:left="360"/>
        <w:jc w:val="both"/>
        <w:rPr>
          <w:b/>
          <w:bCs/>
          <w:i/>
          <w:iCs/>
          <w:lang w:val="en-US"/>
        </w:rPr>
      </w:pPr>
    </w:p>
    <w:p w14:paraId="794C9866" w14:textId="7F6D779D" w:rsidR="008A6F00" w:rsidRPr="008A6F00" w:rsidRDefault="008A6F00" w:rsidP="008A6F00">
      <w:pPr>
        <w:pStyle w:val="BodyText"/>
        <w:ind w:left="360"/>
        <w:jc w:val="both"/>
        <w:rPr>
          <w:i/>
          <w:iCs/>
          <w:lang w:val="en-US"/>
        </w:rPr>
      </w:pPr>
      <w:r w:rsidRPr="008A6F00">
        <w:rPr>
          <w:b/>
          <w:bCs/>
          <w:i/>
          <w:iCs/>
          <w:lang w:val="en-US"/>
        </w:rPr>
        <w:t xml:space="preserve">1. What is the probability of being born on </w:t>
      </w:r>
      <w:proofErr w:type="gramStart"/>
      <w:r w:rsidRPr="008A6F00">
        <w:rPr>
          <w:b/>
          <w:bCs/>
          <w:i/>
          <w:iCs/>
          <w:lang w:val="en-US"/>
        </w:rPr>
        <w:t xml:space="preserve">Wednesday;  </w:t>
      </w:r>
      <w:r w:rsidRPr="008A6F00">
        <w:rPr>
          <w:color w:val="00B0F0"/>
          <w:lang w:val="en-US"/>
        </w:rPr>
        <w:t>1</w:t>
      </w:r>
      <w:proofErr w:type="gramEnd"/>
      <w:r w:rsidRPr="008A6F00">
        <w:rPr>
          <w:color w:val="00B0F0"/>
          <w:lang w:val="en-US"/>
        </w:rPr>
        <w:t>/7</w:t>
      </w:r>
    </w:p>
    <w:p w14:paraId="0A7F6E9A" w14:textId="77777777" w:rsidR="008A6F00" w:rsidRPr="008A6F00" w:rsidRDefault="008A6F00" w:rsidP="008A6F00">
      <w:pPr>
        <w:pStyle w:val="BodyText"/>
        <w:ind w:left="360"/>
        <w:jc w:val="both"/>
        <w:rPr>
          <w:b/>
          <w:bCs/>
          <w:i/>
          <w:iCs/>
          <w:lang w:val="en-US"/>
        </w:rPr>
      </w:pPr>
      <w:r w:rsidRPr="008A6F00">
        <w:rPr>
          <w:b/>
          <w:bCs/>
          <w:i/>
          <w:iCs/>
          <w:lang w:val="en-US"/>
        </w:rPr>
        <w:t xml:space="preserve">2. What is the probability that the Athens Stock Exchange will be open for business on </w:t>
      </w:r>
    </w:p>
    <w:p w14:paraId="55C2D300" w14:textId="130283BE" w:rsidR="008A6F00" w:rsidRPr="0024430B" w:rsidRDefault="008A6F00" w:rsidP="008A6F00">
      <w:pPr>
        <w:pStyle w:val="BodyText"/>
        <w:ind w:left="360"/>
        <w:jc w:val="both"/>
        <w:rPr>
          <w:color w:val="00B0F0"/>
          <w:lang w:val="en-US"/>
        </w:rPr>
      </w:pPr>
      <w:r w:rsidRPr="008A6F00">
        <w:rPr>
          <w:b/>
          <w:bCs/>
          <w:i/>
          <w:iCs/>
          <w:lang w:val="en-US"/>
        </w:rPr>
        <w:t xml:space="preserve">Christmas day this year? </w:t>
      </w:r>
      <w:proofErr w:type="gramStart"/>
      <w:r w:rsidR="0024430B">
        <w:rPr>
          <w:lang w:val="en-US"/>
        </w:rPr>
        <w:t>0 ,</w:t>
      </w:r>
      <w:proofErr w:type="gramEnd"/>
      <w:r w:rsidR="0024430B">
        <w:rPr>
          <w:lang w:val="en-US"/>
        </w:rPr>
        <w:t xml:space="preserve"> experimental probability</w:t>
      </w:r>
    </w:p>
    <w:p w14:paraId="2E2584A9" w14:textId="77777777" w:rsidR="008A6F00" w:rsidRPr="008A6F00" w:rsidRDefault="008A6F00" w:rsidP="008A6F00">
      <w:pPr>
        <w:pStyle w:val="BodyText"/>
        <w:ind w:left="360"/>
        <w:jc w:val="both"/>
        <w:rPr>
          <w:b/>
          <w:bCs/>
          <w:i/>
          <w:iCs/>
          <w:lang w:val="en-US"/>
        </w:rPr>
      </w:pPr>
      <w:r w:rsidRPr="008A6F00">
        <w:rPr>
          <w:b/>
          <w:bCs/>
          <w:i/>
          <w:iCs/>
          <w:lang w:val="en-US"/>
        </w:rPr>
        <w:t xml:space="preserve">3. What is the probability that the price of gasoline will be higher next year than this year? </w:t>
      </w:r>
    </w:p>
    <w:p w14:paraId="5E1DC980" w14:textId="7FD3E7EC" w:rsidR="0024430B" w:rsidRPr="0024430B" w:rsidRDefault="008A6F00" w:rsidP="0024430B">
      <w:pPr>
        <w:pStyle w:val="BodyText"/>
        <w:ind w:left="360"/>
        <w:jc w:val="both"/>
        <w:rPr>
          <w:lang w:val="en-US"/>
        </w:rPr>
      </w:pPr>
      <w:r w:rsidRPr="008A6F00">
        <w:rPr>
          <w:b/>
          <w:bCs/>
          <w:i/>
          <w:iCs/>
          <w:lang w:val="en-US"/>
        </w:rPr>
        <w:t xml:space="preserve">How did you arrive at your answer?  </w:t>
      </w:r>
      <m:oMath>
        <m:r>
          <m:rPr>
            <m:sty m:val="bi"/>
          </m:rPr>
          <w:rPr>
            <w:rFonts w:ascii="Cambria Math" w:hAnsi="Cambria Math"/>
            <w:color w:val="00B0F0"/>
            <w:lang w:val="en-US"/>
          </w:rPr>
          <m:t>p</m:t>
        </m:r>
        <m:r>
          <m:rPr>
            <m:sty m:val="b"/>
          </m:rPr>
          <w:rPr>
            <w:rFonts w:ascii="Cambria Math" w:hAnsi="Cambria Math"/>
            <w:color w:val="00B0F0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iCs/>
                <w:color w:val="00B0F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B0F0"/>
                <w:lang w:val="en-US"/>
              </w:rPr>
              <m:t>0,1</m:t>
            </m:r>
          </m:e>
        </m:d>
      </m:oMath>
      <w:r w:rsidR="0024430B" w:rsidRPr="0024430B">
        <w:rPr>
          <w:b/>
          <w:bCs/>
          <w:i/>
          <w:iCs/>
          <w:color w:val="00B0F0"/>
          <w:lang w:val="en-US"/>
        </w:rPr>
        <w:t xml:space="preserve"> </w:t>
      </w:r>
      <w:r w:rsidR="0024430B" w:rsidRPr="0024430B">
        <w:rPr>
          <w:color w:val="00B0F0"/>
          <w:lang w:val="en-US"/>
        </w:rPr>
        <w:t>subjective probability</w:t>
      </w:r>
    </w:p>
    <w:p w14:paraId="01722815" w14:textId="386E2089" w:rsidR="0024430B" w:rsidRPr="008A6F00" w:rsidRDefault="008A6F00" w:rsidP="0024430B">
      <w:pPr>
        <w:pStyle w:val="BodyText"/>
        <w:ind w:left="360"/>
        <w:jc w:val="both"/>
        <w:rPr>
          <w:b/>
          <w:bCs/>
          <w:i/>
          <w:iCs/>
          <w:lang w:val="en-US"/>
        </w:rPr>
      </w:pPr>
      <w:r w:rsidRPr="008A6F00">
        <w:rPr>
          <w:b/>
          <w:bCs/>
          <w:i/>
          <w:iCs/>
          <w:lang w:val="en-US"/>
        </w:rPr>
        <w:t xml:space="preserve">4. What is the probability of throwing exactly 7 with two dice? </w:t>
      </w:r>
      <w:r w:rsidR="0024430B" w:rsidRPr="0024430B">
        <w:rPr>
          <w:color w:val="00B0F0"/>
          <w:lang w:val="en-US"/>
        </w:rPr>
        <w:t xml:space="preserve">6/36 </w:t>
      </w:r>
      <w:r w:rsidR="0024430B" w:rsidRPr="0024430B">
        <w:rPr>
          <w:color w:val="00B0F0"/>
          <w:lang w:val="en-US"/>
        </w:rPr>
        <w:t>(from dice rolling table)</w:t>
      </w:r>
    </w:p>
    <w:p w14:paraId="76F9B223" w14:textId="77777777" w:rsidR="008A6F00" w:rsidRPr="008A6F00" w:rsidRDefault="008A6F00" w:rsidP="008A6F00">
      <w:pPr>
        <w:pStyle w:val="BodyText"/>
        <w:ind w:left="360"/>
        <w:jc w:val="both"/>
        <w:rPr>
          <w:b/>
          <w:bCs/>
          <w:i/>
          <w:iCs/>
          <w:lang w:val="en-US"/>
        </w:rPr>
      </w:pPr>
      <w:r w:rsidRPr="008A6F00">
        <w:rPr>
          <w:b/>
          <w:bCs/>
          <w:i/>
          <w:iCs/>
          <w:lang w:val="en-US"/>
        </w:rPr>
        <w:t xml:space="preserve">5. What is the probability that the difference between the numbers showing when two </w:t>
      </w:r>
    </w:p>
    <w:p w14:paraId="55764B2B" w14:textId="00EDBFC9" w:rsidR="008A6F00" w:rsidRPr="0024430B" w:rsidRDefault="008A6F00" w:rsidP="008A6F00">
      <w:pPr>
        <w:pStyle w:val="BodyText"/>
        <w:ind w:left="360"/>
        <w:jc w:val="both"/>
        <w:rPr>
          <w:color w:val="00B0F0"/>
          <w:lang w:val="en-US"/>
        </w:rPr>
      </w:pPr>
      <w:r w:rsidRPr="008A6F00">
        <w:rPr>
          <w:b/>
          <w:bCs/>
          <w:i/>
          <w:iCs/>
          <w:lang w:val="en-US"/>
        </w:rPr>
        <w:t xml:space="preserve">dice are rolled is </w:t>
      </w:r>
      <w:proofErr w:type="gramStart"/>
      <w:r w:rsidRPr="008A6F00">
        <w:rPr>
          <w:b/>
          <w:bCs/>
          <w:i/>
          <w:iCs/>
          <w:lang w:val="en-US"/>
        </w:rPr>
        <w:t>2?</w:t>
      </w:r>
      <w:proofErr w:type="gramEnd"/>
      <w:r w:rsidR="0024430B">
        <w:rPr>
          <w:b/>
          <w:bCs/>
          <w:i/>
          <w:iCs/>
          <w:lang w:val="en-US"/>
        </w:rPr>
        <w:t xml:space="preserve"> </w:t>
      </w:r>
      <w:r w:rsidR="0024430B" w:rsidRPr="0024430B">
        <w:rPr>
          <w:color w:val="00B0F0"/>
          <w:lang w:val="en-US"/>
        </w:rPr>
        <w:t>8/36 (from dice rolling table)</w:t>
      </w:r>
    </w:p>
    <w:p w14:paraId="41163869" w14:textId="77777777" w:rsidR="008A6F00" w:rsidRPr="008A6F00" w:rsidRDefault="008A6F00" w:rsidP="00783FEC">
      <w:pPr>
        <w:pStyle w:val="BodyText"/>
        <w:ind w:left="360"/>
        <w:jc w:val="both"/>
        <w:rPr>
          <w:i/>
          <w:iCs/>
          <w:lang w:val="en-US"/>
        </w:rPr>
      </w:pPr>
    </w:p>
    <w:p w14:paraId="3FB53033" w14:textId="77777777" w:rsidR="008A6F00" w:rsidRPr="008A6F00" w:rsidRDefault="008A6F00" w:rsidP="00783FEC">
      <w:pPr>
        <w:pStyle w:val="BodyText"/>
        <w:ind w:left="360"/>
        <w:jc w:val="both"/>
        <w:rPr>
          <w:i/>
          <w:iCs/>
          <w:lang w:val="en-US"/>
        </w:rPr>
      </w:pPr>
    </w:p>
    <w:p w14:paraId="731762C6" w14:textId="77777777" w:rsidR="008A6F00" w:rsidRPr="008A6F00" w:rsidRDefault="008A6F00" w:rsidP="00783FEC">
      <w:pPr>
        <w:pStyle w:val="BodyText"/>
        <w:ind w:left="360"/>
        <w:jc w:val="both"/>
        <w:rPr>
          <w:i/>
          <w:iCs/>
          <w:lang w:val="en-US"/>
        </w:rPr>
      </w:pPr>
    </w:p>
    <w:p w14:paraId="1886282F" w14:textId="77777777" w:rsidR="008A6F00" w:rsidRPr="008A6F00" w:rsidRDefault="008A6F00" w:rsidP="00783FEC">
      <w:pPr>
        <w:pStyle w:val="BodyText"/>
        <w:ind w:left="360"/>
        <w:jc w:val="both"/>
        <w:rPr>
          <w:i/>
          <w:iCs/>
          <w:lang w:val="en-US"/>
        </w:rPr>
      </w:pPr>
    </w:p>
    <w:p w14:paraId="7FDC8FE4" w14:textId="77777777" w:rsidR="008A6F00" w:rsidRPr="008A6F00" w:rsidRDefault="008A6F00" w:rsidP="00783FEC">
      <w:pPr>
        <w:pStyle w:val="BodyText"/>
        <w:ind w:left="360"/>
        <w:jc w:val="both"/>
        <w:rPr>
          <w:i/>
          <w:iCs/>
          <w:lang w:val="en-US"/>
        </w:rPr>
      </w:pPr>
    </w:p>
    <w:p w14:paraId="24D5C828" w14:textId="77777777" w:rsidR="001952DD" w:rsidRPr="001952DD" w:rsidRDefault="001952DD" w:rsidP="00B2238B">
      <w:pPr>
        <w:pStyle w:val="BodyText"/>
        <w:ind w:left="360"/>
        <w:jc w:val="both"/>
        <w:rPr>
          <w:lang w:val="en-US"/>
        </w:rPr>
      </w:pPr>
    </w:p>
    <w:p w14:paraId="0D37BCA3" w14:textId="77777777" w:rsidR="001952DD" w:rsidRPr="001952DD" w:rsidRDefault="001952DD" w:rsidP="00B2238B">
      <w:pPr>
        <w:pStyle w:val="BodyText"/>
        <w:ind w:left="360"/>
        <w:jc w:val="both"/>
        <w:rPr>
          <w:lang w:val="en-US"/>
        </w:rPr>
      </w:pPr>
    </w:p>
    <w:p w14:paraId="29BAE0E3" w14:textId="77777777" w:rsidR="001952DD" w:rsidRPr="001952DD" w:rsidRDefault="001952DD" w:rsidP="00B2238B">
      <w:pPr>
        <w:pStyle w:val="BodyText"/>
        <w:ind w:left="360"/>
        <w:jc w:val="both"/>
        <w:rPr>
          <w:lang w:val="en-US"/>
        </w:rPr>
      </w:pPr>
    </w:p>
    <w:p w14:paraId="2A126EDC" w14:textId="380A8970" w:rsidR="0024430B" w:rsidRPr="0024430B" w:rsidRDefault="0024430B" w:rsidP="0024430B">
      <w:pPr>
        <w:pStyle w:val="CustomHeading"/>
      </w:pPr>
      <w:r w:rsidRPr="0024430B">
        <w:t>EXERCISE 3</w:t>
      </w:r>
    </w:p>
    <w:p w14:paraId="2033C8BD" w14:textId="77777777" w:rsidR="0024430B" w:rsidRPr="0024430B" w:rsidRDefault="0024430B" w:rsidP="0024430B">
      <w:pPr>
        <w:pStyle w:val="BodyText"/>
        <w:ind w:left="360"/>
        <w:jc w:val="both"/>
        <w:rPr>
          <w:b/>
          <w:bCs/>
          <w:lang w:val="en-US"/>
        </w:rPr>
      </w:pPr>
      <w:r w:rsidRPr="0024430B">
        <w:rPr>
          <w:b/>
          <w:bCs/>
          <w:lang w:val="en-US"/>
        </w:rPr>
        <w:t xml:space="preserve">With respect to the Testing for Covid-19,  </w:t>
      </w:r>
    </w:p>
    <w:p w14:paraId="7DA8B3D4" w14:textId="30E05398" w:rsidR="0024430B" w:rsidRDefault="0024430B" w:rsidP="0024430B">
      <w:pPr>
        <w:pStyle w:val="BodyText"/>
        <w:numPr>
          <w:ilvl w:val="0"/>
          <w:numId w:val="11"/>
        </w:numPr>
        <w:jc w:val="both"/>
        <w:rPr>
          <w:b/>
          <w:bCs/>
          <w:lang w:val="en-US"/>
        </w:rPr>
      </w:pPr>
      <w:r w:rsidRPr="0024430B">
        <w:rPr>
          <w:b/>
          <w:bCs/>
          <w:lang w:val="en-US"/>
        </w:rPr>
        <w:t>Calculate P(T) when P(T|</w:t>
      </w:r>
      <w:proofErr w:type="gramStart"/>
      <w:r w:rsidRPr="0024430B">
        <w:rPr>
          <w:b/>
          <w:bCs/>
          <w:lang w:val="en-US"/>
        </w:rPr>
        <w:t>B)  =</w:t>
      </w:r>
      <w:proofErr w:type="gramEnd"/>
      <w:r w:rsidRPr="0024430B">
        <w:rPr>
          <w:b/>
          <w:bCs/>
          <w:lang w:val="en-US"/>
        </w:rPr>
        <w:t xml:space="preserve"> 0.99 and P(T|B</w:t>
      </w:r>
      <w:r>
        <w:rPr>
          <w:b/>
          <w:bCs/>
          <w:lang w:val="en-US"/>
        </w:rPr>
        <w:t>’</w:t>
      </w:r>
      <w:r w:rsidRPr="0024430B">
        <w:rPr>
          <w:b/>
          <w:bCs/>
          <w:lang w:val="en-US"/>
        </w:rPr>
        <w:t xml:space="preserve">) = 0.05 </w:t>
      </w:r>
    </w:p>
    <w:p w14:paraId="1AB1E997" w14:textId="047D4332" w:rsidR="0006232F" w:rsidRPr="0006232F" w:rsidRDefault="0006232F" w:rsidP="0006232F">
      <w:pPr>
        <w:pStyle w:val="BodyText"/>
        <w:ind w:left="360"/>
        <w:jc w:val="bot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!Note</w:t>
      </w:r>
      <w:proofErr w:type="gramEnd"/>
      <w:r>
        <w:rPr>
          <w:b/>
          <w:bCs/>
          <w:lang w:val="en-US"/>
        </w:rPr>
        <w:t xml:space="preserve"> we assume that P(B) = 0.1% = 0.001</w:t>
      </w:r>
    </w:p>
    <w:p w14:paraId="148AF9EE" w14:textId="35274E37" w:rsidR="0024430B" w:rsidRPr="0006232F" w:rsidRDefault="0006232F" w:rsidP="0024430B">
      <w:pPr>
        <w:pStyle w:val="BodyText"/>
        <w:ind w:left="720"/>
        <w:jc w:val="both"/>
        <w:rPr>
          <w:color w:val="00B0F0"/>
          <w:lang w:val="en-US"/>
        </w:rPr>
      </w:pPr>
      <m:oMathPara>
        <m:oMath>
          <m:r>
            <w:rPr>
              <w:rFonts w:ascii="Cambria Math" w:hAnsi="Cambria Math"/>
              <w:color w:val="00B0F0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color w:val="00B0F0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en-US"/>
                </w:rPr>
                <m:t>T</m:t>
              </m:r>
            </m:e>
            <m:e>
              <m:r>
                <w:rPr>
                  <w:rFonts w:ascii="Cambria Math" w:hAnsi="Cambria Math"/>
                  <w:color w:val="00B0F0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color w:val="00B0F0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color w:val="00B0F0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en-US"/>
                </w:rPr>
                <m:t>T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B0F0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color w:val="00B0F0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B0F0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color w:val="00B0F0"/>
              <w:lang w:val="en-US"/>
            </w:rPr>
            <m:t>=0.99</m:t>
          </m:r>
          <m:r>
            <m:rPr>
              <m:sty m:val="p"/>
            </m:rPr>
            <w:rPr>
              <w:rFonts w:ascii="Cambria Math" w:hAnsi="Cambria Math"/>
              <w:color w:val="00B0F0"/>
              <w:lang w:val="en-US"/>
            </w:rPr>
            <m:t>×</m:t>
          </m:r>
          <m:r>
            <w:rPr>
              <w:rFonts w:ascii="Cambria Math" w:hAnsi="Cambria Math"/>
              <w:color w:val="00B0F0"/>
              <w:lang w:val="en-US"/>
            </w:rPr>
            <m:t>0.001+0.05</m:t>
          </m:r>
          <m:r>
            <m:rPr>
              <m:sty m:val="p"/>
            </m:rPr>
            <w:rPr>
              <w:rFonts w:ascii="Cambria Math" w:hAnsi="Cambria Math"/>
              <w:color w:val="00B0F0"/>
              <w:lang w:val="en-US"/>
            </w:rPr>
            <m:t>×</m:t>
          </m:r>
          <m:r>
            <w:rPr>
              <w:rFonts w:ascii="Cambria Math" w:hAnsi="Cambria Math"/>
              <w:color w:val="00B0F0"/>
              <w:lang w:val="en-US"/>
            </w:rPr>
            <m:t>0.999</m:t>
          </m:r>
          <m:r>
            <m:rPr>
              <m:sty m:val="p"/>
            </m:rPr>
            <w:rPr>
              <w:rFonts w:ascii="Cambria Math" w:hAnsi="Cambria Math"/>
              <w:color w:val="00B0F0"/>
              <w:lang w:val="en-US"/>
            </w:rPr>
            <m:t>≈</m:t>
          </m:r>
          <m:r>
            <w:rPr>
              <w:rFonts w:ascii="Cambria Math" w:hAnsi="Cambria Math"/>
              <w:color w:val="00B0F0"/>
              <w:lang w:val="en-US"/>
            </w:rPr>
            <m:t>0.05=5%</m:t>
          </m:r>
        </m:oMath>
      </m:oMathPara>
    </w:p>
    <w:p w14:paraId="22681896" w14:textId="77777777" w:rsidR="0006232F" w:rsidRPr="0006232F" w:rsidRDefault="0006232F" w:rsidP="0024430B">
      <w:pPr>
        <w:pStyle w:val="BodyText"/>
        <w:ind w:left="720"/>
        <w:jc w:val="both"/>
        <w:rPr>
          <w:color w:val="00B0F0"/>
          <w:lang w:val="en-US"/>
        </w:rPr>
      </w:pPr>
    </w:p>
    <w:p w14:paraId="706EBAB3" w14:textId="6432991D" w:rsidR="001952DD" w:rsidRDefault="0024430B" w:rsidP="0024430B">
      <w:pPr>
        <w:pStyle w:val="BodyText"/>
        <w:numPr>
          <w:ilvl w:val="0"/>
          <w:numId w:val="11"/>
        </w:numPr>
        <w:jc w:val="both"/>
        <w:rPr>
          <w:b/>
          <w:bCs/>
          <w:lang w:val="en-US"/>
        </w:rPr>
      </w:pPr>
      <w:r w:rsidRPr="0024430B">
        <w:rPr>
          <w:b/>
          <w:bCs/>
          <w:lang w:val="en-US"/>
        </w:rPr>
        <w:t>Calculate P(B|T) and P(B|T</w:t>
      </w:r>
      <w:r>
        <w:rPr>
          <w:b/>
          <w:bCs/>
          <w:lang w:val="en-US"/>
        </w:rPr>
        <w:t>’</w:t>
      </w:r>
      <w:r w:rsidRPr="0024430B">
        <w:rPr>
          <w:b/>
          <w:bCs/>
          <w:lang w:val="en-US"/>
        </w:rPr>
        <w:t>) if P(T|</w:t>
      </w:r>
      <w:proofErr w:type="gramStart"/>
      <w:r w:rsidRPr="0024430B">
        <w:rPr>
          <w:b/>
          <w:bCs/>
          <w:lang w:val="en-US"/>
        </w:rPr>
        <w:t>B)  =</w:t>
      </w:r>
      <w:proofErr w:type="gramEnd"/>
      <w:r w:rsidRPr="0024430B">
        <w:rPr>
          <w:b/>
          <w:bCs/>
          <w:lang w:val="en-US"/>
        </w:rPr>
        <w:t xml:space="preserve"> 0.99 and P(T|B</w:t>
      </w:r>
      <w:r>
        <w:rPr>
          <w:b/>
          <w:bCs/>
          <w:lang w:val="en-US"/>
        </w:rPr>
        <w:t>’</w:t>
      </w:r>
      <w:r w:rsidRPr="0024430B">
        <w:rPr>
          <w:b/>
          <w:bCs/>
          <w:lang w:val="en-US"/>
        </w:rPr>
        <w:t>) = 0.05</w:t>
      </w:r>
    </w:p>
    <w:p w14:paraId="6A97D1DD" w14:textId="705E03C9" w:rsidR="0024430B" w:rsidRPr="005E3EA4" w:rsidRDefault="0006232F" w:rsidP="0024430B">
      <w:pPr>
        <w:pStyle w:val="BodyText"/>
        <w:ind w:left="720"/>
        <w:jc w:val="both"/>
        <w:rPr>
          <w:color w:val="00B0F0"/>
          <w:lang w:val="en-US"/>
        </w:rPr>
      </w:pPr>
      <m:oMathPara>
        <m:oMath>
          <m:r>
            <w:rPr>
              <w:rFonts w:ascii="Cambria Math" w:hAnsi="Cambria Math"/>
              <w:color w:val="00B0F0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en-US"/>
                </w:rPr>
                <m:t>B</m:t>
              </m:r>
            </m:e>
            <m:e>
              <m:r>
                <w:rPr>
                  <w:rFonts w:ascii="Cambria Math" w:hAnsi="Cambria Math"/>
                  <w:color w:val="00B0F0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color w:val="00B0F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color w:val="00B0F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B0F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  <w:lang w:val="en-US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  <w:lang w:val="en-US"/>
                    </w:rPr>
                    <m:t>∩</m:t>
                  </m:r>
                  <m:r>
                    <w:rPr>
                      <w:rFonts w:ascii="Cambria Math" w:hAnsi="Cambria Math"/>
                      <w:color w:val="00B0F0"/>
                      <w:lang w:val="en-US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num>
            <m:den>
              <m:r>
                <w:rPr>
                  <w:rFonts w:ascii="Cambria Math" w:hAnsi="Cambria Math"/>
                  <w:color w:val="00B0F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  <w:lang w:val="en-US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den>
          </m:f>
          <m:r>
            <w:rPr>
              <w:rFonts w:ascii="Cambria Math" w:hAnsi="Cambria Math"/>
              <w:color w:val="00B0F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color w:val="00B0F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B0F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  <w:lang w:val="en-US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color w:val="00B0F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  <w:lang w:val="en-US"/>
                    </w:rPr>
                    <m:t>B</m:t>
                  </m:r>
                </m:e>
              </m:d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num>
            <m:den>
              <m:r>
                <w:rPr>
                  <w:rFonts w:ascii="Cambria Math" w:hAnsi="Cambria Math"/>
                  <w:color w:val="00B0F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  <w:lang w:val="en-US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den>
          </m:f>
          <m:r>
            <w:rPr>
              <w:rFonts w:ascii="Cambria Math" w:hAnsi="Cambria Math"/>
              <w:color w:val="00B0F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color w:val="00B0F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B0F0"/>
                  <w:lang w:val="en-US"/>
                </w:rPr>
                <m:t>0.99</m:t>
              </m:r>
              <m:r>
                <m:rPr>
                  <m:sty m:val="p"/>
                </m:rPr>
                <w:rPr>
                  <w:rFonts w:ascii="Cambria Math" w:hAnsi="Cambria Math"/>
                  <w:color w:val="00B0F0"/>
                  <w:lang w:val="en-US"/>
                </w:rPr>
                <m:t>×</m:t>
              </m:r>
              <m:r>
                <w:rPr>
                  <w:rFonts w:ascii="Cambria Math" w:hAnsi="Cambria Math"/>
                  <w:color w:val="00B0F0"/>
                  <w:lang w:val="en-US"/>
                </w:rPr>
                <m:t>0.001</m:t>
              </m: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num>
            <m:den>
              <m:r>
                <w:rPr>
                  <w:rFonts w:ascii="Cambria Math" w:hAnsi="Cambria Math"/>
                  <w:color w:val="00B0F0"/>
                  <w:lang w:val="en-US"/>
                </w:rPr>
                <m:t>0.</m:t>
              </m:r>
              <m:r>
                <w:rPr>
                  <w:rFonts w:ascii="Cambria Math" w:hAnsi="Cambria Math"/>
                  <w:color w:val="00B0F0"/>
                  <w:lang w:val="en-US"/>
                </w:rPr>
                <m:t>0</m:t>
              </m:r>
              <m:r>
                <w:rPr>
                  <w:rFonts w:ascii="Cambria Math" w:hAnsi="Cambria Math"/>
                  <w:color w:val="00B0F0"/>
                  <w:lang w:val="en-US"/>
                </w:rPr>
                <m:t>5</m:t>
              </m: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color w:val="00B0F0"/>
              <w:lang w:val="en-US"/>
            </w:rPr>
            <m:t>≈</m:t>
          </m:r>
          <m:r>
            <w:rPr>
              <w:rFonts w:ascii="Cambria Math" w:hAnsi="Cambria Math"/>
              <w:color w:val="00B0F0"/>
              <w:lang w:val="en-US"/>
            </w:rPr>
            <m:t>0.</m:t>
          </m:r>
          <m:r>
            <w:rPr>
              <w:rFonts w:ascii="Cambria Math" w:hAnsi="Cambria Math"/>
              <w:color w:val="00B0F0"/>
              <w:lang w:val="en-US"/>
            </w:rPr>
            <m:t>0</m:t>
          </m:r>
          <m:r>
            <w:rPr>
              <w:rFonts w:ascii="Cambria Math" w:hAnsi="Cambria Math"/>
              <w:color w:val="00B0F0"/>
              <w:lang w:val="en-US"/>
            </w:rPr>
            <m:t>198=1</m:t>
          </m:r>
          <m:r>
            <w:rPr>
              <w:rFonts w:ascii="Cambria Math" w:hAnsi="Cambria Math"/>
              <w:color w:val="00B0F0"/>
              <w:lang w:val="en-US"/>
            </w:rPr>
            <m:t>.</m:t>
          </m:r>
          <m:r>
            <w:rPr>
              <w:rFonts w:ascii="Cambria Math" w:hAnsi="Cambria Math"/>
              <w:color w:val="00B0F0"/>
              <w:lang w:val="en-US"/>
            </w:rPr>
            <m:t>98%</m:t>
          </m:r>
        </m:oMath>
      </m:oMathPara>
    </w:p>
    <w:p w14:paraId="655D002B" w14:textId="6ACE65DC" w:rsidR="005E3EA4" w:rsidRPr="005E3EA4" w:rsidRDefault="005E3EA4" w:rsidP="005E3EA4">
      <w:pPr>
        <w:pStyle w:val="BodyText"/>
        <w:ind w:left="720"/>
        <w:jc w:val="both"/>
        <w:rPr>
          <w:color w:val="00B0F0"/>
          <w:lang w:val="en-US"/>
        </w:rPr>
      </w:pPr>
      <m:oMathPara>
        <m:oMath>
          <m:r>
            <w:rPr>
              <w:rFonts w:ascii="Cambria Math" w:hAnsi="Cambria Math"/>
              <w:color w:val="00B0F0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en-US"/>
                </w:rPr>
                <m:t>B</m:t>
              </m:r>
            </m:e>
            <m:e>
              <m:r>
                <w:rPr>
                  <w:rFonts w:ascii="Cambria Math" w:hAnsi="Cambria Math"/>
                  <w:color w:val="00B0F0"/>
                  <w:lang w:val="en-US"/>
                </w:rPr>
                <m:t>T</m:t>
              </m:r>
              <m:r>
                <w:rPr>
                  <w:rFonts w:ascii="Cambria Math" w:hAnsi="Cambria Math"/>
                  <w:color w:val="00B0F0"/>
                  <w:lang w:val="en-US"/>
                </w:rPr>
                <m:t>'</m:t>
              </m:r>
            </m:e>
          </m:d>
          <m:r>
            <w:rPr>
              <w:rFonts w:ascii="Cambria Math" w:hAnsi="Cambria Math"/>
              <w:color w:val="00B0F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color w:val="00B0F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B0F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  <w:lang w:val="en-US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  <w:lang w:val="en-US"/>
                    </w:rPr>
                    <m:t>∩</m:t>
                  </m:r>
                  <m:r>
                    <w:rPr>
                      <w:rFonts w:ascii="Cambria Math" w:hAnsi="Cambria Math"/>
                      <w:color w:val="00B0F0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color w:val="00B0F0"/>
                      <w:lang w:val="en-US"/>
                    </w:rPr>
                    <m:t>'</m:t>
                  </m:r>
                </m:e>
              </m:d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num>
            <m:den>
              <m:r>
                <w:rPr>
                  <w:rFonts w:ascii="Cambria Math" w:hAnsi="Cambria Math"/>
                  <w:color w:val="00B0F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color w:val="00B0F0"/>
                      <w:lang w:val="en-US"/>
                    </w:rPr>
                    <m:t>'</m:t>
                  </m:r>
                </m:e>
              </m:d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den>
          </m:f>
          <m:r>
            <w:rPr>
              <w:rFonts w:ascii="Cambria Math" w:hAnsi="Cambria Math"/>
              <w:color w:val="00B0F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color w:val="00B0F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B0F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color w:val="00B0F0"/>
                      <w:lang w:val="en-US"/>
                    </w:rPr>
                    <m:t>'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color w:val="00B0F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  <w:lang w:val="en-US"/>
                    </w:rPr>
                    <m:t>B</m:t>
                  </m:r>
                </m:e>
              </m:d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num>
            <m:den>
              <m:r>
                <w:rPr>
                  <w:rFonts w:ascii="Cambria Math" w:hAnsi="Cambria Math"/>
                  <w:color w:val="00B0F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color w:val="00B0F0"/>
                      <w:lang w:val="en-US"/>
                    </w:rPr>
                    <m:t>'</m:t>
                  </m:r>
                </m:e>
              </m:d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den>
          </m:f>
          <m:r>
            <w:rPr>
              <w:rFonts w:ascii="Cambria Math" w:hAnsi="Cambria Math"/>
              <w:color w:val="00B0F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color w:val="00B0F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B0F0"/>
                  <w:lang w:val="en-US"/>
                </w:rPr>
                <m:t>0</m:t>
              </m:r>
              <m:r>
                <w:rPr>
                  <w:rFonts w:ascii="Cambria Math" w:hAnsi="Cambria Math"/>
                  <w:color w:val="00B0F0"/>
                  <w:lang w:val="en-US"/>
                </w:rPr>
                <m:t>. 01</m:t>
              </m:r>
              <m:r>
                <m:rPr>
                  <m:sty m:val="p"/>
                </m:rPr>
                <w:rPr>
                  <w:rFonts w:ascii="Cambria Math" w:hAnsi="Cambria Math"/>
                  <w:color w:val="00B0F0"/>
                  <w:lang w:val="en-US"/>
                </w:rPr>
                <m:t>×</m:t>
              </m:r>
              <m:r>
                <w:rPr>
                  <w:rFonts w:ascii="Cambria Math" w:hAnsi="Cambria Math"/>
                  <w:color w:val="00B0F0"/>
                  <w:lang w:val="en-US"/>
                </w:rPr>
                <m:t>0.001</m:t>
              </m: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num>
            <m:den>
              <m:r>
                <w:rPr>
                  <w:rFonts w:ascii="Cambria Math" w:hAnsi="Cambria Math"/>
                  <w:color w:val="00B0F0"/>
                  <w:lang w:val="en-US"/>
                </w:rPr>
                <m:t>0</m:t>
              </m:r>
              <m:r>
                <w:rPr>
                  <w:rFonts w:ascii="Cambria Math" w:hAnsi="Cambria Math"/>
                  <w:color w:val="00B0F0"/>
                  <w:lang w:val="en-US"/>
                </w:rPr>
                <m:t>.95</m:t>
              </m: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color w:val="00B0F0"/>
              <w:lang w:val="en-US"/>
            </w:rPr>
            <m:t>≈</m:t>
          </m:r>
          <m:r>
            <w:rPr>
              <w:rFonts w:ascii="Cambria Math" w:hAnsi="Cambria Math"/>
              <w:color w:val="00B0F0"/>
              <w:lang w:val="en-US"/>
            </w:rPr>
            <m:t>0.0</m:t>
          </m:r>
          <m:r>
            <w:rPr>
              <w:rFonts w:ascii="Cambria Math" w:hAnsi="Cambria Math"/>
              <w:color w:val="00B0F0"/>
              <w:lang w:val="en-US"/>
            </w:rPr>
            <m:t>0001</m:t>
          </m:r>
          <m:r>
            <w:rPr>
              <w:rFonts w:ascii="Cambria Math" w:hAnsi="Cambria Math"/>
              <w:color w:val="00B0F0"/>
              <w:lang w:val="en-US"/>
            </w:rPr>
            <m:t>=</m:t>
          </m:r>
          <m:r>
            <w:rPr>
              <w:rFonts w:ascii="Cambria Math" w:hAnsi="Cambria Math"/>
              <w:color w:val="00B0F0"/>
              <w:lang w:val="en-US"/>
            </w:rPr>
            <m:t>0</m:t>
          </m:r>
          <m:r>
            <w:rPr>
              <w:rFonts w:ascii="Cambria Math" w:hAnsi="Cambria Math"/>
              <w:color w:val="00B0F0"/>
              <w:lang w:val="en-US"/>
            </w:rPr>
            <m:t>.</m:t>
          </m:r>
          <m:r>
            <w:rPr>
              <w:rFonts w:ascii="Cambria Math" w:hAnsi="Cambria Math"/>
              <w:color w:val="00B0F0"/>
              <w:lang w:val="en-US"/>
            </w:rPr>
            <m:t>001</m:t>
          </m:r>
          <m:r>
            <w:rPr>
              <w:rFonts w:ascii="Cambria Math" w:hAnsi="Cambria Math"/>
              <w:color w:val="00B0F0"/>
              <w:lang w:val="en-US"/>
            </w:rPr>
            <m:t>%</m:t>
          </m:r>
        </m:oMath>
      </m:oMathPara>
    </w:p>
    <w:p w14:paraId="5019047F" w14:textId="77777777" w:rsidR="005E3EA4" w:rsidRPr="005E3EA4" w:rsidRDefault="005E3EA4" w:rsidP="005E3EA4">
      <w:pPr>
        <w:pStyle w:val="BodyText"/>
        <w:ind w:left="720"/>
        <w:jc w:val="both"/>
        <w:rPr>
          <w:color w:val="00B0F0"/>
          <w:lang w:val="en-US"/>
        </w:rPr>
      </w:pPr>
    </w:p>
    <w:p w14:paraId="639FBC5B" w14:textId="5F6DB6FE" w:rsidR="005E3EA4" w:rsidRPr="0006232F" w:rsidRDefault="005E3EA4" w:rsidP="0024430B">
      <w:pPr>
        <w:pStyle w:val="BodyText"/>
        <w:ind w:left="720"/>
        <w:jc w:val="both"/>
        <w:rPr>
          <w:color w:val="00B0F0"/>
          <w:lang w:val="en-US"/>
        </w:rPr>
      </w:pPr>
    </w:p>
    <w:p w14:paraId="2680D694" w14:textId="77777777" w:rsidR="0006232F" w:rsidRPr="0006232F" w:rsidRDefault="0006232F" w:rsidP="0024430B">
      <w:pPr>
        <w:pStyle w:val="BodyText"/>
        <w:ind w:left="720"/>
        <w:jc w:val="both"/>
        <w:rPr>
          <w:color w:val="00B0F0"/>
          <w:lang w:val="en-US"/>
        </w:rPr>
      </w:pPr>
    </w:p>
    <w:p w14:paraId="62323009" w14:textId="77777777" w:rsidR="0024430B" w:rsidRPr="0024430B" w:rsidRDefault="0024430B" w:rsidP="0024430B">
      <w:pPr>
        <w:pStyle w:val="BodyText"/>
        <w:ind w:left="720"/>
        <w:jc w:val="both"/>
        <w:rPr>
          <w:color w:val="00B0F0"/>
          <w:lang w:val="en-US"/>
        </w:rPr>
      </w:pPr>
    </w:p>
    <w:sectPr w:rsidR="0024430B" w:rsidRPr="0024430B">
      <w:headerReference w:type="default" r:id="rId10"/>
      <w:pgSz w:w="11910" w:h="16850"/>
      <w:pgMar w:top="1220" w:right="940" w:bottom="280" w:left="120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9759B5" w14:textId="77777777" w:rsidR="00F33B73" w:rsidRDefault="00F33B73">
      <w:r>
        <w:separator/>
      </w:r>
    </w:p>
  </w:endnote>
  <w:endnote w:type="continuationSeparator" w:id="0">
    <w:p w14:paraId="42DC006C" w14:textId="77777777" w:rsidR="00F33B73" w:rsidRDefault="00F33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F274FB" w14:textId="77777777" w:rsidR="00F33B73" w:rsidRDefault="00F33B73">
      <w:r>
        <w:separator/>
      </w:r>
    </w:p>
  </w:footnote>
  <w:footnote w:type="continuationSeparator" w:id="0">
    <w:p w14:paraId="27DF2F5F" w14:textId="77777777" w:rsidR="00F33B73" w:rsidRDefault="00F33B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2B632" w14:textId="77777777" w:rsidR="0013368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5709DF7" wp14:editId="5C68FE3F">
              <wp:simplePos x="0" y="0"/>
              <wp:positionH relativeFrom="page">
                <wp:posOffset>6739890</wp:posOffset>
              </wp:positionH>
              <wp:positionV relativeFrom="page">
                <wp:posOffset>445770</wp:posOffset>
              </wp:positionV>
              <wp:extent cx="152400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2267E6" w14:textId="77777777" w:rsidR="0013368A" w:rsidRDefault="0000000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709DF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30.7pt;margin-top:35.1pt;width:12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RWshgEAAAEDAAAOAAAAZHJzL2Uyb0RvYy54bWysUttu2zAMfR/QfxD03thJl24w4hS9YMWA&#10;YRvQ9gMUWYoNWKJKKrHz96OUW7G+FX2hKFE8PDzk4mZ0vdgapA58LaeTUgrjNTSdX9fy5fnH5Xcp&#10;KCrfqB68qeXOkLxZXnxZDKEyM2ihbwwKBvFUDaGWbYyhKgrSrXGKJhCM56AFdCryFddFg2pgdNcX&#10;s7K8LgbAJiBoQ8SvD/ugXGZ8a42Of6wlE0VfS+YWs8VsV8kWy4Wq1qhC2+kDDfUBFk51noueoB5U&#10;VGKD3Tso12kEAhsnGlwB1nba5B64m2n5XzdPrQom98LiUDjJRJ8Hq39vn8JfFHG8g5EHmAQZAlXE&#10;j6mf0aJLJzMVHGcJdyfZzBiFTknz2deSI5pD0+v5t6t5QinOyQEpPhpwIjm1RJ5KFkttf1Hcfz1+&#10;4bxz+eTFcTUeOK2g2THVgadVS3rdKDRS9D89y5FGe3Tw6KyODsb+HvICpFY83G4i2C5XTiX2uIfK&#10;rHPmftiJNMi39/zrvLnLfwAAAP//AwBQSwMEFAAGAAgAAAAhAEGC9WrfAAAACwEAAA8AAABkcnMv&#10;ZG93bnJldi54bWxMj8FOwzAMhu9IvENkJG4s2YCylabThOCEhNaVA8e08dpqjVOabCtvj3eC429/&#10;+v05W0+uFyccQ+dJw3ymQCDV3nbUaPgs3+6WIEI0ZE3vCTX8YIB1fn2VmdT6MxV42sVGcAmF1Gho&#10;YxxSKUPdojNh5gck3u396EzkODbSjubM5a6XC6US6UxHfKE1A760WB92R6dh80XFa/f9UW2LfdGV&#10;5UrRe3LQ+vZm2jyDiDjFPxgu+qwOOTtV/kg2iJ6zSuYPzGp4UgsQF0ItH3lSaVgl9yDzTP7/If8F&#10;AAD//wMAUEsBAi0AFAAGAAgAAAAhALaDOJL+AAAA4QEAABMAAAAAAAAAAAAAAAAAAAAAAFtDb250&#10;ZW50X1R5cGVzXS54bWxQSwECLQAUAAYACAAAACEAOP0h/9YAAACUAQAACwAAAAAAAAAAAAAAAAAv&#10;AQAAX3JlbHMvLnJlbHNQSwECLQAUAAYACAAAACEA9n0VrIYBAAABAwAADgAAAAAAAAAAAAAAAAAu&#10;AgAAZHJzL2Uyb0RvYy54bWxQSwECLQAUAAYACAAAACEAQYL1at8AAAALAQAADwAAAAAAAAAAAAAA&#10;AADgAwAAZHJzL2Rvd25yZXYueG1sUEsFBgAAAAAEAAQA8wAAAOwEAAAAAA==&#10;" filled="f" stroked="f">
              <v:textbox inset="0,0,0,0">
                <w:txbxContent>
                  <w:p w14:paraId="2C2267E6" w14:textId="77777777" w:rsidR="0013368A" w:rsidRDefault="00000000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07932"/>
    <w:multiLevelType w:val="hybridMultilevel"/>
    <w:tmpl w:val="77381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8A7242"/>
    <w:multiLevelType w:val="hybridMultilevel"/>
    <w:tmpl w:val="9BA0D64C"/>
    <w:lvl w:ilvl="0" w:tplc="AC6409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C0693"/>
    <w:multiLevelType w:val="hybridMultilevel"/>
    <w:tmpl w:val="949A51FE"/>
    <w:lvl w:ilvl="0" w:tplc="20D28486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7400C"/>
    <w:multiLevelType w:val="hybridMultilevel"/>
    <w:tmpl w:val="FD70487E"/>
    <w:lvl w:ilvl="0" w:tplc="4628F3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8233F"/>
    <w:multiLevelType w:val="hybridMultilevel"/>
    <w:tmpl w:val="A0CE9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3463D"/>
    <w:multiLevelType w:val="hybridMultilevel"/>
    <w:tmpl w:val="C798C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F5937"/>
    <w:multiLevelType w:val="hybridMultilevel"/>
    <w:tmpl w:val="B31CBA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CF2A93"/>
    <w:multiLevelType w:val="hybridMultilevel"/>
    <w:tmpl w:val="AFCE2062"/>
    <w:lvl w:ilvl="0" w:tplc="8A2E9D0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50FBC"/>
    <w:multiLevelType w:val="hybridMultilevel"/>
    <w:tmpl w:val="9204155E"/>
    <w:lvl w:ilvl="0" w:tplc="20D28486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5E5997"/>
    <w:multiLevelType w:val="hybridMultilevel"/>
    <w:tmpl w:val="5EFA0CA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7A5A3237"/>
    <w:multiLevelType w:val="hybridMultilevel"/>
    <w:tmpl w:val="9A289A00"/>
    <w:lvl w:ilvl="0" w:tplc="1C1CD0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579938">
    <w:abstractNumId w:val="4"/>
  </w:num>
  <w:num w:numId="2" w16cid:durableId="688221339">
    <w:abstractNumId w:val="1"/>
  </w:num>
  <w:num w:numId="3" w16cid:durableId="2031107590">
    <w:abstractNumId w:val="3"/>
  </w:num>
  <w:num w:numId="4" w16cid:durableId="1066952303">
    <w:abstractNumId w:val="10"/>
  </w:num>
  <w:num w:numId="5" w16cid:durableId="1649556044">
    <w:abstractNumId w:val="7"/>
  </w:num>
  <w:num w:numId="6" w16cid:durableId="1656371844">
    <w:abstractNumId w:val="0"/>
  </w:num>
  <w:num w:numId="7" w16cid:durableId="1818380809">
    <w:abstractNumId w:val="2"/>
  </w:num>
  <w:num w:numId="8" w16cid:durableId="1222598490">
    <w:abstractNumId w:val="8"/>
  </w:num>
  <w:num w:numId="9" w16cid:durableId="1767655730">
    <w:abstractNumId w:val="6"/>
  </w:num>
  <w:num w:numId="10" w16cid:durableId="1631783144">
    <w:abstractNumId w:val="9"/>
  </w:num>
  <w:num w:numId="11" w16cid:durableId="8309439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6232F"/>
    <w:rsid w:val="0013368A"/>
    <w:rsid w:val="00172A27"/>
    <w:rsid w:val="001952DD"/>
    <w:rsid w:val="002215C8"/>
    <w:rsid w:val="0024430B"/>
    <w:rsid w:val="00452080"/>
    <w:rsid w:val="0054182B"/>
    <w:rsid w:val="005E3EA4"/>
    <w:rsid w:val="00783FEC"/>
    <w:rsid w:val="007D0B71"/>
    <w:rsid w:val="008A6F00"/>
    <w:rsid w:val="009E67F5"/>
    <w:rsid w:val="00A82F05"/>
    <w:rsid w:val="00AC2FAF"/>
    <w:rsid w:val="00B2238B"/>
    <w:rsid w:val="00B30611"/>
    <w:rsid w:val="00B93910"/>
    <w:rsid w:val="00BC4CE2"/>
    <w:rsid w:val="00C92F45"/>
    <w:rsid w:val="00D12B82"/>
    <w:rsid w:val="00D44A70"/>
    <w:rsid w:val="00F33B73"/>
    <w:rsid w:val="00F630FD"/>
    <w:rsid w:val="36F73C15"/>
    <w:rsid w:val="4B205824"/>
    <w:rsid w:val="5DE75CB4"/>
    <w:rsid w:val="6CC1587C"/>
    <w:rsid w:val="7604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61AF"/>
  <w15:docId w15:val="{2EB04179-B162-4B0A-9D04-16C11DA3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l-GR"/>
    </w:rPr>
  </w:style>
  <w:style w:type="paragraph" w:styleId="Heading1">
    <w:name w:val="heading 1"/>
    <w:basedOn w:val="Normal"/>
    <w:uiPriority w:val="1"/>
    <w:qFormat/>
    <w:pPr>
      <w:ind w:right="8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7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18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18"/>
    </w:pPr>
    <w:rPr>
      <w:b/>
      <w:bCs/>
      <w:sz w:val="44"/>
      <w:szCs w:val="4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20"/>
      <w:ind w:left="57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Calibri" w:eastAsia="Calibri" w:hAnsi="Calibri"/>
      <w:color w:val="000000"/>
      <w:sz w:val="24"/>
      <w:szCs w:val="24"/>
    </w:rPr>
  </w:style>
  <w:style w:type="paragraph" w:customStyle="1" w:styleId="CustomHeading">
    <w:name w:val="Custom Heading"/>
    <w:basedOn w:val="Heading2"/>
    <w:link w:val="CustomHeadingChar"/>
    <w:uiPriority w:val="1"/>
    <w:qFormat/>
    <w:rsid w:val="00AC2FAF"/>
    <w:rPr>
      <w:color w:val="C00000"/>
      <w:sz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AC2FAF"/>
    <w:rPr>
      <w:rFonts w:ascii="Times New Roman" w:eastAsia="Times New Roman" w:hAnsi="Times New Roman" w:cs="Times New Roman"/>
      <w:b/>
      <w:bCs/>
      <w:sz w:val="24"/>
      <w:szCs w:val="24"/>
      <w:lang w:val="el-GR"/>
    </w:rPr>
  </w:style>
  <w:style w:type="character" w:customStyle="1" w:styleId="CustomHeadingChar">
    <w:name w:val="Custom Heading Char"/>
    <w:basedOn w:val="Heading2Char"/>
    <w:link w:val="CustomHeading"/>
    <w:uiPriority w:val="1"/>
    <w:rsid w:val="00AC2FAF"/>
    <w:rPr>
      <w:rFonts w:ascii="Times New Roman" w:eastAsia="Times New Roman" w:hAnsi="Times New Roman" w:cs="Times New Roman"/>
      <w:b/>
      <w:bCs/>
      <w:color w:val="C00000"/>
      <w:sz w:val="36"/>
      <w:szCs w:val="24"/>
      <w:lang w:val="el-GR"/>
    </w:rPr>
  </w:style>
  <w:style w:type="character" w:styleId="PlaceholderText">
    <w:name w:val="Placeholder Text"/>
    <w:basedOn w:val="DefaultParagraphFont"/>
    <w:uiPriority w:val="99"/>
    <w:unhideWhenUsed/>
    <w:rsid w:val="00D44A70"/>
    <w:rPr>
      <w:color w:val="666666"/>
    </w:rPr>
  </w:style>
  <w:style w:type="character" w:customStyle="1" w:styleId="BodyTextChar">
    <w:name w:val="Body Text Char"/>
    <w:basedOn w:val="DefaultParagraphFont"/>
    <w:link w:val="BodyText"/>
    <w:uiPriority w:val="1"/>
    <w:rsid w:val="008A6F00"/>
    <w:rPr>
      <w:rFonts w:ascii="Calibri" w:eastAsia="Calibri" w:hAnsi="Calibri" w:cs="Calibri"/>
      <w:sz w:val="24"/>
      <w:szCs w:val="24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Ioannis Demetriou</dc:creator>
  <cp:lastModifiedBy>Konstantinos Koutsompinas</cp:lastModifiedBy>
  <cp:revision>3</cp:revision>
  <dcterms:created xsi:type="dcterms:W3CDTF">2024-10-30T09:19:00Z</dcterms:created>
  <dcterms:modified xsi:type="dcterms:W3CDTF">2024-10-30T10:49:00Z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2024-10-01T00:00:00Z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1033-12.2.0.18283</vt:lpwstr>
  </property>
  <property fmtid="{D5CDD505-2E9C-101B-9397-08002B2CF9AE}" pid="7" name="ICV">
    <vt:lpwstr>10EE300C3ED24359B7BD54EEDAF9AAE7_13</vt:lpwstr>
  </property>
</Properties>
</file>