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5C603" w14:textId="77777777" w:rsidR="0013368A" w:rsidRDefault="00000000">
      <w:pPr>
        <w:pStyle w:val="BodyText"/>
        <w:ind w:left="525"/>
        <w:rPr>
          <w:sz w:val="20"/>
        </w:rPr>
      </w:pPr>
      <w:r>
        <w:rPr>
          <w:noProof/>
          <w:sz w:val="20"/>
        </w:rPr>
        <w:drawing>
          <wp:inline distT="0" distB="0" distL="0" distR="0" wp14:anchorId="7F25A6DA" wp14:editId="627EF7AC">
            <wp:extent cx="427990" cy="666115"/>
            <wp:effectExtent l="0" t="0" r="0" b="0"/>
            <wp:docPr id="4" name="Image 4" descr="C:\Users\Iannis\Desktop\Τ Ο Ε\LOGOTYPO_ODHGOS\LOGO_UOA_COL_b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:\Users\Iannis\Desktop\Τ Ο Ε\LOGOTYPO_ODHGOS\LOGO_UOA_COL_bw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96" cy="66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3396" w14:textId="77777777" w:rsidR="0013368A" w:rsidRDefault="0013368A">
      <w:pPr>
        <w:pStyle w:val="BodyText"/>
        <w:spacing w:before="228"/>
        <w:rPr>
          <w:sz w:val="20"/>
        </w:rPr>
      </w:pPr>
    </w:p>
    <w:p w14:paraId="3DB9DACF" w14:textId="77777777" w:rsidR="0013368A" w:rsidRDefault="00000000">
      <w:pPr>
        <w:ind w:left="218" w:right="306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color w:val="005DA1"/>
          <w:sz w:val="20"/>
        </w:rPr>
        <w:t>ΕΘΝΙΚΟ ΚΑΙ ΚΑΠΟΔΙΣΤΡΙΑΚΟ ΠΑΝΕΠΙΣΤΗΜΙΟ ΑΘΗΝΩΝ ΤΜΗΜΑ ΟΙΚΟΝΟΜΙΚΩΝ ΕΠΙΣΤΗΜΩΝ</w:t>
      </w:r>
    </w:p>
    <w:p w14:paraId="1E0BFE75" w14:textId="77777777" w:rsidR="0013368A" w:rsidRDefault="0013368A">
      <w:pPr>
        <w:pStyle w:val="BodyText"/>
        <w:spacing w:before="13"/>
        <w:rPr>
          <w:rFonts w:ascii="Times New Roman"/>
          <w:b/>
          <w:sz w:val="20"/>
        </w:rPr>
      </w:pPr>
    </w:p>
    <w:p w14:paraId="4D2D9E61" w14:textId="77777777" w:rsidR="0013368A" w:rsidRDefault="00000000">
      <w:pPr>
        <w:ind w:left="21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z w:val="20"/>
        </w:rPr>
        <w:t>ΠΡΟΓΡΑΜΜΑ</w:t>
      </w:r>
      <w:r>
        <w:rPr>
          <w:rFonts w:ascii="Times New Roman" w:hAnsi="Times New Roman"/>
          <w:color w:val="005DA1"/>
          <w:spacing w:val="-11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ΜΕΤΑΠΤΥΧΙΑΚΩΝ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ΣΠΟΥΔΩΝ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«ΕΦΑΡΜΟΣΜΕΝΗΣ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ΟΙΚΟΝΟΜΙΚΗΣ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 xml:space="preserve">ΚΑΙ </w:t>
      </w:r>
      <w:r>
        <w:rPr>
          <w:rFonts w:ascii="Times New Roman" w:hAnsi="Times New Roman"/>
          <w:color w:val="005DA1"/>
          <w:spacing w:val="-2"/>
          <w:sz w:val="20"/>
        </w:rPr>
        <w:t>ΧΡΗΜΑΤΟΟΙΚΟΝΟΜΙΚΗΣ»</w:t>
      </w:r>
    </w:p>
    <w:p w14:paraId="6A21BAD7" w14:textId="77777777" w:rsidR="0013368A" w:rsidRDefault="0013368A">
      <w:pPr>
        <w:pStyle w:val="BodyText"/>
        <w:spacing w:before="2"/>
        <w:rPr>
          <w:rFonts w:ascii="Times New Roman"/>
          <w:sz w:val="20"/>
        </w:rPr>
      </w:pPr>
    </w:p>
    <w:p w14:paraId="2B09AE83" w14:textId="77777777" w:rsidR="0013368A" w:rsidRDefault="00000000">
      <w:pPr>
        <w:ind w:left="21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pacing w:val="-2"/>
          <w:sz w:val="20"/>
        </w:rPr>
        <w:t>ΚΑΤΕΥΘΥΝΣΗ</w:t>
      </w:r>
    </w:p>
    <w:p w14:paraId="2D789A5A" w14:textId="77777777" w:rsidR="0013368A" w:rsidRPr="00F51EFC" w:rsidRDefault="00000000" w:rsidP="00754958">
      <w:pPr>
        <w:pStyle w:val="Subtitle"/>
        <w:ind w:firstLine="218"/>
        <w:rPr>
          <w:rStyle w:val="IntenseReference"/>
        </w:rPr>
      </w:pPr>
      <w:bookmarkStart w:id="0" w:name="_Toc200048911"/>
      <w:r w:rsidRPr="00F51EFC">
        <w:rPr>
          <w:rStyle w:val="IntenseReference"/>
        </w:rPr>
        <w:t>«ΔΙΟΙΚΗΣΗ, ΑΝΑΛΥΤΙΚΗ ΚΑΙ ΠΛΗΡΟΦΟΡΙΑΚΑ ΣΥΣΤΗΜΑΤΑ ΕΠΙΧΕΙΡΗΣΕΩΝ»</w:t>
      </w:r>
      <w:bookmarkEnd w:id="0"/>
    </w:p>
    <w:p w14:paraId="06C64278" w14:textId="77777777" w:rsidR="0013368A" w:rsidRDefault="00000000">
      <w:pPr>
        <w:pStyle w:val="BodyText"/>
        <w:spacing w:before="14"/>
        <w:rPr>
          <w:rFonts w:ascii="Times New Roman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BF07E3E" wp14:editId="1427D490">
                <wp:simplePos x="0" y="0"/>
                <wp:positionH relativeFrom="page">
                  <wp:posOffset>900430</wp:posOffset>
                </wp:positionH>
                <wp:positionV relativeFrom="paragraph">
                  <wp:posOffset>170180</wp:posOffset>
                </wp:positionV>
                <wp:extent cx="1066800" cy="127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0">
                              <a:moveTo>
                                <a:pt x="0" y="0"/>
                              </a:moveTo>
                              <a:lnTo>
                                <a:pt x="10668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5CA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29472" id="Graphic 5" o:spid="_x0000_s1026" style="position:absolute;margin-left:70.9pt;margin-top:13.4pt;width:84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66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pBo6QEAAAgEAAAOAAAAZHJzL2Uyb0RvYy54bWysU8Fu2zAMvQ/YPwi6L3YCNOuCOEWRoMOA&#10;YSvQ7gNkWY4NyKJGKnby96PkOMm629CL9CRS5OMjtX44dlb0BqkFV8j5LJfCOA1V6/aF/PX69Ole&#10;CgrKVcqCM4U8GZIPm48f1oNfmQU0YCuDgoM4Wg2+kE0IfpVlpBvTKZqBN46NNWCnAh9xn1WoBo7e&#10;2WyR58tsAKw8gjZEfLsbjXKT4te10eFnXZMJwhaSuYW0YlrLuGabtVrtUfmm1Wca6j9YdKp1nPQS&#10;aqeCEgds/wnVtRqBoA4zDV0Gdd1qk2rgaub5m2peGuVNqoXFIX+Rid4vrP7Rv/hnZBkGTytiGKs4&#10;1tjFnfmJYxLrdBHLHIPQfDnPl8v7nDXVbJsvPicts+tbfaDw1UCKo/rvFEapqwmpZkL66CaI3LDY&#10;KptaFaTgVqEU3KpybJVXIb6L5CIUw5VIvOugN6+QrOENc6Z2tVp363UpZaqSfUcPBjHNZn0GKTXj&#10;2+Ksiyy+LPN5mgAC21ZPrbWRBeG+3FoUvYrzl99tHyeZ/nLzSGGnqBn9kimWm2jwdm1NRCVUp2cU&#10;Aw9tIen3QaGRwn5zPBVxwieAEygngMFuIf2DSM3B4yFA3ca+pAxj3POBxy3lP3+NOM+35+R1/cCb&#10;PwAAAP//AwBQSwMEFAAGAAgAAAAhAKdSYo3aAAAACQEAAA8AAABkcnMvZG93bnJldi54bWxMT8Fu&#10;wjAMvU/aP0RG4jYS2GDQNUXTJG4cVph2Do3bdDRO1QTo/n7eaTtY9rOfn5/z7eg7ccUhtoE0zGcK&#10;BFIVbEuNho/j7mENIiZD1nSBUMM3RtgW93e5yWy4UYnXQ2oEi1DMjAaXUp9JGSuH3sRZ6JF4VofB&#10;m8RwaKQdzI3FfScXSq2kNy3xBWd6fHNYnQ8Xzza+3uvj3lFZfi7Lfb30PXJoPZ2Mry8gEo7pjwy/&#10;9nkHCvZ0CheyUXSMn+ZsPWlYrDgz4VFtuDhx41mBLHL5/4PiBwAA//8DAFBLAQItABQABgAIAAAA&#10;IQC2gziS/gAAAOEBAAATAAAAAAAAAAAAAAAAAAAAAABbQ29udGVudF9UeXBlc10ueG1sUEsBAi0A&#10;FAAGAAgAAAAhADj9If/WAAAAlAEAAAsAAAAAAAAAAAAAAAAALwEAAF9yZWxzLy5yZWxzUEsBAi0A&#10;FAAGAAgAAAAhAOWGkGjpAQAACAQAAA4AAAAAAAAAAAAAAAAALgIAAGRycy9lMm9Eb2MueG1sUEsB&#10;Ai0AFAAGAAgAAAAhAKdSYo3aAAAACQEAAA8AAAAAAAAAAAAAAAAAQwQAAGRycy9kb3ducmV2Lnht&#10;bFBLBQYAAAAABAAEAPMAAABKBQAAAAA=&#10;" path="m,l1066800,e" filled="f" strokecolor="#005ca0" strokeweight=".26669mm">
                <v:path arrowok="t"/>
                <w10:wrap type="topAndBottom" anchorx="page"/>
              </v:shape>
            </w:pict>
          </mc:Fallback>
        </mc:AlternateContent>
      </w:r>
    </w:p>
    <w:p w14:paraId="7EF0ABEA" w14:textId="77777777" w:rsidR="0013368A" w:rsidRPr="00452080" w:rsidRDefault="00000000">
      <w:pPr>
        <w:ind w:left="218"/>
        <w:rPr>
          <w:rFonts w:ascii="Times New Roman"/>
          <w:sz w:val="20"/>
          <w:lang w:val="en-US"/>
        </w:rPr>
      </w:pPr>
      <w:r w:rsidRPr="00452080">
        <w:rPr>
          <w:rFonts w:ascii="Times New Roman"/>
          <w:color w:val="005DA1"/>
          <w:sz w:val="20"/>
          <w:lang w:val="en-US"/>
        </w:rPr>
        <w:t>Master</w:t>
      </w:r>
      <w:r w:rsidRPr="00452080">
        <w:rPr>
          <w:rFonts w:ascii="Times New Roman"/>
          <w:color w:val="005DA1"/>
          <w:spacing w:val="-4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of</w:t>
      </w:r>
      <w:r w:rsidRPr="00452080">
        <w:rPr>
          <w:rFonts w:ascii="Times New Roman"/>
          <w:color w:val="005DA1"/>
          <w:spacing w:val="-6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Science</w:t>
      </w:r>
      <w:r w:rsidRPr="00452080">
        <w:rPr>
          <w:rFonts w:ascii="Times New Roman"/>
          <w:color w:val="005DA1"/>
          <w:spacing w:val="-5"/>
          <w:sz w:val="20"/>
          <w:lang w:val="en-US"/>
        </w:rPr>
        <w:t xml:space="preserve"> in</w:t>
      </w:r>
    </w:p>
    <w:p w14:paraId="7200244B" w14:textId="77777777" w:rsidR="0013368A" w:rsidRPr="00452080" w:rsidRDefault="00000000">
      <w:pPr>
        <w:ind w:left="218"/>
        <w:rPr>
          <w:rFonts w:ascii="Times New Roman"/>
          <w:sz w:val="20"/>
          <w:lang w:val="en-US"/>
        </w:rPr>
      </w:pPr>
      <w:r w:rsidRPr="00452080">
        <w:rPr>
          <w:rFonts w:ascii="Times New Roman"/>
          <w:color w:val="005DA1"/>
          <w:sz w:val="20"/>
          <w:lang w:val="en-US"/>
        </w:rPr>
        <w:t>Business</w:t>
      </w:r>
      <w:r w:rsidRPr="00452080">
        <w:rPr>
          <w:rFonts w:ascii="Times New Roman"/>
          <w:color w:val="005DA1"/>
          <w:spacing w:val="-9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Administration,</w:t>
      </w:r>
      <w:r w:rsidRPr="00452080">
        <w:rPr>
          <w:rFonts w:ascii="Times New Roman"/>
          <w:color w:val="005DA1"/>
          <w:spacing w:val="-8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Analytics</w:t>
      </w:r>
      <w:r w:rsidRPr="00452080">
        <w:rPr>
          <w:rFonts w:ascii="Times New Roman"/>
          <w:color w:val="005DA1"/>
          <w:spacing w:val="-10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and</w:t>
      </w:r>
      <w:r w:rsidRPr="00452080">
        <w:rPr>
          <w:rFonts w:ascii="Times New Roman"/>
          <w:color w:val="005DA1"/>
          <w:spacing w:val="-9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Information</w:t>
      </w:r>
      <w:r w:rsidRPr="00452080">
        <w:rPr>
          <w:rFonts w:ascii="Times New Roman"/>
          <w:color w:val="005DA1"/>
          <w:spacing w:val="-10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pacing w:val="-2"/>
          <w:sz w:val="20"/>
          <w:lang w:val="en-US"/>
        </w:rPr>
        <w:t>Systems</w:t>
      </w:r>
    </w:p>
    <w:p w14:paraId="0A7D4DDB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042080BC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6DF76C48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48020B01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116D0127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1DD1FC34" w14:textId="77777777" w:rsidR="0013368A" w:rsidRPr="00452080" w:rsidRDefault="00000000">
      <w:pPr>
        <w:pStyle w:val="BodyText"/>
        <w:spacing w:before="143"/>
        <w:rPr>
          <w:rFonts w:ascii="Times New Roman"/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7124917" wp14:editId="738ADAB5">
                <wp:simplePos x="0" y="0"/>
                <wp:positionH relativeFrom="page">
                  <wp:posOffset>829310</wp:posOffset>
                </wp:positionH>
                <wp:positionV relativeFrom="paragraph">
                  <wp:posOffset>255270</wp:posOffset>
                </wp:positionV>
                <wp:extent cx="6066790" cy="2614295"/>
                <wp:effectExtent l="0" t="0" r="0" b="0"/>
                <wp:wrapTopAndBottom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790" cy="261429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2EE97D8" w14:textId="77777777" w:rsidR="0013368A" w:rsidRDefault="0013368A">
                            <w:pPr>
                              <w:pStyle w:val="BodyText"/>
                              <w:spacing w:before="57"/>
                              <w:rPr>
                                <w:rFonts w:ascii="Times New Roman"/>
                              </w:rPr>
                            </w:pPr>
                          </w:p>
                          <w:p w14:paraId="564414F5" w14:textId="4BA23488" w:rsidR="0013368A" w:rsidRPr="00452080" w:rsidRDefault="00452080">
                            <w:pPr>
                              <w:spacing w:line="268" w:lineRule="auto"/>
                              <w:ind w:left="7"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6FC0"/>
                                <w:sz w:val="24"/>
                                <w:lang w:val="en-US"/>
                              </w:rPr>
                              <w:t xml:space="preserve">Data </w:t>
                            </w:r>
                            <w:r w:rsidR="00D1013E">
                              <w:rPr>
                                <w:rFonts w:ascii="Times New Roman" w:hAnsi="Times New Roman"/>
                                <w:b/>
                                <w:color w:val="006FC0"/>
                                <w:sz w:val="24"/>
                                <w:lang w:val="en-US"/>
                              </w:rPr>
                              <w:t>Science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6FC0"/>
                                <w:sz w:val="24"/>
                                <w:lang w:val="en-US"/>
                              </w:rPr>
                              <w:t xml:space="preserve"> (</w:t>
                            </w:r>
                            <w:r w:rsidR="00D1013E">
                              <w:rPr>
                                <w:rFonts w:ascii="Times New Roman" w:hAnsi="Times New Roman"/>
                                <w:b/>
                                <w:color w:val="006FC0"/>
                                <w:sz w:val="24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6FC0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14:paraId="0CE4CC88" w14:textId="77777777" w:rsidR="0013368A" w:rsidRPr="00452080" w:rsidRDefault="0013368A">
                            <w:pPr>
                              <w:pStyle w:val="BodyText"/>
                              <w:spacing w:before="151"/>
                              <w:rPr>
                                <w:rFonts w:ascii="Times New Roman"/>
                                <w:b/>
                                <w:lang w:val="en-US"/>
                              </w:rPr>
                            </w:pPr>
                          </w:p>
                          <w:p w14:paraId="7CDF5D4F" w14:textId="70E087D4" w:rsidR="0013368A" w:rsidRPr="00452080" w:rsidRDefault="00000000" w:rsidP="008566E9">
                            <w:pPr>
                              <w:ind w:left="6"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452080"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  <w:lang w:val="en-US"/>
                              </w:rPr>
                              <w:t>Assignment</w:t>
                            </w:r>
                            <w:r w:rsidR="008C3576"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8C3576">
                              <w:rPr>
                                <w:rFonts w:ascii="Times New Roman"/>
                                <w:b/>
                                <w:color w:val="A30000"/>
                                <w:spacing w:val="47"/>
                                <w:sz w:val="28"/>
                                <w:lang w:val="en-US"/>
                              </w:rPr>
                              <w:t>2</w:t>
                            </w:r>
                          </w:p>
                          <w:p w14:paraId="200B9916" w14:textId="77777777" w:rsidR="0013368A" w:rsidRPr="00452080" w:rsidRDefault="0013368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14:paraId="77FC9E5B" w14:textId="77777777" w:rsidR="0013368A" w:rsidRPr="00452080" w:rsidRDefault="0013368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14:paraId="31540032" w14:textId="77777777" w:rsidR="0013368A" w:rsidRPr="00452080" w:rsidRDefault="0013368A">
                            <w:pPr>
                              <w:pStyle w:val="BodyText"/>
                              <w:spacing w:before="270"/>
                              <w:rPr>
                                <w:rFonts w:ascii="Times New Roman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14:paraId="7E9850CE" w14:textId="77777777" w:rsidR="0013368A" w:rsidRPr="00D1013E" w:rsidRDefault="00000000">
                            <w:pPr>
                              <w:ind w:left="5"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</w:rPr>
                              <w:t>Κωνσταντίνος</w:t>
                            </w:r>
                            <w:r w:rsidRPr="00452080"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</w:rPr>
                              <w:t>Κουτσομπίνας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124917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65.3pt;margin-top:20.1pt;width:477.7pt;height:205.8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naFtQEAAGYDAAAOAAAAZHJzL2Uyb0RvYy54bWysU1GP0zAMfkfiP0R5Z+0mKFy17gSbDiEh&#10;OOm4H5CmyRopjYOTrd2/x8m6Dbg3RB9SO3Y/+/vsru+nwbKjwmDANXy5KDlTTkJn3L7hzz8e3nzg&#10;LEThOmHBqYafVOD3m9ev1qOv1Qp6sJ1CRiAu1KNveB+jr4siyF4NIizAK0dBDTiISC7uiw7FSOiD&#10;LVZlWRUjYOcRpAqBbnfnIN9kfK2VjN+1Dioy23DqLeYT89mms9isRb1H4Xsj5zbEP3QxCOOo6BVq&#10;J6JgBzQvoAYjEQLouJAwFKC1kSpzIDbL8i82T73wKnMhcYK/yhT+H6z8dnzyj8ji9AkmGmASZPSh&#10;DnSZ+Ewah/SmThnFScLTVTY1RSbpsiqr6v0dhSTFVtXy7eruXcIpbp97DPGzgoElo+FIc8lyiePX&#10;EM+pl5RUzTo2JlzCSW4Aa7oHY212cN9uLbKjoJFuy/TMxf5IS3A7EfpzXg7NadZRazeOyYpTO83E&#10;W+hOpMdIK9Hw8PMgUHFmvzjSPO3PxcCL0V4MjHYLectSlw4+HiJok8mlEmfcuTINM8szL17alt/9&#10;nHX7PTa/AAAA//8DAFBLAwQUAAYACAAAACEAjlA8euEAAAALAQAADwAAAGRycy9kb3ducmV2Lnht&#10;bEyPQUvDQBCF74L/YRnBm91N1ZjEbIoIomBBbAXxts2OSWh2NmS3beqvd3rS43vz8ea9cjG5Xuxx&#10;DJ0nDclMgUCqve2o0fCxfrrKQIRoyJreE2o4YoBFdX5WmsL6A73jfhUbwSEUCqOhjXEopAx1i86E&#10;mR+Q+PbtR2ciy7GRdjQHDne9nCuVSmc64g+tGfCxxXq72jkNb9lXc1y+qNfn9Tavk8+fxN/lidaX&#10;F9PDPYiIU/yD4VSfq0PFnTZ+RzaInvW1ShnVcKPmIE6AylJet2HnNslBVqX8v6H6BQAA//8DAFBL&#10;AQItABQABgAIAAAAIQC2gziS/gAAAOEBAAATAAAAAAAAAAAAAAAAAAAAAABbQ29udGVudF9UeXBl&#10;c10ueG1sUEsBAi0AFAAGAAgAAAAhADj9If/WAAAAlAEAAAsAAAAAAAAAAAAAAAAALwEAAF9yZWxz&#10;Ly5yZWxzUEsBAi0AFAAGAAgAAAAhAJ5SdoW1AQAAZgMAAA4AAAAAAAAAAAAAAAAALgIAAGRycy9l&#10;Mm9Eb2MueG1sUEsBAi0AFAAGAAgAAAAhAI5QPHrhAAAACwEAAA8AAAAAAAAAAAAAAAAADwQAAGRy&#10;cy9kb3ducmV2LnhtbFBLBQYAAAAABAAEAPMAAAAdBQAAAAA=&#10;" filled="f" strokecolor="#c00000" strokeweight=".16931mm">
                <v:textbox inset="0,0,0,0">
                  <w:txbxContent>
                    <w:p w14:paraId="42EE97D8" w14:textId="77777777" w:rsidR="0013368A" w:rsidRDefault="0013368A">
                      <w:pPr>
                        <w:pStyle w:val="BodyText"/>
                        <w:spacing w:before="57"/>
                        <w:rPr>
                          <w:rFonts w:ascii="Times New Roman"/>
                        </w:rPr>
                      </w:pPr>
                    </w:p>
                    <w:p w14:paraId="564414F5" w14:textId="4BA23488" w:rsidR="0013368A" w:rsidRPr="00452080" w:rsidRDefault="00452080">
                      <w:pPr>
                        <w:spacing w:line="268" w:lineRule="auto"/>
                        <w:ind w:left="7" w:right="8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6FC0"/>
                          <w:sz w:val="24"/>
                          <w:lang w:val="en-US"/>
                        </w:rPr>
                        <w:t xml:space="preserve">Data </w:t>
                      </w:r>
                      <w:r w:rsidR="00D1013E">
                        <w:rPr>
                          <w:rFonts w:ascii="Times New Roman" w:hAnsi="Times New Roman"/>
                          <w:b/>
                          <w:color w:val="006FC0"/>
                          <w:sz w:val="24"/>
                          <w:lang w:val="en-US"/>
                        </w:rPr>
                        <w:t>Science</w:t>
                      </w:r>
                      <w:r>
                        <w:rPr>
                          <w:rFonts w:ascii="Times New Roman" w:hAnsi="Times New Roman"/>
                          <w:b/>
                          <w:color w:val="006FC0"/>
                          <w:sz w:val="24"/>
                          <w:lang w:val="en-US"/>
                        </w:rPr>
                        <w:t xml:space="preserve"> (</w:t>
                      </w:r>
                      <w:r w:rsidR="00D1013E">
                        <w:rPr>
                          <w:rFonts w:ascii="Times New Roman" w:hAnsi="Times New Roman"/>
                          <w:b/>
                          <w:color w:val="006FC0"/>
                          <w:sz w:val="24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b/>
                          <w:color w:val="006FC0"/>
                          <w:sz w:val="24"/>
                          <w:lang w:val="en-US"/>
                        </w:rPr>
                        <w:t>)</w:t>
                      </w:r>
                    </w:p>
                    <w:p w14:paraId="0CE4CC88" w14:textId="77777777" w:rsidR="0013368A" w:rsidRPr="00452080" w:rsidRDefault="0013368A">
                      <w:pPr>
                        <w:pStyle w:val="BodyText"/>
                        <w:spacing w:before="151"/>
                        <w:rPr>
                          <w:rFonts w:ascii="Times New Roman"/>
                          <w:b/>
                          <w:lang w:val="en-US"/>
                        </w:rPr>
                      </w:pPr>
                    </w:p>
                    <w:p w14:paraId="7CDF5D4F" w14:textId="70E087D4" w:rsidR="0013368A" w:rsidRPr="00452080" w:rsidRDefault="00000000" w:rsidP="008566E9">
                      <w:pPr>
                        <w:ind w:left="6"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lang w:val="en-US"/>
                        </w:rPr>
                      </w:pPr>
                      <w:r w:rsidRPr="00452080">
                        <w:rPr>
                          <w:rFonts w:ascii="Times New Roman"/>
                          <w:b/>
                          <w:color w:val="A30000"/>
                          <w:sz w:val="28"/>
                          <w:lang w:val="en-US"/>
                        </w:rPr>
                        <w:t>Assignment</w:t>
                      </w:r>
                      <w:r w:rsidR="008C3576">
                        <w:rPr>
                          <w:rFonts w:ascii="Times New Roman"/>
                          <w:b/>
                          <w:color w:val="A30000"/>
                          <w:sz w:val="28"/>
                          <w:lang w:val="en-US"/>
                        </w:rPr>
                        <w:t xml:space="preserve"> </w:t>
                      </w:r>
                      <w:r w:rsidR="008C3576">
                        <w:rPr>
                          <w:rFonts w:ascii="Times New Roman"/>
                          <w:b/>
                          <w:color w:val="A30000"/>
                          <w:spacing w:val="47"/>
                          <w:sz w:val="28"/>
                          <w:lang w:val="en-US"/>
                        </w:rPr>
                        <w:t>2</w:t>
                      </w:r>
                    </w:p>
                    <w:p w14:paraId="200B9916" w14:textId="77777777" w:rsidR="0013368A" w:rsidRPr="00452080" w:rsidRDefault="0013368A">
                      <w:pPr>
                        <w:pStyle w:val="BodyText"/>
                        <w:rPr>
                          <w:rFonts w:ascii="Times New Roman"/>
                          <w:b/>
                          <w:sz w:val="28"/>
                          <w:lang w:val="en-US"/>
                        </w:rPr>
                      </w:pPr>
                    </w:p>
                    <w:p w14:paraId="77FC9E5B" w14:textId="77777777" w:rsidR="0013368A" w:rsidRPr="00452080" w:rsidRDefault="0013368A">
                      <w:pPr>
                        <w:pStyle w:val="BodyText"/>
                        <w:rPr>
                          <w:rFonts w:ascii="Times New Roman"/>
                          <w:b/>
                          <w:sz w:val="28"/>
                          <w:lang w:val="en-US"/>
                        </w:rPr>
                      </w:pPr>
                    </w:p>
                    <w:p w14:paraId="31540032" w14:textId="77777777" w:rsidR="0013368A" w:rsidRPr="00452080" w:rsidRDefault="0013368A">
                      <w:pPr>
                        <w:pStyle w:val="BodyText"/>
                        <w:spacing w:before="270"/>
                        <w:rPr>
                          <w:rFonts w:ascii="Times New Roman"/>
                          <w:b/>
                          <w:sz w:val="28"/>
                          <w:lang w:val="en-US"/>
                        </w:rPr>
                      </w:pPr>
                    </w:p>
                    <w:p w14:paraId="7E9850CE" w14:textId="77777777" w:rsidR="0013368A" w:rsidRPr="00D1013E" w:rsidRDefault="00000000">
                      <w:pPr>
                        <w:ind w:left="5"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A30000"/>
                          <w:sz w:val="28"/>
                        </w:rPr>
                        <w:t>Κωνσταντίνος</w:t>
                      </w:r>
                      <w:r w:rsidRPr="00452080">
                        <w:rPr>
                          <w:rFonts w:ascii="Times New Roman" w:hAnsi="Times New Roman"/>
                          <w:b/>
                          <w:color w:val="A30000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30000"/>
                          <w:sz w:val="28"/>
                        </w:rPr>
                        <w:t>Κουτσομπίνας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C511DD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724AFCE3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41D473BF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0E6933CA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74F49835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66802290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5CBACB26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05104CAC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5D5A0A1F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62432479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44DB0E4C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22C0595F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48314A3B" w14:textId="77777777" w:rsidR="0013368A" w:rsidRPr="00452080" w:rsidRDefault="0013368A">
      <w:pPr>
        <w:pStyle w:val="BodyText"/>
        <w:spacing w:before="133"/>
        <w:rPr>
          <w:rFonts w:ascii="Times New Roman"/>
          <w:sz w:val="20"/>
          <w:lang w:val="en-US"/>
        </w:rPr>
      </w:pPr>
    </w:p>
    <w:p w14:paraId="25F9A688" w14:textId="084963A7" w:rsidR="0013368A" w:rsidRPr="00D258BA" w:rsidRDefault="00000000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  <w:r>
        <w:rPr>
          <w:rFonts w:ascii="Times New Roman" w:hAnsi="Times New Roman"/>
          <w:sz w:val="20"/>
        </w:rPr>
        <w:t>Αθήνα</w:t>
      </w:r>
      <w:r>
        <w:rPr>
          <w:rFonts w:ascii="Times New Roman" w:hAnsi="Times New Roman"/>
          <w:spacing w:val="-9"/>
          <w:sz w:val="20"/>
        </w:rPr>
        <w:t xml:space="preserve"> </w:t>
      </w:r>
      <w:r w:rsidR="00D1013E" w:rsidRPr="00D258BA">
        <w:rPr>
          <w:rFonts w:ascii="Times New Roman" w:hAnsi="Times New Roman"/>
          <w:color w:val="FF0000"/>
          <w:spacing w:val="-2"/>
          <w:sz w:val="20"/>
        </w:rPr>
        <w:t>2</w:t>
      </w:r>
      <w:r w:rsidR="008C3576">
        <w:rPr>
          <w:rFonts w:ascii="Times New Roman" w:hAnsi="Times New Roman"/>
          <w:color w:val="FF0000"/>
          <w:spacing w:val="-2"/>
          <w:sz w:val="20"/>
          <w:lang w:val="en-US"/>
        </w:rPr>
        <w:t>1</w:t>
      </w:r>
      <w:r>
        <w:rPr>
          <w:rFonts w:ascii="Times New Roman" w:hAnsi="Times New Roman"/>
          <w:color w:val="FF0000"/>
          <w:spacing w:val="-2"/>
          <w:sz w:val="20"/>
        </w:rPr>
        <w:t>/</w:t>
      </w:r>
      <w:r w:rsidR="00D1013E" w:rsidRPr="00D258BA">
        <w:rPr>
          <w:rFonts w:ascii="Times New Roman" w:hAnsi="Times New Roman"/>
          <w:color w:val="FF0000"/>
          <w:spacing w:val="-2"/>
          <w:sz w:val="20"/>
        </w:rPr>
        <w:t>0</w:t>
      </w:r>
      <w:r w:rsidR="008C3576">
        <w:rPr>
          <w:rFonts w:ascii="Times New Roman" w:hAnsi="Times New Roman"/>
          <w:color w:val="FF0000"/>
          <w:spacing w:val="-2"/>
          <w:sz w:val="20"/>
          <w:lang w:val="en-US"/>
        </w:rPr>
        <w:t>6</w:t>
      </w:r>
      <w:r>
        <w:rPr>
          <w:rFonts w:ascii="Times New Roman" w:hAnsi="Times New Roman"/>
          <w:color w:val="FF0000"/>
          <w:spacing w:val="-2"/>
          <w:sz w:val="20"/>
        </w:rPr>
        <w:t>/202</w:t>
      </w:r>
      <w:r w:rsidR="00D1013E" w:rsidRPr="00D258BA">
        <w:rPr>
          <w:rFonts w:ascii="Times New Roman" w:hAnsi="Times New Roman"/>
          <w:color w:val="FF0000"/>
          <w:spacing w:val="-2"/>
          <w:sz w:val="20"/>
        </w:rPr>
        <w:t>5</w:t>
      </w:r>
    </w:p>
    <w:p w14:paraId="757674DD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5C6E2ABC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00639E00" w14:textId="77777777" w:rsidR="00A44570" w:rsidRDefault="00A44570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0DA6C970" w14:textId="77777777" w:rsidR="00A44570" w:rsidRDefault="00A44570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25110EE6" w14:textId="77777777" w:rsidR="00A44570" w:rsidRDefault="00A44570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22B95A23" w14:textId="77777777" w:rsidR="00A44570" w:rsidRDefault="00A44570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5CC94E99" w14:textId="77777777" w:rsidR="00A44570" w:rsidRDefault="00A44570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74F0BFDF" w14:textId="77777777" w:rsidR="00A44570" w:rsidRDefault="00A44570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6E4D00C2" w14:textId="77777777" w:rsidR="00A44570" w:rsidRDefault="00A44570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val="el-GR"/>
        </w:rPr>
        <w:id w:val="19259209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CC3BBB" w14:textId="77777777" w:rsidR="008C3576" w:rsidRDefault="00A44570" w:rsidP="00A44570">
          <w:pPr>
            <w:pStyle w:val="TOCHeading"/>
            <w:rPr>
              <w:noProof/>
            </w:rPr>
          </w:pPr>
          <w:r>
            <w:rPr>
              <w:lang w:val="el-GR"/>
            </w:rPr>
            <w:t>Περιεχόμενα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B1C3632" w14:textId="0529D99B" w:rsidR="008C3576" w:rsidRDefault="008C3576">
          <w:pPr>
            <w:pStyle w:val="TOC1"/>
            <w:tabs>
              <w:tab w:val="right" w:leader="dot" w:pos="97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1397262" w:history="1">
            <w:r w:rsidRPr="00582DDF">
              <w:rPr>
                <w:rStyle w:val="Hyperlink"/>
                <w:noProof/>
              </w:rPr>
              <w:t xml:space="preserve">Άσκηση </w:t>
            </w:r>
            <w:r w:rsidRPr="00582DDF">
              <w:rPr>
                <w:rStyle w:val="Hyperlink"/>
                <w:noProof/>
                <w:lang w:val="en-US"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_Toc201397262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7FE05" w14:textId="2698E924" w:rsidR="008C3576" w:rsidRDefault="008C3576">
          <w:pPr>
            <w:pStyle w:val="TOC2"/>
            <w:tabs>
              <w:tab w:val="left" w:pos="720"/>
              <w:tab w:val="right" w:leader="dot" w:pos="97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1397263" w:history="1">
            <w:r w:rsidRPr="00582DDF">
              <w:rPr>
                <w:rStyle w:val="Hyperlink"/>
                <w:noProof/>
                <w:lang w:val="en-US"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582DDF">
              <w:rPr>
                <w:rStyle w:val="Hyperlink"/>
                <w:noProof/>
                <w:lang w:val="en-US"/>
              </w:rPr>
              <w:t xml:space="preserve">Training </w:t>
            </w:r>
            <w:r w:rsidRPr="00582DDF">
              <w:rPr>
                <w:rStyle w:val="Hyperlink"/>
                <w:noProof/>
              </w:rPr>
              <w:t xml:space="preserve">και </w:t>
            </w:r>
            <w:r w:rsidRPr="00582DDF">
              <w:rPr>
                <w:rStyle w:val="Hyperlink"/>
                <w:noProof/>
                <w:lang w:val="en-US"/>
              </w:rPr>
              <w:t>test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_Toc201397263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8E859" w14:textId="2D5DD3F6" w:rsidR="008C3576" w:rsidRDefault="008C3576">
          <w:pPr>
            <w:pStyle w:val="TOC2"/>
            <w:tabs>
              <w:tab w:val="left" w:pos="720"/>
              <w:tab w:val="right" w:leader="dot" w:pos="97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1397264" w:history="1">
            <w:r w:rsidRPr="00582DDF">
              <w:rPr>
                <w:rStyle w:val="Hyperlink"/>
                <w:noProof/>
                <w:lang w:val="en-US"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582DDF">
              <w:rPr>
                <w:rStyle w:val="Hyperlink"/>
                <w:noProof/>
              </w:rPr>
              <w:t>Εκπαίδευση και βασικά χαρακτηριστικά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_Toc201397264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672B5" w14:textId="2B0E07F7" w:rsidR="008C3576" w:rsidRDefault="008C3576">
          <w:pPr>
            <w:pStyle w:val="TOC2"/>
            <w:tabs>
              <w:tab w:val="left" w:pos="720"/>
              <w:tab w:val="right" w:leader="dot" w:pos="97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1397265" w:history="1">
            <w:r w:rsidRPr="00582DDF">
              <w:rPr>
                <w:rStyle w:val="Hyperlink"/>
                <w:noProof/>
                <w:lang w:val="en-US"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582DDF">
              <w:rPr>
                <w:rStyle w:val="Hyperlink"/>
                <w:noProof/>
              </w:rPr>
              <w:t>Περιγραφή τερματικού κόμβου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_Toc201397265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B2B19" w14:textId="43E949F9" w:rsidR="008C3576" w:rsidRDefault="008C3576">
          <w:pPr>
            <w:pStyle w:val="TOC2"/>
            <w:tabs>
              <w:tab w:val="left" w:pos="720"/>
              <w:tab w:val="right" w:leader="dot" w:pos="97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1397266" w:history="1">
            <w:r w:rsidRPr="00582DDF">
              <w:rPr>
                <w:rStyle w:val="Hyperlink"/>
                <w:noProof/>
                <w:lang w:val="en-US"/>
              </w:rPr>
              <w:t>d)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582DDF">
              <w:rPr>
                <w:rStyle w:val="Hyperlink"/>
                <w:noProof/>
              </w:rPr>
              <w:t>Γραφική αναπαράσταση</w:t>
            </w:r>
            <w:r w:rsidRPr="00582DDF">
              <w:rPr>
                <w:rStyle w:val="Hyperlink"/>
                <w:noProof/>
                <w:lang w:val="en-US"/>
              </w:rPr>
              <w:t xml:space="preserve"> </w:t>
            </w:r>
            <w:r w:rsidRPr="00582DDF">
              <w:rPr>
                <w:rStyle w:val="Hyperlink"/>
                <w:noProof/>
              </w:rPr>
              <w:t>δέντρου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_Toc201397266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13166" w14:textId="70AE5E86" w:rsidR="008C3576" w:rsidRDefault="008C3576">
          <w:pPr>
            <w:pStyle w:val="TOC2"/>
            <w:tabs>
              <w:tab w:val="left" w:pos="720"/>
              <w:tab w:val="right" w:leader="dot" w:pos="97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1397267" w:history="1">
            <w:r w:rsidRPr="00582DDF">
              <w:rPr>
                <w:rStyle w:val="Hyperlink"/>
                <w:noProof/>
                <w:lang w:val="en-US"/>
              </w:rPr>
              <w:t>e)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582DDF">
              <w:rPr>
                <w:rStyle w:val="Hyperlink"/>
                <w:noProof/>
                <w:lang w:val="en-US"/>
              </w:rPr>
              <w:t>Confusion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_Toc201397267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115A9" w14:textId="32652549" w:rsidR="008C3576" w:rsidRDefault="008C3576">
          <w:pPr>
            <w:pStyle w:val="TOC2"/>
            <w:tabs>
              <w:tab w:val="left" w:pos="720"/>
              <w:tab w:val="right" w:leader="dot" w:pos="97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1397268" w:history="1">
            <w:r w:rsidRPr="00582DDF">
              <w:rPr>
                <w:rStyle w:val="Hyperlink"/>
                <w:noProof/>
                <w:lang w:val="en-US"/>
              </w:rPr>
              <w:t>f)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582DDF">
              <w:rPr>
                <w:rStyle w:val="Hyperlink"/>
                <w:noProof/>
                <w:lang w:val="en-US"/>
              </w:rPr>
              <w:t>Cross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_Toc201397268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8B4AE" w14:textId="51316438" w:rsidR="008C3576" w:rsidRDefault="008C3576">
          <w:pPr>
            <w:pStyle w:val="TOC2"/>
            <w:tabs>
              <w:tab w:val="left" w:pos="720"/>
              <w:tab w:val="right" w:leader="dot" w:pos="97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1397269" w:history="1">
            <w:r w:rsidRPr="00582DDF">
              <w:rPr>
                <w:rStyle w:val="Hyperlink"/>
                <w:noProof/>
                <w:lang w:val="en-US"/>
              </w:rPr>
              <w:t>g)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582DDF">
              <w:rPr>
                <w:rStyle w:val="Hyperlink"/>
                <w:noProof/>
              </w:rPr>
              <w:t xml:space="preserve">Γραφική αναπαράσταση αποτελεσμάτων </w:t>
            </w:r>
            <w:r w:rsidRPr="00582DDF">
              <w:rPr>
                <w:rStyle w:val="Hyperlink"/>
                <w:noProof/>
                <w:lang w:val="en-US"/>
              </w:rPr>
              <w:t>cross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_Toc201397269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87192" w14:textId="69CEFB70" w:rsidR="008C3576" w:rsidRDefault="008C3576">
          <w:pPr>
            <w:pStyle w:val="TOC2"/>
            <w:tabs>
              <w:tab w:val="left" w:pos="720"/>
              <w:tab w:val="right" w:leader="dot" w:pos="97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1397270" w:history="1">
            <w:r w:rsidRPr="00582DDF">
              <w:rPr>
                <w:rStyle w:val="Hyperlink"/>
                <w:noProof/>
                <w:lang w:val="en-US"/>
              </w:rPr>
              <w:t>h)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582DDF">
              <w:rPr>
                <w:rStyle w:val="Hyperlink"/>
                <w:noProof/>
              </w:rPr>
              <w:t>Βέλτιστο δέντρο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_Toc201397270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9B944" w14:textId="03CB6DD2" w:rsidR="008C3576" w:rsidRDefault="008C3576">
          <w:pPr>
            <w:pStyle w:val="TOC2"/>
            <w:tabs>
              <w:tab w:val="left" w:pos="720"/>
              <w:tab w:val="right" w:leader="dot" w:pos="97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1397271" w:history="1">
            <w:r w:rsidRPr="00582DDF">
              <w:rPr>
                <w:rStyle w:val="Hyperlink"/>
                <w:noProof/>
                <w:lang w:val="en-US"/>
              </w:rPr>
              <w:t>i)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582DDF">
              <w:rPr>
                <w:rStyle w:val="Hyperlink"/>
                <w:noProof/>
                <w:lang w:val="en-US"/>
              </w:rPr>
              <w:t>Pruning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_Toc201397271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54DA0" w14:textId="06649DE5" w:rsidR="008C3576" w:rsidRDefault="008C3576">
          <w:pPr>
            <w:pStyle w:val="TOC2"/>
            <w:tabs>
              <w:tab w:val="left" w:pos="720"/>
              <w:tab w:val="right" w:leader="dot" w:pos="97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1397272" w:history="1">
            <w:r w:rsidRPr="00582DDF">
              <w:rPr>
                <w:rStyle w:val="Hyperlink"/>
                <w:noProof/>
                <w:lang w:val="en-US"/>
              </w:rPr>
              <w:t>j)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582DDF">
              <w:rPr>
                <w:rStyle w:val="Hyperlink"/>
                <w:noProof/>
              </w:rPr>
              <w:t xml:space="preserve">Διαφορά στο </w:t>
            </w:r>
            <w:r w:rsidRPr="00582DDF">
              <w:rPr>
                <w:rStyle w:val="Hyperlink"/>
                <w:noProof/>
                <w:lang w:val="en-US"/>
              </w:rPr>
              <w:t>train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_Toc201397272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FF0EE" w14:textId="66CF1E60" w:rsidR="008C3576" w:rsidRDefault="008C3576">
          <w:pPr>
            <w:pStyle w:val="TOC2"/>
            <w:tabs>
              <w:tab w:val="left" w:pos="720"/>
              <w:tab w:val="right" w:leader="dot" w:pos="97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1397273" w:history="1">
            <w:r w:rsidRPr="00582DDF">
              <w:rPr>
                <w:rStyle w:val="Hyperlink"/>
                <w:noProof/>
                <w:lang w:val="en-US"/>
              </w:rPr>
              <w:t>k)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582DDF">
              <w:rPr>
                <w:rStyle w:val="Hyperlink"/>
                <w:noProof/>
              </w:rPr>
              <w:t xml:space="preserve">Διαφορά στο </w:t>
            </w:r>
            <w:r w:rsidRPr="00582DDF">
              <w:rPr>
                <w:rStyle w:val="Hyperlink"/>
                <w:noProof/>
                <w:lang w:val="en-US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_Toc201397273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A13D6" w14:textId="2FDAF981" w:rsidR="009B1FA5" w:rsidRPr="006344A0" w:rsidRDefault="00A44570" w:rsidP="00D258B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D0B0225" w14:textId="77777777" w:rsidR="006344A0" w:rsidRDefault="006344A0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br w:type="page"/>
      </w:r>
    </w:p>
    <w:p w14:paraId="5DB58D24" w14:textId="1E830555" w:rsidR="00F94C5A" w:rsidRPr="008C3576" w:rsidRDefault="008566E9" w:rsidP="00D00DDF">
      <w:pPr>
        <w:pStyle w:val="Heading1"/>
        <w:rPr>
          <w:lang w:val="en-US"/>
        </w:rPr>
      </w:pPr>
      <w:r w:rsidRPr="008566E9">
        <w:lastRenderedPageBreak/>
        <w:t xml:space="preserve"> </w:t>
      </w:r>
      <w:bookmarkStart w:id="1" w:name="_Toc201397262"/>
      <w:r w:rsidR="008F7BA6" w:rsidRPr="00D00DDF">
        <w:t xml:space="preserve">Άσκηση </w:t>
      </w:r>
      <w:r w:rsidR="008C3576">
        <w:rPr>
          <w:lang w:val="en-US"/>
        </w:rPr>
        <w:t>3</w:t>
      </w:r>
      <w:bookmarkEnd w:id="1"/>
    </w:p>
    <w:p w14:paraId="2F861ED9" w14:textId="06631EFF" w:rsidR="008F7BA6" w:rsidRPr="008C78BA" w:rsidRDefault="008F7BA6" w:rsidP="008F7BA6">
      <w:pPr>
        <w:pStyle w:val="BodyText"/>
        <w:rPr>
          <w:lang w:val="en-US"/>
        </w:rPr>
      </w:pPr>
    </w:p>
    <w:p w14:paraId="0A3C6B6B" w14:textId="09428BE8" w:rsidR="008C3576" w:rsidRPr="008C3576" w:rsidRDefault="008C3576" w:rsidP="008C3576">
      <w:pPr>
        <w:pStyle w:val="Heading2"/>
        <w:numPr>
          <w:ilvl w:val="0"/>
          <w:numId w:val="32"/>
        </w:numPr>
        <w:rPr>
          <w:lang w:val="en-US"/>
        </w:rPr>
      </w:pPr>
      <w:bookmarkStart w:id="2" w:name="_Toc201397263"/>
      <w:r>
        <w:rPr>
          <w:lang w:val="en-US"/>
        </w:rPr>
        <w:t xml:space="preserve">Training </w:t>
      </w:r>
      <w:r>
        <w:t xml:space="preserve">και </w:t>
      </w:r>
      <w:r>
        <w:rPr>
          <w:lang w:val="en-US"/>
        </w:rPr>
        <w:t>test set</w:t>
      </w:r>
      <w:bookmarkEnd w:id="2"/>
    </w:p>
    <w:p w14:paraId="4DA164E6" w14:textId="1890CC48" w:rsidR="008C3576" w:rsidRDefault="008C3576" w:rsidP="008C3576">
      <w:pPr>
        <w:rPr>
          <w:lang w:val="en-US"/>
        </w:rPr>
      </w:pPr>
      <w:r>
        <w:t xml:space="preserve">Χωρίζουμε τα δεδομένα σε </w:t>
      </w:r>
      <w:r>
        <w:rPr>
          <w:lang w:val="en-US"/>
        </w:rPr>
        <w:t>train</w:t>
      </w:r>
      <w:r w:rsidRPr="008C3576">
        <w:t xml:space="preserve"> (800 </w:t>
      </w:r>
      <w:r>
        <w:rPr>
          <w:lang w:val="en-US"/>
        </w:rPr>
        <w:t>samples</w:t>
      </w:r>
      <w:r w:rsidRPr="008C3576">
        <w:t xml:space="preserve">) </w:t>
      </w:r>
      <w:r>
        <w:t xml:space="preserve">και </w:t>
      </w:r>
      <w:r>
        <w:rPr>
          <w:lang w:val="en-US"/>
        </w:rPr>
        <w:t>test</w:t>
      </w:r>
      <w:r w:rsidRPr="008C3576">
        <w:t xml:space="preserve"> (270 </w:t>
      </w:r>
      <w:r>
        <w:rPr>
          <w:lang w:val="en-US"/>
        </w:rPr>
        <w:t>samples</w:t>
      </w:r>
      <w:r w:rsidRPr="008C3576">
        <w:t>)</w:t>
      </w:r>
    </w:p>
    <w:p w14:paraId="5AB936ED" w14:textId="553A2C09" w:rsidR="004E4261" w:rsidRDefault="004E4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993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seed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 w:rsidR="00317AAB">
        <w:rPr>
          <w:rFonts w:ascii="Consolas" w:hAnsi="Consolas" w:cs="Courier New"/>
          <w:color w:val="666600"/>
          <w:sz w:val="17"/>
          <w:szCs w:val="17"/>
        </w:rPr>
        <w:t>4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E7D0049" w14:textId="77777777" w:rsidR="004E4261" w:rsidRDefault="004E4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993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train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sample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nrow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OJ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C80B05B" w14:textId="77777777" w:rsidR="004E4261" w:rsidRDefault="004E4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993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OJ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train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OJ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train</w:t>
      </w:r>
      <w:r>
        <w:rPr>
          <w:rFonts w:ascii="Consolas" w:hAnsi="Consolas" w:cs="Courier New"/>
          <w:color w:val="666600"/>
          <w:sz w:val="17"/>
          <w:szCs w:val="17"/>
        </w:rPr>
        <w:t>,]</w:t>
      </w:r>
    </w:p>
    <w:p w14:paraId="698BD31F" w14:textId="2F7D7EDB" w:rsidR="004E4261" w:rsidRDefault="004E4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993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OJ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OJ</w:t>
      </w:r>
      <w:r>
        <w:rPr>
          <w:rFonts w:ascii="Consolas" w:hAnsi="Consolas" w:cs="Courier New"/>
          <w:color w:val="666600"/>
          <w:sz w:val="17"/>
          <w:szCs w:val="17"/>
        </w:rPr>
        <w:t>[-</w:t>
      </w:r>
      <w:r>
        <w:rPr>
          <w:rFonts w:ascii="Consolas" w:hAnsi="Consolas" w:cs="Courier New"/>
          <w:color w:val="000000"/>
          <w:sz w:val="17"/>
          <w:szCs w:val="17"/>
        </w:rPr>
        <w:t>train</w:t>
      </w:r>
      <w:r>
        <w:rPr>
          <w:rFonts w:ascii="Consolas" w:hAnsi="Consolas" w:cs="Courier New"/>
          <w:color w:val="666600"/>
          <w:sz w:val="17"/>
          <w:szCs w:val="17"/>
        </w:rPr>
        <w:t>,]</w:t>
      </w:r>
    </w:p>
    <w:p w14:paraId="71CBC3DB" w14:textId="77777777" w:rsidR="008C3576" w:rsidRPr="004E4261" w:rsidRDefault="008C3576" w:rsidP="008C3576">
      <w:pPr>
        <w:rPr>
          <w:lang w:val="en-US"/>
        </w:rPr>
      </w:pPr>
    </w:p>
    <w:p w14:paraId="0B4B15DB" w14:textId="56982F30" w:rsidR="008C3576" w:rsidRDefault="008C3576" w:rsidP="008C3576">
      <w:pPr>
        <w:pStyle w:val="Heading2"/>
        <w:numPr>
          <w:ilvl w:val="0"/>
          <w:numId w:val="32"/>
        </w:numPr>
        <w:rPr>
          <w:lang w:val="en-US"/>
        </w:rPr>
      </w:pPr>
      <w:bookmarkStart w:id="3" w:name="_Toc201397264"/>
      <w:bookmarkStart w:id="4" w:name="_Εκπαίδευση_και_βασικά"/>
      <w:bookmarkEnd w:id="4"/>
      <w:r>
        <w:t>Εκπαίδευση και βασικά χαρακτηριστικά</w:t>
      </w:r>
      <w:bookmarkEnd w:id="3"/>
    </w:p>
    <w:p w14:paraId="71F311CB" w14:textId="565A6160" w:rsidR="004E4261" w:rsidRDefault="004E4261" w:rsidP="004E4261">
      <w:r>
        <w:t xml:space="preserve">Εκπαιδεύουμε ένα δέντρο στο </w:t>
      </w:r>
      <w:r>
        <w:rPr>
          <w:lang w:val="en-US"/>
        </w:rPr>
        <w:t>training</w:t>
      </w:r>
      <w:r w:rsidRPr="004E4261">
        <w:t xml:space="preserve"> </w:t>
      </w:r>
      <w:r>
        <w:rPr>
          <w:lang w:val="en-US"/>
        </w:rPr>
        <w:t>set</w:t>
      </w:r>
      <w:r>
        <w:t>:</w:t>
      </w:r>
    </w:p>
    <w:p w14:paraId="64F84E1B" w14:textId="1BEC4F8A" w:rsidR="004E4261" w:rsidRDefault="00AB6544" w:rsidP="004E4261">
      <w:r w:rsidRPr="00AB6544">
        <w:drawing>
          <wp:inline distT="0" distB="0" distL="0" distR="0" wp14:anchorId="4381D4D3" wp14:editId="6D6B82D7">
            <wp:extent cx="3096794" cy="1256306"/>
            <wp:effectExtent l="0" t="0" r="8890" b="1270"/>
            <wp:docPr id="3525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13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1811" cy="125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9F73" w14:textId="44945FF1" w:rsidR="004E4261" w:rsidRPr="001F68E6" w:rsidRDefault="004E4261" w:rsidP="004E4261">
      <w:r>
        <w:t xml:space="preserve">Βλέπουμε ότι το δέντρο έχει </w:t>
      </w:r>
      <w:r w:rsidR="00AB6544" w:rsidRPr="00AB6544">
        <w:rPr>
          <w:b/>
          <w:bCs/>
        </w:rPr>
        <w:t>8</w:t>
      </w:r>
      <w:r w:rsidRPr="004E4261">
        <w:rPr>
          <w:b/>
          <w:bCs/>
        </w:rPr>
        <w:t xml:space="preserve"> τερματικούς κόμβους και 1</w:t>
      </w:r>
      <w:r w:rsidR="00AB6544" w:rsidRPr="00AB6544">
        <w:rPr>
          <w:b/>
          <w:bCs/>
        </w:rPr>
        <w:t>6</w:t>
      </w:r>
      <w:r w:rsidRPr="004E4261">
        <w:rPr>
          <w:b/>
          <w:bCs/>
        </w:rPr>
        <w:t>.</w:t>
      </w:r>
      <w:r w:rsidR="00AB6544" w:rsidRPr="00AB6544">
        <w:rPr>
          <w:b/>
          <w:bCs/>
        </w:rPr>
        <w:t>3</w:t>
      </w:r>
      <w:r w:rsidRPr="004E4261">
        <w:rPr>
          <w:b/>
          <w:bCs/>
        </w:rPr>
        <w:t>8%</w:t>
      </w:r>
      <w:r w:rsidR="001F68E6" w:rsidRPr="001F68E6">
        <w:rPr>
          <w:b/>
          <w:bCs/>
        </w:rPr>
        <w:t>(1</w:t>
      </w:r>
      <w:r w:rsidR="00AB6544" w:rsidRPr="00AB6544">
        <w:rPr>
          <w:b/>
          <w:bCs/>
        </w:rPr>
        <w:t>31</w:t>
      </w:r>
      <w:r w:rsidR="001F68E6" w:rsidRPr="001F68E6">
        <w:rPr>
          <w:b/>
          <w:bCs/>
        </w:rPr>
        <w:t>/800)</w:t>
      </w:r>
      <w:r w:rsidRPr="004E4261">
        <w:rPr>
          <w:b/>
          <w:bCs/>
        </w:rPr>
        <w:t xml:space="preserve"> </w:t>
      </w:r>
      <w:r w:rsidRPr="004E4261">
        <w:rPr>
          <w:b/>
          <w:bCs/>
          <w:lang w:val="en-US"/>
        </w:rPr>
        <w:t>misclassification</w:t>
      </w:r>
      <w:r w:rsidRPr="004E4261">
        <w:rPr>
          <w:b/>
          <w:bCs/>
        </w:rPr>
        <w:t xml:space="preserve"> </w:t>
      </w:r>
      <w:r w:rsidRPr="004E4261">
        <w:rPr>
          <w:b/>
          <w:bCs/>
          <w:lang w:val="en-US"/>
        </w:rPr>
        <w:t>error</w:t>
      </w:r>
      <w:r w:rsidRPr="004E4261">
        <w:rPr>
          <w:b/>
          <w:bCs/>
        </w:rPr>
        <w:t xml:space="preserve"> </w:t>
      </w:r>
      <w:r w:rsidRPr="004E4261">
        <w:rPr>
          <w:b/>
          <w:bCs/>
          <w:lang w:val="en-US"/>
        </w:rPr>
        <w:t>rate</w:t>
      </w:r>
    </w:p>
    <w:p w14:paraId="3F95799B" w14:textId="77777777" w:rsidR="004E4261" w:rsidRPr="004E4261" w:rsidRDefault="004E4261" w:rsidP="004E4261"/>
    <w:p w14:paraId="46B50C0A" w14:textId="3916AA08" w:rsidR="008C3576" w:rsidRDefault="008C3576" w:rsidP="008C3576">
      <w:pPr>
        <w:pStyle w:val="Heading2"/>
        <w:numPr>
          <w:ilvl w:val="0"/>
          <w:numId w:val="32"/>
        </w:numPr>
        <w:rPr>
          <w:lang w:val="en-US"/>
        </w:rPr>
      </w:pPr>
      <w:bookmarkStart w:id="5" w:name="_Toc201397265"/>
      <w:r>
        <w:t>Περιγραφή τερματικού κόμβου</w:t>
      </w:r>
      <w:bookmarkEnd w:id="5"/>
    </w:p>
    <w:p w14:paraId="5DD15FC1" w14:textId="2DFB01A6" w:rsidR="004E4261" w:rsidRDefault="004E4261" w:rsidP="004E4261">
      <w:r>
        <w:t>Παρατηρούμε τους κόμβους του δέντρου:</w:t>
      </w:r>
    </w:p>
    <w:p w14:paraId="386D8C8C" w14:textId="61B040E2" w:rsidR="004E4261" w:rsidRDefault="00AB6544" w:rsidP="004E4261">
      <w:r w:rsidRPr="00AB6544">
        <w:drawing>
          <wp:inline distT="0" distB="0" distL="0" distR="0" wp14:anchorId="41B5FCBC" wp14:editId="2F3A91BC">
            <wp:extent cx="4261899" cy="2311110"/>
            <wp:effectExtent l="0" t="0" r="5715" b="0"/>
            <wp:docPr id="54986152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61527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2513" cy="231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9F97" w14:textId="0EBB505A" w:rsidR="00734AC9" w:rsidRPr="00AB6544" w:rsidRDefault="004E4261" w:rsidP="00734AC9">
      <w:pPr>
        <w:pStyle w:val="ListParagraph"/>
        <w:numPr>
          <w:ilvl w:val="0"/>
          <w:numId w:val="34"/>
        </w:numPr>
      </w:pPr>
      <w:r>
        <w:t xml:space="preserve">Ένας τερματικός κόμβος είναι ο κόμβος </w:t>
      </w:r>
      <w:r w:rsidR="00AB6544" w:rsidRPr="00AB6544">
        <w:t>4</w:t>
      </w:r>
      <w:r>
        <w:t xml:space="preserve">. </w:t>
      </w:r>
    </w:p>
    <w:p w14:paraId="487B1153" w14:textId="468F19EF" w:rsidR="00734AC9" w:rsidRPr="00AB6544" w:rsidRDefault="004E4261" w:rsidP="00734AC9">
      <w:pPr>
        <w:pStyle w:val="ListParagraph"/>
        <w:numPr>
          <w:ilvl w:val="0"/>
          <w:numId w:val="34"/>
        </w:numPr>
      </w:pPr>
      <w:r>
        <w:t xml:space="preserve">Στον κόμβο αυτό υπάρχουν </w:t>
      </w:r>
      <w:r w:rsidR="00AB6544" w:rsidRPr="00AB6544">
        <w:t>64</w:t>
      </w:r>
      <w:r>
        <w:t xml:space="preserve"> παρατηρήσεις, εκ των οποίων το </w:t>
      </w:r>
      <w:r w:rsidR="00AB6544" w:rsidRPr="00AB6544">
        <w:t>100</w:t>
      </w:r>
      <w:r>
        <w:t>% είναι της κλάσης ΜΜ (</w:t>
      </w:r>
      <w:r w:rsidRPr="00734AC9">
        <w:rPr>
          <w:lang w:val="en-US"/>
        </w:rPr>
        <w:t>minute</w:t>
      </w:r>
      <w:r w:rsidRPr="004E4261">
        <w:t xml:space="preserve"> </w:t>
      </w:r>
      <w:r w:rsidRPr="00734AC9">
        <w:rPr>
          <w:lang w:val="en-US"/>
        </w:rPr>
        <w:t>maid</w:t>
      </w:r>
      <w:r w:rsidRPr="004E4261">
        <w:t xml:space="preserve"> </w:t>
      </w:r>
      <w:r w:rsidRPr="00734AC9">
        <w:rPr>
          <w:lang w:val="en-US"/>
        </w:rPr>
        <w:t>orange</w:t>
      </w:r>
      <w:r w:rsidRPr="004E4261">
        <w:t xml:space="preserve"> </w:t>
      </w:r>
      <w:r w:rsidRPr="00734AC9">
        <w:rPr>
          <w:lang w:val="en-US"/>
        </w:rPr>
        <w:t>juice</w:t>
      </w:r>
      <w:r>
        <w:t>)</w:t>
      </w:r>
      <w:r w:rsidR="00734AC9" w:rsidRPr="00734AC9">
        <w:t xml:space="preserve"> </w:t>
      </w:r>
      <w:r w:rsidR="00734AC9">
        <w:t xml:space="preserve">συνεπώς το </w:t>
      </w:r>
      <w:r w:rsidR="00734AC9" w:rsidRPr="00734AC9">
        <w:rPr>
          <w:lang w:val="en-US"/>
        </w:rPr>
        <w:t>predicted</w:t>
      </w:r>
      <w:r w:rsidR="00734AC9" w:rsidRPr="00734AC9">
        <w:t xml:space="preserve"> </w:t>
      </w:r>
      <w:r w:rsidR="00734AC9" w:rsidRPr="00734AC9">
        <w:rPr>
          <w:lang w:val="en-US"/>
        </w:rPr>
        <w:t>class</w:t>
      </w:r>
      <w:r w:rsidR="00734AC9" w:rsidRPr="00734AC9">
        <w:t xml:space="preserve"> </w:t>
      </w:r>
      <w:r w:rsidR="00734AC9">
        <w:t xml:space="preserve">σε αυτόν τον κόμβο είναι </w:t>
      </w:r>
      <w:r w:rsidR="00734AC9" w:rsidRPr="00734AC9">
        <w:rPr>
          <w:lang w:val="en-US"/>
        </w:rPr>
        <w:t>MM</w:t>
      </w:r>
      <w:r w:rsidRPr="004E4261">
        <w:t xml:space="preserve">. </w:t>
      </w:r>
    </w:p>
    <w:p w14:paraId="786A914A" w14:textId="45CA58CA" w:rsidR="004E4261" w:rsidRPr="00734AC9" w:rsidRDefault="004E4261" w:rsidP="00734AC9">
      <w:pPr>
        <w:pStyle w:val="ListParagraph"/>
        <w:numPr>
          <w:ilvl w:val="0"/>
          <w:numId w:val="34"/>
        </w:numPr>
        <w:rPr>
          <w:b/>
          <w:bCs/>
        </w:rPr>
      </w:pPr>
      <w:r>
        <w:t xml:space="preserve">Στον κόμβο αυτό καταλήγουν οι παρατηρήσεις που έχουν </w:t>
      </w:r>
      <w:proofErr w:type="spellStart"/>
      <w:r w:rsidRPr="00734AC9">
        <w:rPr>
          <w:lang w:val="en-US"/>
        </w:rPr>
        <w:t>LoyalCH</w:t>
      </w:r>
      <w:proofErr w:type="spellEnd"/>
      <w:r w:rsidRPr="004E4261">
        <w:t xml:space="preserve"> &lt; 0.</w:t>
      </w:r>
      <w:r w:rsidR="00AB6544" w:rsidRPr="00AB6544">
        <w:t>48285</w:t>
      </w:r>
      <w:r w:rsidRPr="004E4261">
        <w:t xml:space="preserve"> </w:t>
      </w:r>
      <w:r w:rsidRPr="00734AC9">
        <w:rPr>
          <w:lang w:val="en-US"/>
        </w:rPr>
        <w:t>and</w:t>
      </w:r>
      <w:r w:rsidRPr="004E4261">
        <w:t xml:space="preserve"> </w:t>
      </w:r>
      <w:proofErr w:type="spellStart"/>
      <w:r w:rsidRPr="00734AC9">
        <w:rPr>
          <w:lang w:val="en-US"/>
        </w:rPr>
        <w:t>LoyalCH</w:t>
      </w:r>
      <w:proofErr w:type="spellEnd"/>
      <w:r w:rsidRPr="004E4261">
        <w:t xml:space="preserve"> &lt; </w:t>
      </w:r>
      <w:r w:rsidR="00AB6544" w:rsidRPr="00AB6544">
        <w:t>0.064156</w:t>
      </w:r>
      <w:r w:rsidRPr="004E4261">
        <w:t xml:space="preserve"> </w:t>
      </w:r>
      <w:r>
        <w:t xml:space="preserve">δηλαδή απλά </w:t>
      </w:r>
      <w:proofErr w:type="spellStart"/>
      <w:r w:rsidR="00AB6544" w:rsidRPr="00AB6544">
        <w:rPr>
          <w:b/>
          <w:bCs/>
          <w:lang w:val="en-US"/>
        </w:rPr>
        <w:t>LoyalCH</w:t>
      </w:r>
      <w:proofErr w:type="spellEnd"/>
      <w:r w:rsidR="00AB6544" w:rsidRPr="00AB6544">
        <w:rPr>
          <w:b/>
          <w:bCs/>
        </w:rPr>
        <w:t xml:space="preserve"> &lt; 0.064156</w:t>
      </w:r>
      <w:r w:rsidRPr="00734AC9">
        <w:rPr>
          <w:b/>
          <w:bCs/>
        </w:rPr>
        <w:t>.</w:t>
      </w:r>
    </w:p>
    <w:p w14:paraId="239D63D1" w14:textId="01CB54DB" w:rsidR="004E4261" w:rsidRDefault="004E4261" w:rsidP="00734AC9">
      <w:pPr>
        <w:pStyle w:val="ListParagraph"/>
        <w:numPr>
          <w:ilvl w:val="0"/>
          <w:numId w:val="34"/>
        </w:numPr>
      </w:pPr>
      <w:r>
        <w:t xml:space="preserve">Αυτό το αποτέλεσμα είναι λογικό καθώς το </w:t>
      </w:r>
      <w:proofErr w:type="spellStart"/>
      <w:r w:rsidR="00734AC9" w:rsidRPr="00734AC9">
        <w:rPr>
          <w:lang w:val="en-US"/>
        </w:rPr>
        <w:t>loyalCH</w:t>
      </w:r>
      <w:proofErr w:type="spellEnd"/>
      <w:r w:rsidR="00734AC9" w:rsidRPr="00734AC9">
        <w:t xml:space="preserve"> </w:t>
      </w:r>
      <w:r w:rsidR="00734AC9">
        <w:t xml:space="preserve">εκφράζει το </w:t>
      </w:r>
      <w:r w:rsidR="00734AC9" w:rsidRPr="00734AC9">
        <w:rPr>
          <w:lang w:val="en-US"/>
        </w:rPr>
        <w:t>brand</w:t>
      </w:r>
      <w:r w:rsidR="00734AC9" w:rsidRPr="00734AC9">
        <w:t xml:space="preserve"> </w:t>
      </w:r>
      <w:r w:rsidR="00734AC9" w:rsidRPr="00734AC9">
        <w:rPr>
          <w:lang w:val="en-US"/>
        </w:rPr>
        <w:t>loyalty</w:t>
      </w:r>
      <w:r w:rsidR="00734AC9" w:rsidRPr="00734AC9">
        <w:t xml:space="preserve"> </w:t>
      </w:r>
      <w:r w:rsidR="00734AC9">
        <w:t xml:space="preserve">του καταναλωτή για τη κλάση </w:t>
      </w:r>
      <w:r w:rsidR="00734AC9" w:rsidRPr="00734AC9">
        <w:rPr>
          <w:lang w:val="en-US"/>
        </w:rPr>
        <w:t>CH</w:t>
      </w:r>
      <w:r w:rsidR="00734AC9" w:rsidRPr="00734AC9">
        <w:t xml:space="preserve"> (</w:t>
      </w:r>
      <w:r w:rsidR="00734AC9" w:rsidRPr="00734AC9">
        <w:rPr>
          <w:lang w:val="en-US"/>
        </w:rPr>
        <w:t>Citrus</w:t>
      </w:r>
      <w:r w:rsidR="00734AC9" w:rsidRPr="00734AC9">
        <w:t xml:space="preserve"> </w:t>
      </w:r>
      <w:r w:rsidR="00734AC9" w:rsidRPr="00734AC9">
        <w:rPr>
          <w:lang w:val="en-US"/>
        </w:rPr>
        <w:t>Hill</w:t>
      </w:r>
      <w:r w:rsidR="00734AC9" w:rsidRPr="00734AC9">
        <w:t xml:space="preserve"> </w:t>
      </w:r>
      <w:r w:rsidR="00734AC9" w:rsidRPr="00734AC9">
        <w:rPr>
          <w:lang w:val="en-US"/>
        </w:rPr>
        <w:t>orange</w:t>
      </w:r>
      <w:r w:rsidR="00734AC9" w:rsidRPr="00734AC9">
        <w:t xml:space="preserve"> </w:t>
      </w:r>
      <w:r w:rsidR="00734AC9" w:rsidRPr="00734AC9">
        <w:rPr>
          <w:lang w:val="en-US"/>
        </w:rPr>
        <w:t>juice</w:t>
      </w:r>
      <w:r w:rsidR="00734AC9" w:rsidRPr="00734AC9">
        <w:t xml:space="preserve">). </w:t>
      </w:r>
      <w:r w:rsidR="00734AC9">
        <w:t xml:space="preserve">Συνεπώς μικρό </w:t>
      </w:r>
      <w:r w:rsidR="00734AC9" w:rsidRPr="00734AC9">
        <w:rPr>
          <w:lang w:val="en-US"/>
        </w:rPr>
        <w:t>loyalty</w:t>
      </w:r>
      <w:r w:rsidR="00734AC9" w:rsidRPr="00734AC9">
        <w:t xml:space="preserve"> </w:t>
      </w:r>
      <w:r w:rsidR="00734AC9">
        <w:t xml:space="preserve">προς την κλάση </w:t>
      </w:r>
      <w:proofErr w:type="spellStart"/>
      <w:r w:rsidR="00734AC9" w:rsidRPr="00734AC9">
        <w:rPr>
          <w:lang w:val="en-US"/>
        </w:rPr>
        <w:t>ch</w:t>
      </w:r>
      <w:proofErr w:type="spellEnd"/>
      <w:r w:rsidR="00734AC9" w:rsidRPr="00734AC9">
        <w:t xml:space="preserve"> </w:t>
      </w:r>
      <w:r w:rsidR="00734AC9">
        <w:t xml:space="preserve">είναι λογικό να σημαίνει ότι ο καταναλωτής ανήκει στην κλάση </w:t>
      </w:r>
      <w:r w:rsidR="00734AC9" w:rsidRPr="00734AC9">
        <w:rPr>
          <w:lang w:val="en-US"/>
        </w:rPr>
        <w:t>MM</w:t>
      </w:r>
      <w:r w:rsidR="00734AC9" w:rsidRPr="00734AC9">
        <w:t>.</w:t>
      </w:r>
    </w:p>
    <w:p w14:paraId="5F39B5B8" w14:textId="50E7F5C0" w:rsidR="00F54B12" w:rsidRPr="00734AC9" w:rsidRDefault="00F54B12" w:rsidP="00734AC9">
      <w:pPr>
        <w:pStyle w:val="ListParagraph"/>
        <w:numPr>
          <w:ilvl w:val="0"/>
          <w:numId w:val="34"/>
        </w:numPr>
      </w:pPr>
      <w:r>
        <w:t xml:space="preserve">Επιπλέον αξίζει να σημειωθεί ότι στη ρίζα του δέντρου (κόμβος 1) φαίνεται ότι οι παρατηρήσεις μας είναι </w:t>
      </w:r>
      <w:r w:rsidRPr="00F54B12">
        <w:rPr>
          <w:b/>
          <w:bCs/>
          <w:lang w:val="en-US"/>
        </w:rPr>
        <w:t>imbalanced</w:t>
      </w:r>
      <w:r w:rsidRPr="00F54B12">
        <w:t xml:space="preserve"> </w:t>
      </w:r>
      <w:r>
        <w:t xml:space="preserve">καθώς στις 800 παρατηρήσεις του </w:t>
      </w:r>
      <w:r>
        <w:rPr>
          <w:lang w:val="en-US"/>
        </w:rPr>
        <w:t>training</w:t>
      </w:r>
      <w:r w:rsidRPr="00F54B12">
        <w:t xml:space="preserve"> </w:t>
      </w:r>
      <w:r>
        <w:rPr>
          <w:lang w:val="en-US"/>
        </w:rPr>
        <w:t>set</w:t>
      </w:r>
      <w:r w:rsidRPr="00F54B12">
        <w:t xml:space="preserve"> </w:t>
      </w:r>
      <w:r>
        <w:t>έχουμε</w:t>
      </w:r>
      <w:r w:rsidRPr="00F54B12">
        <w:t xml:space="preserve"> 61.5% </w:t>
      </w:r>
      <w:r>
        <w:rPr>
          <w:lang w:val="en-US"/>
        </w:rPr>
        <w:t>CH</w:t>
      </w:r>
      <w:r w:rsidRPr="00F54B12">
        <w:t xml:space="preserve"> </w:t>
      </w:r>
      <w:r>
        <w:t xml:space="preserve">και </w:t>
      </w:r>
      <w:r w:rsidRPr="00F54B12">
        <w:t xml:space="preserve">38.5% </w:t>
      </w:r>
      <w:r>
        <w:rPr>
          <w:lang w:val="en-US"/>
        </w:rPr>
        <w:t>MM</w:t>
      </w:r>
      <w:r w:rsidR="00EE5533" w:rsidRPr="00EE5533">
        <w:t>.</w:t>
      </w:r>
      <w:r>
        <w:t xml:space="preserve"> </w:t>
      </w:r>
    </w:p>
    <w:p w14:paraId="75CF7D14" w14:textId="01C9FA69" w:rsidR="00734AC9" w:rsidRPr="00F54B12" w:rsidRDefault="00734AC9">
      <w:pPr>
        <w:widowControl/>
        <w:autoSpaceDE/>
        <w:autoSpaceDN/>
      </w:pPr>
      <w:r w:rsidRPr="00F54B12">
        <w:br w:type="page"/>
      </w:r>
    </w:p>
    <w:p w14:paraId="580B4F1B" w14:textId="4C870BAE" w:rsidR="008C3576" w:rsidRDefault="008C3576" w:rsidP="008C3576">
      <w:pPr>
        <w:pStyle w:val="Heading2"/>
        <w:numPr>
          <w:ilvl w:val="0"/>
          <w:numId w:val="32"/>
        </w:numPr>
        <w:rPr>
          <w:lang w:val="en-US"/>
        </w:rPr>
      </w:pPr>
      <w:bookmarkStart w:id="6" w:name="_Toc201397266"/>
      <w:bookmarkStart w:id="7" w:name="_Γραφική_αναπαράσταση_δέντρου"/>
      <w:bookmarkEnd w:id="7"/>
      <w:r>
        <w:lastRenderedPageBreak/>
        <w:t>Γραφική αναπαράσταση</w:t>
      </w:r>
      <w:r>
        <w:rPr>
          <w:lang w:val="en-US"/>
        </w:rPr>
        <w:t xml:space="preserve"> </w:t>
      </w:r>
      <w:r>
        <w:t>δέντρου</w:t>
      </w:r>
      <w:bookmarkEnd w:id="6"/>
    </w:p>
    <w:p w14:paraId="33D8E0E7" w14:textId="421D24C0" w:rsidR="00734AC9" w:rsidRDefault="00AB6544" w:rsidP="00734AC9">
      <w:r w:rsidRPr="00AB6544">
        <w:rPr>
          <w:lang w:val="en-US"/>
        </w:rPr>
        <w:drawing>
          <wp:inline distT="0" distB="0" distL="0" distR="0" wp14:anchorId="5DD7A5ED" wp14:editId="4831BEC8">
            <wp:extent cx="6136637" cy="3498574"/>
            <wp:effectExtent l="0" t="0" r="0" b="6985"/>
            <wp:docPr id="1955519596" name="Picture 1" descr="A diagram of a number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519596" name="Picture 1" descr="A diagram of a number of number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6623" cy="350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B119" w14:textId="77777777" w:rsidR="0000081B" w:rsidRPr="0000081B" w:rsidRDefault="0000081B" w:rsidP="00734AC9">
      <w:pPr>
        <w:rPr>
          <w:lang w:val="en-US"/>
        </w:rPr>
      </w:pPr>
    </w:p>
    <w:p w14:paraId="3E0BDE80" w14:textId="5EE007E4" w:rsidR="00734AC9" w:rsidRPr="00AB6544" w:rsidRDefault="00734AC9" w:rsidP="00291AE6">
      <w:pPr>
        <w:pStyle w:val="ListParagraph"/>
        <w:numPr>
          <w:ilvl w:val="0"/>
          <w:numId w:val="35"/>
        </w:numPr>
      </w:pPr>
      <w:r>
        <w:t xml:space="preserve">Βλέπουμε τους </w:t>
      </w:r>
      <w:r w:rsidR="00AB6544" w:rsidRPr="00AB6544">
        <w:t>8</w:t>
      </w:r>
      <w:r>
        <w:t xml:space="preserve"> τερματικούς κόμβους που αναφέραμε και πριν. </w:t>
      </w:r>
    </w:p>
    <w:p w14:paraId="34AFFCBE" w14:textId="7C8330E0" w:rsidR="00DA03F2" w:rsidRPr="00DA03F2" w:rsidRDefault="00DA03F2" w:rsidP="00291AE6">
      <w:pPr>
        <w:pStyle w:val="ListParagraph"/>
        <w:numPr>
          <w:ilvl w:val="0"/>
          <w:numId w:val="35"/>
        </w:numPr>
      </w:pPr>
      <w:r>
        <w:t>Το δέντρο μας δεν είναι ιδιαίτερα μεγάλο.</w:t>
      </w:r>
    </w:p>
    <w:p w14:paraId="65CA7933" w14:textId="6DC56A08" w:rsidR="00734AC9" w:rsidRDefault="00734AC9" w:rsidP="00291AE6">
      <w:pPr>
        <w:pStyle w:val="ListParagraph"/>
        <w:numPr>
          <w:ilvl w:val="0"/>
          <w:numId w:val="35"/>
        </w:numPr>
      </w:pPr>
      <w:r>
        <w:t xml:space="preserve">Παρατηρούμε ότι μόνο </w:t>
      </w:r>
      <w:r w:rsidR="00AB6544" w:rsidRPr="00AB6544">
        <w:t xml:space="preserve">3 </w:t>
      </w:r>
      <w:r>
        <w:t xml:space="preserve">μεταβλητές από τις 17 (!) χρησιμοποιούνται για τα </w:t>
      </w:r>
      <w:r w:rsidRPr="00291AE6">
        <w:rPr>
          <w:lang w:val="en-US"/>
        </w:rPr>
        <w:t>split</w:t>
      </w:r>
      <w:r w:rsidRPr="00734AC9">
        <w:t xml:space="preserve"> </w:t>
      </w:r>
      <w:r>
        <w:t>του δέντρου.</w:t>
      </w:r>
    </w:p>
    <w:p w14:paraId="07A65D78" w14:textId="59CA9BBF" w:rsidR="00F54B12" w:rsidRPr="00291AE6" w:rsidRDefault="00734AC9" w:rsidP="00291AE6">
      <w:pPr>
        <w:pStyle w:val="ListParagraph"/>
        <w:numPr>
          <w:ilvl w:val="0"/>
          <w:numId w:val="35"/>
        </w:numPr>
        <w:rPr>
          <w:lang w:val="en-US"/>
        </w:rPr>
      </w:pPr>
      <w:r>
        <w:t xml:space="preserve">Επίσης φαίνεται ότι υπάρχουν 4 τερματικοί κόμβοι με προβλεπόμενη κλάση </w:t>
      </w:r>
      <w:r w:rsidRPr="00291AE6">
        <w:rPr>
          <w:lang w:val="en-US"/>
        </w:rPr>
        <w:t>MM</w:t>
      </w:r>
      <w:r w:rsidRPr="00734AC9">
        <w:t xml:space="preserve"> </w:t>
      </w:r>
      <w:r>
        <w:t xml:space="preserve">και </w:t>
      </w:r>
      <w:r w:rsidR="00AB6544" w:rsidRPr="00AB6544">
        <w:t>4</w:t>
      </w:r>
      <w:r>
        <w:t xml:space="preserve"> με </w:t>
      </w:r>
      <w:r w:rsidRPr="00291AE6">
        <w:rPr>
          <w:lang w:val="en-US"/>
        </w:rPr>
        <w:t>CH</w:t>
      </w:r>
      <w:r w:rsidR="00F54B12">
        <w:t>.</w:t>
      </w:r>
    </w:p>
    <w:p w14:paraId="283F7067" w14:textId="307D5F83" w:rsidR="00291AE6" w:rsidRDefault="00291AE6" w:rsidP="00DA578A">
      <w:pPr>
        <w:pStyle w:val="ListParagraph"/>
        <w:numPr>
          <w:ilvl w:val="0"/>
          <w:numId w:val="35"/>
        </w:numPr>
      </w:pPr>
      <w:r>
        <w:t xml:space="preserve">Μία ακόμα σημαντική παρατήρηση είναι ότι υπάρχουν φύλλα-αδέρφια (τα σημειωμένα στο </w:t>
      </w:r>
      <w:r w:rsidR="0000081B">
        <w:t xml:space="preserve">παρακάτω </w:t>
      </w:r>
      <w:r>
        <w:t xml:space="preserve">διάγραμμα), τα οποία έχουν τα ίδια </w:t>
      </w:r>
      <w:r w:rsidRPr="00291AE6">
        <w:rPr>
          <w:lang w:val="en-US"/>
        </w:rPr>
        <w:t>labels</w:t>
      </w:r>
      <w:r w:rsidRPr="00291AE6">
        <w:t xml:space="preserve">. </w:t>
      </w:r>
      <w:r>
        <w:t xml:space="preserve">Δηλαδή έχουν δημιουργηθεί </w:t>
      </w:r>
      <w:r w:rsidRPr="00291AE6">
        <w:rPr>
          <w:lang w:val="en-US"/>
        </w:rPr>
        <w:t>splits</w:t>
      </w:r>
      <w:r w:rsidRPr="00291AE6">
        <w:t xml:space="preserve"> </w:t>
      </w:r>
      <w:r>
        <w:t xml:space="preserve">τα οποία δεν αλλάζουν τη πρόβλεψη του εξεταζόμενου δείγματος, είτε ικανοποιείται η συνθήκη είτε όχι.  </w:t>
      </w:r>
      <w:r w:rsidR="0000081B">
        <w:rPr>
          <w:noProof/>
          <w:lang w:val="en-US"/>
        </w:rPr>
        <w:drawing>
          <wp:inline distT="0" distB="0" distL="0" distR="0" wp14:anchorId="4246F68D" wp14:editId="4E483C19">
            <wp:extent cx="6202045" cy="3402965"/>
            <wp:effectExtent l="0" t="0" r="8255" b="6985"/>
            <wp:docPr id="721487252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487252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B6D4C" w14:textId="27ACCBE3" w:rsidR="00EE5533" w:rsidRPr="00291AE6" w:rsidRDefault="0000081B" w:rsidP="0000081B">
      <w:pPr>
        <w:widowControl/>
        <w:autoSpaceDE/>
        <w:autoSpaceDN/>
      </w:pPr>
      <w:r>
        <w:br w:type="page"/>
      </w:r>
    </w:p>
    <w:p w14:paraId="5F039EBA" w14:textId="5329B603" w:rsidR="008C3576" w:rsidRPr="00DA03F2" w:rsidRDefault="008C3576" w:rsidP="008C3576">
      <w:pPr>
        <w:pStyle w:val="Heading2"/>
        <w:numPr>
          <w:ilvl w:val="0"/>
          <w:numId w:val="32"/>
        </w:numPr>
        <w:rPr>
          <w:lang w:val="en-US"/>
        </w:rPr>
      </w:pPr>
      <w:bookmarkStart w:id="8" w:name="_Toc201397267"/>
      <w:r>
        <w:rPr>
          <w:lang w:val="en-US"/>
        </w:rPr>
        <w:lastRenderedPageBreak/>
        <w:t>Confusion Matrix</w:t>
      </w:r>
      <w:bookmarkEnd w:id="8"/>
    </w:p>
    <w:p w14:paraId="53858B2F" w14:textId="6C0A1969" w:rsidR="00DA03F2" w:rsidRDefault="00EE5533" w:rsidP="00DA03F2">
      <w:pPr>
        <w:rPr>
          <w:lang w:val="en-US"/>
        </w:rPr>
      </w:pPr>
      <w:r w:rsidRPr="00EE5533">
        <w:rPr>
          <w:lang w:val="en-US"/>
        </w:rPr>
        <w:drawing>
          <wp:inline distT="0" distB="0" distL="0" distR="0" wp14:anchorId="5A7DB76C" wp14:editId="533F47C4">
            <wp:extent cx="3093058" cy="2720472"/>
            <wp:effectExtent l="0" t="0" r="0" b="3810"/>
            <wp:docPr id="1019310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105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9670" cy="274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8104" w14:textId="1FE06482" w:rsidR="001F68E6" w:rsidRPr="001F68E6" w:rsidRDefault="00DA03F2" w:rsidP="00DA03F2">
      <w:r>
        <w:t xml:space="preserve">Παρατηρούμε ότι το </w:t>
      </w:r>
      <w:r>
        <w:rPr>
          <w:lang w:val="en-US"/>
        </w:rPr>
        <w:t>accuracy</w:t>
      </w:r>
      <w:r w:rsidRPr="00DA03F2">
        <w:t xml:space="preserve"> </w:t>
      </w:r>
      <w:r>
        <w:t xml:space="preserve">στο </w:t>
      </w:r>
      <w:r>
        <w:rPr>
          <w:lang w:val="en-US"/>
        </w:rPr>
        <w:t>test</w:t>
      </w:r>
      <w:r w:rsidRPr="00DA03F2">
        <w:t xml:space="preserve"> </w:t>
      </w:r>
      <w:r>
        <w:rPr>
          <w:lang w:val="en-US"/>
        </w:rPr>
        <w:t>set</w:t>
      </w:r>
      <w:r w:rsidRPr="00DA03F2">
        <w:t xml:space="preserve"> </w:t>
      </w:r>
      <w:r>
        <w:t xml:space="preserve">είναι </w:t>
      </w:r>
      <w:r w:rsidR="001F68E6">
        <w:t>8</w:t>
      </w:r>
      <w:r w:rsidR="00EE5533" w:rsidRPr="00EE5533">
        <w:t>1</w:t>
      </w:r>
      <w:r w:rsidR="001F68E6">
        <w:t>.</w:t>
      </w:r>
      <w:r w:rsidR="00EE5533" w:rsidRPr="00EE5533">
        <w:t>1</w:t>
      </w:r>
      <w:r w:rsidR="001F68E6">
        <w:t xml:space="preserve">% (δηλ. </w:t>
      </w:r>
      <w:r w:rsidR="001F68E6">
        <w:rPr>
          <w:lang w:val="en-US"/>
        </w:rPr>
        <w:t>error</w:t>
      </w:r>
      <w:r w:rsidR="001F68E6" w:rsidRPr="001F68E6">
        <w:t xml:space="preserve"> 1</w:t>
      </w:r>
      <w:r w:rsidR="00EE5533" w:rsidRPr="00EE5533">
        <w:t>8</w:t>
      </w:r>
      <w:r w:rsidR="001F68E6" w:rsidRPr="001F68E6">
        <w:t>.</w:t>
      </w:r>
      <w:r w:rsidR="00EE5533" w:rsidRPr="00EE5533">
        <w:t>9</w:t>
      </w:r>
      <w:r w:rsidR="001F68E6" w:rsidRPr="001F68E6">
        <w:t xml:space="preserve">%) </w:t>
      </w:r>
      <w:r w:rsidR="001F68E6">
        <w:t xml:space="preserve">ενώ στο </w:t>
      </w:r>
      <w:r w:rsidR="001F68E6">
        <w:rPr>
          <w:lang w:val="en-US"/>
        </w:rPr>
        <w:t>train</w:t>
      </w:r>
      <w:r w:rsidR="001F68E6" w:rsidRPr="001F68E6">
        <w:t xml:space="preserve"> </w:t>
      </w:r>
      <w:r w:rsidR="001F68E6">
        <w:rPr>
          <w:lang w:val="en-US"/>
        </w:rPr>
        <w:t>set</w:t>
      </w:r>
      <w:r w:rsidR="001F68E6" w:rsidRPr="001F68E6">
        <w:t xml:space="preserve"> </w:t>
      </w:r>
      <w:r w:rsidR="001F68E6">
        <w:t>είναι 8</w:t>
      </w:r>
      <w:r w:rsidR="00EE5533" w:rsidRPr="00EE5533">
        <w:t>3</w:t>
      </w:r>
      <w:r w:rsidR="001F68E6">
        <w:t>.</w:t>
      </w:r>
      <w:r w:rsidR="00EE5533" w:rsidRPr="00EE5533">
        <w:t>6</w:t>
      </w:r>
      <w:r w:rsidR="001F68E6">
        <w:t>%</w:t>
      </w:r>
      <w:r w:rsidR="001F68E6" w:rsidRPr="001F68E6">
        <w:t xml:space="preserve"> (</w:t>
      </w:r>
      <w:r w:rsidR="001F68E6">
        <w:t xml:space="preserve">δηλ. </w:t>
      </w:r>
      <w:r w:rsidR="001F68E6">
        <w:rPr>
          <w:lang w:val="en-US"/>
        </w:rPr>
        <w:t>error</w:t>
      </w:r>
      <w:r w:rsidR="001F68E6" w:rsidRPr="001F68E6">
        <w:t xml:space="preserve"> 1</w:t>
      </w:r>
      <w:r w:rsidR="00EE5533" w:rsidRPr="00EE5533">
        <w:t>6</w:t>
      </w:r>
      <w:r w:rsidR="001F68E6" w:rsidRPr="001F68E6">
        <w:t>.</w:t>
      </w:r>
      <w:r w:rsidR="00EE5533" w:rsidRPr="00EE5533">
        <w:t>4</w:t>
      </w:r>
      <w:r w:rsidR="001F68E6" w:rsidRPr="00E352B5">
        <w:t>%</w:t>
      </w:r>
      <w:r w:rsidR="00E352B5" w:rsidRPr="00E352B5">
        <w:t xml:space="preserve">, </w:t>
      </w:r>
      <w:r w:rsidR="00E352B5">
        <w:t xml:space="preserve">όπως είδαμε και στο </w:t>
      </w:r>
      <w:hyperlink w:anchor="_Εκπαίδευση_και_βασικά" w:history="1">
        <w:r w:rsidR="00E352B5" w:rsidRPr="00E352B5">
          <w:rPr>
            <w:rStyle w:val="Hyperlink"/>
          </w:rPr>
          <w:t xml:space="preserve">ερώτημα </w:t>
        </w:r>
        <w:r w:rsidR="00E352B5" w:rsidRPr="00E352B5">
          <w:rPr>
            <w:rStyle w:val="Hyperlink"/>
            <w:lang w:val="en-US"/>
          </w:rPr>
          <w:t>b</w:t>
        </w:r>
      </w:hyperlink>
      <w:r w:rsidR="001F68E6" w:rsidRPr="001F68E6">
        <w:t>)</w:t>
      </w:r>
    </w:p>
    <w:p w14:paraId="1AEC453E" w14:textId="16874ED2" w:rsidR="00DA03F2" w:rsidRDefault="001F68E6" w:rsidP="00DA03F2">
      <w:r>
        <w:t xml:space="preserve">Το αποτέλεσμα αυτό είναι λογικό καθώς το δέντρο εκπαιδεύτηκε στο </w:t>
      </w:r>
      <w:r>
        <w:rPr>
          <w:lang w:val="en-US"/>
        </w:rPr>
        <w:t>train</w:t>
      </w:r>
      <w:r w:rsidRPr="001F68E6">
        <w:t xml:space="preserve"> </w:t>
      </w:r>
      <w:r>
        <w:rPr>
          <w:lang w:val="en-US"/>
        </w:rPr>
        <w:t>set</w:t>
      </w:r>
      <w:r>
        <w:t xml:space="preserve">, συνεπώς περιμένουμε κάποιο </w:t>
      </w:r>
      <w:r>
        <w:rPr>
          <w:lang w:val="en-US"/>
        </w:rPr>
        <w:t>overfit</w:t>
      </w:r>
      <w:r w:rsidRPr="001F68E6">
        <w:t xml:space="preserve"> </w:t>
      </w:r>
      <w:r>
        <w:t xml:space="preserve">στις λεπτομέρειες και στο θόρυβο του </w:t>
      </w:r>
      <w:r>
        <w:rPr>
          <w:lang w:val="en-US"/>
        </w:rPr>
        <w:t>train</w:t>
      </w:r>
      <w:r w:rsidRPr="001F68E6">
        <w:t xml:space="preserve"> </w:t>
      </w:r>
      <w:r>
        <w:rPr>
          <w:lang w:val="en-US"/>
        </w:rPr>
        <w:t>set</w:t>
      </w:r>
      <w:r w:rsidRPr="001F68E6">
        <w:t xml:space="preserve">, </w:t>
      </w:r>
      <w:r>
        <w:t>που οδηγεί στην καλύτερη απόδοση στα γνωστά δεδομένα.</w:t>
      </w:r>
    </w:p>
    <w:p w14:paraId="42B35C2A" w14:textId="4C7EB9F3" w:rsidR="001F68E6" w:rsidRDefault="001F68E6" w:rsidP="00013432">
      <w:r>
        <w:t>Ωστόσο και οι 2 αποδόσεις είναι αρκετά καλές και αρκετά κοντά, συνεπώς το σφάλμα γενίκευσης είναι σχετικά μικρό.</w:t>
      </w:r>
    </w:p>
    <w:p w14:paraId="72B2D397" w14:textId="77777777" w:rsidR="00013432" w:rsidRPr="001F68E6" w:rsidRDefault="00013432" w:rsidP="00013432"/>
    <w:p w14:paraId="486E0983" w14:textId="7D59EDDC" w:rsidR="008C3576" w:rsidRPr="001F68E6" w:rsidRDefault="008C3576" w:rsidP="008C3576">
      <w:pPr>
        <w:pStyle w:val="Heading2"/>
        <w:numPr>
          <w:ilvl w:val="0"/>
          <w:numId w:val="32"/>
        </w:numPr>
        <w:rPr>
          <w:lang w:val="en-US"/>
        </w:rPr>
      </w:pPr>
      <w:bookmarkStart w:id="9" w:name="_Toc201397268"/>
      <w:r>
        <w:rPr>
          <w:lang w:val="en-US"/>
        </w:rPr>
        <w:t>Cross Validation</w:t>
      </w:r>
      <w:bookmarkEnd w:id="9"/>
    </w:p>
    <w:p w14:paraId="37BEFF91" w14:textId="45D87CC4" w:rsidR="001F68E6" w:rsidRDefault="00EE5533" w:rsidP="001F68E6">
      <w:pPr>
        <w:rPr>
          <w:lang w:val="en-US"/>
        </w:rPr>
      </w:pPr>
      <w:r>
        <w:t xml:space="preserve">Εφαρμόζουμε </w:t>
      </w:r>
      <w:r>
        <w:rPr>
          <w:lang w:val="en-US"/>
        </w:rPr>
        <w:t>cross validation</w:t>
      </w:r>
    </w:p>
    <w:p w14:paraId="58070E2A" w14:textId="77777777" w:rsidR="00EE5533" w:rsidRDefault="00EE5533" w:rsidP="00EE55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f) </w:t>
      </w:r>
      <w:proofErr w:type="spellStart"/>
      <w:proofErr w:type="gramStart"/>
      <w:r>
        <w:rPr>
          <w:rFonts w:ascii="Consolas" w:hAnsi="Consolas" w:cs="Courier New"/>
          <w:color w:val="880000"/>
          <w:sz w:val="17"/>
          <w:szCs w:val="17"/>
        </w:rPr>
        <w:t>cv.tree</w:t>
      </w:r>
      <w:proofErr w:type="spellEnd"/>
      <w:proofErr w:type="gramEnd"/>
    </w:p>
    <w:p w14:paraId="21B7479D" w14:textId="77777777" w:rsidR="00EE5533" w:rsidRDefault="00EE5533" w:rsidP="00EE55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seed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F430A29" w14:textId="77777777" w:rsidR="00EE5533" w:rsidRPr="00EE5533" w:rsidRDefault="00EE5533" w:rsidP="00EE55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OJ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tree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tree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OJ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prune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misclass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9CA7C16" w14:textId="77777777" w:rsidR="00EE5533" w:rsidRDefault="00EE5533" w:rsidP="001F68E6">
      <w:pPr>
        <w:rPr>
          <w:lang w:val="en-US"/>
        </w:rPr>
      </w:pPr>
    </w:p>
    <w:p w14:paraId="71ACD8FC" w14:textId="3A38871B" w:rsidR="008C3576" w:rsidRPr="00357521" w:rsidRDefault="008C3576" w:rsidP="008C3576">
      <w:pPr>
        <w:pStyle w:val="Heading2"/>
        <w:numPr>
          <w:ilvl w:val="0"/>
          <w:numId w:val="32"/>
        </w:numPr>
      </w:pPr>
      <w:bookmarkStart w:id="10" w:name="_Toc201397269"/>
      <w:r>
        <w:t xml:space="preserve">Γραφική αναπαράσταση αποτελεσμάτων </w:t>
      </w:r>
      <w:r>
        <w:rPr>
          <w:lang w:val="en-US"/>
        </w:rPr>
        <w:t>cross</w:t>
      </w:r>
      <w:r w:rsidRPr="00EE5533">
        <w:t xml:space="preserve"> </w:t>
      </w:r>
      <w:r>
        <w:rPr>
          <w:lang w:val="en-US"/>
        </w:rPr>
        <w:t>validation</w:t>
      </w:r>
      <w:bookmarkEnd w:id="10"/>
    </w:p>
    <w:p w14:paraId="4BBFBE3A" w14:textId="5D718E0A" w:rsidR="00357521" w:rsidRDefault="00357521" w:rsidP="00357521">
      <w:pPr>
        <w:rPr>
          <w:lang w:val="en-US"/>
        </w:rPr>
      </w:pPr>
      <w:r>
        <w:t xml:space="preserve">Βλέπουμε το σφάλμα σε σχέση με το πλήθος τερματικών κόμβων του δέντρου, όπως προέκυψε από το </w:t>
      </w:r>
      <w:r>
        <w:rPr>
          <w:lang w:val="en-US"/>
        </w:rPr>
        <w:t>cross</w:t>
      </w:r>
      <w:r w:rsidRPr="00357521">
        <w:t xml:space="preserve"> </w:t>
      </w:r>
      <w:r>
        <w:rPr>
          <w:lang w:val="en-US"/>
        </w:rPr>
        <w:t>validation</w:t>
      </w:r>
    </w:p>
    <w:p w14:paraId="39A602CE" w14:textId="0256D7D0" w:rsidR="0000081B" w:rsidRDefault="00357521" w:rsidP="00357521">
      <w:r w:rsidRPr="00357521">
        <w:drawing>
          <wp:inline distT="0" distB="0" distL="0" distR="0" wp14:anchorId="36874D93" wp14:editId="4302051E">
            <wp:extent cx="4778734" cy="2448061"/>
            <wp:effectExtent l="0" t="0" r="3175" b="0"/>
            <wp:docPr id="15124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61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4210" cy="246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BA88" w14:textId="65081292" w:rsidR="00357521" w:rsidRPr="00357521" w:rsidRDefault="0000081B" w:rsidP="0000081B">
      <w:pPr>
        <w:widowControl/>
        <w:autoSpaceDE/>
        <w:autoSpaceDN/>
      </w:pPr>
      <w:r>
        <w:br w:type="page"/>
      </w:r>
    </w:p>
    <w:p w14:paraId="40140E80" w14:textId="2A1126A8" w:rsidR="008C3576" w:rsidRDefault="008C3576" w:rsidP="008C3576">
      <w:pPr>
        <w:pStyle w:val="Heading2"/>
        <w:numPr>
          <w:ilvl w:val="0"/>
          <w:numId w:val="32"/>
        </w:numPr>
        <w:rPr>
          <w:lang w:val="en-US"/>
        </w:rPr>
      </w:pPr>
      <w:bookmarkStart w:id="11" w:name="_Toc201397270"/>
      <w:r>
        <w:lastRenderedPageBreak/>
        <w:t>Βέλτιστο δέντρο</w:t>
      </w:r>
      <w:bookmarkEnd w:id="11"/>
    </w:p>
    <w:p w14:paraId="72352B97" w14:textId="7E24C182" w:rsidR="00357521" w:rsidRDefault="00357521" w:rsidP="00357521">
      <w:pPr>
        <w:rPr>
          <w:lang w:val="en-US"/>
        </w:rPr>
      </w:pPr>
      <w:r>
        <w:t xml:space="preserve">Παρατηρούμε και στο προηγούμενο διάγραμμα, αλλά και στις λεπτομέρειες του </w:t>
      </w:r>
      <w:r>
        <w:rPr>
          <w:lang w:val="en-US"/>
        </w:rPr>
        <w:t>cross</w:t>
      </w:r>
      <w:r w:rsidRPr="00357521">
        <w:t xml:space="preserve"> </w:t>
      </w:r>
      <w:r>
        <w:rPr>
          <w:lang w:val="en-US"/>
        </w:rPr>
        <w:t>validation</w:t>
      </w:r>
      <w:r w:rsidRPr="00357521">
        <w:t>:</w:t>
      </w:r>
    </w:p>
    <w:p w14:paraId="762DF291" w14:textId="07F67E6C" w:rsidR="00357521" w:rsidRDefault="00357521" w:rsidP="00357521">
      <w:pPr>
        <w:rPr>
          <w:lang w:val="en-US"/>
        </w:rPr>
      </w:pPr>
      <w:r w:rsidRPr="00357521">
        <w:rPr>
          <w:lang w:val="en-US"/>
        </w:rPr>
        <w:drawing>
          <wp:inline distT="0" distB="0" distL="0" distR="0" wp14:anchorId="165CAEDB" wp14:editId="2BA721C6">
            <wp:extent cx="3784821" cy="2342247"/>
            <wp:effectExtent l="0" t="0" r="6350" b="1270"/>
            <wp:docPr id="1826471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717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5081" cy="23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E862" w14:textId="7AE41117" w:rsidR="00357521" w:rsidRDefault="00357521" w:rsidP="00357521">
      <w:r>
        <w:t>ότι το μικρότερο σφάλμα (</w:t>
      </w:r>
      <w:r>
        <w:rPr>
          <w:lang w:val="en-US"/>
        </w:rPr>
        <w:t>dev</w:t>
      </w:r>
      <w:r w:rsidR="00291AE6">
        <w:t>=158</w:t>
      </w:r>
      <w:r w:rsidRPr="00357521">
        <w:t xml:space="preserve">) </w:t>
      </w:r>
      <w:r>
        <w:t>εμφανίζεται για πλήθος τερματικών κόμβων (</w:t>
      </w:r>
      <w:r>
        <w:rPr>
          <w:lang w:val="en-US"/>
        </w:rPr>
        <w:t>size</w:t>
      </w:r>
      <w:r w:rsidRPr="00357521">
        <w:t xml:space="preserve">) </w:t>
      </w:r>
      <w:r>
        <w:t>ίσο με 5</w:t>
      </w:r>
    </w:p>
    <w:p w14:paraId="2F648F55" w14:textId="77777777" w:rsidR="00357521" w:rsidRPr="00357521" w:rsidRDefault="00357521" w:rsidP="00357521"/>
    <w:p w14:paraId="25DA9288" w14:textId="3426CC71" w:rsidR="008C3576" w:rsidRPr="00357521" w:rsidRDefault="008C3576" w:rsidP="008C3576">
      <w:pPr>
        <w:pStyle w:val="Heading2"/>
        <w:numPr>
          <w:ilvl w:val="0"/>
          <w:numId w:val="32"/>
        </w:numPr>
        <w:rPr>
          <w:lang w:val="en-US"/>
        </w:rPr>
      </w:pPr>
      <w:bookmarkStart w:id="12" w:name="_Toc201397271"/>
      <w:r>
        <w:rPr>
          <w:lang w:val="en-US"/>
        </w:rPr>
        <w:t>Pruning</w:t>
      </w:r>
      <w:bookmarkEnd w:id="12"/>
    </w:p>
    <w:p w14:paraId="66EEE554" w14:textId="1003CCD7" w:rsidR="00357521" w:rsidRDefault="00357521" w:rsidP="00357521">
      <w:r>
        <w:t>«Κλαδεύουμε» το δέντρο μας σε πλήθος τερματικών κόμβων ίσο με 5:</w:t>
      </w:r>
    </w:p>
    <w:p w14:paraId="7DEBBA7F" w14:textId="008CB150" w:rsidR="00291AE6" w:rsidRPr="00291AE6" w:rsidRDefault="00291A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9024055"/>
        <w:rPr>
          <w:rFonts w:ascii="Consolas" w:hAnsi="Consolas" w:cs="Courier New"/>
          <w:sz w:val="17"/>
          <w:szCs w:val="17"/>
          <w:lang w:val="el-GR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prune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OJ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prune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misclass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tree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OJ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best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CA90E13" w14:textId="77777777" w:rsidR="00291AE6" w:rsidRDefault="00291AE6" w:rsidP="00357521"/>
    <w:p w14:paraId="31648958" w14:textId="2D16B027" w:rsidR="00291AE6" w:rsidRPr="00FE7EA7" w:rsidRDefault="00291AE6" w:rsidP="00357521">
      <w:r>
        <w:t>Ας δούμε και τη διαγραμματική απεικόνιση</w:t>
      </w:r>
      <w:r w:rsidR="00FE7EA7" w:rsidRPr="00FE7EA7">
        <w:t xml:space="preserve"> </w:t>
      </w:r>
      <w:r w:rsidR="00FE7EA7">
        <w:t>του νέου δέντρου</w:t>
      </w:r>
    </w:p>
    <w:p w14:paraId="27E9033B" w14:textId="43188AEF" w:rsidR="00291AE6" w:rsidRDefault="00291AE6" w:rsidP="00357521">
      <w:r w:rsidRPr="00291AE6">
        <w:drawing>
          <wp:inline distT="0" distB="0" distL="0" distR="0" wp14:anchorId="1F96CCE4" wp14:editId="42873247">
            <wp:extent cx="5685183" cy="3219081"/>
            <wp:effectExtent l="0" t="0" r="0" b="635"/>
            <wp:docPr id="1023789327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89327" name="Picture 1" descr="A diagram of a graph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6320" cy="323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E002" w14:textId="09B2F8A2" w:rsidR="00291AE6" w:rsidRDefault="00013432" w:rsidP="00357521">
      <w:r>
        <w:t xml:space="preserve">Παρατηρούμε ότι τα φύλλα αδέρφια που είχαν τα ίδια </w:t>
      </w:r>
      <w:r>
        <w:rPr>
          <w:lang w:val="en-US"/>
        </w:rPr>
        <w:t>labels</w:t>
      </w:r>
      <w:r w:rsidRPr="00013432">
        <w:t xml:space="preserve"> (</w:t>
      </w:r>
      <w:r>
        <w:t xml:space="preserve">τα οποία σημειώσαμε στο </w:t>
      </w:r>
      <w:hyperlink w:anchor="_Γραφική_αναπαράσταση_δέντρου" w:history="1">
        <w:r w:rsidRPr="0000081B">
          <w:rPr>
            <w:rStyle w:val="Hyperlink"/>
          </w:rPr>
          <w:t xml:space="preserve">ερώτημα </w:t>
        </w:r>
        <w:r w:rsidRPr="0000081B">
          <w:rPr>
            <w:rStyle w:val="Hyperlink"/>
            <w:lang w:val="en-US"/>
          </w:rPr>
          <w:t>d</w:t>
        </w:r>
      </w:hyperlink>
      <w:r w:rsidRPr="00013432">
        <w:t xml:space="preserve">) </w:t>
      </w:r>
      <w:r>
        <w:t>έχουν «κλαδευτεί»</w:t>
      </w:r>
      <w:r w:rsidR="00811A31">
        <w:t>.</w:t>
      </w:r>
    </w:p>
    <w:p w14:paraId="2A996C20" w14:textId="77777777" w:rsidR="00013432" w:rsidRPr="00013432" w:rsidRDefault="00013432" w:rsidP="00357521"/>
    <w:p w14:paraId="10F0BCC0" w14:textId="53EFF0AA" w:rsidR="00FE7EA7" w:rsidRPr="00FE7EA7" w:rsidRDefault="008C3576" w:rsidP="00FE7EA7">
      <w:pPr>
        <w:pStyle w:val="Heading2"/>
        <w:numPr>
          <w:ilvl w:val="0"/>
          <w:numId w:val="32"/>
        </w:numPr>
        <w:rPr>
          <w:lang w:val="en-US"/>
        </w:rPr>
      </w:pPr>
      <w:bookmarkStart w:id="13" w:name="_Toc201397272"/>
      <w:r>
        <w:t xml:space="preserve">Διαφορά στο </w:t>
      </w:r>
      <w:r>
        <w:rPr>
          <w:lang w:val="en-US"/>
        </w:rPr>
        <w:t>train</w:t>
      </w:r>
      <w:bookmarkEnd w:id="13"/>
    </w:p>
    <w:p w14:paraId="43E41708" w14:textId="77777777" w:rsidR="00FE7EA7" w:rsidRDefault="00FE7EA7" w:rsidP="00FE7EA7">
      <w:pPr>
        <w:rPr>
          <w:lang w:val="en-US"/>
        </w:rPr>
      </w:pPr>
    </w:p>
    <w:p w14:paraId="1DFA94A2" w14:textId="31F9194C" w:rsidR="00FE7EA7" w:rsidRPr="00811A31" w:rsidRDefault="00FE7EA7" w:rsidP="00FE7EA7">
      <w:r w:rsidRPr="00FE7EA7">
        <w:rPr>
          <w:lang w:val="en-US"/>
        </w:rPr>
        <w:drawing>
          <wp:inline distT="0" distB="0" distL="0" distR="0" wp14:anchorId="7FB75253" wp14:editId="56D09F71">
            <wp:extent cx="4703592" cy="1693628"/>
            <wp:effectExtent l="0" t="0" r="1905" b="1905"/>
            <wp:docPr id="199015598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55989" name="Picture 1" descr="A screenshot of a computer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2893" cy="169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555B" w14:textId="77777777" w:rsidR="00FE7EA7" w:rsidRDefault="00FE7EA7" w:rsidP="00FE7EA7">
      <w:pPr>
        <w:rPr>
          <w:lang w:val="en-US"/>
        </w:rPr>
      </w:pPr>
    </w:p>
    <w:p w14:paraId="524EADC4" w14:textId="71BDC7E1" w:rsidR="008C3576" w:rsidRDefault="008C3576" w:rsidP="008C3576">
      <w:pPr>
        <w:pStyle w:val="Heading2"/>
        <w:numPr>
          <w:ilvl w:val="0"/>
          <w:numId w:val="32"/>
        </w:numPr>
        <w:rPr>
          <w:lang w:val="en-US"/>
        </w:rPr>
      </w:pPr>
      <w:bookmarkStart w:id="14" w:name="_Toc201397273"/>
      <w:r>
        <w:t xml:space="preserve">Διαφορά στο </w:t>
      </w:r>
      <w:r>
        <w:rPr>
          <w:lang w:val="en-US"/>
        </w:rPr>
        <w:t>test</w:t>
      </w:r>
      <w:bookmarkEnd w:id="14"/>
    </w:p>
    <w:p w14:paraId="7A5DE175" w14:textId="3E82FD72" w:rsidR="00FE7EA7" w:rsidRDefault="00FE7EA7" w:rsidP="00FE7EA7">
      <w:r w:rsidRPr="00FE7EA7">
        <w:rPr>
          <w:lang w:val="en-US"/>
        </w:rPr>
        <w:drawing>
          <wp:inline distT="0" distB="0" distL="0" distR="0" wp14:anchorId="4241C9A4" wp14:editId="08AA557E">
            <wp:extent cx="4341412" cy="1744530"/>
            <wp:effectExtent l="0" t="0" r="2540" b="8255"/>
            <wp:docPr id="139275042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50427" name="Picture 1" descr="A screenshot of a computer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7040" cy="174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BF85" w14:textId="77777777" w:rsidR="00A247AB" w:rsidRDefault="00A247AB" w:rsidP="00FE7EA7"/>
    <w:p w14:paraId="01A80C6F" w14:textId="691E0DA5" w:rsidR="00A247AB" w:rsidRDefault="00A247AB" w:rsidP="00A247AB">
      <w:pPr>
        <w:pStyle w:val="Heading1"/>
      </w:pPr>
      <w:r>
        <w:t>Άσκηση 4</w:t>
      </w:r>
    </w:p>
    <w:p w14:paraId="21D4506C" w14:textId="77777777" w:rsidR="00A247AB" w:rsidRDefault="00A247AB" w:rsidP="00A247AB"/>
    <w:p w14:paraId="7917A6F5" w14:textId="6089E432" w:rsidR="00A247AB" w:rsidRDefault="00A247AB" w:rsidP="00A247AB">
      <w:pPr>
        <w:pStyle w:val="Heading2"/>
        <w:numPr>
          <w:ilvl w:val="0"/>
          <w:numId w:val="36"/>
        </w:numPr>
        <w:rPr>
          <w:lang w:val="en-US"/>
        </w:rPr>
      </w:pPr>
      <w:r>
        <w:rPr>
          <w:lang w:val="en-US"/>
        </w:rPr>
        <w:t>Training</w:t>
      </w:r>
      <w:r>
        <w:t xml:space="preserve"> και </w:t>
      </w:r>
      <w:r>
        <w:rPr>
          <w:lang w:val="en-US"/>
        </w:rPr>
        <w:t>test set</w:t>
      </w:r>
    </w:p>
    <w:p w14:paraId="3CA20131" w14:textId="77777777" w:rsidR="0050021F" w:rsidRDefault="0050021F" w:rsidP="0050021F">
      <w:pPr>
        <w:pStyle w:val="Heading2"/>
        <w:rPr>
          <w:lang w:val="en-US"/>
        </w:rPr>
      </w:pPr>
    </w:p>
    <w:p w14:paraId="2BFC3554" w14:textId="1591C417" w:rsidR="00A247AB" w:rsidRPr="00A247AB" w:rsidRDefault="00A247AB" w:rsidP="00A247AB">
      <w:pPr>
        <w:pStyle w:val="Heading2"/>
        <w:numPr>
          <w:ilvl w:val="0"/>
          <w:numId w:val="36"/>
        </w:numPr>
        <w:rPr>
          <w:lang w:val="en-US"/>
        </w:rPr>
      </w:pPr>
      <w:r>
        <w:t>Εκπαίδευση, απεικόνιση και διερμήνευση αποτελεσμάτων</w:t>
      </w:r>
    </w:p>
    <w:p w14:paraId="1F73F932" w14:textId="71840424" w:rsidR="00A247AB" w:rsidRDefault="00A247AB" w:rsidP="00A247AB">
      <w:pPr>
        <w:pStyle w:val="Heading2"/>
        <w:numPr>
          <w:ilvl w:val="0"/>
          <w:numId w:val="36"/>
        </w:numPr>
        <w:rPr>
          <w:lang w:val="en-US"/>
        </w:rPr>
      </w:pPr>
      <w:r>
        <w:rPr>
          <w:lang w:val="en-US"/>
        </w:rPr>
        <w:t>Cross validation</w:t>
      </w:r>
    </w:p>
    <w:p w14:paraId="3DEF8175" w14:textId="73CDE5AF" w:rsidR="00A247AB" w:rsidRDefault="00A247AB" w:rsidP="00A247AB">
      <w:pPr>
        <w:pStyle w:val="Heading2"/>
        <w:numPr>
          <w:ilvl w:val="0"/>
          <w:numId w:val="36"/>
        </w:numPr>
        <w:rPr>
          <w:lang w:val="en-US"/>
        </w:rPr>
      </w:pPr>
      <w:r>
        <w:rPr>
          <w:lang w:val="en-US"/>
        </w:rPr>
        <w:t>Bagging</w:t>
      </w:r>
    </w:p>
    <w:p w14:paraId="7DDD006B" w14:textId="359B9CF4" w:rsidR="00A247AB" w:rsidRPr="00A247AB" w:rsidRDefault="00A247AB" w:rsidP="00A247AB">
      <w:pPr>
        <w:pStyle w:val="Heading2"/>
        <w:numPr>
          <w:ilvl w:val="0"/>
          <w:numId w:val="36"/>
        </w:numPr>
        <w:rPr>
          <w:lang w:val="en-US"/>
        </w:rPr>
      </w:pPr>
      <w:r>
        <w:rPr>
          <w:lang w:val="en-US"/>
        </w:rPr>
        <w:t>Random forests</w:t>
      </w:r>
    </w:p>
    <w:sectPr w:rsidR="00A247AB" w:rsidRPr="00A247AB">
      <w:headerReference w:type="default" r:id="rId20"/>
      <w:pgSz w:w="11910" w:h="16850"/>
      <w:pgMar w:top="1220" w:right="940" w:bottom="280" w:left="120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17B9FB" w14:textId="77777777" w:rsidR="003A2D6D" w:rsidRDefault="003A2D6D">
      <w:r>
        <w:separator/>
      </w:r>
    </w:p>
  </w:endnote>
  <w:endnote w:type="continuationSeparator" w:id="0">
    <w:p w14:paraId="352E4045" w14:textId="77777777" w:rsidR="003A2D6D" w:rsidRDefault="003A2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DE6464" w14:textId="77777777" w:rsidR="003A2D6D" w:rsidRDefault="003A2D6D">
      <w:r>
        <w:separator/>
      </w:r>
    </w:p>
  </w:footnote>
  <w:footnote w:type="continuationSeparator" w:id="0">
    <w:p w14:paraId="0704D004" w14:textId="77777777" w:rsidR="003A2D6D" w:rsidRDefault="003A2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2B632" w14:textId="77777777" w:rsidR="0013368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5709DF7" wp14:editId="5C68FE3F">
              <wp:simplePos x="0" y="0"/>
              <wp:positionH relativeFrom="page">
                <wp:posOffset>6739890</wp:posOffset>
              </wp:positionH>
              <wp:positionV relativeFrom="page">
                <wp:posOffset>445770</wp:posOffset>
              </wp:positionV>
              <wp:extent cx="152400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2267E6" w14:textId="77777777" w:rsidR="0013368A" w:rsidRDefault="0000000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709DF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30.7pt;margin-top:35.1pt;width:12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RWshgEAAAEDAAAOAAAAZHJzL2Uyb0RvYy54bWysUttu2zAMfR/QfxD03thJl24w4hS9YMWA&#10;YRvQ9gMUWYoNWKJKKrHz96OUW7G+FX2hKFE8PDzk4mZ0vdgapA58LaeTUgrjNTSdX9fy5fnH5Xcp&#10;KCrfqB68qeXOkLxZXnxZDKEyM2ihbwwKBvFUDaGWbYyhKgrSrXGKJhCM56AFdCryFddFg2pgdNcX&#10;s7K8LgbAJiBoQ8SvD/ugXGZ8a42Of6wlE0VfS+YWs8VsV8kWy4Wq1qhC2+kDDfUBFk51noueoB5U&#10;VGKD3Tso12kEAhsnGlwB1nba5B64m2n5XzdPrQom98LiUDjJRJ8Hq39vn8JfFHG8g5EHmAQZAlXE&#10;j6mf0aJLJzMVHGcJdyfZzBiFTknz2deSI5pD0+v5t6t5QinOyQEpPhpwIjm1RJ5KFkttf1Hcfz1+&#10;4bxz+eTFcTUeOK2g2THVgadVS3rdKDRS9D89y5FGe3Tw6KyODsb+HvICpFY83G4i2C5XTiX2uIfK&#10;rHPmftiJNMi39/zrvLnLfwAAAP//AwBQSwMEFAAGAAgAAAAhAEGC9WrfAAAACwEAAA8AAABkcnMv&#10;ZG93bnJldi54bWxMj8FOwzAMhu9IvENkJG4s2YCylabThOCEhNaVA8e08dpqjVOabCtvj3eC429/&#10;+v05W0+uFyccQ+dJw3ymQCDV3nbUaPgs3+6WIEI0ZE3vCTX8YIB1fn2VmdT6MxV42sVGcAmF1Gho&#10;YxxSKUPdojNh5gck3u396EzkODbSjubM5a6XC6US6UxHfKE1A760WB92R6dh80XFa/f9UW2LfdGV&#10;5UrRe3LQ+vZm2jyDiDjFPxgu+qwOOTtV/kg2iJ6zSuYPzGp4UgsQF0ItH3lSaVgl9yDzTP7/If8F&#10;AAD//wMAUEsBAi0AFAAGAAgAAAAhALaDOJL+AAAA4QEAABMAAAAAAAAAAAAAAAAAAAAAAFtDb250&#10;ZW50X1R5cGVzXS54bWxQSwECLQAUAAYACAAAACEAOP0h/9YAAACUAQAACwAAAAAAAAAAAAAAAAAv&#10;AQAAX3JlbHMvLnJlbHNQSwECLQAUAAYACAAAACEA9n0VrIYBAAABAwAADgAAAAAAAAAAAAAAAAAu&#10;AgAAZHJzL2Uyb0RvYy54bWxQSwECLQAUAAYACAAAACEAQYL1at8AAAALAQAADwAAAAAAAAAAAAAA&#10;AADgAwAAZHJzL2Rvd25yZXYueG1sUEsFBgAAAAAEAAQA8wAAAOwEAAAAAA==&#10;" filled="f" stroked="f">
              <v:textbox inset="0,0,0,0">
                <w:txbxContent>
                  <w:p w14:paraId="2C2267E6" w14:textId="77777777" w:rsidR="0013368A" w:rsidRDefault="00000000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42F4F"/>
    <w:multiLevelType w:val="hybridMultilevel"/>
    <w:tmpl w:val="40A6AC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8F1AFF"/>
    <w:multiLevelType w:val="hybridMultilevel"/>
    <w:tmpl w:val="4A7E4E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4A00CC"/>
    <w:multiLevelType w:val="hybridMultilevel"/>
    <w:tmpl w:val="635C5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61CAF"/>
    <w:multiLevelType w:val="hybridMultilevel"/>
    <w:tmpl w:val="38C071F8"/>
    <w:lvl w:ilvl="0" w:tplc="01A0D9C6">
      <w:start w:val="1"/>
      <w:numFmt w:val="lowerRoman"/>
      <w:lvlText w:val="%1)"/>
      <w:lvlJc w:val="left"/>
      <w:pPr>
        <w:ind w:left="7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4" w15:restartNumberingAfterBreak="0">
    <w:nsid w:val="13A6047B"/>
    <w:multiLevelType w:val="hybridMultilevel"/>
    <w:tmpl w:val="8F0C4B40"/>
    <w:lvl w:ilvl="0" w:tplc="92D6AD9A">
      <w:start w:val="1"/>
      <w:numFmt w:val="lowerRoman"/>
      <w:lvlText w:val="%1)"/>
      <w:lvlJc w:val="left"/>
      <w:pPr>
        <w:ind w:left="7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5" w15:restartNumberingAfterBreak="0">
    <w:nsid w:val="14453CF9"/>
    <w:multiLevelType w:val="hybridMultilevel"/>
    <w:tmpl w:val="DA3CF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002F01"/>
    <w:multiLevelType w:val="hybridMultilevel"/>
    <w:tmpl w:val="D6A89F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BD41B2"/>
    <w:multiLevelType w:val="hybridMultilevel"/>
    <w:tmpl w:val="274E2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A2CB2"/>
    <w:multiLevelType w:val="hybridMultilevel"/>
    <w:tmpl w:val="D8D05B48"/>
    <w:lvl w:ilvl="0" w:tplc="44B6865C">
      <w:start w:val="1"/>
      <w:numFmt w:val="lowerLetter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9" w15:restartNumberingAfterBreak="0">
    <w:nsid w:val="29376564"/>
    <w:multiLevelType w:val="hybridMultilevel"/>
    <w:tmpl w:val="CE40EE32"/>
    <w:lvl w:ilvl="0" w:tplc="848A1AE8">
      <w:start w:val="2"/>
      <w:numFmt w:val="bullet"/>
      <w:lvlText w:val=""/>
      <w:lvlJc w:val="left"/>
      <w:pPr>
        <w:ind w:left="367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7" w:hanging="360"/>
      </w:pPr>
      <w:rPr>
        <w:rFonts w:ascii="Wingdings" w:hAnsi="Wingdings" w:hint="default"/>
      </w:rPr>
    </w:lvl>
  </w:abstractNum>
  <w:abstractNum w:abstractNumId="10" w15:restartNumberingAfterBreak="0">
    <w:nsid w:val="294A2563"/>
    <w:multiLevelType w:val="hybridMultilevel"/>
    <w:tmpl w:val="0368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D05A1F"/>
    <w:multiLevelType w:val="hybridMultilevel"/>
    <w:tmpl w:val="27D47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3363F2"/>
    <w:multiLevelType w:val="hybridMultilevel"/>
    <w:tmpl w:val="0AE65472"/>
    <w:lvl w:ilvl="0" w:tplc="848A1AE8">
      <w:start w:val="2"/>
      <w:numFmt w:val="bullet"/>
      <w:lvlText w:val=""/>
      <w:lvlJc w:val="left"/>
      <w:pPr>
        <w:ind w:left="360" w:hanging="360"/>
      </w:pPr>
      <w:rPr>
        <w:rFonts w:ascii="Wingdings" w:eastAsia="Calibri" w:hAnsi="Wingdings" w:cs="Calibri" w:hint="default"/>
      </w:rPr>
    </w:lvl>
    <w:lvl w:ilvl="1" w:tplc="FFFFFFFF">
      <w:start w:val="2"/>
      <w:numFmt w:val="bullet"/>
      <w:lvlText w:val="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042DC6"/>
    <w:multiLevelType w:val="hybridMultilevel"/>
    <w:tmpl w:val="7D1E8CAA"/>
    <w:lvl w:ilvl="0" w:tplc="848A1AE8">
      <w:start w:val="2"/>
      <w:numFmt w:val="bullet"/>
      <w:lvlText w:val=""/>
      <w:lvlJc w:val="left"/>
      <w:pPr>
        <w:ind w:left="36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0D612A2"/>
    <w:multiLevelType w:val="hybridMultilevel"/>
    <w:tmpl w:val="CB5AE5EC"/>
    <w:lvl w:ilvl="0" w:tplc="034CE0F6">
      <w:start w:val="1"/>
      <w:numFmt w:val="lowerLetter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5" w15:restartNumberingAfterBreak="0">
    <w:nsid w:val="425B4FA2"/>
    <w:multiLevelType w:val="hybridMultilevel"/>
    <w:tmpl w:val="81F2C5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46271A66"/>
    <w:multiLevelType w:val="hybridMultilevel"/>
    <w:tmpl w:val="A8BA6F26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720A3F"/>
    <w:multiLevelType w:val="hybridMultilevel"/>
    <w:tmpl w:val="78A24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E3495E"/>
    <w:multiLevelType w:val="hybridMultilevel"/>
    <w:tmpl w:val="A73E7200"/>
    <w:lvl w:ilvl="0" w:tplc="5638147E">
      <w:start w:val="1"/>
      <w:numFmt w:val="lowerRoman"/>
      <w:lvlText w:val="%1)"/>
      <w:lvlJc w:val="left"/>
      <w:pPr>
        <w:ind w:left="7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9" w15:restartNumberingAfterBreak="0">
    <w:nsid w:val="4D282B83"/>
    <w:multiLevelType w:val="hybridMultilevel"/>
    <w:tmpl w:val="518240D6"/>
    <w:lvl w:ilvl="0" w:tplc="848A1AE8">
      <w:start w:val="2"/>
      <w:numFmt w:val="bullet"/>
      <w:lvlText w:val=""/>
      <w:lvlJc w:val="left"/>
      <w:pPr>
        <w:ind w:left="360" w:hanging="360"/>
      </w:pPr>
      <w:rPr>
        <w:rFonts w:ascii="Wingdings" w:eastAsia="Calibri" w:hAnsi="Wingdings" w:cs="Calibri" w:hint="default"/>
      </w:rPr>
    </w:lvl>
    <w:lvl w:ilvl="1" w:tplc="FFFFFFFF">
      <w:start w:val="2"/>
      <w:numFmt w:val="bullet"/>
      <w:lvlText w:val="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D950151"/>
    <w:multiLevelType w:val="hybridMultilevel"/>
    <w:tmpl w:val="5128C770"/>
    <w:lvl w:ilvl="0" w:tplc="E44CEC0C">
      <w:start w:val="1"/>
      <w:numFmt w:val="upperRoman"/>
      <w:lvlText w:val="%1."/>
      <w:lvlJc w:val="left"/>
      <w:pPr>
        <w:ind w:left="7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21" w15:restartNumberingAfterBreak="0">
    <w:nsid w:val="4F43753A"/>
    <w:multiLevelType w:val="hybridMultilevel"/>
    <w:tmpl w:val="2356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2D3612"/>
    <w:multiLevelType w:val="hybridMultilevel"/>
    <w:tmpl w:val="E76EFB42"/>
    <w:lvl w:ilvl="0" w:tplc="13C82D30">
      <w:start w:val="2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F11B56"/>
    <w:multiLevelType w:val="hybridMultilevel"/>
    <w:tmpl w:val="DD129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4F40B4"/>
    <w:multiLevelType w:val="hybridMultilevel"/>
    <w:tmpl w:val="FB8E0D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130246"/>
    <w:multiLevelType w:val="hybridMultilevel"/>
    <w:tmpl w:val="C3C60ADC"/>
    <w:lvl w:ilvl="0" w:tplc="40C2BCF0">
      <w:start w:val="1"/>
      <w:numFmt w:val="lowerRoman"/>
      <w:lvlText w:val="%1)"/>
      <w:lvlJc w:val="left"/>
      <w:pPr>
        <w:ind w:left="7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26" w15:restartNumberingAfterBreak="0">
    <w:nsid w:val="5EE1343D"/>
    <w:multiLevelType w:val="hybridMultilevel"/>
    <w:tmpl w:val="6B5627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C16F9D"/>
    <w:multiLevelType w:val="hybridMultilevel"/>
    <w:tmpl w:val="7120577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9CB4FCB"/>
    <w:multiLevelType w:val="hybridMultilevel"/>
    <w:tmpl w:val="0E6A4632"/>
    <w:lvl w:ilvl="0" w:tplc="91504C1A">
      <w:start w:val="4"/>
      <w:numFmt w:val="upperRoman"/>
      <w:lvlText w:val="%1-"/>
      <w:lvlJc w:val="left"/>
      <w:pPr>
        <w:ind w:left="7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29" w15:restartNumberingAfterBreak="0">
    <w:nsid w:val="6B172B13"/>
    <w:multiLevelType w:val="hybridMultilevel"/>
    <w:tmpl w:val="F3302842"/>
    <w:lvl w:ilvl="0" w:tplc="7A20A3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254A0E"/>
    <w:multiLevelType w:val="hybridMultilevel"/>
    <w:tmpl w:val="A2A2D37C"/>
    <w:lvl w:ilvl="0" w:tplc="848A1AE8">
      <w:start w:val="2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8F2BE1"/>
    <w:multiLevelType w:val="hybridMultilevel"/>
    <w:tmpl w:val="13A86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5A93032"/>
    <w:multiLevelType w:val="hybridMultilevel"/>
    <w:tmpl w:val="DBEEC3DC"/>
    <w:lvl w:ilvl="0" w:tplc="46361318">
      <w:start w:val="1"/>
      <w:numFmt w:val="lowerRoman"/>
      <w:lvlText w:val="%1)"/>
      <w:lvlJc w:val="left"/>
      <w:pPr>
        <w:ind w:left="7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33" w15:restartNumberingAfterBreak="0">
    <w:nsid w:val="781B79B9"/>
    <w:multiLevelType w:val="hybridMultilevel"/>
    <w:tmpl w:val="CC6CD5E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848A1AE8">
      <w:start w:val="2"/>
      <w:numFmt w:val="bullet"/>
      <w:lvlText w:val="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ADE731C"/>
    <w:multiLevelType w:val="hybridMultilevel"/>
    <w:tmpl w:val="7E3A1D14"/>
    <w:lvl w:ilvl="0" w:tplc="F262476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7948167">
    <w:abstractNumId w:val="2"/>
  </w:num>
  <w:num w:numId="2" w16cid:durableId="795365929">
    <w:abstractNumId w:val="10"/>
  </w:num>
  <w:num w:numId="3" w16cid:durableId="594559198">
    <w:abstractNumId w:val="15"/>
  </w:num>
  <w:num w:numId="4" w16cid:durableId="180513490">
    <w:abstractNumId w:val="29"/>
  </w:num>
  <w:num w:numId="5" w16cid:durableId="1919316878">
    <w:abstractNumId w:val="23"/>
  </w:num>
  <w:num w:numId="6" w16cid:durableId="1988899721">
    <w:abstractNumId w:val="16"/>
  </w:num>
  <w:num w:numId="7" w16cid:durableId="817303731">
    <w:abstractNumId w:val="21"/>
  </w:num>
  <w:num w:numId="8" w16cid:durableId="2094037436">
    <w:abstractNumId w:val="21"/>
  </w:num>
  <w:num w:numId="9" w16cid:durableId="566576466">
    <w:abstractNumId w:val="25"/>
  </w:num>
  <w:num w:numId="10" w16cid:durableId="911083092">
    <w:abstractNumId w:val="34"/>
  </w:num>
  <w:num w:numId="11" w16cid:durableId="1653172438">
    <w:abstractNumId w:val="32"/>
  </w:num>
  <w:num w:numId="12" w16cid:durableId="1320422173">
    <w:abstractNumId w:val="3"/>
  </w:num>
  <w:num w:numId="13" w16cid:durableId="729574461">
    <w:abstractNumId w:val="18"/>
  </w:num>
  <w:num w:numId="14" w16cid:durableId="649091156">
    <w:abstractNumId w:val="4"/>
  </w:num>
  <w:num w:numId="15" w16cid:durableId="628247307">
    <w:abstractNumId w:val="7"/>
  </w:num>
  <w:num w:numId="16" w16cid:durableId="649791538">
    <w:abstractNumId w:val="11"/>
  </w:num>
  <w:num w:numId="17" w16cid:durableId="506023542">
    <w:abstractNumId w:val="24"/>
  </w:num>
  <w:num w:numId="18" w16cid:durableId="1068721278">
    <w:abstractNumId w:val="0"/>
  </w:num>
  <w:num w:numId="19" w16cid:durableId="1777558401">
    <w:abstractNumId w:val="5"/>
  </w:num>
  <w:num w:numId="20" w16cid:durableId="575896022">
    <w:abstractNumId w:val="28"/>
  </w:num>
  <w:num w:numId="21" w16cid:durableId="1046564527">
    <w:abstractNumId w:val="17"/>
  </w:num>
  <w:num w:numId="22" w16cid:durableId="348796901">
    <w:abstractNumId w:val="6"/>
  </w:num>
  <w:num w:numId="23" w16cid:durableId="1618415719">
    <w:abstractNumId w:val="20"/>
  </w:num>
  <w:num w:numId="24" w16cid:durableId="282347217">
    <w:abstractNumId w:val="22"/>
  </w:num>
  <w:num w:numId="25" w16cid:durableId="831070441">
    <w:abstractNumId w:val="30"/>
  </w:num>
  <w:num w:numId="26" w16cid:durableId="533494769">
    <w:abstractNumId w:val="33"/>
  </w:num>
  <w:num w:numId="27" w16cid:durableId="264657325">
    <w:abstractNumId w:val="12"/>
  </w:num>
  <w:num w:numId="28" w16cid:durableId="2044012940">
    <w:abstractNumId w:val="19"/>
  </w:num>
  <w:num w:numId="29" w16cid:durableId="1735734432">
    <w:abstractNumId w:val="9"/>
  </w:num>
  <w:num w:numId="30" w16cid:durableId="1422023600">
    <w:abstractNumId w:val="13"/>
  </w:num>
  <w:num w:numId="31" w16cid:durableId="231350009">
    <w:abstractNumId w:val="26"/>
  </w:num>
  <w:num w:numId="32" w16cid:durableId="481773139">
    <w:abstractNumId w:val="8"/>
  </w:num>
  <w:num w:numId="33" w16cid:durableId="2012249833">
    <w:abstractNumId w:val="31"/>
  </w:num>
  <w:num w:numId="34" w16cid:durableId="1665552056">
    <w:abstractNumId w:val="1"/>
  </w:num>
  <w:num w:numId="35" w16cid:durableId="164639502">
    <w:abstractNumId w:val="27"/>
  </w:num>
  <w:num w:numId="36" w16cid:durableId="1296418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81B"/>
    <w:rsid w:val="000011D8"/>
    <w:rsid w:val="00013432"/>
    <w:rsid w:val="000B2CF2"/>
    <w:rsid w:val="000B755F"/>
    <w:rsid w:val="000C1F82"/>
    <w:rsid w:val="000F7280"/>
    <w:rsid w:val="0013368A"/>
    <w:rsid w:val="001550C4"/>
    <w:rsid w:val="001573E8"/>
    <w:rsid w:val="00172A27"/>
    <w:rsid w:val="00184DB6"/>
    <w:rsid w:val="001A06E4"/>
    <w:rsid w:val="001C5AAF"/>
    <w:rsid w:val="001F68E6"/>
    <w:rsid w:val="00221023"/>
    <w:rsid w:val="002215C8"/>
    <w:rsid w:val="00232A70"/>
    <w:rsid w:val="00291AE6"/>
    <w:rsid w:val="002A71A5"/>
    <w:rsid w:val="00315DC8"/>
    <w:rsid w:val="00317AAB"/>
    <w:rsid w:val="00322765"/>
    <w:rsid w:val="00344A1B"/>
    <w:rsid w:val="003463A3"/>
    <w:rsid w:val="00357521"/>
    <w:rsid w:val="0036188D"/>
    <w:rsid w:val="00381D36"/>
    <w:rsid w:val="00392800"/>
    <w:rsid w:val="003A2D6D"/>
    <w:rsid w:val="003D274D"/>
    <w:rsid w:val="003E7314"/>
    <w:rsid w:val="003E79CF"/>
    <w:rsid w:val="0043436B"/>
    <w:rsid w:val="00435DB9"/>
    <w:rsid w:val="00452080"/>
    <w:rsid w:val="00470AE5"/>
    <w:rsid w:val="00491CC2"/>
    <w:rsid w:val="004E4261"/>
    <w:rsid w:val="004F751E"/>
    <w:rsid w:val="0050021F"/>
    <w:rsid w:val="005356FE"/>
    <w:rsid w:val="0054182B"/>
    <w:rsid w:val="00554C0C"/>
    <w:rsid w:val="00563EF1"/>
    <w:rsid w:val="005671B2"/>
    <w:rsid w:val="005B3F2B"/>
    <w:rsid w:val="005D54F2"/>
    <w:rsid w:val="00612D58"/>
    <w:rsid w:val="006344A0"/>
    <w:rsid w:val="00663557"/>
    <w:rsid w:val="006753F1"/>
    <w:rsid w:val="007213B8"/>
    <w:rsid w:val="00734AC9"/>
    <w:rsid w:val="0074640B"/>
    <w:rsid w:val="00746C56"/>
    <w:rsid w:val="00754958"/>
    <w:rsid w:val="007B7E94"/>
    <w:rsid w:val="007D1EDB"/>
    <w:rsid w:val="007D2771"/>
    <w:rsid w:val="00811A31"/>
    <w:rsid w:val="008374C9"/>
    <w:rsid w:val="008566E9"/>
    <w:rsid w:val="00874D2E"/>
    <w:rsid w:val="00877B03"/>
    <w:rsid w:val="008A2544"/>
    <w:rsid w:val="008C3576"/>
    <w:rsid w:val="008C78BA"/>
    <w:rsid w:val="008E50EF"/>
    <w:rsid w:val="008E6CD5"/>
    <w:rsid w:val="008F7BA6"/>
    <w:rsid w:val="009828AD"/>
    <w:rsid w:val="009870F3"/>
    <w:rsid w:val="009B1FA5"/>
    <w:rsid w:val="009E67F5"/>
    <w:rsid w:val="009F3BE3"/>
    <w:rsid w:val="00A247AB"/>
    <w:rsid w:val="00A44570"/>
    <w:rsid w:val="00A467E8"/>
    <w:rsid w:val="00A64E80"/>
    <w:rsid w:val="00A82F05"/>
    <w:rsid w:val="00A94AEF"/>
    <w:rsid w:val="00AB6544"/>
    <w:rsid w:val="00AC2FAF"/>
    <w:rsid w:val="00B20D78"/>
    <w:rsid w:val="00B42402"/>
    <w:rsid w:val="00BC4CE2"/>
    <w:rsid w:val="00C0299A"/>
    <w:rsid w:val="00C208FD"/>
    <w:rsid w:val="00C21E43"/>
    <w:rsid w:val="00C57108"/>
    <w:rsid w:val="00CC5178"/>
    <w:rsid w:val="00CD781D"/>
    <w:rsid w:val="00D00DDF"/>
    <w:rsid w:val="00D1013E"/>
    <w:rsid w:val="00D14803"/>
    <w:rsid w:val="00D258BA"/>
    <w:rsid w:val="00DA03F2"/>
    <w:rsid w:val="00E17988"/>
    <w:rsid w:val="00E324D7"/>
    <w:rsid w:val="00E352B5"/>
    <w:rsid w:val="00E5455E"/>
    <w:rsid w:val="00EE5533"/>
    <w:rsid w:val="00F00DC6"/>
    <w:rsid w:val="00F36096"/>
    <w:rsid w:val="00F51EFC"/>
    <w:rsid w:val="00F54B12"/>
    <w:rsid w:val="00F630FD"/>
    <w:rsid w:val="00F94C5A"/>
    <w:rsid w:val="00FB0971"/>
    <w:rsid w:val="00FB62FD"/>
    <w:rsid w:val="00FC38D7"/>
    <w:rsid w:val="00FE7EA7"/>
    <w:rsid w:val="36F73C15"/>
    <w:rsid w:val="4B205824"/>
    <w:rsid w:val="5DE75CB4"/>
    <w:rsid w:val="6CC1587C"/>
    <w:rsid w:val="7604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61AF"/>
  <w15:docId w15:val="{2EB04179-B162-4B0A-9D04-16C11DA3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322765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l-GR"/>
    </w:rPr>
  </w:style>
  <w:style w:type="paragraph" w:styleId="Heading1">
    <w:name w:val="heading 1"/>
    <w:basedOn w:val="Normal"/>
    <w:uiPriority w:val="1"/>
    <w:qFormat/>
    <w:rsid w:val="00D00DDF"/>
    <w:pPr>
      <w:ind w:right="8"/>
      <w:outlineLvl w:val="0"/>
    </w:pPr>
    <w:rPr>
      <w:rFonts w:ascii="Times New Roman" w:eastAsia="Times New Roman" w:hAnsi="Times New Roman" w:cs="Times New Roman"/>
      <w:b/>
      <w:bCs/>
      <w:color w:val="FF0000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D00DDF"/>
    <w:pPr>
      <w:ind w:left="7"/>
      <w:outlineLvl w:val="1"/>
    </w:pPr>
    <w:rPr>
      <w:rFonts w:ascii="Times New Roman" w:eastAsia="Times New Roman" w:hAnsi="Times New Roman" w:cs="Times New Roman"/>
      <w:b/>
      <w:bCs/>
      <w:color w:val="365F91" w:themeColor="accent1" w:themeShade="BF"/>
      <w:sz w:val="24"/>
      <w:szCs w:val="24"/>
    </w:rPr>
  </w:style>
  <w:style w:type="paragraph" w:styleId="Heading3">
    <w:name w:val="heading 3"/>
    <w:basedOn w:val="Normal"/>
    <w:uiPriority w:val="1"/>
    <w:qFormat/>
    <w:pPr>
      <w:ind w:left="218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D00DD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18"/>
    </w:pPr>
    <w:rPr>
      <w:b/>
      <w:bCs/>
      <w:sz w:val="44"/>
      <w:szCs w:val="4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20"/>
      <w:ind w:left="57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Calibri" w:eastAsia="Calibri" w:hAnsi="Calibri"/>
      <w:color w:val="000000"/>
      <w:sz w:val="24"/>
      <w:szCs w:val="24"/>
    </w:rPr>
  </w:style>
  <w:style w:type="paragraph" w:customStyle="1" w:styleId="CustomHeading">
    <w:name w:val="Custom Heading"/>
    <w:basedOn w:val="Heading2"/>
    <w:link w:val="CustomHeadingChar"/>
    <w:uiPriority w:val="1"/>
    <w:qFormat/>
    <w:rsid w:val="00AC2FAF"/>
    <w:rPr>
      <w:color w:val="C00000"/>
      <w:sz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D00DDF"/>
    <w:rPr>
      <w:rFonts w:ascii="Times New Roman" w:eastAsia="Times New Roman" w:hAnsi="Times New Roman" w:cs="Times New Roman"/>
      <w:b/>
      <w:bCs/>
      <w:color w:val="365F91" w:themeColor="accent1" w:themeShade="BF"/>
      <w:sz w:val="24"/>
      <w:szCs w:val="24"/>
      <w:lang w:val="el-GR"/>
    </w:rPr>
  </w:style>
  <w:style w:type="character" w:customStyle="1" w:styleId="CustomHeadingChar">
    <w:name w:val="Custom Heading Char"/>
    <w:basedOn w:val="Heading2Char"/>
    <w:link w:val="CustomHeading"/>
    <w:uiPriority w:val="1"/>
    <w:rsid w:val="00AC2FAF"/>
    <w:rPr>
      <w:rFonts w:ascii="Times New Roman" w:eastAsia="Times New Roman" w:hAnsi="Times New Roman" w:cs="Times New Roman"/>
      <w:b/>
      <w:bCs/>
      <w:color w:val="C00000"/>
      <w:sz w:val="36"/>
      <w:szCs w:val="24"/>
      <w:lang w:val="el-GR"/>
    </w:rPr>
  </w:style>
  <w:style w:type="character" w:styleId="PlaceholderText">
    <w:name w:val="Placeholder Text"/>
    <w:basedOn w:val="DefaultParagraphFont"/>
    <w:uiPriority w:val="99"/>
    <w:unhideWhenUsed/>
    <w:rsid w:val="008E6CD5"/>
    <w:rPr>
      <w:color w:val="666666"/>
    </w:rPr>
  </w:style>
  <w:style w:type="paragraph" w:styleId="HTMLPreformatted">
    <w:name w:val="HTML Preformatted"/>
    <w:basedOn w:val="Normal"/>
    <w:link w:val="HTMLPreformattedChar"/>
    <w:rsid w:val="008F7BA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F7BA6"/>
    <w:rPr>
      <w:rFonts w:ascii="Consolas" w:eastAsia="Calibri" w:hAnsi="Consolas" w:cs="Calibri"/>
      <w:lang w:val="el-GR"/>
    </w:rPr>
  </w:style>
  <w:style w:type="character" w:styleId="HTMLCode">
    <w:name w:val="HTML Code"/>
    <w:basedOn w:val="DefaultParagraphFont"/>
    <w:uiPriority w:val="99"/>
    <w:unhideWhenUsed/>
    <w:rsid w:val="00C208F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208F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katex-mathml">
    <w:name w:val="katex-mathml"/>
    <w:basedOn w:val="DefaultParagraphFont"/>
    <w:rsid w:val="00C208FD"/>
  </w:style>
  <w:style w:type="character" w:customStyle="1" w:styleId="mord">
    <w:name w:val="mord"/>
    <w:basedOn w:val="DefaultParagraphFont"/>
    <w:rsid w:val="00C208FD"/>
  </w:style>
  <w:style w:type="character" w:customStyle="1" w:styleId="mopen">
    <w:name w:val="mopen"/>
    <w:basedOn w:val="DefaultParagraphFont"/>
    <w:rsid w:val="00C208FD"/>
  </w:style>
  <w:style w:type="character" w:customStyle="1" w:styleId="mbin">
    <w:name w:val="mbin"/>
    <w:basedOn w:val="DefaultParagraphFont"/>
    <w:rsid w:val="00C208FD"/>
  </w:style>
  <w:style w:type="character" w:customStyle="1" w:styleId="mclose">
    <w:name w:val="mclose"/>
    <w:basedOn w:val="DefaultParagraphFont"/>
    <w:rsid w:val="00C208FD"/>
  </w:style>
  <w:style w:type="character" w:customStyle="1" w:styleId="Heading4Char">
    <w:name w:val="Heading 4 Char"/>
    <w:basedOn w:val="DefaultParagraphFont"/>
    <w:link w:val="Heading4"/>
    <w:rsid w:val="00D00DDF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l-GR"/>
    </w:rPr>
  </w:style>
  <w:style w:type="table" w:styleId="TableGrid">
    <w:name w:val="Table Grid"/>
    <w:basedOn w:val="TableNormal"/>
    <w:rsid w:val="003227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44570"/>
    <w:pPr>
      <w:keepNext/>
      <w:keepLines/>
      <w:widowControl/>
      <w:autoSpaceDE/>
      <w:autoSpaceDN/>
      <w:spacing w:before="240" w:line="259" w:lineRule="auto"/>
      <w:ind w:righ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rsid w:val="00A44570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rsid w:val="00A4457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44570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F51EFC"/>
    <w:rPr>
      <w:b/>
      <w:bCs/>
      <w:smallCaps/>
      <w:color w:val="4F81BD" w:themeColor="accent1"/>
      <w:spacing w:val="5"/>
    </w:rPr>
  </w:style>
  <w:style w:type="character" w:styleId="Strong">
    <w:name w:val="Strong"/>
    <w:basedOn w:val="DefaultParagraphFont"/>
    <w:qFormat/>
    <w:rsid w:val="00CC517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467E8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qFormat/>
    <w:rsid w:val="0075495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rsid w:val="00754958"/>
    <w:rPr>
      <w:rFonts w:eastAsiaTheme="minorEastAsia"/>
      <w:color w:val="5A5A5A" w:themeColor="text1" w:themeTint="A5"/>
      <w:spacing w:val="15"/>
      <w:sz w:val="22"/>
      <w:szCs w:val="22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D5B584C-756C-472B-BC34-611CC7CF2A95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2270BFE-A330-4A18-8C50-66731660BA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7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Ioannis Demetriou</dc:creator>
  <cp:lastModifiedBy>Konstantinos Koutsompinas</cp:lastModifiedBy>
  <cp:revision>53</cp:revision>
  <cp:lastPrinted>2024-10-29T12:52:00Z</cp:lastPrinted>
  <dcterms:created xsi:type="dcterms:W3CDTF">2024-10-29T12:53:00Z</dcterms:created>
  <dcterms:modified xsi:type="dcterms:W3CDTF">2025-06-21T09:56:00Z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2024-10-01T00:00:00Z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1033-12.2.0.18283</vt:lpwstr>
  </property>
  <property fmtid="{D5CDD505-2E9C-101B-9397-08002B2CF9AE}" pid="7" name="ICV">
    <vt:lpwstr>10EE300C3ED24359B7BD54EEDAF9AAE7_13</vt:lpwstr>
  </property>
</Properties>
</file>