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прикладної математики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Звіт з лабораторної роботи №</w:t>
      </w:r>
      <w:r w:rsidR="00844A2D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5</w:t>
      </w:r>
    </w:p>
    <w:p w:rsidR="00670379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З дисципліни «Методи </w:t>
      </w:r>
      <w:r w:rsidR="00E06F0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штучного інтелекту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8725D4" w:rsidRPr="0028507E" w:rsidRDefault="008725D4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 темою «</w:t>
      </w:r>
      <w:r w:rsidR="00844A2D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Двошаровий </w:t>
      </w:r>
      <w:proofErr w:type="spellStart"/>
      <w:r w:rsidR="00844A2D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персептрон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B2696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Викон</w:t>
      </w:r>
      <w:r w:rsidR="004D75ED"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ав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="00496044">
        <w:rPr>
          <w:rFonts w:ascii="Times New Roman" w:hAnsi="Times New Roman"/>
          <w:color w:val="000000" w:themeColor="text1"/>
          <w:sz w:val="28"/>
          <w:szCs w:val="28"/>
        </w:rPr>
        <w:t>Ковдря</w:t>
      </w:r>
      <w:r w:rsidR="002B269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496044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  <w:r w:rsidR="00496044">
        <w:rPr>
          <w:rFonts w:ascii="Times New Roman" w:hAnsi="Times New Roman"/>
          <w:color w:val="000000" w:themeColor="text1"/>
          <w:sz w:val="28"/>
          <w:szCs w:val="28"/>
          <w:lang w:val="uk-UA"/>
        </w:rPr>
        <w:t>Ю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>Юрчук І. А.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ind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8725D4">
      <w:pPr>
        <w:spacing w:line="360" w:lineRule="auto"/>
        <w:ind w:right="64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E06F07" w:rsidP="00670379">
      <w:pPr>
        <w:ind w:firstLine="284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 2019</w:t>
      </w:r>
      <w:r w:rsidR="00670379" w:rsidRPr="0028507E">
        <w:rPr>
          <w:rFonts w:ascii="Times New Roman" w:hAnsi="Times New Roman"/>
          <w:color w:val="000000" w:themeColor="text1"/>
          <w:sz w:val="24"/>
          <w:szCs w:val="24"/>
          <w:lang w:val="uk-UA"/>
        </w:rPr>
        <w:br w:type="page"/>
      </w:r>
    </w:p>
    <w:p w:rsidR="00670379" w:rsidRPr="00496044" w:rsidRDefault="00670379" w:rsidP="00043F3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01E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Постановка задач</w:t>
      </w:r>
      <w:proofErr w:type="spellStart"/>
      <w:r w:rsidR="00043F35" w:rsidRPr="00601E3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</w:p>
    <w:p w:rsidR="008D233A" w:rsidRPr="00601E32" w:rsidRDefault="008D233A" w:rsidP="0065573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Ознайомитися з теоретичними відомостями даної лабораторної. </w:t>
      </w:r>
    </w:p>
    <w:p w:rsidR="008D233A" w:rsidRPr="00601E32" w:rsidRDefault="008D233A" w:rsidP="0065573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Реалізувати ПЗ, яке на формі буде представляти користувачу можливість </w:t>
      </w:r>
      <w:r w:rsidR="00844A2D">
        <w:rPr>
          <w:rFonts w:ascii="Times New Roman" w:hAnsi="Times New Roman"/>
          <w:color w:val="000000" w:themeColor="text1"/>
          <w:sz w:val="28"/>
          <w:szCs w:val="28"/>
          <w:lang w:val="uk-UA"/>
        </w:rPr>
        <w:t>бінарної класифікації зображень розміру 1</w:t>
      </w:r>
      <w:r w:rsidR="00655730">
        <w:rPr>
          <w:rFonts w:ascii="Times New Roman" w:hAnsi="Times New Roman"/>
          <w:color w:val="000000" w:themeColor="text1"/>
          <w:sz w:val="28"/>
          <w:szCs w:val="28"/>
          <w:lang w:val="uk-UA"/>
        </w:rPr>
        <w:t>6</w:t>
      </w:r>
      <w:r w:rsidR="00844A2D">
        <w:rPr>
          <w:rFonts w:ascii="Times New Roman" w:hAnsi="Times New Roman"/>
          <w:color w:val="000000" w:themeColor="text1"/>
          <w:sz w:val="28"/>
          <w:szCs w:val="28"/>
          <w:lang w:val="uk-UA"/>
        </w:rPr>
        <w:t>х1</w:t>
      </w:r>
      <w:r w:rsidR="00655730">
        <w:rPr>
          <w:rFonts w:ascii="Times New Roman" w:hAnsi="Times New Roman"/>
          <w:color w:val="000000" w:themeColor="text1"/>
          <w:sz w:val="28"/>
          <w:szCs w:val="28"/>
          <w:lang w:val="uk-UA"/>
        </w:rPr>
        <w:t>6</w:t>
      </w:r>
      <w:r w:rsidR="00844A2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за допомогою двошарового </w:t>
      </w:r>
      <w:proofErr w:type="spellStart"/>
      <w:r w:rsidR="00844A2D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персептрону</w:t>
      </w:r>
      <w:proofErr w:type="spellEnd"/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Продемонструвати роботу ПЗ. </w:t>
      </w:r>
    </w:p>
    <w:p w:rsidR="00655730" w:rsidRDefault="00655730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:rsidR="00655730" w:rsidRDefault="00655730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:rsidR="00670379" w:rsidRPr="002B2696" w:rsidRDefault="00670379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Теоретична частина</w:t>
      </w:r>
    </w:p>
    <w:p w:rsidR="00844A2D" w:rsidRPr="00844A2D" w:rsidRDefault="00844A2D" w:rsidP="00B908EF">
      <w:pPr>
        <w:spacing w:line="276" w:lineRule="auto"/>
        <w:ind w:firstLine="284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uk-UA" w:eastAsia="ru-RU"/>
        </w:rPr>
        <w:t>П</w:t>
      </w:r>
      <w:r w:rsidRPr="00844A2D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uk-UA" w:eastAsia="ru-RU"/>
        </w:rPr>
        <w:t>ерсептро́н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(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англ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perceptron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від лат.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perceptio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— сприйняття; нім.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perzeptron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) — математична або комп'ютерна модель сприйняття інформації мозком (кібернетична модель мозку), запропонована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Фр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енком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Розенблатом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в 1957 році</w:t>
      </w:r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й реалізована у вигл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яді електронної машини «Марк-1» у</w:t>
      </w:r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1960 році.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Перцептрон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став однією з перших моделей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нейромереж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, а «Марк-1» — першим у світі нейрокомп'ютером. Незважаючи на свою простоту,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перцептрон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здатен навчатися і розв'язувати досить складні завдання. Основна математична задача, з якою він здатний впоратися — це лінійне розділення довільних нелінійних множин, так зване забезпечення лінійної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сепарабельності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.</w:t>
      </w:r>
    </w:p>
    <w:p w:rsidR="00655730" w:rsidRDefault="00844A2D" w:rsidP="00B908EF">
      <w:pPr>
        <w:spacing w:line="276" w:lineRule="auto"/>
        <w:ind w:firstLine="284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Перцептрон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складається з трьох типів елементів, а саме: сигнали, що надходять від давачів, передаються до асоціативних елементів, а відтак до реагуючих. Таким чином, </w:t>
      </w:r>
      <w:proofErr w:type="spellStart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>перцептрони</w:t>
      </w:r>
      <w:proofErr w:type="spellEnd"/>
      <w:r w:rsidRPr="00844A2D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дозволяють створити набір «асоціацій» між вхідними стимулами та необхідною реакцією на виході. В біологічному плані це відповідає перетворенню, наприклад, зорової інформації у фізіологічну відповідь рухових нейронів.</w:t>
      </w:r>
    </w:p>
    <w:p w:rsidR="00655730" w:rsidRPr="00655730" w:rsidRDefault="00655730">
      <w:pPr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</w:pPr>
      <w:r w:rsidRPr="00655730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 xml:space="preserve">Метод </w:t>
      </w:r>
      <w:proofErr w:type="spellStart"/>
      <w:r w:rsidRPr="00655730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>зворотного</w:t>
      </w:r>
      <w:proofErr w:type="spellEnd"/>
      <w:r w:rsidRPr="00655730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 xml:space="preserve"> </w:t>
      </w:r>
      <w:proofErr w:type="spellStart"/>
      <w:r w:rsidRPr="00655730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>поширення</w:t>
      </w:r>
      <w:proofErr w:type="spellEnd"/>
      <w:r w:rsidRPr="00655730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 xml:space="preserve"> </w:t>
      </w:r>
      <w:proofErr w:type="spellStart"/>
      <w:r w:rsidRPr="00655730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>помилки</w:t>
      </w:r>
      <w:proofErr w:type="spellEnd"/>
      <w:r w:rsidRPr="00655730">
        <w:rPr>
          <w:rFonts w:ascii="Arial" w:hAnsi="Arial" w:cs="Arial"/>
          <w:color w:val="222222"/>
          <w:sz w:val="28"/>
          <w:szCs w:val="21"/>
          <w:shd w:val="clear" w:color="auto" w:fill="FFFFFF"/>
        </w:rPr>
        <w:t> </w:t>
      </w:r>
    </w:p>
    <w:p w:rsidR="00F80503" w:rsidRDefault="00655730" w:rsidP="00B908E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6E6376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Метод зворотного поширення помилки</w:t>
      </w:r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 (</w:t>
      </w:r>
      <w:proofErr w:type="spellStart"/>
      <w:r w:rsidRPr="006E6376">
        <w:rPr>
          <w:rFonts w:ascii="Times New Roman" w:hAnsi="Times New Roman"/>
          <w:color w:val="000000" w:themeColor="text1"/>
          <w:sz w:val="28"/>
          <w:szCs w:val="28"/>
          <w:lang w:val="uk-UA"/>
        </w:rPr>
        <w:fldChar w:fldCharType="begin"/>
      </w:r>
      <w:r w:rsidRPr="006E6376">
        <w:rPr>
          <w:rFonts w:ascii="Times New Roman" w:hAnsi="Times New Roman"/>
          <w:color w:val="000000" w:themeColor="text1"/>
          <w:sz w:val="28"/>
          <w:szCs w:val="28"/>
          <w:lang w:val="uk-UA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E6376">
        <w:rPr>
          <w:rFonts w:ascii="Times New Roman" w:hAnsi="Times New Roman"/>
          <w:color w:val="000000" w:themeColor="text1"/>
          <w:sz w:val="28"/>
          <w:szCs w:val="28"/>
          <w:lang w:val="uk-UA"/>
        </w:rPr>
        <w:fldChar w:fldCharType="separate"/>
      </w:r>
      <w:r w:rsidRPr="006E6376">
        <w:rPr>
          <w:rStyle w:val="a6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  <w:lang w:val="uk-UA"/>
        </w:rPr>
        <w:t>англ</w:t>
      </w:r>
      <w:proofErr w:type="spellEnd"/>
      <w:r w:rsidRPr="006E6376">
        <w:rPr>
          <w:rStyle w:val="a6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  <w:lang w:val="uk-UA"/>
        </w:rPr>
        <w:t>.</w:t>
      </w:r>
      <w:r w:rsidRPr="006E6376">
        <w:rPr>
          <w:rFonts w:ascii="Times New Roman" w:hAnsi="Times New Roman"/>
          <w:color w:val="000000" w:themeColor="text1"/>
          <w:sz w:val="28"/>
          <w:szCs w:val="28"/>
          <w:lang w:val="uk-UA"/>
        </w:rPr>
        <w:fldChar w:fldCharType="end"/>
      </w:r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proofErr w:type="spellStart"/>
      <w:r w:rsidRPr="006E637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</w:rPr>
        <w:t>backpropagation</w:t>
      </w:r>
      <w:proofErr w:type="spellEnd"/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) — метод навчання </w:t>
      </w:r>
      <w:hyperlink r:id="rId8" w:tooltip="Багатошаровий перцептрон Румельхарта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багатошарового </w:t>
        </w:r>
        <w:proofErr w:type="spellStart"/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перцептрону</w:t>
        </w:r>
        <w:proofErr w:type="spellEnd"/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 Це ітеративний </w:t>
      </w:r>
      <w:hyperlink r:id="rId9" w:tooltip="Градієнтний спуск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градієнтний алгоритм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який використовується з метою </w:t>
      </w:r>
      <w:hyperlink r:id="rId10" w:tooltip="Оптимізація (математика)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мінімізації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 помилки роботи </w:t>
      </w:r>
      <w:hyperlink r:id="rId11" w:tooltip="Багатошаровий перцептрон Румельхарта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багатошарового </w:t>
        </w:r>
        <w:proofErr w:type="spellStart"/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перцептрону</w:t>
        </w:r>
        <w:proofErr w:type="spellEnd"/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 та отримання бажаного виходу. Основна ідея цього методу полягає в поширенні </w:t>
      </w:r>
      <w:hyperlink r:id="rId12" w:tooltip="Сигнал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сигналів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 помилки від виходів мережі до її входів, в напрямку, зворотному прямому поширенню сигналів у звичайному режимі роботи. </w:t>
      </w:r>
      <w:proofErr w:type="spellStart"/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Барц</w:t>
      </w:r>
      <w:proofErr w:type="spellEnd"/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Охонін</w:t>
      </w:r>
      <w:proofErr w:type="spellEnd"/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запропонували відразу загальний метод («принцип подвійності»), який можна застосувати до ширшого класу систем, включаючи </w:t>
      </w:r>
      <w:hyperlink r:id="rId13" w:tooltip="Система із запізненням (ще не написана)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системи з запізненням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 </w:t>
      </w:r>
      <w:hyperlink r:id="rId14" w:tooltip="Розподілена система (ще не написана)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розподілені системи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тощо </w:t>
      </w:r>
      <w:hyperlink r:id="rId15" w:anchor="cite_note-1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  <w:lang w:val="uk-UA"/>
          </w:rPr>
          <w:t>[1]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 Для можливості застосування методу зворотного поширення помилки </w:t>
      </w:r>
      <w:hyperlink r:id="rId16" w:tooltip="Функція активації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функція активації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17" w:tooltip="Штучний нейрон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нейронів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 повинна бути </w:t>
      </w:r>
      <w:hyperlink r:id="rId18" w:tooltip="Диференційовна функція" w:history="1">
        <w:r w:rsidRPr="006E6376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диференційованою</w:t>
        </w:r>
      </w:hyperlink>
      <w:r w:rsidRPr="006E637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F80503" w:rsidRPr="00F80503" w:rsidRDefault="00F80503" w:rsidP="00655730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F8050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Робота мережі</w:t>
      </w:r>
    </w:p>
    <w:p w:rsidR="00F80503" w:rsidRDefault="00F80503" w:rsidP="00B908EF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EEA3233" wp14:editId="1A7D808B">
            <wp:extent cx="1971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AF9570" wp14:editId="7E560C32">
            <wp:extent cx="447675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03" w:rsidRDefault="00F80503" w:rsidP="00655730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Навчання</w:t>
      </w:r>
    </w:p>
    <w:p w:rsidR="00655730" w:rsidRPr="006E6376" w:rsidRDefault="00F80503" w:rsidP="00655730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A2FAE6" wp14:editId="7F9FF2C3">
            <wp:extent cx="505777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44" w:rsidRDefault="00496044">
      <w:pP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:rsidR="00A94DF1" w:rsidRDefault="00A94DF1">
      <w:pP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br w:type="page"/>
      </w:r>
    </w:p>
    <w:p w:rsidR="00E12F1A" w:rsidRPr="002B2696" w:rsidRDefault="002B2696" w:rsidP="00043F35">
      <w:pPr>
        <w:ind w:firstLine="284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lang w:val="uk-UA" w:eastAsia="en-US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Практична частина</w:t>
      </w:r>
    </w:p>
    <w:p w:rsidR="00655730" w:rsidRDefault="0013392E" w:rsidP="00F80503">
      <w:pPr>
        <w:spacing w:line="360" w:lineRule="auto"/>
        <w:ind w:firstLine="284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 xml:space="preserve">Згідно варіанту </w:t>
      </w:r>
      <w:r w:rsidR="00655730">
        <w:rPr>
          <w:rFonts w:ascii="Times New Roman" w:hAnsi="Times New Roman"/>
          <w:noProof/>
          <w:sz w:val="28"/>
          <w:lang w:val="uk-UA" w:eastAsia="en-GB"/>
        </w:rPr>
        <w:t>6</w:t>
      </w:r>
      <w:r>
        <w:rPr>
          <w:rFonts w:ascii="Times New Roman" w:hAnsi="Times New Roman"/>
          <w:noProof/>
          <w:sz w:val="28"/>
          <w:lang w:val="uk-UA" w:eastAsia="en-GB"/>
        </w:rPr>
        <w:t xml:space="preserve">, необхідно розпізнавати </w:t>
      </w:r>
      <w:r w:rsidR="00655730">
        <w:rPr>
          <w:rFonts w:ascii="Times New Roman" w:hAnsi="Times New Roman"/>
          <w:noProof/>
          <w:sz w:val="28"/>
          <w:lang w:val="uk-UA" w:eastAsia="en-GB"/>
        </w:rPr>
        <w:t>4</w:t>
      </w:r>
      <w:r w:rsidR="00844A2D">
        <w:rPr>
          <w:rFonts w:ascii="Times New Roman" w:hAnsi="Times New Roman"/>
          <w:noProof/>
          <w:sz w:val="28"/>
          <w:lang w:val="uk-UA" w:eastAsia="en-GB"/>
        </w:rPr>
        <w:t xml:space="preserve"> образи: </w:t>
      </w:r>
      <w:r w:rsidR="00655730">
        <w:rPr>
          <w:rFonts w:ascii="Times New Roman" w:hAnsi="Times New Roman"/>
          <w:noProof/>
          <w:sz w:val="28"/>
          <w:lang w:val="uk-UA" w:eastAsia="en-GB"/>
        </w:rPr>
        <w:t xml:space="preserve">літери «В», </w:t>
      </w:r>
      <w:r w:rsidR="00655730">
        <w:rPr>
          <w:rFonts w:ascii="Times New Roman" w:hAnsi="Times New Roman"/>
          <w:noProof/>
          <w:sz w:val="28"/>
          <w:lang w:val="uk-UA" w:eastAsia="en-GB"/>
        </w:rPr>
        <w:t>«</w:t>
      </w:r>
      <w:r w:rsidR="00655730">
        <w:rPr>
          <w:rFonts w:ascii="Times New Roman" w:hAnsi="Times New Roman"/>
          <w:noProof/>
          <w:sz w:val="28"/>
          <w:lang w:val="uk-UA" w:eastAsia="en-GB"/>
        </w:rPr>
        <w:t>Л</w:t>
      </w:r>
      <w:r w:rsidR="00655730">
        <w:rPr>
          <w:rFonts w:ascii="Times New Roman" w:hAnsi="Times New Roman"/>
          <w:noProof/>
          <w:sz w:val="28"/>
          <w:lang w:val="uk-UA" w:eastAsia="en-GB"/>
        </w:rPr>
        <w:t>»</w:t>
      </w:r>
      <w:r w:rsidR="00655730">
        <w:rPr>
          <w:rFonts w:ascii="Times New Roman" w:hAnsi="Times New Roman"/>
          <w:noProof/>
          <w:sz w:val="28"/>
          <w:lang w:val="uk-UA" w:eastAsia="en-GB"/>
        </w:rPr>
        <w:t xml:space="preserve">, </w:t>
      </w:r>
      <w:r w:rsidR="00655730">
        <w:rPr>
          <w:rFonts w:ascii="Times New Roman" w:hAnsi="Times New Roman"/>
          <w:noProof/>
          <w:sz w:val="28"/>
          <w:lang w:val="uk-UA" w:eastAsia="en-GB"/>
        </w:rPr>
        <w:t>«</w:t>
      </w:r>
      <w:r w:rsidR="00655730">
        <w:rPr>
          <w:rFonts w:ascii="Times New Roman" w:hAnsi="Times New Roman"/>
          <w:noProof/>
          <w:sz w:val="28"/>
          <w:lang w:val="uk-UA" w:eastAsia="en-GB"/>
        </w:rPr>
        <w:t>А</w:t>
      </w:r>
      <w:r w:rsidR="00655730">
        <w:rPr>
          <w:rFonts w:ascii="Times New Roman" w:hAnsi="Times New Roman"/>
          <w:noProof/>
          <w:sz w:val="28"/>
          <w:lang w:val="uk-UA" w:eastAsia="en-GB"/>
        </w:rPr>
        <w:t>»</w:t>
      </w:r>
      <w:r w:rsidR="00655730">
        <w:rPr>
          <w:rFonts w:ascii="Times New Roman" w:hAnsi="Times New Roman"/>
          <w:noProof/>
          <w:sz w:val="28"/>
          <w:lang w:val="uk-UA" w:eastAsia="en-GB"/>
        </w:rPr>
        <w:t xml:space="preserve">, </w:t>
      </w:r>
      <w:r w:rsidR="00655730">
        <w:rPr>
          <w:rFonts w:ascii="Times New Roman" w:hAnsi="Times New Roman"/>
          <w:noProof/>
          <w:sz w:val="28"/>
          <w:lang w:val="uk-UA" w:eastAsia="en-GB"/>
        </w:rPr>
        <w:t>«</w:t>
      </w:r>
      <w:r w:rsidR="00655730">
        <w:rPr>
          <w:rFonts w:ascii="Times New Roman" w:hAnsi="Times New Roman"/>
          <w:noProof/>
          <w:sz w:val="28"/>
          <w:lang w:val="uk-UA" w:eastAsia="en-GB"/>
        </w:rPr>
        <w:t>Д</w:t>
      </w:r>
      <w:r w:rsidR="00655730">
        <w:rPr>
          <w:rFonts w:ascii="Times New Roman" w:hAnsi="Times New Roman"/>
          <w:noProof/>
          <w:sz w:val="28"/>
          <w:lang w:val="uk-UA" w:eastAsia="en-GB"/>
        </w:rPr>
        <w:t>»</w:t>
      </w:r>
      <w:r>
        <w:rPr>
          <w:rFonts w:ascii="Times New Roman" w:hAnsi="Times New Roman"/>
          <w:noProof/>
          <w:sz w:val="28"/>
          <w:lang w:val="uk-UA" w:eastAsia="en-GB"/>
        </w:rPr>
        <w:t>. Користувач може задати рівень шуму</w:t>
      </w:r>
      <w:r w:rsidR="00844A2D">
        <w:rPr>
          <w:rFonts w:ascii="Times New Roman" w:hAnsi="Times New Roman"/>
          <w:noProof/>
          <w:sz w:val="28"/>
          <w:lang w:val="uk-UA" w:eastAsia="en-GB"/>
        </w:rPr>
        <w:t xml:space="preserve"> (на </w:t>
      </w:r>
      <w:r w:rsidR="00655730">
        <w:rPr>
          <w:rFonts w:ascii="Times New Roman" w:hAnsi="Times New Roman"/>
          <w:noProof/>
          <w:sz w:val="28"/>
          <w:lang w:val="uk-UA" w:eastAsia="en-GB"/>
        </w:rPr>
        <w:t>5</w:t>
      </w:r>
      <w:r w:rsidR="00844A2D">
        <w:rPr>
          <w:rFonts w:ascii="Times New Roman" w:hAnsi="Times New Roman"/>
          <w:noProof/>
          <w:sz w:val="28"/>
          <w:lang w:val="uk-UA" w:eastAsia="en-GB"/>
        </w:rPr>
        <w:t>% при кожному використанні)</w:t>
      </w:r>
      <w:r w:rsidR="00655730">
        <w:rPr>
          <w:rFonts w:ascii="Times New Roman" w:hAnsi="Times New Roman"/>
          <w:noProof/>
          <w:sz w:val="28"/>
          <w:lang w:val="uk-UA" w:eastAsia="en-GB"/>
        </w:rPr>
        <w:t>.</w:t>
      </w:r>
    </w:p>
    <w:p w:rsidR="00844A2D" w:rsidRDefault="00844A2D" w:rsidP="00F80503">
      <w:pPr>
        <w:spacing w:line="360" w:lineRule="auto"/>
        <w:ind w:firstLine="284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 xml:space="preserve">Персептрон складається з </w:t>
      </w:r>
      <w:r w:rsidR="003B5E0D">
        <w:rPr>
          <w:rFonts w:ascii="Times New Roman" w:hAnsi="Times New Roman"/>
          <w:noProof/>
          <w:sz w:val="28"/>
          <w:lang w:val="uk-UA" w:eastAsia="en-GB"/>
        </w:rPr>
        <w:t xml:space="preserve">наступних </w:t>
      </w:r>
      <w:r>
        <w:rPr>
          <w:rFonts w:ascii="Times New Roman" w:hAnsi="Times New Roman"/>
          <w:noProof/>
          <w:sz w:val="28"/>
          <w:lang w:val="uk-UA" w:eastAsia="en-GB"/>
        </w:rPr>
        <w:t>шарів:</w:t>
      </w:r>
    </w:p>
    <w:p w:rsidR="00844A2D" w:rsidRDefault="00ED6B34" w:rsidP="00F8050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>Вхідний шар (256</w:t>
      </w:r>
      <w:r w:rsidR="00844A2D">
        <w:rPr>
          <w:rFonts w:ascii="Times New Roman" w:hAnsi="Times New Roman"/>
          <w:noProof/>
          <w:sz w:val="28"/>
          <w:lang w:val="uk-UA" w:eastAsia="en-GB"/>
        </w:rPr>
        <w:t xml:space="preserve"> вузлів);</w:t>
      </w:r>
    </w:p>
    <w:p w:rsidR="00844A2D" w:rsidRDefault="003B5E0D" w:rsidP="00F8050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>Прихований шар (</w:t>
      </w:r>
      <w:r w:rsidR="00ED6B34">
        <w:rPr>
          <w:rFonts w:ascii="Times New Roman" w:hAnsi="Times New Roman"/>
          <w:noProof/>
          <w:sz w:val="28"/>
          <w:lang w:val="uk-UA" w:eastAsia="en-GB"/>
        </w:rPr>
        <w:t>100</w:t>
      </w:r>
      <w:r>
        <w:rPr>
          <w:rFonts w:ascii="Times New Roman" w:hAnsi="Times New Roman"/>
          <w:noProof/>
          <w:sz w:val="28"/>
          <w:lang w:val="uk-UA" w:eastAsia="en-GB"/>
        </w:rPr>
        <w:t xml:space="preserve"> вузлів);</w:t>
      </w:r>
    </w:p>
    <w:p w:rsidR="003B5E0D" w:rsidRDefault="00ED6B34" w:rsidP="00F8050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>Вихідний шар (4</w:t>
      </w:r>
      <w:r w:rsidR="003B5E0D">
        <w:rPr>
          <w:rFonts w:ascii="Times New Roman" w:hAnsi="Times New Roman"/>
          <w:noProof/>
          <w:sz w:val="28"/>
          <w:lang w:val="uk-UA" w:eastAsia="en-GB"/>
        </w:rPr>
        <w:t xml:space="preserve"> вузол);</w:t>
      </w:r>
    </w:p>
    <w:p w:rsidR="00ED6B34" w:rsidRDefault="00ED6B34" w:rsidP="0052400D">
      <w:pPr>
        <w:jc w:val="both"/>
        <w:rPr>
          <w:rFonts w:ascii="Times New Roman" w:hAnsi="Times New Roman"/>
          <w:noProof/>
          <w:sz w:val="28"/>
          <w:lang w:val="uk-UA" w:eastAsia="en-GB"/>
        </w:rPr>
      </w:pPr>
    </w:p>
    <w:p w:rsidR="00ED6B34" w:rsidRPr="00F80503" w:rsidRDefault="00ED6B34" w:rsidP="0052400D">
      <w:pPr>
        <w:jc w:val="both"/>
        <w:rPr>
          <w:rFonts w:ascii="Times New Roman" w:hAnsi="Times New Roman"/>
          <w:b/>
          <w:noProof/>
          <w:sz w:val="28"/>
          <w:lang w:val="uk-UA" w:eastAsia="en-GB"/>
        </w:rPr>
      </w:pPr>
      <w:r w:rsidRPr="00F80503">
        <w:rPr>
          <w:rFonts w:ascii="Times New Roman" w:hAnsi="Times New Roman"/>
          <w:b/>
          <w:noProof/>
          <w:sz w:val="28"/>
          <w:lang w:val="uk-UA" w:eastAsia="en-GB"/>
        </w:rPr>
        <w:t>Навчання</w:t>
      </w:r>
      <w:r w:rsidR="00F80503" w:rsidRPr="00F80503">
        <w:rPr>
          <w:rFonts w:ascii="Times New Roman" w:hAnsi="Times New Roman"/>
          <w:b/>
          <w:noProof/>
          <w:sz w:val="28"/>
          <w:lang w:val="uk-UA" w:eastAsia="en-GB"/>
        </w:rPr>
        <w:t>:</w:t>
      </w:r>
    </w:p>
    <w:p w:rsidR="00ED6B34" w:rsidRDefault="00F80503" w:rsidP="00F80503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eastAsia="en-GB"/>
        </w:rPr>
        <w:t>Було сформовано навчальну виб</w:t>
      </w:r>
      <w:r>
        <w:rPr>
          <w:rFonts w:ascii="Times New Roman" w:hAnsi="Times New Roman"/>
          <w:noProof/>
          <w:sz w:val="28"/>
          <w:lang w:val="uk-UA" w:eastAsia="en-GB"/>
        </w:rPr>
        <w:t xml:space="preserve">ірку – по 4 екзепляри кожної літери, що необхідно розпізнавати. </w:t>
      </w:r>
    </w:p>
    <w:p w:rsidR="00F80503" w:rsidRDefault="00F80503" w:rsidP="00F80503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>Навчання відбувалося на основі цієї виборки</w:t>
      </w:r>
      <w:r w:rsidR="00E73B75">
        <w:rPr>
          <w:rFonts w:ascii="Times New Roman" w:hAnsi="Times New Roman"/>
          <w:noProof/>
          <w:sz w:val="28"/>
          <w:lang w:val="uk-UA" w:eastAsia="en-GB"/>
        </w:rPr>
        <w:t xml:space="preserve"> (Рис 1)</w:t>
      </w:r>
      <w:r>
        <w:rPr>
          <w:rFonts w:ascii="Times New Roman" w:hAnsi="Times New Roman"/>
          <w:noProof/>
          <w:sz w:val="28"/>
          <w:lang w:val="uk-UA" w:eastAsia="en-GB"/>
        </w:rPr>
        <w:t>.</w:t>
      </w:r>
    </w:p>
    <w:p w:rsidR="00C70D66" w:rsidRDefault="00C70D66" w:rsidP="00F80503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>300 епох навчання проходили прилизно за 10 секунд.</w:t>
      </w:r>
    </w:p>
    <w:p w:rsidR="00E73B75" w:rsidRDefault="00C70D66" w:rsidP="00C70D66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  <w:lang w:val="uk-UA" w:eastAsia="en-GB"/>
        </w:rPr>
      </w:pPr>
      <w:r>
        <w:rPr>
          <w:noProof/>
          <w:lang w:eastAsia="ru-RU"/>
        </w:rPr>
        <w:drawing>
          <wp:inline distT="0" distB="0" distL="0" distR="0" wp14:anchorId="3C3AE98D" wp14:editId="65970E10">
            <wp:extent cx="38576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E" w:rsidRDefault="00AC3C9E" w:rsidP="00C70D66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  <w:lang w:val="uk-UA" w:eastAsia="en-GB"/>
        </w:rPr>
      </w:pPr>
      <w:r>
        <w:rPr>
          <w:rFonts w:ascii="Times New Roman" w:hAnsi="Times New Roman"/>
          <w:noProof/>
          <w:sz w:val="28"/>
          <w:lang w:val="uk-UA" w:eastAsia="en-GB"/>
        </w:rPr>
        <w:t>Рис 1. Навчання мережі</w:t>
      </w:r>
    </w:p>
    <w:p w:rsidR="00F80503" w:rsidRPr="00F80503" w:rsidRDefault="00F80503" w:rsidP="00A94DF1">
      <w:pPr>
        <w:spacing w:line="360" w:lineRule="auto"/>
        <w:jc w:val="both"/>
        <w:rPr>
          <w:rFonts w:ascii="Times New Roman" w:hAnsi="Times New Roman"/>
          <w:noProof/>
          <w:sz w:val="28"/>
          <w:lang w:val="uk-UA" w:eastAsia="en-GB"/>
        </w:rPr>
      </w:pPr>
    </w:p>
    <w:p w:rsidR="0069443A" w:rsidRDefault="00CE4E0B" w:rsidP="0052400D">
      <w:pPr>
        <w:jc w:val="both"/>
        <w:rPr>
          <w:rFonts w:ascii="Times New Roman" w:hAnsi="Times New Roman"/>
          <w:b/>
          <w:noProof/>
          <w:sz w:val="28"/>
          <w:lang w:val="uk-UA" w:eastAsia="en-GB"/>
        </w:rPr>
      </w:pPr>
      <w:r>
        <w:rPr>
          <w:rFonts w:ascii="Times New Roman" w:hAnsi="Times New Roman"/>
          <w:b/>
          <w:noProof/>
          <w:sz w:val="28"/>
          <w:lang w:val="uk-UA" w:eastAsia="en-GB"/>
        </w:rPr>
        <w:t>Тестування</w:t>
      </w:r>
    </w:p>
    <w:p w:rsidR="00CE4E0B" w:rsidRDefault="00CE4E0B" w:rsidP="0052400D">
      <w:pPr>
        <w:jc w:val="both"/>
        <w:rPr>
          <w:rFonts w:ascii="Times New Roman" w:hAnsi="Times New Roman"/>
          <w:noProof/>
          <w:sz w:val="28"/>
          <w:lang w:val="uk-UA" w:eastAsia="en-GB"/>
        </w:rPr>
      </w:pPr>
      <w:r w:rsidRPr="00CE4E0B">
        <w:rPr>
          <w:rFonts w:ascii="Times New Roman" w:hAnsi="Times New Roman"/>
          <w:noProof/>
          <w:sz w:val="28"/>
          <w:lang w:val="uk-UA" w:eastAsia="en-GB"/>
        </w:rPr>
        <w:t>Проте</w:t>
      </w:r>
      <w:r>
        <w:rPr>
          <w:rFonts w:ascii="Times New Roman" w:hAnsi="Times New Roman"/>
          <w:noProof/>
          <w:sz w:val="28"/>
          <w:lang w:val="uk-UA" w:eastAsia="en-GB"/>
        </w:rPr>
        <w:t>стуємо мережку на літері «А»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96"/>
        <w:gridCol w:w="2198"/>
        <w:gridCol w:w="2516"/>
        <w:gridCol w:w="2435"/>
      </w:tblGrid>
      <w:tr w:rsidR="00B908EF" w:rsidTr="00CE4E0B">
        <w:tc>
          <w:tcPr>
            <w:tcW w:w="2109" w:type="dxa"/>
          </w:tcPr>
          <w:p w:rsidR="00CE4E0B" w:rsidRDefault="00CE4E0B" w:rsidP="0052400D">
            <w:pPr>
              <w:jc w:val="both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Зображення</w:t>
            </w:r>
          </w:p>
        </w:tc>
        <w:tc>
          <w:tcPr>
            <w:tcW w:w="2326" w:type="dxa"/>
          </w:tcPr>
          <w:p w:rsidR="00CE4E0B" w:rsidRDefault="00CE4E0B" w:rsidP="0052400D">
            <w:pPr>
              <w:jc w:val="both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Шум</w:t>
            </w:r>
          </w:p>
        </w:tc>
        <w:tc>
          <w:tcPr>
            <w:tcW w:w="2603" w:type="dxa"/>
          </w:tcPr>
          <w:p w:rsidR="00CE4E0B" w:rsidRDefault="00CE4E0B" w:rsidP="0052400D">
            <w:pPr>
              <w:jc w:val="both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Вектор результатів</w:t>
            </w:r>
          </w:p>
        </w:tc>
        <w:tc>
          <w:tcPr>
            <w:tcW w:w="2533" w:type="dxa"/>
          </w:tcPr>
          <w:p w:rsidR="00CE4E0B" w:rsidRDefault="00CE4E0B" w:rsidP="0052400D">
            <w:pPr>
              <w:jc w:val="both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Результат</w:t>
            </w:r>
          </w:p>
        </w:tc>
      </w:tr>
      <w:tr w:rsidR="00B908EF" w:rsidTr="00CE4E0B">
        <w:tc>
          <w:tcPr>
            <w:tcW w:w="2109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4087D0" wp14:editId="3EFFD835">
                  <wp:extent cx="1190625" cy="1183230"/>
                  <wp:effectExtent l="19050" t="19050" r="9525" b="171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82" cy="11983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0%</w:t>
            </w:r>
          </w:p>
        </w:tc>
        <w:tc>
          <w:tcPr>
            <w:tcW w:w="2603" w:type="dxa"/>
            <w:vAlign w:val="center"/>
          </w:tcPr>
          <w:p w:rsidR="00CE4E0B" w:rsidRP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en-US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(0,004</w:t>
            </w:r>
            <w:r>
              <w:rPr>
                <w:rFonts w:ascii="Times New Roman" w:hAnsi="Times New Roman"/>
                <w:noProof/>
                <w:sz w:val="28"/>
                <w:lang w:val="en-US"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</w:t>
            </w:r>
            <w:r>
              <w:rPr>
                <w:rFonts w:ascii="Times New Roman" w:hAnsi="Times New Roman"/>
                <w:noProof/>
                <w:sz w:val="28"/>
                <w:lang w:val="en-US"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99</w:t>
            </w:r>
            <w:r>
              <w:rPr>
                <w:rFonts w:ascii="Times New Roman" w:hAnsi="Times New Roman"/>
                <w:noProof/>
                <w:sz w:val="28"/>
                <w:lang w:val="en-US" w:eastAsia="en-GB"/>
              </w:rPr>
              <w:t>; 0;0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2</w:t>
            </w:r>
            <w:r>
              <w:rPr>
                <w:rFonts w:ascii="Times New Roman" w:hAnsi="Times New Roman"/>
                <w:noProof/>
                <w:sz w:val="28"/>
                <w:lang w:val="en-US" w:eastAsia="en-GB"/>
              </w:rPr>
              <w:t>)</w:t>
            </w:r>
          </w:p>
        </w:tc>
        <w:tc>
          <w:tcPr>
            <w:tcW w:w="2533" w:type="dxa"/>
            <w:vAlign w:val="center"/>
          </w:tcPr>
          <w:p w:rsidR="00CE4E0B" w:rsidRP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«А»</w:t>
            </w:r>
          </w:p>
        </w:tc>
      </w:tr>
      <w:tr w:rsidR="00B908EF" w:rsidTr="00CE4E0B">
        <w:tc>
          <w:tcPr>
            <w:tcW w:w="2109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8F96AF" wp14:editId="28768565">
                  <wp:extent cx="1209675" cy="1194923"/>
                  <wp:effectExtent l="19050" t="19050" r="9525" b="2476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79" cy="12086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10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%</w:t>
            </w:r>
          </w:p>
        </w:tc>
        <w:tc>
          <w:tcPr>
            <w:tcW w:w="2603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(0,00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02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01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81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0;</w:t>
            </w:r>
            <w:r>
              <w:rPr>
                <w:rFonts w:ascii="Times New Roman" w:hAnsi="Times New Roman"/>
                <w:noProof/>
                <w:sz w:val="28"/>
                <w:lang w:eastAsia="en-GB"/>
              </w:rPr>
              <w:t>30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)</w:t>
            </w:r>
          </w:p>
        </w:tc>
        <w:tc>
          <w:tcPr>
            <w:tcW w:w="2533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«А»</w:t>
            </w:r>
          </w:p>
        </w:tc>
      </w:tr>
      <w:tr w:rsidR="00CE4E0B" w:rsidTr="00CE4E0B">
        <w:tc>
          <w:tcPr>
            <w:tcW w:w="2109" w:type="dxa"/>
            <w:vAlign w:val="center"/>
          </w:tcPr>
          <w:p w:rsidR="00CE4E0B" w:rsidRDefault="00CE4E0B" w:rsidP="00CE4E0B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1ABA4C" wp14:editId="270F8E52">
                  <wp:extent cx="1228725" cy="1206248"/>
                  <wp:effectExtent l="19050" t="19050" r="9525" b="133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592" cy="12326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:rsidR="00CE4E0B" w:rsidRDefault="00CE4E0B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2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0%</w:t>
            </w:r>
          </w:p>
        </w:tc>
        <w:tc>
          <w:tcPr>
            <w:tcW w:w="2603" w:type="dxa"/>
            <w:vAlign w:val="center"/>
          </w:tcPr>
          <w:p w:rsidR="00CE4E0B" w:rsidRDefault="00026447" w:rsidP="00026447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(0,000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5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000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2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98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0;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04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)</w:t>
            </w:r>
          </w:p>
        </w:tc>
        <w:tc>
          <w:tcPr>
            <w:tcW w:w="2533" w:type="dxa"/>
            <w:vAlign w:val="center"/>
          </w:tcPr>
          <w:p w:rsidR="00CE4E0B" w:rsidRDefault="007F3AA4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«А»</w:t>
            </w:r>
          </w:p>
        </w:tc>
      </w:tr>
      <w:tr w:rsidR="007F3AA4" w:rsidTr="00CE4E0B">
        <w:tc>
          <w:tcPr>
            <w:tcW w:w="2109" w:type="dxa"/>
            <w:vAlign w:val="center"/>
          </w:tcPr>
          <w:p w:rsidR="007F3AA4" w:rsidRDefault="007F3AA4" w:rsidP="00CE4E0B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B6536B" wp14:editId="05B9F025">
                  <wp:extent cx="1219200" cy="1241102"/>
                  <wp:effectExtent l="19050" t="19050" r="19050" b="165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74" cy="1249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:rsidR="007F3AA4" w:rsidRDefault="007F3AA4" w:rsidP="00CE4E0B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3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0%</w:t>
            </w:r>
          </w:p>
        </w:tc>
        <w:tc>
          <w:tcPr>
            <w:tcW w:w="2603" w:type="dxa"/>
            <w:vAlign w:val="center"/>
          </w:tcPr>
          <w:p w:rsidR="007F3AA4" w:rsidRDefault="007F3AA4" w:rsidP="007F3AA4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(0,0005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00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0.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05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; 0;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91</w:t>
            </w:r>
            <w:r w:rsidRPr="00CE4E0B">
              <w:rPr>
                <w:rFonts w:ascii="Times New Roman" w:hAnsi="Times New Roman"/>
                <w:noProof/>
                <w:sz w:val="28"/>
                <w:lang w:eastAsia="en-GB"/>
              </w:rPr>
              <w:t>)</w:t>
            </w:r>
          </w:p>
        </w:tc>
        <w:tc>
          <w:tcPr>
            <w:tcW w:w="2533" w:type="dxa"/>
            <w:vAlign w:val="center"/>
          </w:tcPr>
          <w:p w:rsidR="007F3AA4" w:rsidRDefault="007F3AA4" w:rsidP="007F3AA4">
            <w:pPr>
              <w:jc w:val="center"/>
              <w:rPr>
                <w:rFonts w:ascii="Times New Roman" w:hAnsi="Times New Roman"/>
                <w:noProof/>
                <w:sz w:val="28"/>
                <w:lang w:val="uk-UA" w:eastAsia="en-GB"/>
              </w:rPr>
            </w:pP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«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Д</w:t>
            </w:r>
            <w:r>
              <w:rPr>
                <w:rFonts w:ascii="Times New Roman" w:hAnsi="Times New Roman"/>
                <w:noProof/>
                <w:sz w:val="28"/>
                <w:lang w:val="uk-UA" w:eastAsia="en-GB"/>
              </w:rPr>
              <w:t>»</w:t>
            </w:r>
          </w:p>
        </w:tc>
      </w:tr>
    </w:tbl>
    <w:p w:rsidR="00CE4E0B" w:rsidRPr="00CE4E0B" w:rsidRDefault="00CE4E0B" w:rsidP="0052400D">
      <w:pPr>
        <w:jc w:val="both"/>
        <w:rPr>
          <w:rFonts w:ascii="Times New Roman" w:hAnsi="Times New Roman"/>
          <w:noProof/>
          <w:sz w:val="28"/>
          <w:lang w:val="uk-UA" w:eastAsia="en-GB"/>
        </w:rPr>
      </w:pPr>
    </w:p>
    <w:p w:rsidR="00CE4E0B" w:rsidRDefault="00CE4E0B" w:rsidP="0052400D">
      <w:pPr>
        <w:jc w:val="both"/>
        <w:rPr>
          <w:rFonts w:ascii="Times New Roman" w:hAnsi="Times New Roman"/>
          <w:noProof/>
          <w:sz w:val="28"/>
          <w:lang w:val="uk-UA" w:eastAsia="en-GB"/>
        </w:rPr>
      </w:pPr>
    </w:p>
    <w:p w:rsidR="00601E32" w:rsidRPr="00D55FB6" w:rsidRDefault="00D55FB6" w:rsidP="00D55FB6">
      <w:pPr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D55FB6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t>Висновок</w:t>
      </w:r>
    </w:p>
    <w:p w:rsidR="00D55FB6" w:rsidRDefault="00D55FB6" w:rsidP="00CE4E0B">
      <w:pPr>
        <w:spacing w:line="360" w:lineRule="auto"/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В даній роботі було розглянуто принципи роботи </w:t>
      </w:r>
      <w:proofErr w:type="spellStart"/>
      <w:r w:rsidR="00301548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персептронів</w:t>
      </w:r>
      <w:proofErr w:type="spellEnd"/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 та реалізовано програмне забезпечення для демонстрації їх роботи. В ПЗ пр</w:t>
      </w:r>
      <w:r w:rsidR="0013392E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едставлена реалізація </w:t>
      </w:r>
      <w:r w:rsidR="00301548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класифікатора для </w:t>
      </w:r>
      <w:r w:rsidR="00A94DF1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4</w:t>
      </w:r>
      <w:r w:rsidR="0013392E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-х образів з розмірністю векторів </w:t>
      </w:r>
      <w:r w:rsidR="00A94DF1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256</w:t>
      </w: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.</w:t>
      </w:r>
    </w:p>
    <w:p w:rsidR="00B908EF" w:rsidRDefault="00B908EF" w:rsidP="00CE4E0B">
      <w:pPr>
        <w:spacing w:line="360" w:lineRule="auto"/>
        <w:ind w:firstLine="708"/>
        <w:jc w:val="both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B908EF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t>Використана література</w:t>
      </w:r>
    </w:p>
    <w:p w:rsidR="00B908EF" w:rsidRPr="00B908EF" w:rsidRDefault="00B908EF" w:rsidP="00B908EF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hyperlink r:id="rId27" w:history="1">
        <w:r w:rsidRPr="00B908EF">
          <w:rPr>
            <w:rStyle w:val="a6"/>
            <w:rFonts w:ascii="Times New Roman" w:eastAsiaTheme="minorHAnsi" w:hAnsi="Times New Roman"/>
            <w:sz w:val="28"/>
            <w:szCs w:val="19"/>
            <w:lang w:val="uk-UA" w:eastAsia="en-US"/>
          </w:rPr>
          <w:t>https://en.wikipedia.org/wiki/Backpropagation</w:t>
        </w:r>
      </w:hyperlink>
    </w:p>
    <w:p w:rsidR="00B908EF" w:rsidRPr="00B908EF" w:rsidRDefault="00B908EF" w:rsidP="00B908EF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«</w:t>
      </w:r>
      <w:proofErr w:type="spellStart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Нейронные</w:t>
      </w:r>
      <w:proofErr w:type="spellEnd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 сети, </w:t>
      </w:r>
      <w:proofErr w:type="spellStart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генетические</w:t>
      </w:r>
      <w:proofErr w:type="spellEnd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 </w:t>
      </w:r>
      <w:proofErr w:type="spellStart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алгоритмы</w:t>
      </w:r>
      <w:proofErr w:type="spellEnd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 и </w:t>
      </w:r>
      <w:proofErr w:type="spellStart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нечеткие</w:t>
      </w:r>
      <w:proofErr w:type="spellEnd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 </w:t>
      </w:r>
      <w:proofErr w:type="spellStart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системы</w:t>
      </w:r>
      <w:proofErr w:type="spellEnd"/>
      <w:r w:rsidRPr="00B908EF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»</w:t>
      </w: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 - </w:t>
      </w:r>
      <w:r>
        <w:rPr>
          <w:rFonts w:ascii="Arial" w:hAnsi="Arial" w:cs="Arial"/>
          <w:color w:val="000000"/>
          <w:sz w:val="26"/>
          <w:szCs w:val="26"/>
          <w:shd w:val="clear" w:color="auto" w:fill="FAFAFA"/>
        </w:rPr>
        <w:t xml:space="preserve">Д. Рутковская, М.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AFAFA"/>
        </w:rPr>
        <w:t>Пилиньский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AFAFA"/>
        </w:rPr>
        <w:t>, Л. Рутковский</w:t>
      </w:r>
      <w:bookmarkStart w:id="0" w:name="_GoBack"/>
      <w:bookmarkEnd w:id="0"/>
    </w:p>
    <w:sectPr w:rsidR="00B908EF" w:rsidRPr="00B908EF" w:rsidSect="0083342E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329" w:rsidRDefault="00381329">
      <w:pPr>
        <w:spacing w:after="0" w:line="240" w:lineRule="auto"/>
      </w:pPr>
      <w:r>
        <w:separator/>
      </w:r>
    </w:p>
  </w:endnote>
  <w:endnote w:type="continuationSeparator" w:id="0">
    <w:p w:rsidR="00381329" w:rsidRDefault="0038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42E" w:rsidRDefault="0083342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908EF">
      <w:rPr>
        <w:noProof/>
      </w:rPr>
      <w:t>4</w:t>
    </w:r>
    <w:r>
      <w:fldChar w:fldCharType="end"/>
    </w:r>
  </w:p>
  <w:p w:rsidR="0083342E" w:rsidRPr="000874B2" w:rsidRDefault="0083342E" w:rsidP="0083342E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329" w:rsidRDefault="00381329">
      <w:pPr>
        <w:spacing w:after="0" w:line="240" w:lineRule="auto"/>
      </w:pPr>
      <w:r>
        <w:separator/>
      </w:r>
    </w:p>
  </w:footnote>
  <w:footnote w:type="continuationSeparator" w:id="0">
    <w:p w:rsidR="00381329" w:rsidRDefault="0038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 w15:restartNumberingAfterBreak="0">
    <w:nsid w:val="03B13FE1"/>
    <w:multiLevelType w:val="hybridMultilevel"/>
    <w:tmpl w:val="E0D274FC"/>
    <w:lvl w:ilvl="0" w:tplc="D1762D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4485F09"/>
    <w:multiLevelType w:val="hybridMultilevel"/>
    <w:tmpl w:val="FD4AA5C6"/>
    <w:lvl w:ilvl="0" w:tplc="C1CE8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746CE1"/>
    <w:multiLevelType w:val="hybridMultilevel"/>
    <w:tmpl w:val="84CCE6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3F5638"/>
    <w:multiLevelType w:val="hybridMultilevel"/>
    <w:tmpl w:val="D996F00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211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F60B19"/>
    <w:multiLevelType w:val="hybridMultilevel"/>
    <w:tmpl w:val="D4C670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2ED90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272B"/>
    <w:multiLevelType w:val="hybridMultilevel"/>
    <w:tmpl w:val="45702F28"/>
    <w:lvl w:ilvl="0" w:tplc="5F98B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E41D1"/>
    <w:multiLevelType w:val="multilevel"/>
    <w:tmpl w:val="481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A01066"/>
    <w:multiLevelType w:val="hybridMultilevel"/>
    <w:tmpl w:val="8DC8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A3A1E"/>
    <w:multiLevelType w:val="hybridMultilevel"/>
    <w:tmpl w:val="A3C2BC48"/>
    <w:lvl w:ilvl="0" w:tplc="74FA1FC8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AD3515"/>
    <w:multiLevelType w:val="hybridMultilevel"/>
    <w:tmpl w:val="8982E16A"/>
    <w:lvl w:ilvl="0" w:tplc="D25A8750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24D2E"/>
    <w:multiLevelType w:val="hybridMultilevel"/>
    <w:tmpl w:val="5F9C469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DA"/>
    <w:rsid w:val="000006CB"/>
    <w:rsid w:val="00017035"/>
    <w:rsid w:val="00026447"/>
    <w:rsid w:val="00043F35"/>
    <w:rsid w:val="00062E07"/>
    <w:rsid w:val="000A34B8"/>
    <w:rsid w:val="000D7C2B"/>
    <w:rsid w:val="000E2A1B"/>
    <w:rsid w:val="000E7D41"/>
    <w:rsid w:val="00112186"/>
    <w:rsid w:val="00115B8E"/>
    <w:rsid w:val="0013392E"/>
    <w:rsid w:val="0014182E"/>
    <w:rsid w:val="001675E8"/>
    <w:rsid w:val="00172965"/>
    <w:rsid w:val="00177190"/>
    <w:rsid w:val="0018305F"/>
    <w:rsid w:val="0018388F"/>
    <w:rsid w:val="001944BF"/>
    <w:rsid w:val="001A2FA8"/>
    <w:rsid w:val="001D73EB"/>
    <w:rsid w:val="001F1B46"/>
    <w:rsid w:val="00231F66"/>
    <w:rsid w:val="00255A49"/>
    <w:rsid w:val="00270470"/>
    <w:rsid w:val="0028441D"/>
    <w:rsid w:val="0028507E"/>
    <w:rsid w:val="002A23FC"/>
    <w:rsid w:val="002B2696"/>
    <w:rsid w:val="002D6780"/>
    <w:rsid w:val="002D77E0"/>
    <w:rsid w:val="002E7705"/>
    <w:rsid w:val="00301548"/>
    <w:rsid w:val="0030490A"/>
    <w:rsid w:val="00311DC4"/>
    <w:rsid w:val="00314AB9"/>
    <w:rsid w:val="00323A60"/>
    <w:rsid w:val="003366DB"/>
    <w:rsid w:val="003520E8"/>
    <w:rsid w:val="003657E8"/>
    <w:rsid w:val="00381329"/>
    <w:rsid w:val="00393BCB"/>
    <w:rsid w:val="003B5E0D"/>
    <w:rsid w:val="003C2002"/>
    <w:rsid w:val="003F3849"/>
    <w:rsid w:val="00412324"/>
    <w:rsid w:val="004300C9"/>
    <w:rsid w:val="0045582C"/>
    <w:rsid w:val="004640E1"/>
    <w:rsid w:val="004665C4"/>
    <w:rsid w:val="00472E84"/>
    <w:rsid w:val="004760B2"/>
    <w:rsid w:val="004859C8"/>
    <w:rsid w:val="00496044"/>
    <w:rsid w:val="004C729E"/>
    <w:rsid w:val="004C7B08"/>
    <w:rsid w:val="004D57B4"/>
    <w:rsid w:val="004D75ED"/>
    <w:rsid w:val="004F6B29"/>
    <w:rsid w:val="00507E28"/>
    <w:rsid w:val="00513FD5"/>
    <w:rsid w:val="00514578"/>
    <w:rsid w:val="0052024B"/>
    <w:rsid w:val="00523408"/>
    <w:rsid w:val="0052400D"/>
    <w:rsid w:val="00561E68"/>
    <w:rsid w:val="00574218"/>
    <w:rsid w:val="00575CAD"/>
    <w:rsid w:val="00591E3D"/>
    <w:rsid w:val="005A33D3"/>
    <w:rsid w:val="005B28BE"/>
    <w:rsid w:val="005D1F63"/>
    <w:rsid w:val="005D247B"/>
    <w:rsid w:val="005E3F1B"/>
    <w:rsid w:val="00601E32"/>
    <w:rsid w:val="006054D1"/>
    <w:rsid w:val="00615D8D"/>
    <w:rsid w:val="00615EDA"/>
    <w:rsid w:val="00626A5A"/>
    <w:rsid w:val="006406A8"/>
    <w:rsid w:val="00655730"/>
    <w:rsid w:val="00667D70"/>
    <w:rsid w:val="00670379"/>
    <w:rsid w:val="006738A4"/>
    <w:rsid w:val="00676754"/>
    <w:rsid w:val="00680083"/>
    <w:rsid w:val="00682AA8"/>
    <w:rsid w:val="0069443A"/>
    <w:rsid w:val="006954CC"/>
    <w:rsid w:val="00695AF9"/>
    <w:rsid w:val="006A7E09"/>
    <w:rsid w:val="006E6376"/>
    <w:rsid w:val="00710E90"/>
    <w:rsid w:val="00714ED6"/>
    <w:rsid w:val="007250F6"/>
    <w:rsid w:val="0073326B"/>
    <w:rsid w:val="007967D2"/>
    <w:rsid w:val="007A0F55"/>
    <w:rsid w:val="007C5011"/>
    <w:rsid w:val="007F35FC"/>
    <w:rsid w:val="007F3AA4"/>
    <w:rsid w:val="0083342E"/>
    <w:rsid w:val="00844A2D"/>
    <w:rsid w:val="00866800"/>
    <w:rsid w:val="008725D4"/>
    <w:rsid w:val="008763C3"/>
    <w:rsid w:val="008859FB"/>
    <w:rsid w:val="00893101"/>
    <w:rsid w:val="0089610B"/>
    <w:rsid w:val="008D233A"/>
    <w:rsid w:val="008E06A6"/>
    <w:rsid w:val="008F2BD6"/>
    <w:rsid w:val="009219AD"/>
    <w:rsid w:val="00926FFA"/>
    <w:rsid w:val="00932C98"/>
    <w:rsid w:val="009416E8"/>
    <w:rsid w:val="00951BCB"/>
    <w:rsid w:val="0097081A"/>
    <w:rsid w:val="00992076"/>
    <w:rsid w:val="00A16402"/>
    <w:rsid w:val="00A52D73"/>
    <w:rsid w:val="00A94DF1"/>
    <w:rsid w:val="00A96937"/>
    <w:rsid w:val="00AA75D0"/>
    <w:rsid w:val="00AC3C9E"/>
    <w:rsid w:val="00B04525"/>
    <w:rsid w:val="00B04AE4"/>
    <w:rsid w:val="00B079C7"/>
    <w:rsid w:val="00B114F1"/>
    <w:rsid w:val="00B12DAC"/>
    <w:rsid w:val="00B458AE"/>
    <w:rsid w:val="00B57238"/>
    <w:rsid w:val="00B908EF"/>
    <w:rsid w:val="00BA736F"/>
    <w:rsid w:val="00BC12A1"/>
    <w:rsid w:val="00BD4BF3"/>
    <w:rsid w:val="00BF1B9A"/>
    <w:rsid w:val="00BF266D"/>
    <w:rsid w:val="00BF34E9"/>
    <w:rsid w:val="00C44636"/>
    <w:rsid w:val="00C70D66"/>
    <w:rsid w:val="00C70F73"/>
    <w:rsid w:val="00C720BD"/>
    <w:rsid w:val="00C77E1E"/>
    <w:rsid w:val="00C927FB"/>
    <w:rsid w:val="00CB1CE2"/>
    <w:rsid w:val="00CC470D"/>
    <w:rsid w:val="00CE4E0B"/>
    <w:rsid w:val="00CF6E93"/>
    <w:rsid w:val="00D43AA1"/>
    <w:rsid w:val="00D55FB6"/>
    <w:rsid w:val="00D7600E"/>
    <w:rsid w:val="00D847CA"/>
    <w:rsid w:val="00DB2535"/>
    <w:rsid w:val="00E06F07"/>
    <w:rsid w:val="00E11D90"/>
    <w:rsid w:val="00E11E91"/>
    <w:rsid w:val="00E12F1A"/>
    <w:rsid w:val="00E65A67"/>
    <w:rsid w:val="00E73B75"/>
    <w:rsid w:val="00E9657E"/>
    <w:rsid w:val="00ED58BF"/>
    <w:rsid w:val="00ED6B34"/>
    <w:rsid w:val="00EE11B2"/>
    <w:rsid w:val="00EF3433"/>
    <w:rsid w:val="00F022C1"/>
    <w:rsid w:val="00F176B3"/>
    <w:rsid w:val="00F37D05"/>
    <w:rsid w:val="00F80503"/>
    <w:rsid w:val="00F85D16"/>
    <w:rsid w:val="00F9568F"/>
    <w:rsid w:val="00FC0D25"/>
    <w:rsid w:val="00FC5D57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3228A-4715-4554-8F77-8D428308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379"/>
    <w:rPr>
      <w:rFonts w:ascii="Calibri" w:eastAsia="MS Mincho" w:hAnsi="Calibri" w:cs="Times New Roman"/>
      <w:lang w:eastAsia="ja-JP"/>
    </w:rPr>
  </w:style>
  <w:style w:type="paragraph" w:styleId="1">
    <w:name w:val="heading 1"/>
    <w:basedOn w:val="a"/>
    <w:link w:val="10"/>
    <w:uiPriority w:val="9"/>
    <w:qFormat/>
    <w:rsid w:val="0028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0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70379"/>
    <w:rPr>
      <w:rFonts w:ascii="Calibri" w:eastAsia="MS Mincho" w:hAnsi="Calibri" w:cs="Times New Roman"/>
      <w:lang w:eastAsia="ja-JP"/>
    </w:rPr>
  </w:style>
  <w:style w:type="paragraph" w:styleId="a5">
    <w:name w:val="List Paragraph"/>
    <w:basedOn w:val="a"/>
    <w:uiPriority w:val="34"/>
    <w:qFormat/>
    <w:rsid w:val="006703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55A49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1E3D"/>
    <w:rPr>
      <w:color w:val="808080"/>
    </w:rPr>
  </w:style>
  <w:style w:type="character" w:customStyle="1" w:styleId="mwe-math-mathml-inline">
    <w:name w:val="mwe-math-mathml-inline"/>
    <w:basedOn w:val="a0"/>
    <w:rsid w:val="00115B8E"/>
  </w:style>
  <w:style w:type="paragraph" w:styleId="a8">
    <w:name w:val="Normal (Web)"/>
    <w:basedOn w:val="a"/>
    <w:uiPriority w:val="99"/>
    <w:unhideWhenUsed/>
    <w:rsid w:val="001729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729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50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2B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2696"/>
    <w:rPr>
      <w:rFonts w:ascii="Tahoma" w:eastAsia="MS Mincho" w:hAnsi="Tahoma" w:cs="Tahoma"/>
      <w:sz w:val="16"/>
      <w:szCs w:val="16"/>
      <w:lang w:eastAsia="ja-JP"/>
    </w:rPr>
  </w:style>
  <w:style w:type="table" w:styleId="ac">
    <w:name w:val="Table Grid"/>
    <w:basedOn w:val="a1"/>
    <w:uiPriority w:val="39"/>
    <w:rsid w:val="0060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908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0%B0%D0%B3%D0%B0%D1%82%D0%BE%D1%88%D0%B0%D1%80%D0%BE%D0%B2%D0%B8%D0%B9_%D0%BF%D0%B5%D1%80%D1%86%D0%B5%D0%BF%D1%82%D1%80%D0%BE%D0%BD_%D0%A0%D1%83%D0%BC%D0%B5%D0%BB%D1%8C%D1%85%D0%B0%D1%80%D1%82%D0%B0" TargetMode="External"/><Relationship Id="rId13" Type="http://schemas.openxmlformats.org/officeDocument/2006/relationships/hyperlink" Target="https://uk.wikipedia.org/w/index.php?title=%D0%A1%D0%B8%D1%81%D1%82%D0%B5%D0%BC%D0%B0_%D1%96%D0%B7_%D0%B7%D0%B0%D0%BF%D1%96%D0%B7%D0%BD%D0%B5%D0%BD%D0%BD%D1%8F%D0%BC&amp;action=edit&amp;redlink=1" TargetMode="External"/><Relationship Id="rId18" Type="http://schemas.openxmlformats.org/officeDocument/2006/relationships/hyperlink" Target="https://uk.wikipedia.org/wiki/%D0%94%D0%B8%D1%84%D0%B5%D1%80%D0%B5%D0%BD%D1%86%D1%96%D0%B9%D0%BE%D0%B2%D0%BD%D0%B0_%D1%84%D1%83%D0%BD%D0%BA%D1%86%D1%96%D1%8F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1%D0%B8%D0%B3%D0%BD%D0%B0%D0%BB" TargetMode="External"/><Relationship Id="rId17" Type="http://schemas.openxmlformats.org/officeDocument/2006/relationships/hyperlink" Target="https://uk.wikipedia.org/wiki/%D0%A8%D1%82%D1%83%D1%87%D0%BD%D0%B8%D0%B9_%D0%BD%D0%B5%D0%B9%D1%80%D0%BE%D0%BD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4%D1%83%D0%BD%D0%BA%D1%86%D1%96%D1%8F_%D0%B0%D0%BA%D1%82%D0%B8%D0%B2%D0%B0%D1%86%D1%96%D1%97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1%D0%B0%D0%B3%D0%B0%D1%82%D0%BE%D1%88%D0%B0%D1%80%D0%BE%D0%B2%D0%B8%D0%B9_%D0%BF%D0%B5%D1%80%D1%86%D0%B5%D0%BF%D1%82%D1%80%D0%BE%D0%BD_%D0%A0%D1%83%D0%BC%D0%B5%D0%BB%D1%8C%D1%85%D0%B0%D1%80%D1%82%D0%B0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0%B5%D1%82%D0%BE%D0%B4_%D0%B7%D0%B2%D0%BE%D1%80%D0%BE%D1%82%D0%BD%D0%BE%D0%B3%D0%BE_%D0%BF%D0%BE%D1%88%D0%B8%D1%80%D0%B5%D0%BD%D0%BD%D1%8F_%D0%BF%D0%BE%D0%BC%D0%B8%D0%BB%D0%BA%D0%B8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uk.wikipedia.org/wiki/%D0%9E%D0%BF%D1%82%D0%B8%D0%BC%D1%96%D0%B7%D0%B0%D1%86%D1%96%D1%8F_(%D0%BC%D0%B0%D1%82%D0%B5%D0%BC%D0%B0%D1%82%D0%B8%D0%BA%D0%B0)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80%D0%B0%D0%B4%D1%96%D1%94%D0%BD%D1%82%D0%BD%D0%B8%D0%B9_%D1%81%D0%BF%D1%83%D1%81%D0%BA" TargetMode="External"/><Relationship Id="rId14" Type="http://schemas.openxmlformats.org/officeDocument/2006/relationships/hyperlink" Target="https://uk.wikipedia.org/w/index.php?title=%D0%A0%D0%BE%D0%B7%D0%BF%D0%BE%D0%B4%D1%96%D0%BB%D0%B5%D0%BD%D0%B0_%D1%81%D0%B8%D1%81%D1%82%D0%B5%D0%BC%D0%B0&amp;action=edit&amp;redlink=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en.wikipedia.org/wiki/Backpropaga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FB29B-9342-438E-A8F5-4AD71A1D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kovdrya98@gmail.com</dc:creator>
  <cp:keywords/>
  <dc:description/>
  <cp:lastModifiedBy>Владислав Ковдря</cp:lastModifiedBy>
  <cp:revision>5</cp:revision>
  <dcterms:created xsi:type="dcterms:W3CDTF">2019-04-22T12:15:00Z</dcterms:created>
  <dcterms:modified xsi:type="dcterms:W3CDTF">2019-04-22T12:22:00Z</dcterms:modified>
</cp:coreProperties>
</file>