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b w:val="1"/>
          <w:sz w:val="52"/>
          <w:szCs w:val="5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jc w:val="lef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3">
      <w:pPr>
        <w:pStyle w:val="Title"/>
        <w:jc w:val="lef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4">
      <w:pPr>
        <w:pStyle w:val="Title"/>
        <w:jc w:val="lef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5">
      <w:pPr>
        <w:pStyle w:val="Title"/>
        <w:jc w:val="left"/>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System Guide</w:t>
      </w:r>
    </w:p>
    <w:p w:rsidR="00000000" w:rsidDel="00000000" w:rsidP="00000000" w:rsidRDefault="00000000" w:rsidRPr="00000000" w14:paraId="00000006">
      <w:pPr>
        <w:pStyle w:val="Title"/>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Commerce Notifications Application</w:t>
      </w:r>
    </w:p>
    <w:p w:rsidR="00000000" w:rsidDel="00000000" w:rsidP="00000000" w:rsidRDefault="00000000" w:rsidRPr="00000000" w14:paraId="00000007">
      <w:pPr>
        <w:pStyle w:val="Title"/>
        <w:jc w:val="left"/>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08">
      <w:pPr>
        <w:pStyle w:val="Title"/>
        <w:jc w:val="right"/>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Group 2</w:t>
      </w:r>
    </w:p>
    <w:p w:rsidR="00000000" w:rsidDel="00000000" w:rsidP="00000000" w:rsidRDefault="00000000" w:rsidRPr="00000000" w14:paraId="00000009">
      <w:pPr>
        <w:pStyle w:val="Title"/>
        <w:jc w:val="righ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April 26, 2020</w:t>
      </w:r>
    </w:p>
    <w:p w:rsidR="00000000" w:rsidDel="00000000" w:rsidP="00000000" w:rsidRDefault="00000000" w:rsidRPr="00000000" w14:paraId="0000000A">
      <w:pPr>
        <w:pStyle w:val="Title"/>
        <w:jc w:val="righ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B">
      <w:pPr>
        <w:pStyle w:val="Title"/>
        <w:jc w:val="righ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C">
      <w:pPr>
        <w:pStyle w:val="Title"/>
        <w:jc w:val="righ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D">
      <w:pPr>
        <w:pStyle w:val="Title"/>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Team Members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Kory Overbay</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Matthew Hopkins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Jimin Choi</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Connor Marchand</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sectPr>
          <w:headerReference r:id="rId7" w:type="default"/>
          <w:headerReference r:id="rId8" w:type="first"/>
          <w:footerReference r:id="rId9" w:type="default"/>
          <w:footerReference r:id="rId10" w:type="first"/>
          <w:footerReference r:id="rId11" w:type="even"/>
          <w:pgSz w:h="15840" w:w="12240"/>
          <w:pgMar w:bottom="1440" w:top="1440" w:left="1440" w:right="1440" w:header="720" w:footer="720"/>
          <w:pgNumType w:start="1"/>
          <w:cols w:equalWidth="0"/>
        </w:sectPr>
      </w:pPr>
      <w:bookmarkStart w:colFirst="0" w:colLast="0" w:name="_heading=h.30j0zll" w:id="1"/>
      <w:bookmarkEnd w:id="1"/>
      <w:r w:rsidDel="00000000" w:rsidR="00000000" w:rsidRPr="00000000">
        <w:rPr>
          <w:rtl w:val="0"/>
        </w:rPr>
        <w:t xml:space="preserve">Contents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Contents</w:t>
            <w:tab/>
            <w:t xml:space="preserve">2</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Introduction</w:t>
            <w:tab/>
            <w:t xml:space="preserve">4</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Setup </w:t>
          </w:r>
          <w:r w:rsidDel="00000000" w:rsidR="00000000" w:rsidRPr="00000000">
            <w:rPr>
              <w:rtl w:val="0"/>
            </w:rPr>
            <w:t xml:space="preserve">MySQL 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r w:rsidDel="00000000" w:rsidR="00000000" w:rsidRPr="00000000">
            <w:rPr>
              <w:rtl w:val="0"/>
            </w:rPr>
            <w:t xml:space="preserve">Setup Spring Boot Application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r>
          <w:r w:rsidDel="00000000" w:rsidR="00000000" w:rsidRPr="00000000">
            <w:rPr>
              <w:rtl w:val="0"/>
            </w:rPr>
            <w:t xml:space="preserve">Setup Angular Application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System Maintenance</w:t>
            <w:tab/>
            <w:t xml:space="preserve">5</w:t>
          </w:r>
          <w:r w:rsidDel="00000000" w:rsidR="00000000" w:rsidRPr="00000000">
            <w:fldChar w:fldCharType="end"/>
          </w:r>
        </w:p>
      </w:sdtContent>
    </w:sdt>
    <w:p w:rsidR="00000000" w:rsidDel="00000000" w:rsidP="00000000" w:rsidRDefault="00000000" w:rsidRPr="00000000" w14:paraId="0000001B">
      <w:pPr>
        <w:tabs>
          <w:tab w:val="right" w:pos="9360"/>
        </w:tabs>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40" w:before="4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br w:type="page"/>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Revision History</w:t>
      </w:r>
    </w:p>
    <w:tbl>
      <w:tblPr>
        <w:tblStyle w:val="Table1"/>
        <w:tblW w:w="8740.0" w:type="dxa"/>
        <w:jc w:val="left"/>
        <w:tblInd w:w="108.0" w:type="dxa"/>
        <w:tblLayout w:type="fixed"/>
        <w:tblLook w:val="0000"/>
      </w:tblPr>
      <w:tblGrid>
        <w:gridCol w:w="1110"/>
        <w:gridCol w:w="1470"/>
        <w:gridCol w:w="2130"/>
        <w:gridCol w:w="4030"/>
        <w:tblGridChange w:id="0">
          <w:tblGrid>
            <w:gridCol w:w="1110"/>
            <w:gridCol w:w="1470"/>
            <w:gridCol w:w="2130"/>
            <w:gridCol w:w="4030"/>
          </w:tblGrid>
        </w:tblGridChange>
      </w:tblGrid>
      <w:t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1D">
            <w:pPr>
              <w:pStyle w:val="Title"/>
              <w:keepNext w:val="1"/>
              <w:keepLines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Version</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1E">
            <w:pPr>
              <w:pStyle w:val="Title"/>
              <w:keepNext w:val="1"/>
              <w:keepLines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Date</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1F">
            <w:pPr>
              <w:pStyle w:val="Title"/>
              <w:keepNext w:val="1"/>
              <w:keepLines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20">
            <w:pPr>
              <w:pStyle w:val="Title"/>
              <w:keepNext w:val="1"/>
              <w:keepLines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Description</w:t>
            </w:r>
          </w:p>
        </w:tc>
      </w:tr>
      <w:tr>
        <w:trPr>
          <w:trHeight w:val="548"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1">
            <w:pPr>
              <w:pStyle w:val="Title"/>
              <w:keepNext w:val="1"/>
              <w:keepLines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2">
            <w:pPr>
              <w:pStyle w:val="Title"/>
              <w:keepNext w:val="1"/>
              <w:keepLines w:val="1"/>
              <w:tabs>
                <w:tab w:val="center" w:pos="4680"/>
                <w:tab w:val="right" w:pos="9360"/>
              </w:tabs>
              <w:rPr>
                <w:rFonts w:ascii="Calibri" w:cs="Calibri" w:eastAsia="Calibri" w:hAnsi="Calibri"/>
                <w:sz w:val="24"/>
                <w:szCs w:val="24"/>
              </w:rPr>
            </w:pPr>
            <w:bookmarkStart w:colFirst="0" w:colLast="0" w:name="_heading=h.tdxudpz49n89" w:id="3"/>
            <w:bookmarkEnd w:id="3"/>
            <w:r w:rsidDel="00000000" w:rsidR="00000000" w:rsidRPr="00000000">
              <w:rPr>
                <w:rFonts w:ascii="Calibri" w:cs="Calibri" w:eastAsia="Calibri" w:hAnsi="Calibri"/>
                <w:sz w:val="24"/>
                <w:szCs w:val="24"/>
                <w:rtl w:val="0"/>
              </w:rPr>
              <w:t xml:space="preserve">4/26/2020</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3">
            <w:pPr>
              <w:pStyle w:val="Title"/>
              <w:keepNext w:val="1"/>
              <w:keepLines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Kory Overbay, </w:t>
            </w:r>
          </w:p>
          <w:p w:rsidR="00000000" w:rsidDel="00000000" w:rsidP="00000000" w:rsidRDefault="00000000" w:rsidRPr="00000000" w14:paraId="00000024">
            <w:pPr>
              <w:pStyle w:val="Title"/>
              <w:keepNext w:val="1"/>
              <w:keepLines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Matthew Hopkins,</w:t>
            </w:r>
          </w:p>
          <w:p w:rsidR="00000000" w:rsidDel="00000000" w:rsidP="00000000" w:rsidRDefault="00000000" w:rsidRPr="00000000" w14:paraId="00000025">
            <w:pPr>
              <w:pStyle w:val="Title"/>
              <w:keepNext w:val="1"/>
              <w:keepLines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Jimin Choi, </w:t>
            </w:r>
          </w:p>
          <w:p w:rsidR="00000000" w:rsidDel="00000000" w:rsidP="00000000" w:rsidRDefault="00000000" w:rsidRPr="00000000" w14:paraId="00000026">
            <w:pPr>
              <w:pStyle w:val="Title"/>
              <w:keepNext w:val="1"/>
              <w:keepLines w:val="1"/>
              <w:spacing w:line="240" w:lineRule="auto"/>
              <w:rPr/>
            </w:pPr>
            <w:r w:rsidDel="00000000" w:rsidR="00000000" w:rsidRPr="00000000">
              <w:rPr>
                <w:rFonts w:ascii="Calibri" w:cs="Calibri" w:eastAsia="Calibri" w:hAnsi="Calibri"/>
                <w:sz w:val="24"/>
                <w:szCs w:val="24"/>
                <w:rtl w:val="0"/>
              </w:rPr>
              <w:t xml:space="preserve">Connor Marchand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7">
            <w:pPr>
              <w:pStyle w:val="Title"/>
              <w:keepNext w:val="1"/>
              <w:keepLines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Initial Document</w:t>
            </w:r>
          </w:p>
        </w:tc>
      </w:tr>
    </w:tbl>
    <w:p w:rsidR="00000000" w:rsidDel="00000000" w:rsidP="00000000" w:rsidRDefault="00000000" w:rsidRPr="00000000" w14:paraId="00000028">
      <w:pPr>
        <w:pStyle w:val="Title"/>
        <w:keepNext w:val="1"/>
        <w:keepLines w:val="1"/>
        <w:tabs>
          <w:tab w:val="right" w:pos="9360"/>
        </w:tabs>
        <w:jc w:val="left"/>
        <w:rPr/>
      </w:pPr>
      <w:r w:rsidDel="00000000" w:rsidR="00000000" w:rsidRPr="00000000">
        <w:rPr>
          <w:rtl w:val="0"/>
        </w:rPr>
      </w:r>
    </w:p>
    <w:p w:rsidR="00000000" w:rsidDel="00000000" w:rsidP="00000000" w:rsidRDefault="00000000" w:rsidRPr="00000000" w14:paraId="00000029">
      <w:pPr>
        <w:pStyle w:val="Heading1"/>
        <w:numPr>
          <w:ilvl w:val="0"/>
          <w:numId w:val="3"/>
        </w:numPr>
        <w:ind w:left="432" w:hanging="432"/>
        <w:rPr/>
      </w:pPr>
      <w:bookmarkStart w:colFirst="0" w:colLast="0" w:name="_heading=h.3znysh7" w:id="4"/>
      <w:bookmarkEnd w:id="4"/>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2A">
      <w:pPr>
        <w:rPr/>
      </w:pPr>
      <w:r w:rsidDel="00000000" w:rsidR="00000000" w:rsidRPr="00000000">
        <w:rPr>
          <w:rtl w:val="0"/>
        </w:rPr>
        <w:t xml:space="preserve">The Commerce Notifications Application allows users to set up custom notification rules for new transactions coming in through their Commerce Bank accounts from a web browser. This document details instructions for accessing the code base and running the application locally.</w:t>
      </w:r>
    </w:p>
    <w:p w:rsidR="00000000" w:rsidDel="00000000" w:rsidP="00000000" w:rsidRDefault="00000000" w:rsidRPr="00000000" w14:paraId="0000002B">
      <w:pPr>
        <w:rPr/>
      </w:pPr>
      <w:r w:rsidDel="00000000" w:rsidR="00000000" w:rsidRPr="00000000">
        <w:rPr>
          <w:rtl w:val="0"/>
        </w:rPr>
        <w:t xml:space="preserve">Link to Application Repository: </w:t>
      </w:r>
      <w:hyperlink r:id="rId12">
        <w:r w:rsidDel="00000000" w:rsidR="00000000" w:rsidRPr="00000000">
          <w:rPr>
            <w:color w:val="1155cc"/>
            <w:u w:val="single"/>
            <w:rtl w:val="0"/>
          </w:rPr>
          <w:t xml:space="preserve">https://github.com/umkc-cs-451-2020-spring/Commerce-Notifications-Web-App</w:t>
        </w:r>
      </w:hyperlink>
      <w:r w:rsidDel="00000000" w:rsidR="00000000" w:rsidRPr="00000000">
        <w:rPr>
          <w:rtl w:val="0"/>
        </w:rPr>
      </w:r>
    </w:p>
    <w:p w:rsidR="00000000" w:rsidDel="00000000" w:rsidP="00000000" w:rsidRDefault="00000000" w:rsidRPr="00000000" w14:paraId="0000002C">
      <w:pPr>
        <w:spacing w:after="100" w:line="240" w:lineRule="auto"/>
        <w:rPr/>
      </w:pPr>
      <w:r w:rsidDel="00000000" w:rsidR="00000000" w:rsidRPr="00000000">
        <w:rPr>
          <w:rtl w:val="0"/>
        </w:rPr>
        <w:t xml:space="preserve">Software Required:</w:t>
      </w:r>
    </w:p>
    <w:p w:rsidR="00000000" w:rsidDel="00000000" w:rsidP="00000000" w:rsidRDefault="00000000" w:rsidRPr="00000000" w14:paraId="0000002D">
      <w:pPr>
        <w:spacing w:after="100" w:line="240" w:lineRule="auto"/>
        <w:rPr/>
      </w:pPr>
      <w:r w:rsidDel="00000000" w:rsidR="00000000" w:rsidRPr="00000000">
        <w:rPr>
          <w:rtl w:val="0"/>
        </w:rPr>
        <w:t xml:space="preserve">Node.js</w:t>
      </w:r>
    </w:p>
    <w:p w:rsidR="00000000" w:rsidDel="00000000" w:rsidP="00000000" w:rsidRDefault="00000000" w:rsidRPr="00000000" w14:paraId="0000002E">
      <w:pPr>
        <w:spacing w:after="100" w:line="240" w:lineRule="auto"/>
        <w:rPr/>
      </w:pPr>
      <w:r w:rsidDel="00000000" w:rsidR="00000000" w:rsidRPr="00000000">
        <w:rPr>
          <w:rtl w:val="0"/>
        </w:rPr>
        <w:t xml:space="preserve">Angular 9</w:t>
      </w:r>
    </w:p>
    <w:p w:rsidR="00000000" w:rsidDel="00000000" w:rsidP="00000000" w:rsidRDefault="00000000" w:rsidRPr="00000000" w14:paraId="0000002F">
      <w:pPr>
        <w:spacing w:after="100" w:line="240" w:lineRule="auto"/>
        <w:rPr/>
      </w:pPr>
      <w:r w:rsidDel="00000000" w:rsidR="00000000" w:rsidRPr="00000000">
        <w:rPr>
          <w:rtl w:val="0"/>
        </w:rPr>
        <w:t xml:space="preserve">Java JDK1.8</w:t>
      </w:r>
    </w:p>
    <w:p w:rsidR="00000000" w:rsidDel="00000000" w:rsidP="00000000" w:rsidRDefault="00000000" w:rsidRPr="00000000" w14:paraId="00000030">
      <w:pPr>
        <w:spacing w:after="100" w:line="240" w:lineRule="auto"/>
        <w:rPr/>
      </w:pPr>
      <w:r w:rsidDel="00000000" w:rsidR="00000000" w:rsidRPr="00000000">
        <w:rPr>
          <w:rtl w:val="0"/>
        </w:rPr>
        <w:t xml:space="preserve">MySQL 8.0</w:t>
      </w:r>
      <w:r w:rsidDel="00000000" w:rsidR="00000000" w:rsidRPr="00000000">
        <w:rPr>
          <w:rtl w:val="0"/>
        </w:rPr>
      </w:r>
    </w:p>
    <w:p w:rsidR="00000000" w:rsidDel="00000000" w:rsidP="00000000" w:rsidRDefault="00000000" w:rsidRPr="00000000" w14:paraId="00000031">
      <w:pPr>
        <w:pStyle w:val="Heading1"/>
        <w:numPr>
          <w:ilvl w:val="0"/>
          <w:numId w:val="3"/>
        </w:numPr>
        <w:ind w:left="432" w:hanging="432"/>
        <w:rPr/>
      </w:pPr>
      <w:bookmarkStart w:colFirst="0" w:colLast="0" w:name="_heading=h.2et92p0" w:id="5"/>
      <w:bookmarkEnd w:id="5"/>
      <w:r w:rsidDel="00000000" w:rsidR="00000000" w:rsidRPr="00000000">
        <w:rPr>
          <w:rtl w:val="0"/>
        </w:rPr>
        <w:t xml:space="preserve">Setup MySQL Server</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During development, a MySQL server was created on a Ubuntu Linux PC, but any device hosting the MySQL server should work for local development</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Install MySQL 8.0 on your computer</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Create a database ‘CommerceDB’</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Set up a user for the Spring Boot application</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Run the DDL0 (And if you want test data, run DDL1) files from the project</w:t>
      </w:r>
    </w:p>
    <w:p w:rsidR="00000000" w:rsidDel="00000000" w:rsidP="00000000" w:rsidRDefault="00000000" w:rsidRPr="00000000" w14:paraId="00000037">
      <w:pPr>
        <w:pStyle w:val="Heading1"/>
        <w:numPr>
          <w:ilvl w:val="0"/>
          <w:numId w:val="3"/>
        </w:numPr>
        <w:ind w:left="432" w:hanging="432"/>
        <w:rPr/>
      </w:pPr>
      <w:bookmarkStart w:colFirst="0" w:colLast="0" w:name="_heading=h.tyjcwt" w:id="6"/>
      <w:bookmarkEnd w:id="6"/>
      <w:r w:rsidDel="00000000" w:rsidR="00000000" w:rsidRPr="00000000">
        <w:rPr>
          <w:rtl w:val="0"/>
        </w:rPr>
        <w:t xml:space="preserve">Setup Spring Boot Application</w:t>
      </w:r>
    </w:p>
    <w:p w:rsidR="00000000" w:rsidDel="00000000" w:rsidP="00000000" w:rsidRDefault="00000000" w:rsidRPr="00000000" w14:paraId="00000038">
      <w:pPr>
        <w:ind w:left="0" w:firstLine="0"/>
        <w:rPr/>
      </w:pPr>
      <w:r w:rsidDel="00000000" w:rsidR="00000000" w:rsidRPr="00000000">
        <w:rPr>
          <w:rtl w:val="0"/>
        </w:rPr>
        <w:t xml:space="preserve">For development, the team used Spring Tool Suite 4 for running the application, but anything capable of running a Spring Boot server should work.</w:t>
      </w:r>
    </w:p>
    <w:p w:rsidR="00000000" w:rsidDel="00000000" w:rsidP="00000000" w:rsidRDefault="00000000" w:rsidRPr="00000000" w14:paraId="00000039">
      <w:pPr>
        <w:numPr>
          <w:ilvl w:val="0"/>
          <w:numId w:val="4"/>
        </w:numPr>
        <w:spacing w:after="0" w:afterAutospacing="0"/>
        <w:ind w:left="720" w:hanging="360"/>
        <w:rPr>
          <w:u w:val="none"/>
        </w:rPr>
      </w:pPr>
      <w:r w:rsidDel="00000000" w:rsidR="00000000" w:rsidRPr="00000000">
        <w:rPr>
          <w:rtl w:val="0"/>
        </w:rPr>
        <w:t xml:space="preserve">Install Java JDK1.8 and Spring Tool Suite 4</w:t>
      </w:r>
    </w:p>
    <w:p w:rsidR="00000000" w:rsidDel="00000000" w:rsidP="00000000" w:rsidRDefault="00000000" w:rsidRPr="00000000" w14:paraId="0000003A">
      <w:pPr>
        <w:numPr>
          <w:ilvl w:val="0"/>
          <w:numId w:val="4"/>
        </w:numPr>
        <w:spacing w:after="0" w:afterAutospacing="0"/>
        <w:ind w:left="720" w:hanging="360"/>
        <w:rPr>
          <w:u w:val="none"/>
        </w:rPr>
      </w:pPr>
      <w:r w:rsidDel="00000000" w:rsidR="00000000" w:rsidRPr="00000000">
        <w:rPr>
          <w:rtl w:val="0"/>
        </w:rPr>
        <w:t xml:space="preserve">Import the Commerce-Server project as a Maven project in STS.</w:t>
      </w:r>
    </w:p>
    <w:p w:rsidR="00000000" w:rsidDel="00000000" w:rsidP="00000000" w:rsidRDefault="00000000" w:rsidRPr="00000000" w14:paraId="0000003B">
      <w:pPr>
        <w:numPr>
          <w:ilvl w:val="0"/>
          <w:numId w:val="4"/>
        </w:numPr>
        <w:spacing w:after="0" w:afterAutospacing="0"/>
        <w:ind w:left="720" w:hanging="360"/>
        <w:rPr>
          <w:u w:val="none"/>
        </w:rPr>
      </w:pPr>
      <w:r w:rsidDel="00000000" w:rsidR="00000000" w:rsidRPr="00000000">
        <w:rPr>
          <w:rtl w:val="0"/>
        </w:rPr>
        <w:t xml:space="preserve">In the application.properties file, set the spring.datasource.url to the MySQL database along with the application’s database username and password</w:t>
      </w:r>
    </w:p>
    <w:p w:rsidR="00000000" w:rsidDel="00000000" w:rsidP="00000000" w:rsidRDefault="00000000" w:rsidRPr="00000000" w14:paraId="0000003C">
      <w:pPr>
        <w:numPr>
          <w:ilvl w:val="1"/>
          <w:numId w:val="4"/>
        </w:numPr>
        <w:spacing w:after="0" w:afterAutospacing="0"/>
        <w:ind w:left="1440" w:hanging="360"/>
        <w:rPr>
          <w:u w:val="none"/>
        </w:rPr>
      </w:pPr>
      <w:r w:rsidDel="00000000" w:rsidR="00000000" w:rsidRPr="00000000">
        <w:rPr>
          <w:rtl w:val="0"/>
        </w:rPr>
        <w:t xml:space="preserve">spring.datasource.url=jdbc:mysql://&lt;Server IP here&gt;/CommerceDB?useSSL=false&amp;useUnicode=true&amp;useJDBCCompliantTimezoneShift=true&amp;useLegacyDatetimeCode=false&amp;serverTimezone=UTC</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Build and run the application</w:t>
      </w:r>
      <w:r w:rsidDel="00000000" w:rsidR="00000000" w:rsidRPr="00000000">
        <w:rPr>
          <w:rtl w:val="0"/>
        </w:rPr>
      </w:r>
    </w:p>
    <w:p w:rsidR="00000000" w:rsidDel="00000000" w:rsidP="00000000" w:rsidRDefault="00000000" w:rsidRPr="00000000" w14:paraId="0000003E">
      <w:pPr>
        <w:pStyle w:val="Heading1"/>
        <w:numPr>
          <w:ilvl w:val="0"/>
          <w:numId w:val="3"/>
        </w:numPr>
        <w:ind w:left="432" w:hanging="432"/>
        <w:rPr/>
      </w:pPr>
      <w:bookmarkStart w:colFirst="0" w:colLast="0" w:name="_heading=h.3dy6vkm" w:id="7"/>
      <w:bookmarkEnd w:id="7"/>
      <w:r w:rsidDel="00000000" w:rsidR="00000000" w:rsidRPr="00000000">
        <w:rPr>
          <w:rtl w:val="0"/>
        </w:rPr>
        <w:t xml:space="preserve">Setup Angular Application</w:t>
      </w:r>
    </w:p>
    <w:p w:rsidR="00000000" w:rsidDel="00000000" w:rsidP="00000000" w:rsidRDefault="00000000" w:rsidRPr="00000000" w14:paraId="0000003F">
      <w:pPr>
        <w:rPr/>
      </w:pPr>
      <w:r w:rsidDel="00000000" w:rsidR="00000000" w:rsidRPr="00000000">
        <w:rPr>
          <w:rtl w:val="0"/>
        </w:rPr>
        <w:t xml:space="preserve">For development, the team used Visual Studio Code to make typescript, html, and css changes to the application. To run the front end:</w:t>
      </w:r>
    </w:p>
    <w:p w:rsidR="00000000" w:rsidDel="00000000" w:rsidP="00000000" w:rsidRDefault="00000000" w:rsidRPr="00000000" w14:paraId="00000040">
      <w:pPr>
        <w:numPr>
          <w:ilvl w:val="0"/>
          <w:numId w:val="2"/>
        </w:numPr>
        <w:spacing w:after="0" w:afterAutospacing="0"/>
        <w:ind w:left="720" w:hanging="360"/>
        <w:rPr>
          <w:u w:val="none"/>
        </w:rPr>
      </w:pPr>
      <w:r w:rsidDel="00000000" w:rsidR="00000000" w:rsidRPr="00000000">
        <w:rPr>
          <w:rtl w:val="0"/>
        </w:rPr>
        <w:t xml:space="preserve">Install Node.js and run ‘npm install -g @angular/cli’ to install Angular on your system</w:t>
      </w:r>
    </w:p>
    <w:p w:rsidR="00000000" w:rsidDel="00000000" w:rsidP="00000000" w:rsidRDefault="00000000" w:rsidRPr="00000000" w14:paraId="00000041">
      <w:pPr>
        <w:numPr>
          <w:ilvl w:val="0"/>
          <w:numId w:val="2"/>
        </w:numPr>
        <w:spacing w:after="0" w:afterAutospacing="0"/>
        <w:ind w:left="720" w:hanging="360"/>
        <w:rPr>
          <w:u w:val="none"/>
        </w:rPr>
      </w:pPr>
      <w:r w:rsidDel="00000000" w:rsidR="00000000" w:rsidRPr="00000000">
        <w:rPr>
          <w:rtl w:val="0"/>
        </w:rPr>
        <w:t xml:space="preserve">Navigate to the Commerce-Client folder in a terminal and run ‘npm install’</w:t>
      </w:r>
    </w:p>
    <w:p w:rsidR="00000000" w:rsidDel="00000000" w:rsidP="00000000" w:rsidRDefault="00000000" w:rsidRPr="00000000" w14:paraId="00000042">
      <w:pPr>
        <w:numPr>
          <w:ilvl w:val="0"/>
          <w:numId w:val="2"/>
        </w:numPr>
        <w:spacing w:after="0" w:afterAutospacing="0"/>
        <w:ind w:left="720" w:hanging="360"/>
        <w:rPr>
          <w:u w:val="none"/>
        </w:rPr>
      </w:pPr>
      <w:r w:rsidDel="00000000" w:rsidR="00000000" w:rsidRPr="00000000">
        <w:rPr>
          <w:rtl w:val="0"/>
        </w:rPr>
        <w:t xml:space="preserve">To run the application, run ‘npm start’ in a terminal in the Commerce-Client folder</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Navigate to localhost:4200 to access the web application</w:t>
      </w:r>
      <w:r w:rsidDel="00000000" w:rsidR="00000000" w:rsidRPr="00000000">
        <w:rPr>
          <w:rtl w:val="0"/>
        </w:rPr>
      </w:r>
    </w:p>
    <w:p w:rsidR="00000000" w:rsidDel="00000000" w:rsidP="00000000" w:rsidRDefault="00000000" w:rsidRPr="00000000" w14:paraId="00000044">
      <w:pPr>
        <w:pStyle w:val="Heading1"/>
        <w:numPr>
          <w:ilvl w:val="0"/>
          <w:numId w:val="3"/>
        </w:numPr>
        <w:ind w:left="432" w:hanging="432"/>
        <w:rPr/>
      </w:pPr>
      <w:bookmarkStart w:colFirst="0" w:colLast="0" w:name="_heading=h.2s8eyo1" w:id="8"/>
      <w:bookmarkEnd w:id="8"/>
      <w:r w:rsidDel="00000000" w:rsidR="00000000" w:rsidRPr="00000000">
        <w:rPr>
          <w:rtl w:val="0"/>
        </w:rPr>
        <w:t xml:space="preserve">System Maintenance</w:t>
      </w:r>
    </w:p>
    <w:p w:rsidR="00000000" w:rsidDel="00000000" w:rsidP="00000000" w:rsidRDefault="00000000" w:rsidRPr="00000000" w14:paraId="00000045">
      <w:pPr>
        <w:pStyle w:val="Heading2"/>
        <w:numPr>
          <w:ilvl w:val="1"/>
          <w:numId w:val="3"/>
        </w:numPr>
        <w:ind w:left="576" w:hanging="576"/>
        <w:rPr/>
      </w:pPr>
      <w:bookmarkStart w:colFirst="0" w:colLast="0" w:name="_heading=h.17dp8vu" w:id="9"/>
      <w:bookmarkEnd w:id="9"/>
      <w:r w:rsidDel="00000000" w:rsidR="00000000" w:rsidRPr="00000000">
        <w:rPr>
          <w:rtl w:val="0"/>
        </w:rPr>
        <w:t xml:space="preserve">Angular Front End Code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interface consists of</w:t>
      </w:r>
      <w:r w:rsidDel="00000000" w:rsidR="00000000" w:rsidRPr="00000000">
        <w:rPr>
          <w:rtl w:val="0"/>
        </w:rPr>
        <w:t xml:space="preserve"> 3 main pages with a navigation bar at the top of each. Each page is implemented within a folder of it’s name in Commerce-Client/src/app. Each folder follows the standard angular component format of a CSS file, an HTML file, and a TypeScript file. The HTML and CSS files implement the visual look of the pages while the TypeScript files implement the logic behind them.</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pPr>
      <w:r w:rsidDel="00000000" w:rsidR="00000000" w:rsidRPr="00000000">
        <w:rPr>
          <w:rtl w:val="0"/>
        </w:rPr>
        <w:t xml:space="preserve">The Notifications and Transactions pages each have popup called from them that are implemented in the rule and new-transaciton folders respectively. These popups follow similar logic as the main pages.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pPr>
      <w:r w:rsidDel="00000000" w:rsidR="00000000" w:rsidRPr="00000000">
        <w:rPr>
          <w:rtl w:val="0"/>
        </w:rPr>
        <w:t xml:space="preserve">All three main pages reference a specialized service.ts file that create and handle the HTTP calls to the Spring Boot server.</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the first run, the application displays the login screen. Once the user has logged in, the view is switched to the </w:t>
      </w:r>
      <w:r w:rsidDel="00000000" w:rsidR="00000000" w:rsidRPr="00000000">
        <w:rPr>
          <w:rtl w:val="0"/>
        </w:rPr>
        <w:t xml:space="preserve">Notifications Dashboard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t>
      </w:r>
      <w:r w:rsidDel="00000000" w:rsidR="00000000" w:rsidRPr="00000000">
        <w:rPr>
          <w:rtl w:val="0"/>
        </w:rPr>
        <w:t xml:space="preserve">navigation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bar </w:t>
      </w:r>
      <w:r w:rsidDel="00000000" w:rsidR="00000000" w:rsidRPr="00000000">
        <w:rPr>
          <w:rtl w:val="0"/>
        </w:rPr>
        <w:t xml:space="preserve">at the top of the pages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enable the user to navigate between the </w:t>
      </w:r>
      <w:r w:rsidDel="00000000" w:rsidR="00000000" w:rsidRPr="00000000">
        <w:rPr>
          <w:rtl w:val="0"/>
        </w:rPr>
        <w:t xml:space="preserve">pages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mentioned above</w:t>
      </w:r>
      <w:r w:rsidDel="00000000" w:rsidR="00000000" w:rsidRPr="00000000">
        <w:rPr>
          <w:rtl w:val="0"/>
        </w:rPr>
        <w:t xml:space="preserve">. The user is able to switch to other pages before logging in, but no data is available to be shown until they are logged in.</w:t>
      </w:r>
      <w:r w:rsidDel="00000000" w:rsidR="00000000" w:rsidRPr="00000000">
        <w:rPr>
          <w:rtl w:val="0"/>
        </w:rPr>
      </w:r>
    </w:p>
    <w:p w:rsidR="00000000" w:rsidDel="00000000" w:rsidP="00000000" w:rsidRDefault="00000000" w:rsidRPr="00000000" w14:paraId="0000004A">
      <w:pPr>
        <w:pStyle w:val="Heading2"/>
        <w:numPr>
          <w:ilvl w:val="1"/>
          <w:numId w:val="3"/>
        </w:numPr>
        <w:ind w:left="576" w:hanging="576"/>
        <w:rPr/>
      </w:pPr>
      <w:r w:rsidDel="00000000" w:rsidR="00000000" w:rsidRPr="00000000">
        <w:rPr>
          <w:rtl w:val="0"/>
        </w:rPr>
        <w:t xml:space="preserve">Spring Boot Back End Java Code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Spring Boot application is implemented in Java. The application acts as an API to the front end for retrieving data from the database.</w:t>
      </w:r>
    </w:p>
    <w:p w:rsidR="00000000" w:rsidDel="00000000" w:rsidP="00000000" w:rsidRDefault="00000000" w:rsidRPr="00000000" w14:paraId="0000004C">
      <w:pPr>
        <w:rPr/>
      </w:pPr>
      <w:r w:rsidDel="00000000" w:rsidR="00000000" w:rsidRPr="00000000">
        <w:rPr>
          <w:rtl w:val="0"/>
        </w:rPr>
        <w:t xml:space="preserve">The flow of the application begins in the api package within the controller files of packages labeled for their respective pages. These controllers use Spring HTTP request annotations to listen for requests coming from the front end. Each endpoint has a function path through a respective DAO -&gt; DAOImpl file. DAOImpl files contain the Jdbc functions for querying and updating data on the database.</w:t>
      </w:r>
    </w:p>
    <w:p w:rsidR="00000000" w:rsidDel="00000000" w:rsidP="00000000" w:rsidRDefault="00000000" w:rsidRPr="00000000" w14:paraId="0000004D">
      <w:pPr>
        <w:rPr/>
      </w:pPr>
      <w:r w:rsidDel="00000000" w:rsidR="00000000" w:rsidRPr="00000000">
        <w:rPr>
          <w:rtl w:val="0"/>
        </w:rPr>
        <w:t xml:space="preserve">The most complex function in the back end belong to the addTrigger function in the NotificationsDAOImpl file. This function takes in user given data and string builds a unique MySQL Script for adding a trigger to the transactions table. These triggers are responsible for the notifications feature of the application. Spring JdbcTemplate and NamedParameterJdbcTemplate provide SQL Injection prevention for parameters, however the Trigger names coming from the front end need to be sanitized before being executed in the add rule function, as they cannot be added to scripts as a parameters. Other functions that call MySQL scripts use scripts defined in the sql package of the application.</w:t>
      </w:r>
    </w:p>
    <w:p w:rsidR="00000000" w:rsidDel="00000000" w:rsidP="00000000" w:rsidRDefault="00000000" w:rsidRPr="00000000" w14:paraId="0000004E">
      <w:pPr>
        <w:pStyle w:val="Heading2"/>
        <w:numPr>
          <w:ilvl w:val="1"/>
          <w:numId w:val="3"/>
        </w:numPr>
        <w:rPr>
          <w:rFonts w:ascii="Cambria" w:cs="Cambria" w:eastAsia="Cambria" w:hAnsi="Cambria"/>
          <w:b w:val="1"/>
          <w:i w:val="1"/>
          <w:sz w:val="28"/>
          <w:szCs w:val="28"/>
        </w:rPr>
      </w:pPr>
      <w:bookmarkStart w:colFirst="0" w:colLast="0" w:name="_heading=h.63fuilnaej99" w:id="10"/>
      <w:bookmarkEnd w:id="10"/>
      <w:r w:rsidDel="00000000" w:rsidR="00000000" w:rsidRPr="00000000">
        <w:rPr>
          <w:rtl w:val="0"/>
        </w:rPr>
        <w:t xml:space="preserve">MySQL Database</w:t>
      </w:r>
    </w:p>
    <w:p w:rsidR="00000000" w:rsidDel="00000000" w:rsidP="00000000" w:rsidRDefault="00000000" w:rsidRPr="00000000" w14:paraId="0000004F">
      <w:pPr>
        <w:rPr/>
      </w:pPr>
      <w:r w:rsidDel="00000000" w:rsidR="00000000" w:rsidRPr="00000000">
        <w:rPr>
          <w:rtl w:val="0"/>
        </w:rPr>
        <w:t xml:space="preserve">The MySQL Database is best represented by this ER Diagram:</w:t>
      </w:r>
      <w:r w:rsidDel="00000000" w:rsidR="00000000" w:rsidRPr="00000000">
        <w:rPr/>
        <w:drawing>
          <wp:inline distB="114300" distT="114300" distL="114300" distR="114300">
            <wp:extent cx="5943600" cy="34417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Underlying MySQL Triggers are created by users on the Transaction table, which are kept track of through the Trigger table.</w:t>
      </w:r>
      <w:r w:rsidDel="00000000" w:rsidR="00000000" w:rsidRPr="00000000">
        <w:rPr>
          <w:rtl w:val="0"/>
        </w:rPr>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4/26/2020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       Page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Commerce Notifications App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 System </w:t>
    </w:r>
    <w:r w:rsidDel="00000000" w:rsidR="00000000" w:rsidRPr="00000000">
      <w:rPr>
        <w:rtl w:val="0"/>
      </w:rPr>
      <w:t xml:space="preserve">Guide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sz w:val="36"/>
      <w:szCs w:val="36"/>
    </w:rPr>
  </w:style>
  <w:style w:type="paragraph" w:styleId="Heading2">
    <w:name w:val="heading 2"/>
    <w:basedOn w:val="Normal"/>
    <w:next w:val="Normal"/>
    <w:pPr>
      <w:keepNext w:val="1"/>
      <w:spacing w:after="60" w:before="240" w:lineRule="auto"/>
      <w:ind w:left="576" w:hanging="576"/>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72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rFonts w:ascii="Arial" w:cs="Arial" w:eastAsia="Arial" w:hAnsi="Arial"/>
      <w:sz w:val="32"/>
      <w:szCs w:val="32"/>
    </w:rPr>
  </w:style>
  <w:style w:type="paragraph" w:styleId="Normal" w:default="1">
    <w:name w:val="Normal"/>
    <w:qFormat w:val="1"/>
    <w:pPr>
      <w:suppressAutoHyphens w:val="1"/>
      <w:spacing w:after="200" w:line="276" w:lineRule="auto"/>
    </w:pPr>
    <w:rPr>
      <w:rFonts w:ascii="Calibri" w:cs="Calibri" w:eastAsia="Calibri" w:hAnsi="Calibri"/>
      <w:sz w:val="24"/>
      <w:szCs w:val="24"/>
      <w:lang w:eastAsia="ar-SA"/>
    </w:rPr>
  </w:style>
  <w:style w:type="paragraph" w:styleId="Heading1">
    <w:name w:val="heading 1"/>
    <w:basedOn w:val="Normal"/>
    <w:next w:val="Normal"/>
    <w:qFormat w:val="1"/>
    <w:pPr>
      <w:keepNext w:val="1"/>
      <w:numPr>
        <w:numId w:val="1"/>
      </w:numPr>
      <w:spacing w:after="60" w:before="240"/>
      <w:outlineLvl w:val="0"/>
    </w:pPr>
    <w:rPr>
      <w:rFonts w:eastAsia="Times New Roman"/>
      <w:b w:val="1"/>
      <w:bCs w:val="1"/>
      <w:kern w:val="1"/>
      <w:sz w:val="36"/>
      <w:szCs w:val="36"/>
    </w:rPr>
  </w:style>
  <w:style w:type="paragraph" w:styleId="Heading2">
    <w:name w:val="heading 2"/>
    <w:basedOn w:val="Normal"/>
    <w:next w:val="Normal"/>
    <w:qFormat w:val="1"/>
    <w:pPr>
      <w:keepNext w:val="1"/>
      <w:numPr>
        <w:ilvl w:val="1"/>
        <w:numId w:val="1"/>
      </w:numPr>
      <w:spacing w:after="60" w:before="240"/>
      <w:outlineLvl w:val="1"/>
    </w:pPr>
    <w:rPr>
      <w:rFonts w:ascii="Cambria" w:cs="Times New Roman" w:eastAsia="Times New Roman" w:hAnsi="Cambria"/>
      <w:b w:val="1"/>
      <w:bCs w:val="1"/>
      <w:i w:val="1"/>
      <w:iCs w:val="1"/>
      <w:sz w:val="28"/>
      <w:szCs w:val="28"/>
    </w:rPr>
  </w:style>
  <w:style w:type="paragraph" w:styleId="Heading3">
    <w:name w:val="heading 3"/>
    <w:basedOn w:val="Normal"/>
    <w:next w:val="Normal"/>
    <w:qFormat w:val="1"/>
    <w:pPr>
      <w:keepNext w:val="1"/>
      <w:numPr>
        <w:ilvl w:val="2"/>
        <w:numId w:val="1"/>
      </w:numPr>
      <w:spacing w:after="60" w:before="240"/>
      <w:outlineLvl w:val="2"/>
    </w:pPr>
    <w:rPr>
      <w:rFonts w:ascii="Cambria" w:cs="Times New Roman" w:eastAsia="Times New Roman" w:hAnsi="Cambria"/>
      <w:b w:val="1"/>
      <w:bCs w:val="1"/>
      <w:sz w:val="26"/>
      <w:szCs w:val="26"/>
    </w:rPr>
  </w:style>
  <w:style w:type="paragraph" w:styleId="Heading4">
    <w:name w:val="heading 4"/>
    <w:basedOn w:val="Normal"/>
    <w:next w:val="Normal"/>
    <w:qFormat w:val="1"/>
    <w:pPr>
      <w:keepNext w:val="1"/>
      <w:numPr>
        <w:ilvl w:val="3"/>
        <w:numId w:val="1"/>
      </w:numPr>
      <w:spacing w:after="60" w:before="240"/>
      <w:outlineLvl w:val="3"/>
    </w:pPr>
    <w:rPr>
      <w:rFonts w:cs="Times New Roman" w:eastAsia="Times New Roman"/>
      <w:b w:val="1"/>
      <w:bCs w:val="1"/>
      <w:sz w:val="28"/>
      <w:szCs w:val="28"/>
    </w:rPr>
  </w:style>
  <w:style w:type="paragraph" w:styleId="Heading5">
    <w:name w:val="heading 5"/>
    <w:basedOn w:val="Normal"/>
    <w:next w:val="Normal"/>
    <w:qFormat w:val="1"/>
    <w:pPr>
      <w:numPr>
        <w:ilvl w:val="4"/>
        <w:numId w:val="1"/>
      </w:numPr>
      <w:spacing w:after="60" w:before="240"/>
      <w:outlineLvl w:val="4"/>
    </w:pPr>
    <w:rPr>
      <w:rFonts w:cs="Times New Roman" w:eastAsia="Times New Roman"/>
      <w:b w:val="1"/>
      <w:bCs w:val="1"/>
      <w:i w:val="1"/>
      <w:iCs w:val="1"/>
      <w:sz w:val="26"/>
      <w:szCs w:val="26"/>
    </w:rPr>
  </w:style>
  <w:style w:type="paragraph" w:styleId="Heading6">
    <w:name w:val="heading 6"/>
    <w:basedOn w:val="Normal"/>
    <w:next w:val="Normal"/>
    <w:qFormat w:val="1"/>
    <w:pPr>
      <w:numPr>
        <w:ilvl w:val="5"/>
        <w:numId w:val="1"/>
      </w:numPr>
      <w:spacing w:after="60" w:before="240"/>
      <w:outlineLvl w:val="5"/>
    </w:pPr>
    <w:rPr>
      <w:rFonts w:cs="Times New Roman" w:eastAsia="Times New Roman"/>
      <w:b w:val="1"/>
      <w:bCs w:val="1"/>
      <w:sz w:val="22"/>
      <w:szCs w:val="22"/>
    </w:rPr>
  </w:style>
  <w:style w:type="paragraph" w:styleId="Heading7">
    <w:name w:val="heading 7"/>
    <w:basedOn w:val="Normal"/>
    <w:next w:val="Normal"/>
    <w:qFormat w:val="1"/>
    <w:pPr>
      <w:numPr>
        <w:ilvl w:val="6"/>
        <w:numId w:val="1"/>
      </w:numPr>
      <w:spacing w:after="60" w:before="240"/>
      <w:outlineLvl w:val="6"/>
    </w:pPr>
    <w:rPr>
      <w:rFonts w:cs="Times New Roman" w:eastAsia="Times New Roman"/>
    </w:rPr>
  </w:style>
  <w:style w:type="paragraph" w:styleId="Heading8">
    <w:name w:val="heading 8"/>
    <w:basedOn w:val="Normal"/>
    <w:next w:val="Normal"/>
    <w:qFormat w:val="1"/>
    <w:pPr>
      <w:numPr>
        <w:ilvl w:val="7"/>
        <w:numId w:val="1"/>
      </w:numPr>
      <w:spacing w:after="60" w:before="240"/>
      <w:outlineLvl w:val="7"/>
    </w:pPr>
    <w:rPr>
      <w:rFonts w:cs="Times New Roman" w:eastAsia="Times New Roman"/>
      <w:i w:val="1"/>
      <w:iCs w:val="1"/>
    </w:rPr>
  </w:style>
  <w:style w:type="paragraph" w:styleId="Heading9">
    <w:name w:val="heading 9"/>
    <w:basedOn w:val="Normal"/>
    <w:next w:val="Normal"/>
    <w:qFormat w:val="1"/>
    <w:pPr>
      <w:numPr>
        <w:ilvl w:val="8"/>
        <w:numId w:val="1"/>
      </w:numPr>
      <w:spacing w:after="60" w:before="240"/>
      <w:outlineLvl w:val="8"/>
    </w:pPr>
    <w:rPr>
      <w:rFonts w:ascii="Cambria" w:cs="Times New Roman" w:eastAsia="Times New Roman" w:hAnsi="Cambria"/>
      <w:sz w:val="22"/>
      <w:szCs w:val="22"/>
    </w:rPr>
  </w:style>
  <w:style w:type="character" w:styleId="DefaultParagraphFont" w:default="1">
    <w:name w:val="Default Paragraph Font"/>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bsatz-Standardschriftart" w:customStyle="1">
    <w:name w:val="Absatz-Standardschriftart"/>
  </w:style>
  <w:style w:type="character" w:styleId="WW-Absatz-Standardschriftart" w:customStyle="1">
    <w:name w:val="WW-Absatz-Standardschriftart"/>
  </w:style>
  <w:style w:type="character" w:styleId="WW-Absatz-Standardschriftart1" w:customStyle="1">
    <w:name w:val="WW-Absatz-Standardschriftart1"/>
  </w:style>
  <w:style w:type="character" w:styleId="WW-Absatz-Standardschriftart11" w:customStyle="1">
    <w:name w:val="WW-Absatz-Standardschriftart11"/>
  </w:style>
  <w:style w:type="character" w:styleId="WW-Absatz-Standardschriftart111" w:customStyle="1">
    <w:name w:val="WW-Absatz-Standardschriftart111"/>
  </w:style>
  <w:style w:type="character" w:styleId="WW-Absatz-Standardschriftart1111" w:customStyle="1">
    <w:name w:val="WW-Absatz-Standardschriftart1111"/>
  </w:style>
  <w:style w:type="character" w:styleId="DefaultParagraphFont0">
    <w:name w:val="Default Paragraph Font"/>
  </w:style>
  <w:style w:type="character" w:styleId="WW-Absatz-Standardschriftart11111" w:customStyle="1">
    <w:name w:val="WW-Absatz-Standardschriftart11111"/>
  </w:style>
  <w:style w:type="character" w:styleId="WW-Absatz-Standardschriftart111111" w:customStyle="1">
    <w:name w:val="WW-Absatz-Standardschriftart111111"/>
  </w:style>
  <w:style w:type="character" w:styleId="WW-DefaultParagraphFont" w:customStyle="1">
    <w:name w:val="WW-Default Paragraph Font"/>
  </w:style>
  <w:style w:type="character" w:styleId="Heading1Char" w:customStyle="1">
    <w:name w:val="Heading 1 Char"/>
    <w:basedOn w:val="WW-DefaultParagraphFont"/>
    <w:rPr>
      <w:rFonts w:cs="Calibri" w:eastAsia="Times New Roman"/>
      <w:b w:val="1"/>
      <w:bCs w:val="1"/>
      <w:kern w:val="1"/>
      <w:sz w:val="36"/>
      <w:szCs w:val="36"/>
    </w:rPr>
  </w:style>
  <w:style w:type="character" w:styleId="HeaderChar" w:customStyle="1">
    <w:name w:val="Header Char"/>
    <w:basedOn w:val="WW-DefaultParagraphFont"/>
    <w:rPr>
      <w:sz w:val="22"/>
      <w:szCs w:val="22"/>
    </w:rPr>
  </w:style>
  <w:style w:type="character" w:styleId="FooterChar" w:customStyle="1">
    <w:name w:val="Footer Char"/>
    <w:basedOn w:val="WW-DefaultParagraphFont"/>
    <w:rPr>
      <w:sz w:val="22"/>
      <w:szCs w:val="22"/>
    </w:rPr>
  </w:style>
  <w:style w:type="character" w:styleId="BalloonTextChar" w:customStyle="1">
    <w:name w:val="Balloon Text Char"/>
    <w:basedOn w:val="WW-DefaultParagraphFont"/>
    <w:rPr>
      <w:rFonts w:ascii="Tahoma" w:cs="Tahoma" w:hAnsi="Tahoma"/>
      <w:sz w:val="16"/>
      <w:szCs w:val="16"/>
    </w:rPr>
  </w:style>
  <w:style w:type="character" w:styleId="Hyperlink">
    <w:name w:val="Hyperlink"/>
    <w:basedOn w:val="WW-DefaultParagraphFont"/>
    <w:rPr>
      <w:color w:val="0000ff"/>
      <w:u w:val="single"/>
    </w:rPr>
  </w:style>
  <w:style w:type="character" w:styleId="Heading2Char" w:customStyle="1">
    <w:name w:val="Heading 2 Char"/>
    <w:basedOn w:val="WW-DefaultParagraphFont"/>
    <w:rPr>
      <w:rFonts w:ascii="Cambria" w:eastAsia="Times New Roman" w:hAnsi="Cambria"/>
      <w:b w:val="1"/>
      <w:bCs w:val="1"/>
      <w:i w:val="1"/>
      <w:iCs w:val="1"/>
      <w:sz w:val="28"/>
      <w:szCs w:val="28"/>
    </w:rPr>
  </w:style>
  <w:style w:type="character" w:styleId="Heading3Char" w:customStyle="1">
    <w:name w:val="Heading 3 Char"/>
    <w:basedOn w:val="WW-DefaultParagraphFont"/>
    <w:rPr>
      <w:rFonts w:ascii="Cambria" w:eastAsia="Times New Roman" w:hAnsi="Cambria"/>
      <w:b w:val="1"/>
      <w:bCs w:val="1"/>
      <w:sz w:val="26"/>
      <w:szCs w:val="26"/>
    </w:rPr>
  </w:style>
  <w:style w:type="character" w:styleId="Heading4Char" w:customStyle="1">
    <w:name w:val="Heading 4 Char"/>
    <w:basedOn w:val="WW-DefaultParagraphFont"/>
    <w:rPr>
      <w:rFonts w:eastAsia="Times New Roman"/>
      <w:b w:val="1"/>
      <w:bCs w:val="1"/>
      <w:sz w:val="28"/>
      <w:szCs w:val="28"/>
    </w:rPr>
  </w:style>
  <w:style w:type="character" w:styleId="Heading5Char" w:customStyle="1">
    <w:name w:val="Heading 5 Char"/>
    <w:basedOn w:val="WW-DefaultParagraphFont"/>
    <w:rPr>
      <w:rFonts w:eastAsia="Times New Roman"/>
      <w:b w:val="1"/>
      <w:bCs w:val="1"/>
      <w:i w:val="1"/>
      <w:iCs w:val="1"/>
      <w:sz w:val="26"/>
      <w:szCs w:val="26"/>
    </w:rPr>
  </w:style>
  <w:style w:type="character" w:styleId="Heading6Char" w:customStyle="1">
    <w:name w:val="Heading 6 Char"/>
    <w:basedOn w:val="WW-DefaultParagraphFont"/>
    <w:rPr>
      <w:rFonts w:eastAsia="Times New Roman"/>
      <w:b w:val="1"/>
      <w:bCs w:val="1"/>
      <w:sz w:val="22"/>
      <w:szCs w:val="22"/>
    </w:rPr>
  </w:style>
  <w:style w:type="character" w:styleId="Heading7Char" w:customStyle="1">
    <w:name w:val="Heading 7 Char"/>
    <w:basedOn w:val="WW-DefaultParagraphFont"/>
    <w:rPr>
      <w:rFonts w:eastAsia="Times New Roman"/>
      <w:sz w:val="24"/>
      <w:szCs w:val="24"/>
    </w:rPr>
  </w:style>
  <w:style w:type="character" w:styleId="Heading8Char" w:customStyle="1">
    <w:name w:val="Heading 8 Char"/>
    <w:basedOn w:val="WW-DefaultParagraphFont"/>
    <w:rPr>
      <w:rFonts w:eastAsia="Times New Roman"/>
      <w:i w:val="1"/>
      <w:iCs w:val="1"/>
      <w:sz w:val="24"/>
      <w:szCs w:val="24"/>
    </w:rPr>
  </w:style>
  <w:style w:type="character" w:styleId="Heading9Char" w:customStyle="1">
    <w:name w:val="Heading 9 Char"/>
    <w:basedOn w:val="WW-DefaultParagraphFont"/>
    <w:rPr>
      <w:rFonts w:ascii="Cambria" w:eastAsia="Times New Roman" w:hAnsi="Cambria"/>
      <w:sz w:val="22"/>
      <w:szCs w:val="22"/>
    </w:rPr>
  </w:style>
  <w:style w:type="character" w:styleId="NumberingSymbols" w:customStyle="1">
    <w:name w:val="Numbering Symbols"/>
  </w:style>
  <w:style w:type="character" w:styleId="FollowedHyperlink">
    <w:name w:val="FollowedHyperlink"/>
    <w:rPr>
      <w:color w:val="800000"/>
      <w:u w:val="single"/>
      <w:lang/>
    </w:rPr>
  </w:style>
  <w:style w:type="character" w:styleId="WW-VisitedInternetLink" w:customStyle="1">
    <w:name w:val="WW-Visited Internet Link"/>
    <w:rPr>
      <w:color w:val="800000"/>
      <w:u w:val="single"/>
      <w:lang/>
    </w:rPr>
  </w:style>
  <w:style w:type="paragraph" w:styleId="Heading" w:customStyle="1">
    <w:name w:val="Heading"/>
    <w:basedOn w:val="Normal"/>
    <w:next w:val="BodyText"/>
    <w:pPr>
      <w:keepNext w:val="1"/>
      <w:spacing w:after="120" w:before="240"/>
    </w:pPr>
    <w:rPr>
      <w:rFonts w:ascii="Arial" w:cs="Mangal" w:eastAsia="SimSun" w:hAnsi="Ari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val="1"/>
    <w:pPr>
      <w:suppressLineNumbers w:val="1"/>
      <w:spacing w:after="120" w:before="120"/>
    </w:pPr>
    <w:rPr>
      <w:rFonts w:cs="Mangal"/>
      <w:i w:val="1"/>
      <w:iCs w:val="1"/>
    </w:rPr>
  </w:style>
  <w:style w:type="paragraph" w:styleId="Index" w:customStyle="1">
    <w:name w:val="Index"/>
    <w:basedOn w:val="Normal"/>
    <w:pPr>
      <w:suppressLineNumbers w:val="1"/>
    </w:pPr>
    <w:rPr>
      <w:rFonts w:cs="Mangal"/>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alloonText">
    <w:name w:val="Balloon Text"/>
    <w:basedOn w:val="Normal"/>
    <w:pPr>
      <w:spacing w:after="0" w:line="240" w:lineRule="auto"/>
    </w:pPr>
    <w:rPr>
      <w:rFonts w:ascii="Tahoma" w:cs="Tahoma" w:hAnsi="Tahoma"/>
      <w:sz w:val="16"/>
      <w:szCs w:val="16"/>
    </w:rPr>
  </w:style>
  <w:style w:type="paragraph" w:styleId="NoSpacing">
    <w:name w:val="No Spacing"/>
    <w:qFormat w:val="1"/>
    <w:pPr>
      <w:suppressAutoHyphens w:val="1"/>
    </w:pPr>
    <w:rPr>
      <w:rFonts w:ascii="Calibri" w:cs="Calibri" w:eastAsia="Calibri" w:hAnsi="Calibri"/>
      <w:sz w:val="22"/>
      <w:szCs w:val="22"/>
      <w:lang w:eastAsia="ar-SA"/>
    </w:rPr>
  </w:style>
  <w:style w:type="paragraph" w:styleId="TOCHeading">
    <w:name w:val="TOC Heading"/>
    <w:basedOn w:val="Heading1"/>
    <w:next w:val="Normal"/>
    <w:qFormat w:val="1"/>
    <w:pPr>
      <w:keepLines w:val="1"/>
      <w:numPr>
        <w:numId w:val="0"/>
      </w:numPr>
      <w:spacing w:after="0" w:before="480"/>
    </w:pPr>
    <w:rPr>
      <w:rFonts w:ascii="Cambria" w:cs="Times New Roman" w:hAnsi="Cambria"/>
      <w:color w:val="365f91"/>
      <w:sz w:val="28"/>
      <w:szCs w:val="28"/>
    </w:rPr>
  </w:style>
  <w:style w:type="paragraph" w:styleId="TOC2">
    <w:name w:val="toc 2"/>
    <w:basedOn w:val="Normal"/>
    <w:next w:val="Normal"/>
    <w:pPr>
      <w:spacing w:after="100"/>
      <w:ind w:left="220"/>
    </w:pPr>
    <w:rPr>
      <w:rFonts w:cs="Times New Roman" w:eastAsia="Times New Roman"/>
    </w:rPr>
  </w:style>
  <w:style w:type="paragraph" w:styleId="TOC1">
    <w:name w:val="toc 1"/>
    <w:basedOn w:val="Normal"/>
    <w:next w:val="Normal"/>
    <w:pPr>
      <w:spacing w:after="100"/>
    </w:pPr>
    <w:rPr>
      <w:rFonts w:cs="Times New Roman" w:eastAsia="Times New Roman"/>
    </w:rPr>
  </w:style>
  <w:style w:type="paragraph" w:styleId="TOC3">
    <w:name w:val="toc 3"/>
    <w:basedOn w:val="Normal"/>
    <w:next w:val="Normal"/>
    <w:pPr>
      <w:spacing w:after="100"/>
      <w:ind w:left="440"/>
    </w:pPr>
    <w:rPr>
      <w:rFonts w:cs="Times New Roman" w:eastAsia="Times New Roman"/>
    </w:r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styleId="Contents10" w:customStyle="1">
    <w:name w:val="Contents 10"/>
    <w:basedOn w:val="Index"/>
    <w:pPr>
      <w:tabs>
        <w:tab w:val="right" w:leader="dot" w:pos="7425"/>
      </w:tabs>
      <w:ind w:left="2547"/>
    </w:pPr>
  </w:style>
  <w:style w:type="paragraph" w:styleId="Heading10" w:customStyle="1">
    <w:name w:val="Heading 10"/>
    <w:basedOn w:val="Heading"/>
    <w:next w:val="BodyText"/>
    <w:pPr>
      <w:numPr>
        <w:numId w:val="2"/>
      </w:numPr>
    </w:pPr>
    <w:rPr>
      <w:b w:val="1"/>
      <w:bCs w:val="1"/>
      <w:sz w:val="21"/>
      <w:szCs w:val="21"/>
    </w:rPr>
  </w:style>
  <w:style w:type="paragraph" w:styleId="Title">
    <w:name w:val="Title"/>
    <w:basedOn w:val="Normal"/>
    <w:next w:val="Subtitle"/>
    <w:qFormat w:val="1"/>
    <w:pPr>
      <w:jc w:val="center"/>
    </w:pPr>
    <w:rPr>
      <w:rFonts w:ascii="Arial" w:cs="Arial" w:hAnsi="Arial"/>
      <w:sz w:val="32"/>
    </w:rPr>
  </w:style>
  <w:style w:type="paragraph" w:styleId="Subtitle">
    <w:name w:val="Subtitle"/>
    <w:basedOn w:val="Heading"/>
    <w:next w:val="BodyText"/>
    <w:qFormat w:val="1"/>
    <w:pPr>
      <w:jc w:val="center"/>
    </w:pPr>
    <w:rPr>
      <w:i w:val="1"/>
      <w:iCs w:val="1"/>
    </w:rPr>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1.png"/><Relationship Id="rId12" Type="http://schemas.openxmlformats.org/officeDocument/2006/relationships/hyperlink" Target="https://github.com/umkc-cs-451-2020-spring/Commerce-Notifications-Web-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GWesB5uYg1VKjccf4XNQoZz+fg==">AMUW2mXchdWE4u2kb4GaLsccLvXbXsLtQ/Q5YuVDBvZRl+faceJQiVf1PDROf7kUD66lS6ngJIUmWSQy686qaum1LqX/ACn3EURGGQAQYUWdNK9wM8Sr9w1B6jFfqOMKWW/up2Lb4aPwnZJgfn89Zk717XLAiWGJZYlHCKYO8ibohYq0sNQ+RPM/MW7+I1fkT4K2eSvCzzL9xxLrtLE8HKvulUoCyXK5NTBTSehaBWSaeNbkBJavAXpK+9Faepk1A3xKMrysaAe809ODim4wQ3BP30lC12ap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2020-04-26T18:35:00Z</dcterms:created>
  <dc:creator>UMKC</dc:creator>
</cp:coreProperties>
</file>