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 Commerce Notifications Application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Calibri" w:cs="Calibri" w:eastAsia="Calibri" w:hAnsi="Calibri"/>
          <w:b w:val="1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alibri" w:cs="Calibri" w:eastAsia="Calibri" w:hAnsi="Calibri"/>
          <w:b w:val="1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right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Group 2</w:t>
      </w:r>
    </w:p>
    <w:p w:rsidR="00000000" w:rsidDel="00000000" w:rsidP="00000000" w:rsidRDefault="00000000" w:rsidRPr="00000000" w14:paraId="00000006">
      <w:pPr>
        <w:spacing w:after="240" w:before="240" w:lineRule="auto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April 26,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Team Members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Kory Overbay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Matt Hopkins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Connor Marchand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Jimin Choi</w:t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Rule="auto"/>
        <w:rPr/>
      </w:pPr>
      <w:bookmarkStart w:colFirst="0" w:colLast="0" w:name="_ffttvrp7ybz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Introduction............................................................................................................................. 3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 Quick Start Guide......................................................................................................................................... 3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 System Requirements............................................................................................................................ 4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 Main Scenarios of Use............................................................................................................................................ 5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 Troubleshooting...................................................................................................................... 8</w:t>
      </w:r>
    </w:p>
    <w:p w:rsidR="00000000" w:rsidDel="00000000" w:rsidP="00000000" w:rsidRDefault="00000000" w:rsidRPr="00000000" w14:paraId="00000018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y40wfphgf0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ktye35xfch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rg1h3oj3c8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by762pxcp5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qxxz3s4sl78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1         Introduction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Commerce Notifications App will allow users to securely login to their Commerce account and to see if any of their transactions have raised</w:t>
      </w:r>
      <w:r w:rsidDel="00000000" w:rsidR="00000000" w:rsidRPr="00000000">
        <w:rPr>
          <w:rtl w:val="0"/>
        </w:rPr>
        <w:t xml:space="preserve"> notification warnings. Warnings could be suspicious activity such as purchases late at night or purchases in another state. Notifications could also help a customer budget by displaying purchases over a certain amount. For testing and demonstration purposes the user may also add a new transaction to see if it triggers a notification. 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77w46fa4dwm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2         Quick Start Guide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Users connect to the website through their personal computer or phone.</w:t>
      </w:r>
      <w:r w:rsidDel="00000000" w:rsidR="00000000" w:rsidRPr="00000000">
        <w:rPr/>
        <w:drawing>
          <wp:inline distB="114300" distT="114300" distL="114300" distR="114300">
            <wp:extent cx="5943600" cy="19716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3048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User enters their correct Username and Password and presses Login button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3618" l="0" r="0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User is brought to the notifications dashboard where they can see any of their selected notifications by pressing the Search button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9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0227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User can click on the Transaction button to view recent transactions on their account</w:t>
      </w:r>
    </w:p>
    <w:p w:rsidR="00000000" w:rsidDel="00000000" w:rsidP="00000000" w:rsidRDefault="00000000" w:rsidRPr="00000000" w14:paraId="00000030">
      <w:pPr>
        <w:rPr>
          <w:b w:val="1"/>
          <w:sz w:val="46"/>
          <w:szCs w:val="46"/>
        </w:rPr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843" l="0" r="0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6"/>
          <w:szCs w:val="46"/>
          <w:rtl w:val="0"/>
        </w:rPr>
        <w:t xml:space="preserve">3         System Requirements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Smartphone or Tablet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Computer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v8aopf4s9w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m22soi28xg0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4         Main Scenarios of Use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spzbcez3jlq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4.1     User Logs in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9629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User has just logged into the  Commerce Notifications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pj7b33dtuka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4.2     User Adds New Rule Notification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5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558" l="0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User creates a new rule. In this example the User is interested in seeing any transaction that are over $200 and are in the category “Food”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w1pwlo43mok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4.3     User Checks Transactions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51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413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User clicks on the Transactions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yo0ufub4xa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4.4    User Adds New Transactions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273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User clicks on the Add New Transaction button. User then fills out all of the forms and then clicks on the Add New Transaction button.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c8fje4mty1r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4.5     User Checks If New Transaction Triggered Notification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146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843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User navigates back to the Notifications Dashboard and then clicks the Search button.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79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6552" l="0" r="0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User then clicks on the Open button which will show all new transactions that have triggered their notification.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5         Troubleshooting</w:t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5205gith74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5.1      Missing or Incorrect Password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511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5788" l="0" r="0" t="8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 has logged in either with the incorrect username or password. User does not gain access to the website and is informed they have entered an incorrect field.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spacing w:after="240" w:before="240" w:lineRule="auto"/>
      <w:rPr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