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E55" w:rsidRPr="00442E55" w:rsidRDefault="00442E55" w:rsidP="00442E55">
      <w:pPr>
        <w:rPr>
          <w:b/>
          <w:sz w:val="24"/>
        </w:rPr>
      </w:pPr>
      <w:r w:rsidRPr="00442E55">
        <w:rPr>
          <w:b/>
          <w:sz w:val="24"/>
        </w:rPr>
        <w:t>Если требуется добавить новую сущность</w:t>
      </w:r>
    </w:p>
    <w:p w:rsidR="00442E55" w:rsidRDefault="00442E55" w:rsidP="00442E55">
      <w:r>
        <w:t xml:space="preserve">1. Создать класс сущности в </w:t>
      </w:r>
      <w:proofErr w:type="spellStart"/>
      <w:r>
        <w:t>Kokos_Models</w:t>
      </w:r>
      <w:proofErr w:type="spellEnd"/>
    </w:p>
    <w:p w:rsidR="00442E55" w:rsidRDefault="00442E55" w:rsidP="00442E55">
      <w:r>
        <w:t xml:space="preserve">2. Добавить контекст в </w:t>
      </w:r>
      <w:proofErr w:type="spellStart"/>
      <w:r>
        <w:t>ApplicationDbContext</w:t>
      </w:r>
      <w:proofErr w:type="spellEnd"/>
    </w:p>
    <w:p w:rsidR="00442E55" w:rsidRDefault="00442E55" w:rsidP="00442E55">
      <w:r>
        <w:t xml:space="preserve">3. Создать миграцию </w:t>
      </w:r>
      <w:proofErr w:type="spellStart"/>
      <w:r>
        <w:t>add-migration</w:t>
      </w:r>
      <w:proofErr w:type="spellEnd"/>
    </w:p>
    <w:p w:rsidR="00442E55" w:rsidRDefault="00442E55" w:rsidP="00442E55">
      <w:r>
        <w:t xml:space="preserve">4. Обновить БД </w:t>
      </w:r>
      <w:proofErr w:type="spellStart"/>
      <w:r>
        <w:t>update-database</w:t>
      </w:r>
      <w:proofErr w:type="spellEnd"/>
    </w:p>
    <w:p w:rsidR="00442E55" w:rsidRDefault="00442E55" w:rsidP="00442E55">
      <w:r>
        <w:t xml:space="preserve">3. Добавить соответствующий интерфейс в </w:t>
      </w:r>
      <w:proofErr w:type="spellStart"/>
      <w:r>
        <w:t>IRepository</w:t>
      </w:r>
      <w:proofErr w:type="spellEnd"/>
    </w:p>
    <w:p w:rsidR="00442E55" w:rsidRDefault="00442E55" w:rsidP="00442E55">
      <w:r>
        <w:t xml:space="preserve">4. Добавить соответствующую реализацию </w:t>
      </w:r>
      <w:proofErr w:type="spellStart"/>
      <w:r>
        <w:t>Repository</w:t>
      </w:r>
      <w:proofErr w:type="spellEnd"/>
    </w:p>
    <w:p w:rsidR="00442E55" w:rsidRDefault="00442E55" w:rsidP="00442E55">
      <w:r>
        <w:t xml:space="preserve">5. Зарегистрировать службы в </w:t>
      </w:r>
      <w:proofErr w:type="spellStart"/>
      <w:r>
        <w:t>Startup.cs</w:t>
      </w:r>
      <w:proofErr w:type="spellEnd"/>
    </w:p>
    <w:p w:rsidR="00442E55" w:rsidRDefault="00442E55" w:rsidP="00442E55"/>
    <w:p w:rsidR="00442E55" w:rsidRPr="00442E55" w:rsidRDefault="00442E55" w:rsidP="00442E55">
      <w:pPr>
        <w:rPr>
          <w:b/>
          <w:sz w:val="24"/>
        </w:rPr>
      </w:pPr>
      <w:r w:rsidRPr="00442E55">
        <w:rPr>
          <w:b/>
          <w:sz w:val="24"/>
        </w:rPr>
        <w:t>Добавление стороннего сервиса:</w:t>
      </w:r>
    </w:p>
    <w:p w:rsidR="00442E55" w:rsidRDefault="00442E55" w:rsidP="00442E55">
      <w:r>
        <w:t xml:space="preserve">1. Добавить все параметры в </w:t>
      </w:r>
      <w:proofErr w:type="spellStart"/>
      <w:proofErr w:type="gramStart"/>
      <w:r>
        <w:t>appsettings.json</w:t>
      </w:r>
      <w:proofErr w:type="spellEnd"/>
      <w:proofErr w:type="gramEnd"/>
    </w:p>
    <w:p w:rsidR="002F6777" w:rsidRDefault="00442E55" w:rsidP="002F6777">
      <w:r>
        <w:t xml:space="preserve">2. В </w:t>
      </w:r>
      <w:proofErr w:type="spellStart"/>
      <w:r>
        <w:t>Kokos_Utility</w:t>
      </w:r>
      <w:proofErr w:type="spellEnd"/>
      <w:r>
        <w:t xml:space="preserve"> добавить классы (при необходимости и интерфейсы) для работы с </w:t>
      </w:r>
      <w:proofErr w:type="gramStart"/>
      <w:r>
        <w:t>сервисом</w:t>
      </w:r>
      <w:r w:rsidR="002F6777">
        <w:t>(</w:t>
      </w:r>
      <w:proofErr w:type="gramEnd"/>
      <w:r w:rsidR="002F6777">
        <w:t xml:space="preserve">пример </w:t>
      </w:r>
      <w:proofErr w:type="spellStart"/>
      <w:r w:rsidR="002F6777">
        <w:t>Braintree</w:t>
      </w:r>
      <w:proofErr w:type="spellEnd"/>
      <w:r w:rsidR="002F6777">
        <w:t>)</w:t>
      </w:r>
    </w:p>
    <w:p w:rsidR="002F6777" w:rsidRDefault="002F6777" w:rsidP="002F6777">
      <w:r>
        <w:t>3</w:t>
      </w:r>
      <w:r w:rsidRPr="002F6777">
        <w:t xml:space="preserve">. </w:t>
      </w:r>
      <w:r>
        <w:t xml:space="preserve">Не забыть </w:t>
      </w:r>
      <w:proofErr w:type="gramStart"/>
      <w:r>
        <w:t>Зарегистрировать</w:t>
      </w:r>
      <w:proofErr w:type="gramEnd"/>
      <w:r>
        <w:t xml:space="preserve"> службы в </w:t>
      </w:r>
      <w:proofErr w:type="spellStart"/>
      <w:r>
        <w:t>Startup.cs</w:t>
      </w:r>
      <w:proofErr w:type="spellEnd"/>
      <w:r>
        <w:t xml:space="preserve">, если используется внедрение зависимостей </w:t>
      </w:r>
    </w:p>
    <w:p w:rsidR="004F6A4A" w:rsidRDefault="004F6A4A" w:rsidP="002F677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services.Configure</w:t>
      </w:r>
      <w:proofErr w:type="gramEnd"/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&lt;BrainTreeSettings&gt;(Configuration.GetSection(</w:t>
      </w:r>
      <w:r w:rsidRPr="004F6A4A">
        <w:rPr>
          <w:rFonts w:ascii="Consolas" w:hAnsi="Consolas" w:cs="Consolas"/>
          <w:color w:val="A31515"/>
          <w:sz w:val="19"/>
          <w:szCs w:val="19"/>
          <w:lang w:val="en-US"/>
        </w:rPr>
        <w:t>"BrainTree"</w:t>
      </w:r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F6A4A" w:rsidRPr="0009106C" w:rsidRDefault="004F6A4A" w:rsidP="004F6A4A">
      <w:r>
        <w:t xml:space="preserve">В этом случае при разрешении зависимостей поля объекта типа </w:t>
      </w:r>
      <w:proofErr w:type="spellStart"/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BrainTreeSettings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6A4A">
        <w:rPr>
          <w:rFonts w:ascii="Times New Roman" w:hAnsi="Times New Roman" w:cs="Times New Roman"/>
          <w:color w:val="000000"/>
        </w:rPr>
        <w:t>будут автоматически</w:t>
      </w:r>
      <w:r w:rsidRPr="004F6A4A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заполняться значениями из </w:t>
      </w:r>
      <w:proofErr w:type="spellStart"/>
      <w:proofErr w:type="gramStart"/>
      <w:r>
        <w:t>appsettings.json</w:t>
      </w:r>
      <w:proofErr w:type="spellEnd"/>
      <w:proofErr w:type="gramEnd"/>
    </w:p>
    <w:p w:rsidR="004F6A4A" w:rsidRPr="004F6A4A" w:rsidRDefault="004F6A4A" w:rsidP="004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A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A4A">
        <w:rPr>
          <w:rFonts w:ascii="Consolas" w:hAnsi="Consolas" w:cs="Consolas"/>
          <w:color w:val="2B91AF"/>
          <w:sz w:val="19"/>
          <w:szCs w:val="19"/>
          <w:lang w:val="en-US"/>
        </w:rPr>
        <w:t>BrainTreeGate</w:t>
      </w:r>
      <w:proofErr w:type="spellEnd"/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IOptions</w:t>
      </w:r>
      <w:proofErr w:type="spellEnd"/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BrainTreeSettings</w:t>
      </w:r>
      <w:proofErr w:type="spellEnd"/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&gt; options)</w:t>
      </w:r>
    </w:p>
    <w:p w:rsidR="004F6A4A" w:rsidRDefault="004F6A4A" w:rsidP="004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6A4A" w:rsidRDefault="004F6A4A" w:rsidP="004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options.Value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6A4A" w:rsidRDefault="004F6A4A" w:rsidP="004F6A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083" w:rsidRDefault="00E64083" w:rsidP="00E64083">
      <w:r>
        <w:t xml:space="preserve">Можно извлекать данные и внутри класса (как это сделано для сервиса </w:t>
      </w:r>
      <w:proofErr w:type="spellStart"/>
      <w:r>
        <w:rPr>
          <w:lang w:val="en-US"/>
        </w:rPr>
        <w:t>MailJet</w:t>
      </w:r>
      <w:proofErr w:type="spellEnd"/>
      <w:r>
        <w:t>)</w:t>
      </w:r>
    </w:p>
    <w:p w:rsidR="00E64083" w:rsidRDefault="00E64083" w:rsidP="00E6408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0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4083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>IConfiguration</w:t>
      </w:r>
      <w:proofErr w:type="spellEnd"/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_configuration;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0000"/>
          <w:sz w:val="19"/>
          <w:szCs w:val="19"/>
        </w:rPr>
        <w:t>получение</w:t>
      </w:r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конфигурации</w:t>
      </w:r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через</w:t>
      </w:r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</w:t>
      </w:r>
    </w:p>
    <w:p w:rsidR="00E64083" w:rsidRDefault="00E64083" w:rsidP="00E6408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</w:p>
    <w:p w:rsidR="00E64083" w:rsidRDefault="00E64083" w:rsidP="00E6408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>MailJetSettings</w:t>
      </w:r>
      <w:proofErr w:type="spellEnd"/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>configuration.GetSection</w:t>
      </w:r>
      <w:proofErr w:type="spellEnd"/>
      <w:proofErr w:type="gramEnd"/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0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64083">
        <w:rPr>
          <w:rFonts w:ascii="Consolas" w:hAnsi="Consolas" w:cs="Consolas"/>
          <w:color w:val="A31515"/>
          <w:sz w:val="19"/>
          <w:szCs w:val="19"/>
          <w:lang w:val="en-US"/>
        </w:rPr>
        <w:t>MailJet</w:t>
      </w:r>
      <w:proofErr w:type="spellEnd"/>
      <w:r w:rsidRPr="00E640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>).Get&lt;</w:t>
      </w:r>
      <w:proofErr w:type="spellStart"/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>MailJetSettings</w:t>
      </w:r>
      <w:proofErr w:type="spellEnd"/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64083" w:rsidRDefault="00E64083" w:rsidP="00E64083">
      <w:r>
        <w:t>Первый вариант более правильный, т.к. вся регистрация настроек в одном месте</w:t>
      </w:r>
    </w:p>
    <w:p w:rsidR="00447CE1" w:rsidRDefault="00447CE1" w:rsidP="00447CE1">
      <w:pPr>
        <w:rPr>
          <w:b/>
          <w:sz w:val="24"/>
        </w:rPr>
      </w:pPr>
      <w:r w:rsidRPr="00442E55">
        <w:rPr>
          <w:b/>
          <w:sz w:val="24"/>
        </w:rPr>
        <w:t>Добавление стороннего сервиса</w:t>
      </w:r>
      <w:r w:rsidRPr="00447CE1">
        <w:rPr>
          <w:b/>
          <w:sz w:val="24"/>
        </w:rPr>
        <w:t xml:space="preserve"> </w:t>
      </w:r>
      <w:r>
        <w:rPr>
          <w:b/>
          <w:sz w:val="24"/>
        </w:rPr>
        <w:t>аутентификации</w:t>
      </w:r>
      <w:r w:rsidRPr="00442E55">
        <w:rPr>
          <w:b/>
          <w:sz w:val="24"/>
        </w:rPr>
        <w:t>:</w:t>
      </w:r>
    </w:p>
    <w:p w:rsidR="00447CE1" w:rsidRPr="00447CE1" w:rsidRDefault="00447CE1" w:rsidP="00447CE1">
      <w:pPr>
        <w:rPr>
          <w:sz w:val="24"/>
        </w:rPr>
      </w:pPr>
      <w:r w:rsidRPr="00447CE1">
        <w:rPr>
          <w:sz w:val="24"/>
        </w:rPr>
        <w:t xml:space="preserve">1. </w:t>
      </w:r>
      <w:r>
        <w:rPr>
          <w:sz w:val="24"/>
        </w:rPr>
        <w:t xml:space="preserve">Добавить компонент через </w:t>
      </w:r>
      <w:proofErr w:type="spellStart"/>
      <w:r>
        <w:rPr>
          <w:sz w:val="24"/>
          <w:lang w:val="en-US"/>
        </w:rPr>
        <w:t>Nuget</w:t>
      </w:r>
      <w:proofErr w:type="spellEnd"/>
    </w:p>
    <w:p w:rsidR="00447CE1" w:rsidRDefault="00447CE1" w:rsidP="00447CE1">
      <w:r w:rsidRPr="00447CE1">
        <w:rPr>
          <w:sz w:val="24"/>
        </w:rPr>
        <w:t xml:space="preserve">2. </w:t>
      </w:r>
      <w:r>
        <w:rPr>
          <w:sz w:val="24"/>
        </w:rPr>
        <w:t xml:space="preserve">В </w:t>
      </w:r>
      <w:proofErr w:type="spellStart"/>
      <w:r>
        <w:t>Startup.cs</w:t>
      </w:r>
      <w:proofErr w:type="spellEnd"/>
      <w:r>
        <w:t xml:space="preserve"> добавить сервис.</w:t>
      </w:r>
    </w:p>
    <w:p w:rsidR="004B1606" w:rsidRPr="004B1606" w:rsidRDefault="004B1606" w:rsidP="004B1606">
      <w:pPr>
        <w:rPr>
          <w:rFonts w:ascii="Times New Roman" w:hAnsi="Times New Roman" w:cs="Times New Roman"/>
          <w:b/>
          <w:sz w:val="28"/>
          <w:szCs w:val="19"/>
        </w:rPr>
      </w:pPr>
      <w:r w:rsidRPr="002F6ACD">
        <w:rPr>
          <w:rFonts w:ascii="Times New Roman" w:hAnsi="Times New Roman" w:cs="Times New Roman"/>
          <w:b/>
          <w:sz w:val="28"/>
          <w:szCs w:val="19"/>
        </w:rPr>
        <w:t>В</w:t>
      </w:r>
      <w:r w:rsidRPr="004B1606">
        <w:rPr>
          <w:rFonts w:ascii="Times New Roman" w:hAnsi="Times New Roman" w:cs="Times New Roman"/>
          <w:b/>
          <w:sz w:val="28"/>
          <w:szCs w:val="19"/>
        </w:rPr>
        <w:t xml:space="preserve"> </w:t>
      </w:r>
      <w:r w:rsidRPr="002F6ACD">
        <w:rPr>
          <w:rFonts w:ascii="Times New Roman" w:hAnsi="Times New Roman" w:cs="Times New Roman"/>
          <w:b/>
          <w:sz w:val="28"/>
          <w:szCs w:val="19"/>
        </w:rPr>
        <w:t>проекте</w:t>
      </w:r>
      <w:r w:rsidRPr="004B1606">
        <w:rPr>
          <w:rFonts w:ascii="Times New Roman" w:hAnsi="Times New Roman" w:cs="Times New Roman"/>
          <w:b/>
          <w:sz w:val="28"/>
          <w:szCs w:val="19"/>
        </w:rPr>
        <w:t xml:space="preserve"> </w:t>
      </w:r>
      <w:r w:rsidRPr="002F6ACD">
        <w:rPr>
          <w:rFonts w:ascii="Times New Roman" w:hAnsi="Times New Roman" w:cs="Times New Roman"/>
          <w:b/>
          <w:sz w:val="28"/>
          <w:szCs w:val="19"/>
        </w:rPr>
        <w:t>используется</w:t>
      </w:r>
      <w:r w:rsidRPr="004B1606">
        <w:rPr>
          <w:rFonts w:ascii="Times New Roman" w:hAnsi="Times New Roman" w:cs="Times New Roman"/>
          <w:b/>
          <w:sz w:val="28"/>
          <w:szCs w:val="19"/>
        </w:rPr>
        <w:t>:</w:t>
      </w:r>
    </w:p>
    <w:p w:rsidR="004B1606" w:rsidRDefault="004B1606" w:rsidP="004B1606">
      <w:pPr>
        <w:rPr>
          <w:rFonts w:ascii="Times New Roman" w:hAnsi="Times New Roman" w:cs="Times New Roman"/>
          <w:sz w:val="28"/>
          <w:szCs w:val="19"/>
        </w:rPr>
      </w:pPr>
      <w:r w:rsidRPr="002F6ACD">
        <w:rPr>
          <w:rFonts w:ascii="Times New Roman" w:hAnsi="Times New Roman" w:cs="Times New Roman"/>
          <w:sz w:val="28"/>
          <w:szCs w:val="19"/>
        </w:rPr>
        <w:t xml:space="preserve">1. </w:t>
      </w:r>
      <w:r w:rsidRPr="002F6ACD">
        <w:rPr>
          <w:rFonts w:ascii="Times New Roman" w:hAnsi="Times New Roman" w:cs="Times New Roman"/>
          <w:sz w:val="28"/>
          <w:szCs w:val="19"/>
          <w:lang w:val="en-US"/>
        </w:rPr>
        <w:t>Awesome</w:t>
      </w:r>
      <w:r w:rsidRPr="002F6ACD">
        <w:rPr>
          <w:rFonts w:ascii="Times New Roman" w:hAnsi="Times New Roman" w:cs="Times New Roman"/>
          <w:sz w:val="28"/>
          <w:szCs w:val="19"/>
        </w:rPr>
        <w:t xml:space="preserve"> – стилизованный шрифт</w:t>
      </w:r>
    </w:p>
    <w:p w:rsidR="004B1606" w:rsidRPr="004B1606" w:rsidRDefault="004B1606" w:rsidP="004B1606">
      <w:pPr>
        <w:rPr>
          <w:rFonts w:ascii="Times New Roman" w:hAnsi="Times New Roman" w:cs="Times New Roman"/>
          <w:sz w:val="28"/>
          <w:szCs w:val="19"/>
          <w:lang w:val="en-US"/>
        </w:rPr>
      </w:pPr>
      <w:r w:rsidRPr="004B1606">
        <w:rPr>
          <w:rFonts w:ascii="Times New Roman" w:hAnsi="Times New Roman" w:cs="Times New Roman"/>
          <w:sz w:val="28"/>
          <w:szCs w:val="19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19"/>
          <w:lang w:val="en-US"/>
        </w:rPr>
        <w:t>Mail</w:t>
      </w:r>
      <w:r w:rsidRPr="004B1606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en-US"/>
        </w:rPr>
        <w:t>Jet</w:t>
      </w:r>
      <w:r w:rsidRPr="004B1606">
        <w:rPr>
          <w:rFonts w:ascii="Times New Roman" w:hAnsi="Times New Roman" w:cs="Times New Roman"/>
          <w:sz w:val="28"/>
          <w:szCs w:val="19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19"/>
        </w:rPr>
        <w:t>сервис</w:t>
      </w:r>
      <w:r w:rsidRPr="004B1606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отправки</w:t>
      </w:r>
      <w:r w:rsidRPr="004B1606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en-US"/>
        </w:rPr>
        <w:t>Email</w:t>
      </w:r>
    </w:p>
    <w:p w:rsidR="004B1606" w:rsidRPr="004B1606" w:rsidRDefault="004B1606" w:rsidP="004B1606">
      <w:pPr>
        <w:rPr>
          <w:rFonts w:ascii="Times New Roman" w:hAnsi="Times New Roman" w:cs="Times New Roman"/>
          <w:sz w:val="28"/>
          <w:szCs w:val="19"/>
          <w:lang w:val="en-US"/>
        </w:rPr>
      </w:pPr>
      <w:r w:rsidRPr="004B1606">
        <w:rPr>
          <w:rFonts w:ascii="Times New Roman" w:hAnsi="Times New Roman" w:cs="Times New Roman"/>
          <w:sz w:val="28"/>
          <w:szCs w:val="19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19"/>
          <w:lang w:val="en-US"/>
        </w:rPr>
        <w:t>bootstrap</w:t>
      </w:r>
    </w:p>
    <w:p w:rsidR="004B1606" w:rsidRDefault="004B1606" w:rsidP="004B1606">
      <w:pPr>
        <w:rPr>
          <w:rFonts w:ascii="Times New Roman" w:hAnsi="Times New Roman" w:cs="Times New Roman"/>
          <w:sz w:val="28"/>
          <w:szCs w:val="19"/>
        </w:rPr>
      </w:pPr>
      <w:r w:rsidRPr="00AE3AC1">
        <w:rPr>
          <w:rFonts w:ascii="Times New Roman" w:hAnsi="Times New Roman" w:cs="Times New Roman"/>
          <w:sz w:val="28"/>
          <w:szCs w:val="19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Toastr</w:t>
      </w:r>
      <w:proofErr w:type="spellEnd"/>
      <w:r w:rsidRPr="00AE3AC1">
        <w:rPr>
          <w:rFonts w:ascii="Times New Roman" w:hAnsi="Times New Roman" w:cs="Times New Roman"/>
          <w:sz w:val="28"/>
          <w:szCs w:val="19"/>
        </w:rPr>
        <w:t xml:space="preserve"> – </w:t>
      </w:r>
      <w:r>
        <w:rPr>
          <w:rFonts w:ascii="Times New Roman" w:hAnsi="Times New Roman" w:cs="Times New Roman"/>
          <w:sz w:val="28"/>
          <w:szCs w:val="19"/>
        </w:rPr>
        <w:t>стилизованные сообщения</w:t>
      </w:r>
    </w:p>
    <w:p w:rsidR="004B1606" w:rsidRDefault="004B1606" w:rsidP="004B1606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Summernote</w:t>
      </w:r>
      <w:proofErr w:type="spellEnd"/>
      <w:r w:rsidRPr="009A0125">
        <w:rPr>
          <w:rFonts w:ascii="Times New Roman" w:hAnsi="Times New Roman" w:cs="Times New Roman"/>
          <w:sz w:val="28"/>
          <w:szCs w:val="19"/>
        </w:rPr>
        <w:t xml:space="preserve"> – </w:t>
      </w:r>
      <w:r>
        <w:rPr>
          <w:rFonts w:ascii="Times New Roman" w:hAnsi="Times New Roman" w:cs="Times New Roman"/>
          <w:sz w:val="28"/>
          <w:szCs w:val="19"/>
        </w:rPr>
        <w:t>Расширенный редактор текста</w:t>
      </w:r>
    </w:p>
    <w:p w:rsidR="004B1606" w:rsidRPr="009A0125" w:rsidRDefault="004B1606" w:rsidP="004B1606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Syncfusion</w:t>
      </w:r>
      <w:proofErr w:type="spellEnd"/>
    </w:p>
    <w:p w:rsidR="004B1606" w:rsidRPr="009A0125" w:rsidRDefault="004B1606" w:rsidP="004B1606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Ссылки на документацию по подключению:</w:t>
      </w:r>
    </w:p>
    <w:p w:rsidR="004B1606" w:rsidRPr="003F6EFF" w:rsidRDefault="004B1606" w:rsidP="004B1606">
      <w:pPr>
        <w:rPr>
          <w:rFonts w:ascii="Times New Roman" w:hAnsi="Times New Roman" w:cs="Times New Roman"/>
          <w:sz w:val="28"/>
          <w:szCs w:val="19"/>
        </w:rPr>
      </w:pPr>
      <w:r w:rsidRPr="003F6EFF">
        <w:rPr>
          <w:rFonts w:ascii="Times New Roman" w:hAnsi="Times New Roman" w:cs="Times New Roman"/>
          <w:sz w:val="28"/>
          <w:szCs w:val="19"/>
          <w:lang w:val="en-US"/>
        </w:rPr>
        <w:t>https</w:t>
      </w:r>
      <w:r w:rsidRPr="003F6EFF">
        <w:rPr>
          <w:rFonts w:ascii="Times New Roman" w:hAnsi="Times New Roman" w:cs="Times New Roman"/>
          <w:sz w:val="28"/>
          <w:szCs w:val="19"/>
        </w:rPr>
        <w:t>://</w:t>
      </w:r>
      <w:proofErr w:type="spellStart"/>
      <w:r w:rsidRPr="003F6EFF">
        <w:rPr>
          <w:rFonts w:ascii="Times New Roman" w:hAnsi="Times New Roman" w:cs="Times New Roman"/>
          <w:sz w:val="28"/>
          <w:szCs w:val="19"/>
          <w:lang w:val="en-US"/>
        </w:rPr>
        <w:t>ej</w:t>
      </w:r>
      <w:proofErr w:type="spellEnd"/>
      <w:r w:rsidRPr="003F6EFF">
        <w:rPr>
          <w:rFonts w:ascii="Times New Roman" w:hAnsi="Times New Roman" w:cs="Times New Roman"/>
          <w:sz w:val="28"/>
          <w:szCs w:val="19"/>
        </w:rPr>
        <w:t>2.</w:t>
      </w:r>
      <w:proofErr w:type="spellStart"/>
      <w:r w:rsidRPr="003F6EFF">
        <w:rPr>
          <w:rFonts w:ascii="Times New Roman" w:hAnsi="Times New Roman" w:cs="Times New Roman"/>
          <w:sz w:val="28"/>
          <w:szCs w:val="19"/>
          <w:lang w:val="en-US"/>
        </w:rPr>
        <w:t>syncfusion</w:t>
      </w:r>
      <w:proofErr w:type="spellEnd"/>
      <w:r w:rsidRPr="003F6EFF">
        <w:rPr>
          <w:rFonts w:ascii="Times New Roman" w:hAnsi="Times New Roman" w:cs="Times New Roman"/>
          <w:sz w:val="28"/>
          <w:szCs w:val="19"/>
        </w:rPr>
        <w:t>.</w:t>
      </w:r>
      <w:r w:rsidRPr="003F6EFF">
        <w:rPr>
          <w:rFonts w:ascii="Times New Roman" w:hAnsi="Times New Roman" w:cs="Times New Roman"/>
          <w:sz w:val="28"/>
          <w:szCs w:val="19"/>
          <w:lang w:val="en-US"/>
        </w:rPr>
        <w:t>com</w:t>
      </w:r>
      <w:r w:rsidRPr="003F6EFF">
        <w:rPr>
          <w:rFonts w:ascii="Times New Roman" w:hAnsi="Times New Roman" w:cs="Times New Roman"/>
          <w:sz w:val="28"/>
          <w:szCs w:val="19"/>
        </w:rPr>
        <w:t>/</w:t>
      </w:r>
      <w:proofErr w:type="spellStart"/>
      <w:r w:rsidRPr="003F6EFF">
        <w:rPr>
          <w:rFonts w:ascii="Times New Roman" w:hAnsi="Times New Roman" w:cs="Times New Roman"/>
          <w:sz w:val="28"/>
          <w:szCs w:val="19"/>
          <w:lang w:val="en-US"/>
        </w:rPr>
        <w:t>aspnetcore</w:t>
      </w:r>
      <w:proofErr w:type="spellEnd"/>
      <w:r w:rsidRPr="003F6EFF">
        <w:rPr>
          <w:rFonts w:ascii="Times New Roman" w:hAnsi="Times New Roman" w:cs="Times New Roman"/>
          <w:sz w:val="28"/>
          <w:szCs w:val="19"/>
        </w:rPr>
        <w:t>/</w:t>
      </w:r>
      <w:r w:rsidRPr="003F6EFF">
        <w:rPr>
          <w:rFonts w:ascii="Times New Roman" w:hAnsi="Times New Roman" w:cs="Times New Roman"/>
          <w:sz w:val="28"/>
          <w:szCs w:val="19"/>
          <w:lang w:val="en-US"/>
        </w:rPr>
        <w:t>documentation</w:t>
      </w:r>
      <w:r w:rsidRPr="003F6EFF">
        <w:rPr>
          <w:rFonts w:ascii="Times New Roman" w:hAnsi="Times New Roman" w:cs="Times New Roman"/>
          <w:sz w:val="28"/>
          <w:szCs w:val="19"/>
        </w:rPr>
        <w:t>/</w:t>
      </w:r>
      <w:proofErr w:type="spellStart"/>
      <w:r w:rsidRPr="003F6EFF">
        <w:rPr>
          <w:rFonts w:ascii="Times New Roman" w:hAnsi="Times New Roman" w:cs="Times New Roman"/>
          <w:sz w:val="28"/>
          <w:szCs w:val="19"/>
          <w:lang w:val="en-US"/>
        </w:rPr>
        <w:t>pdfviewer</w:t>
      </w:r>
      <w:proofErr w:type="spellEnd"/>
      <w:r w:rsidRPr="003F6EFF">
        <w:rPr>
          <w:rFonts w:ascii="Times New Roman" w:hAnsi="Times New Roman" w:cs="Times New Roman"/>
          <w:sz w:val="28"/>
          <w:szCs w:val="19"/>
        </w:rPr>
        <w:t>/</w:t>
      </w:r>
      <w:r w:rsidRPr="003F6EFF">
        <w:rPr>
          <w:rFonts w:ascii="Times New Roman" w:hAnsi="Times New Roman" w:cs="Times New Roman"/>
          <w:sz w:val="28"/>
          <w:szCs w:val="19"/>
          <w:lang w:val="en-US"/>
        </w:rPr>
        <w:t>getting</w:t>
      </w:r>
      <w:r w:rsidRPr="003F6EFF">
        <w:rPr>
          <w:rFonts w:ascii="Times New Roman" w:hAnsi="Times New Roman" w:cs="Times New Roman"/>
          <w:sz w:val="28"/>
          <w:szCs w:val="19"/>
        </w:rPr>
        <w:t>-</w:t>
      </w:r>
      <w:r w:rsidRPr="003F6EFF">
        <w:rPr>
          <w:rFonts w:ascii="Times New Roman" w:hAnsi="Times New Roman" w:cs="Times New Roman"/>
          <w:sz w:val="28"/>
          <w:szCs w:val="19"/>
          <w:lang w:val="en-US"/>
        </w:rPr>
        <w:t>started</w:t>
      </w:r>
      <w:r w:rsidRPr="003F6EFF">
        <w:rPr>
          <w:rFonts w:ascii="Times New Roman" w:hAnsi="Times New Roman" w:cs="Times New Roman"/>
          <w:sz w:val="28"/>
          <w:szCs w:val="19"/>
        </w:rPr>
        <w:t>/</w:t>
      </w:r>
    </w:p>
    <w:p w:rsidR="004B1606" w:rsidRPr="009A0125" w:rsidRDefault="004B1606" w:rsidP="004B1606">
      <w:pPr>
        <w:rPr>
          <w:rFonts w:ascii="Times New Roman" w:hAnsi="Times New Roman" w:cs="Times New Roman"/>
          <w:sz w:val="28"/>
          <w:szCs w:val="19"/>
        </w:rPr>
      </w:pPr>
      <w:r w:rsidRPr="003F6EFF">
        <w:rPr>
          <w:rFonts w:ascii="Times New Roman" w:hAnsi="Times New Roman" w:cs="Times New Roman"/>
          <w:sz w:val="28"/>
          <w:szCs w:val="19"/>
          <w:lang w:val="en-US"/>
        </w:rPr>
        <w:t>https</w:t>
      </w:r>
      <w:r w:rsidRPr="009A0125">
        <w:rPr>
          <w:rFonts w:ascii="Times New Roman" w:hAnsi="Times New Roman" w:cs="Times New Roman"/>
          <w:sz w:val="28"/>
          <w:szCs w:val="19"/>
        </w:rPr>
        <w:t>://</w:t>
      </w:r>
      <w:proofErr w:type="spellStart"/>
      <w:r w:rsidRPr="003F6EFF">
        <w:rPr>
          <w:rFonts w:ascii="Times New Roman" w:hAnsi="Times New Roman" w:cs="Times New Roman"/>
          <w:sz w:val="28"/>
          <w:szCs w:val="19"/>
          <w:lang w:val="en-US"/>
        </w:rPr>
        <w:t>ej</w:t>
      </w:r>
      <w:proofErr w:type="spellEnd"/>
      <w:r w:rsidRPr="009A0125">
        <w:rPr>
          <w:rFonts w:ascii="Times New Roman" w:hAnsi="Times New Roman" w:cs="Times New Roman"/>
          <w:sz w:val="28"/>
          <w:szCs w:val="19"/>
        </w:rPr>
        <w:t>2.</w:t>
      </w:r>
      <w:proofErr w:type="spellStart"/>
      <w:r w:rsidRPr="003F6EFF">
        <w:rPr>
          <w:rFonts w:ascii="Times New Roman" w:hAnsi="Times New Roman" w:cs="Times New Roman"/>
          <w:sz w:val="28"/>
          <w:szCs w:val="19"/>
          <w:lang w:val="en-US"/>
        </w:rPr>
        <w:t>syncfusion</w:t>
      </w:r>
      <w:proofErr w:type="spellEnd"/>
      <w:r w:rsidRPr="009A0125">
        <w:rPr>
          <w:rFonts w:ascii="Times New Roman" w:hAnsi="Times New Roman" w:cs="Times New Roman"/>
          <w:sz w:val="28"/>
          <w:szCs w:val="19"/>
        </w:rPr>
        <w:t>.</w:t>
      </w:r>
      <w:r w:rsidRPr="003F6EFF">
        <w:rPr>
          <w:rFonts w:ascii="Times New Roman" w:hAnsi="Times New Roman" w:cs="Times New Roman"/>
          <w:sz w:val="28"/>
          <w:szCs w:val="19"/>
          <w:lang w:val="en-US"/>
        </w:rPr>
        <w:t>com</w:t>
      </w:r>
      <w:r w:rsidRPr="009A0125">
        <w:rPr>
          <w:rFonts w:ascii="Times New Roman" w:hAnsi="Times New Roman" w:cs="Times New Roman"/>
          <w:sz w:val="28"/>
          <w:szCs w:val="19"/>
        </w:rPr>
        <w:t>/</w:t>
      </w:r>
      <w:proofErr w:type="spellStart"/>
      <w:r w:rsidRPr="003F6EFF">
        <w:rPr>
          <w:rFonts w:ascii="Times New Roman" w:hAnsi="Times New Roman" w:cs="Times New Roman"/>
          <w:sz w:val="28"/>
          <w:szCs w:val="19"/>
          <w:lang w:val="en-US"/>
        </w:rPr>
        <w:t>aspnetcore</w:t>
      </w:r>
      <w:proofErr w:type="spellEnd"/>
      <w:r w:rsidRPr="009A0125">
        <w:rPr>
          <w:rFonts w:ascii="Times New Roman" w:hAnsi="Times New Roman" w:cs="Times New Roman"/>
          <w:sz w:val="28"/>
          <w:szCs w:val="19"/>
        </w:rPr>
        <w:t>/</w:t>
      </w:r>
      <w:r w:rsidRPr="003F6EFF">
        <w:rPr>
          <w:rFonts w:ascii="Times New Roman" w:hAnsi="Times New Roman" w:cs="Times New Roman"/>
          <w:sz w:val="28"/>
          <w:szCs w:val="19"/>
          <w:lang w:val="en-US"/>
        </w:rPr>
        <w:t>documentation</w:t>
      </w:r>
      <w:r w:rsidRPr="009A0125">
        <w:rPr>
          <w:rFonts w:ascii="Times New Roman" w:hAnsi="Times New Roman" w:cs="Times New Roman"/>
          <w:sz w:val="28"/>
          <w:szCs w:val="19"/>
        </w:rPr>
        <w:t>/</w:t>
      </w:r>
      <w:r w:rsidRPr="003F6EFF">
        <w:rPr>
          <w:rFonts w:ascii="Times New Roman" w:hAnsi="Times New Roman" w:cs="Times New Roman"/>
          <w:sz w:val="28"/>
          <w:szCs w:val="19"/>
          <w:lang w:val="en-US"/>
        </w:rPr>
        <w:t>grid</w:t>
      </w:r>
      <w:r w:rsidRPr="009A0125">
        <w:rPr>
          <w:rFonts w:ascii="Times New Roman" w:hAnsi="Times New Roman" w:cs="Times New Roman"/>
          <w:sz w:val="28"/>
          <w:szCs w:val="19"/>
        </w:rPr>
        <w:t>/</w:t>
      </w:r>
      <w:r w:rsidRPr="003F6EFF">
        <w:rPr>
          <w:rFonts w:ascii="Times New Roman" w:hAnsi="Times New Roman" w:cs="Times New Roman"/>
          <w:sz w:val="28"/>
          <w:szCs w:val="19"/>
          <w:lang w:val="en-US"/>
        </w:rPr>
        <w:t>getting</w:t>
      </w:r>
      <w:r w:rsidRPr="009A0125">
        <w:rPr>
          <w:rFonts w:ascii="Times New Roman" w:hAnsi="Times New Roman" w:cs="Times New Roman"/>
          <w:sz w:val="28"/>
          <w:szCs w:val="19"/>
        </w:rPr>
        <w:t>-</w:t>
      </w:r>
      <w:r w:rsidRPr="003F6EFF">
        <w:rPr>
          <w:rFonts w:ascii="Times New Roman" w:hAnsi="Times New Roman" w:cs="Times New Roman"/>
          <w:sz w:val="28"/>
          <w:szCs w:val="19"/>
          <w:lang w:val="en-US"/>
        </w:rPr>
        <w:t>started</w:t>
      </w:r>
      <w:r w:rsidRPr="009A0125">
        <w:rPr>
          <w:rFonts w:ascii="Times New Roman" w:hAnsi="Times New Roman" w:cs="Times New Roman"/>
          <w:sz w:val="28"/>
          <w:szCs w:val="19"/>
        </w:rPr>
        <w:t>-</w:t>
      </w:r>
      <w:r w:rsidRPr="003F6EFF">
        <w:rPr>
          <w:rFonts w:ascii="Times New Roman" w:hAnsi="Times New Roman" w:cs="Times New Roman"/>
          <w:sz w:val="28"/>
          <w:szCs w:val="19"/>
          <w:lang w:val="en-US"/>
        </w:rPr>
        <w:t>core</w:t>
      </w:r>
      <w:r w:rsidRPr="009A0125">
        <w:rPr>
          <w:rFonts w:ascii="Times New Roman" w:hAnsi="Times New Roman" w:cs="Times New Roman"/>
          <w:sz w:val="28"/>
          <w:szCs w:val="19"/>
        </w:rPr>
        <w:t>/</w:t>
      </w:r>
    </w:p>
    <w:p w:rsidR="004B1606" w:rsidRPr="009A0125" w:rsidRDefault="004B1606" w:rsidP="004B1606">
      <w:pPr>
        <w:rPr>
          <w:rFonts w:ascii="Times New Roman" w:hAnsi="Times New Roman" w:cs="Times New Roman"/>
          <w:sz w:val="28"/>
          <w:szCs w:val="19"/>
        </w:rPr>
      </w:pPr>
      <w:r w:rsidRPr="003F6EFF">
        <w:rPr>
          <w:rFonts w:ascii="Times New Roman" w:hAnsi="Times New Roman" w:cs="Times New Roman"/>
          <w:sz w:val="28"/>
          <w:szCs w:val="19"/>
          <w:lang w:val="en-US"/>
        </w:rPr>
        <w:t>https</w:t>
      </w:r>
      <w:r w:rsidRPr="009A0125">
        <w:rPr>
          <w:rFonts w:ascii="Times New Roman" w:hAnsi="Times New Roman" w:cs="Times New Roman"/>
          <w:sz w:val="28"/>
          <w:szCs w:val="19"/>
        </w:rPr>
        <w:t>://</w:t>
      </w:r>
      <w:proofErr w:type="spellStart"/>
      <w:r w:rsidRPr="003F6EFF">
        <w:rPr>
          <w:rFonts w:ascii="Times New Roman" w:hAnsi="Times New Roman" w:cs="Times New Roman"/>
          <w:sz w:val="28"/>
          <w:szCs w:val="19"/>
          <w:lang w:val="en-US"/>
        </w:rPr>
        <w:t>ej</w:t>
      </w:r>
      <w:proofErr w:type="spellEnd"/>
      <w:r w:rsidRPr="009A0125">
        <w:rPr>
          <w:rFonts w:ascii="Times New Roman" w:hAnsi="Times New Roman" w:cs="Times New Roman"/>
          <w:sz w:val="28"/>
          <w:szCs w:val="19"/>
        </w:rPr>
        <w:t>2.</w:t>
      </w:r>
      <w:proofErr w:type="spellStart"/>
      <w:r w:rsidRPr="003F6EFF">
        <w:rPr>
          <w:rFonts w:ascii="Times New Roman" w:hAnsi="Times New Roman" w:cs="Times New Roman"/>
          <w:sz w:val="28"/>
          <w:szCs w:val="19"/>
          <w:lang w:val="en-US"/>
        </w:rPr>
        <w:t>syncfusion</w:t>
      </w:r>
      <w:proofErr w:type="spellEnd"/>
      <w:r w:rsidRPr="009A0125">
        <w:rPr>
          <w:rFonts w:ascii="Times New Roman" w:hAnsi="Times New Roman" w:cs="Times New Roman"/>
          <w:sz w:val="28"/>
          <w:szCs w:val="19"/>
        </w:rPr>
        <w:t>.</w:t>
      </w:r>
      <w:r w:rsidRPr="003F6EFF">
        <w:rPr>
          <w:rFonts w:ascii="Times New Roman" w:hAnsi="Times New Roman" w:cs="Times New Roman"/>
          <w:sz w:val="28"/>
          <w:szCs w:val="19"/>
          <w:lang w:val="en-US"/>
        </w:rPr>
        <w:t>com</w:t>
      </w:r>
      <w:r w:rsidRPr="009A0125">
        <w:rPr>
          <w:rFonts w:ascii="Times New Roman" w:hAnsi="Times New Roman" w:cs="Times New Roman"/>
          <w:sz w:val="28"/>
          <w:szCs w:val="19"/>
        </w:rPr>
        <w:t>/</w:t>
      </w:r>
      <w:proofErr w:type="spellStart"/>
      <w:r w:rsidRPr="003F6EFF">
        <w:rPr>
          <w:rFonts w:ascii="Times New Roman" w:hAnsi="Times New Roman" w:cs="Times New Roman"/>
          <w:sz w:val="28"/>
          <w:szCs w:val="19"/>
          <w:lang w:val="en-US"/>
        </w:rPr>
        <w:t>aspnetcore</w:t>
      </w:r>
      <w:proofErr w:type="spellEnd"/>
      <w:r w:rsidRPr="009A0125">
        <w:rPr>
          <w:rFonts w:ascii="Times New Roman" w:hAnsi="Times New Roman" w:cs="Times New Roman"/>
          <w:sz w:val="28"/>
          <w:szCs w:val="19"/>
        </w:rPr>
        <w:t>/</w:t>
      </w:r>
      <w:r w:rsidRPr="003F6EFF">
        <w:rPr>
          <w:rFonts w:ascii="Times New Roman" w:hAnsi="Times New Roman" w:cs="Times New Roman"/>
          <w:sz w:val="28"/>
          <w:szCs w:val="19"/>
          <w:lang w:val="en-US"/>
        </w:rPr>
        <w:t>Grid</w:t>
      </w:r>
      <w:r w:rsidRPr="009A0125">
        <w:rPr>
          <w:rFonts w:ascii="Times New Roman" w:hAnsi="Times New Roman" w:cs="Times New Roman"/>
          <w:sz w:val="28"/>
          <w:szCs w:val="19"/>
        </w:rPr>
        <w:t>/</w:t>
      </w:r>
      <w:proofErr w:type="spellStart"/>
      <w:r w:rsidRPr="003F6EFF">
        <w:rPr>
          <w:rFonts w:ascii="Times New Roman" w:hAnsi="Times New Roman" w:cs="Times New Roman"/>
          <w:sz w:val="28"/>
          <w:szCs w:val="19"/>
          <w:lang w:val="en-US"/>
        </w:rPr>
        <w:t>GridOverview</w:t>
      </w:r>
      <w:proofErr w:type="spellEnd"/>
      <w:r w:rsidRPr="009A0125">
        <w:rPr>
          <w:rFonts w:ascii="Times New Roman" w:hAnsi="Times New Roman" w:cs="Times New Roman"/>
          <w:sz w:val="28"/>
          <w:szCs w:val="19"/>
        </w:rPr>
        <w:t>#/</w:t>
      </w:r>
      <w:r w:rsidRPr="003F6EFF">
        <w:rPr>
          <w:rFonts w:ascii="Times New Roman" w:hAnsi="Times New Roman" w:cs="Times New Roman"/>
          <w:sz w:val="28"/>
          <w:szCs w:val="19"/>
          <w:lang w:val="en-US"/>
        </w:rPr>
        <w:t>material</w:t>
      </w:r>
    </w:p>
    <w:p w:rsidR="004B1606" w:rsidRPr="004B1606" w:rsidRDefault="004B1606" w:rsidP="004B1606">
      <w:pPr>
        <w:rPr>
          <w:rFonts w:ascii="Times New Roman" w:hAnsi="Times New Roman" w:cs="Times New Roman"/>
          <w:sz w:val="28"/>
          <w:szCs w:val="19"/>
        </w:rPr>
      </w:pPr>
      <w:r w:rsidRPr="004B1606">
        <w:rPr>
          <w:rFonts w:ascii="Times New Roman" w:hAnsi="Times New Roman" w:cs="Times New Roman"/>
          <w:sz w:val="28"/>
          <w:szCs w:val="19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DataTables</w:t>
      </w:r>
      <w:proofErr w:type="spellEnd"/>
    </w:p>
    <w:p w:rsidR="004B1606" w:rsidRPr="004B1606" w:rsidRDefault="004B1606" w:rsidP="004B1606">
      <w:pPr>
        <w:rPr>
          <w:rFonts w:ascii="Times New Roman" w:hAnsi="Times New Roman" w:cs="Times New Roman"/>
          <w:sz w:val="28"/>
          <w:szCs w:val="19"/>
        </w:rPr>
      </w:pPr>
      <w:r w:rsidRPr="004B1606">
        <w:rPr>
          <w:rFonts w:ascii="Times New Roman" w:hAnsi="Times New Roman" w:cs="Times New Roman"/>
          <w:sz w:val="28"/>
          <w:szCs w:val="19"/>
        </w:rPr>
        <w:t xml:space="preserve">8. </w:t>
      </w:r>
      <w:r>
        <w:rPr>
          <w:rFonts w:ascii="Times New Roman" w:hAnsi="Times New Roman" w:cs="Times New Roman"/>
          <w:sz w:val="28"/>
          <w:szCs w:val="19"/>
          <w:lang w:val="en-US"/>
        </w:rPr>
        <w:t>JQuery</w:t>
      </w:r>
    </w:p>
    <w:p w:rsidR="004B1606" w:rsidRPr="004B1606" w:rsidRDefault="004B1606" w:rsidP="004B1606">
      <w:pPr>
        <w:rPr>
          <w:rFonts w:ascii="Times New Roman" w:hAnsi="Times New Roman" w:cs="Times New Roman"/>
          <w:sz w:val="28"/>
          <w:szCs w:val="19"/>
        </w:rPr>
      </w:pPr>
      <w:r w:rsidRPr="004B1606">
        <w:rPr>
          <w:rFonts w:ascii="Times New Roman" w:hAnsi="Times New Roman" w:cs="Times New Roman"/>
          <w:sz w:val="28"/>
          <w:szCs w:val="19"/>
        </w:rPr>
        <w:t xml:space="preserve">9. </w:t>
      </w:r>
      <w:r w:rsidRPr="009A0125">
        <w:rPr>
          <w:rFonts w:ascii="Times New Roman" w:hAnsi="Times New Roman" w:cs="Times New Roman"/>
          <w:sz w:val="28"/>
          <w:szCs w:val="19"/>
          <w:lang w:val="en-US"/>
        </w:rPr>
        <w:t>Sweet</w:t>
      </w:r>
      <w:r w:rsidRPr="004B1606">
        <w:rPr>
          <w:rFonts w:ascii="Times New Roman" w:hAnsi="Times New Roman" w:cs="Times New Roman"/>
          <w:sz w:val="28"/>
          <w:szCs w:val="19"/>
        </w:rPr>
        <w:t xml:space="preserve"> </w:t>
      </w:r>
      <w:r w:rsidRPr="009A0125">
        <w:rPr>
          <w:rFonts w:ascii="Times New Roman" w:hAnsi="Times New Roman" w:cs="Times New Roman"/>
          <w:sz w:val="28"/>
          <w:szCs w:val="19"/>
          <w:lang w:val="en-US"/>
        </w:rPr>
        <w:t>alert</w:t>
      </w:r>
      <w:r w:rsidRPr="004B1606">
        <w:rPr>
          <w:rFonts w:ascii="Times New Roman" w:hAnsi="Times New Roman" w:cs="Times New Roman"/>
          <w:sz w:val="28"/>
          <w:szCs w:val="19"/>
        </w:rPr>
        <w:t xml:space="preserve"> – стилизованные сообщения</w:t>
      </w:r>
    </w:p>
    <w:p w:rsidR="0009106C" w:rsidRDefault="0009106C" w:rsidP="0009106C">
      <w:pPr>
        <w:rPr>
          <w:b/>
          <w:sz w:val="24"/>
        </w:rPr>
      </w:pPr>
      <w:r>
        <w:rPr>
          <w:b/>
          <w:sz w:val="24"/>
        </w:rPr>
        <w:t xml:space="preserve">Чтобы добавить поддержку </w:t>
      </w:r>
      <w:proofErr w:type="spellStart"/>
      <w:r>
        <w:rPr>
          <w:b/>
          <w:sz w:val="24"/>
        </w:rPr>
        <w:t>валидации</w:t>
      </w:r>
      <w:proofErr w:type="spellEnd"/>
      <w:r>
        <w:rPr>
          <w:b/>
          <w:sz w:val="24"/>
        </w:rPr>
        <w:t xml:space="preserve"> на страницу</w:t>
      </w:r>
      <w:r w:rsidRPr="00442E55">
        <w:rPr>
          <w:b/>
          <w:sz w:val="24"/>
        </w:rPr>
        <w:t>:</w:t>
      </w:r>
    </w:p>
    <w:p w:rsidR="0009106C" w:rsidRDefault="0009106C" w:rsidP="0009106C">
      <w:pPr>
        <w:rPr>
          <w:sz w:val="24"/>
        </w:rPr>
      </w:pPr>
      <w:r w:rsidRPr="0009106C">
        <w:rPr>
          <w:sz w:val="24"/>
        </w:rPr>
        <w:t>Необходимо добавить секцию в конец страницы</w:t>
      </w:r>
    </w:p>
    <w:p w:rsidR="0009106C" w:rsidRDefault="0009106C" w:rsidP="0009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06C" w:rsidRPr="0009106C" w:rsidRDefault="0009106C" w:rsidP="0009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06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</w:t>
      </w:r>
      <w:r w:rsidRPr="00091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Scripts</w:t>
      </w:r>
      <w:r w:rsidRPr="0009106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:rsidR="0009106C" w:rsidRPr="0009106C" w:rsidRDefault="0009106C" w:rsidP="0009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106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106C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partial</w:t>
      </w:r>
      <w:r w:rsidRPr="00091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06C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name</w:t>
      </w:r>
      <w:r w:rsidRPr="0009106C">
        <w:rPr>
          <w:rFonts w:ascii="Consolas" w:hAnsi="Consolas" w:cs="Consolas"/>
          <w:color w:val="0000FF"/>
          <w:sz w:val="19"/>
          <w:szCs w:val="19"/>
          <w:lang w:val="en-US"/>
        </w:rPr>
        <w:t>="_ValidationScriptsPartial"</w:t>
      </w:r>
      <w:r w:rsidRPr="00091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06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9106C" w:rsidRPr="0009106C" w:rsidRDefault="0009106C" w:rsidP="0009106C">
      <w:pPr>
        <w:rPr>
          <w:sz w:val="24"/>
        </w:rPr>
      </w:pPr>
      <w:r w:rsidRPr="00091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bookmarkStart w:id="0" w:name="_GoBack"/>
      <w:bookmarkEnd w:id="0"/>
    </w:p>
    <w:p w:rsidR="004B1606" w:rsidRPr="004B1606" w:rsidRDefault="004B1606" w:rsidP="00447CE1">
      <w:pPr>
        <w:rPr>
          <w:sz w:val="24"/>
        </w:rPr>
      </w:pPr>
    </w:p>
    <w:p w:rsidR="00E64083" w:rsidRPr="00447CE1" w:rsidRDefault="00E64083" w:rsidP="00E64083"/>
    <w:sectPr w:rsidR="00E64083" w:rsidRPr="00447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55"/>
    <w:rsid w:val="0009106C"/>
    <w:rsid w:val="002F6777"/>
    <w:rsid w:val="00357F5F"/>
    <w:rsid w:val="00442E55"/>
    <w:rsid w:val="00447CE1"/>
    <w:rsid w:val="004B1606"/>
    <w:rsid w:val="004C7E11"/>
    <w:rsid w:val="004F6A4A"/>
    <w:rsid w:val="00A01BA4"/>
    <w:rsid w:val="00B74124"/>
    <w:rsid w:val="00E6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DA789"/>
  <w15:chartTrackingRefBased/>
  <w15:docId w15:val="{0EC58484-3B35-452D-B617-E6E617E3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RFSDFGDSDSG43534@outlook.com</dc:creator>
  <cp:keywords/>
  <dc:description/>
  <cp:lastModifiedBy>RFSDFGDSDSG43534@outlook.com</cp:lastModifiedBy>
  <cp:revision>7</cp:revision>
  <dcterms:created xsi:type="dcterms:W3CDTF">2022-02-12T09:24:00Z</dcterms:created>
  <dcterms:modified xsi:type="dcterms:W3CDTF">2022-02-14T19:47:00Z</dcterms:modified>
</cp:coreProperties>
</file>