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45" w:rsidRPr="00CA1345" w:rsidRDefault="00CA1345" w:rsidP="00CA13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India-specific Geospatial Datasets</w:t>
      </w:r>
    </w:p>
    <w:p w:rsidR="00CA1345" w:rsidRPr="00CA1345" w:rsidRDefault="00CA1345" w:rsidP="00CA134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IndiaSat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Dataset (Pixel-level 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landcover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classification)</w:t>
      </w:r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GitHub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repo with dataset and code: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8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https://github.com/ICTD-IITD/IndiaSAT</w:t>
        </w:r>
      </w:hyperlink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Alternative: </w:t>
      </w:r>
      <w:hyperlink r:id="rId9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https://github.com/ChahatBansal8060/IndiaSAT</w:t>
        </w:r>
      </w:hyperlink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 xml:space="preserve">(Contains Landsat and Sentinel imagery with labelled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landcover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for India)</w:t>
      </w:r>
    </w:p>
    <w:p w:rsidR="00CA1345" w:rsidRPr="00CA1345" w:rsidRDefault="00CA1345" w:rsidP="00CA134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NRSC 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Bhuvan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Open EO Data (Satellite and Thematic Products)</w:t>
      </w:r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Open data archive landing page: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0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https://bhuvan-app3.nrsc.gov.in/data/</w:t>
        </w:r>
      </w:hyperlink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Free satellite data download and products: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1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https://bhuvan.nrsc.gov.in/wiki/index.php/Free_Satellite_Data_Download</w:t>
        </w:r>
      </w:hyperlink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Thematic LULC Atlas of India: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2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https://www.nrsc.gov.in/Atlas_LULC</w:t>
        </w:r>
      </w:hyperlink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>(Download satellite imagery, land use/land cover maps, water/forest/agriculture data)</w:t>
      </w:r>
    </w:p>
    <w:p w:rsidR="00CA1345" w:rsidRPr="00CA1345" w:rsidRDefault="00CA1345" w:rsidP="00CA134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VEDAS (ISRO Space Applications Centre) Data Downloads</w:t>
      </w:r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Official download page: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3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https://vedas.sac.gov.in/en/download.html</w:t>
        </w:r>
      </w:hyperlink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>(Wetlands, land cover, and thematic geospatial datasets focused on Indian region)</w:t>
      </w:r>
    </w:p>
    <w:p w:rsidR="00CA1345" w:rsidRPr="00CA1345" w:rsidRDefault="00CA1345" w:rsidP="00CA134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Sen-2 LULC Dataset (Sentinel-2 based Land Use Land Cover for India)</w:t>
      </w:r>
    </w:p>
    <w:p w:rsidR="00CA1345" w:rsidRPr="00CA1345" w:rsidRDefault="00CA1345" w:rsidP="00CA1345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Mendeley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Data with 213,750+ images and masks for Indian central region: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4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https://data.mendeley.com/datasets/f4ky6ks248/3</w:t>
        </w:r>
      </w:hyperlink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>(7 classes including water, dense forest, agriculture, built-up)</w:t>
      </w:r>
    </w:p>
    <w:p w:rsidR="00CA1345" w:rsidRPr="00CA1345" w:rsidRDefault="00CA1345" w:rsidP="00CA134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Pretrained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 xml:space="preserve"> Model Weights for Transfer Learning</w:t>
      </w:r>
    </w:p>
    <w:p w:rsidR="00CA1345" w:rsidRPr="00CA1345" w:rsidRDefault="00CA1345" w:rsidP="00CA134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DeepLabV3 with ResNet-50 Backbone (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PyTorch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)</w:t>
      </w:r>
    </w:p>
    <w:p w:rsidR="00CA1345" w:rsidRPr="00CA1345" w:rsidRDefault="00CA1345" w:rsidP="00CA134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Torchvision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official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pretrained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weights download: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 xml:space="preserve">Use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PyTorch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Torchvision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API or see docs: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5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https://docs.pytorch.org/vision/main/models/generated/torchvision.models.segmentation.deeplabv3_resnet50.html</w:t>
        </w:r>
      </w:hyperlink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>(Official DeepLabV3-ResNet50 weights for segmentation)</w:t>
      </w:r>
    </w:p>
    <w:p w:rsidR="00CA1345" w:rsidRPr="00CA1345" w:rsidRDefault="00CA1345" w:rsidP="00CA134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Segment Anything Model (SAM) 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Pretrained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Weights</w:t>
      </w:r>
    </w:p>
    <w:p w:rsidR="00CA1345" w:rsidRPr="00CA1345" w:rsidRDefault="00CA1345" w:rsidP="00CA134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Official SAM weights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GitHub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repo and direct links: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6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https://github.com/facebookresearch/segment-anything</w:t>
        </w:r>
      </w:hyperlink>
    </w:p>
    <w:p w:rsidR="00CA1345" w:rsidRPr="00CA1345" w:rsidRDefault="00CA1345" w:rsidP="00CA134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Direct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wget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command for SAM-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ViT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-H weights: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proofErr w:type="spellStart"/>
      <w:r w:rsidRPr="00CA1345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n-IN"/>
        </w:rPr>
        <w:t>wget</w:t>
      </w:r>
      <w:proofErr w:type="spellEnd"/>
      <w:r w:rsidRPr="00CA1345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n-IN"/>
        </w:rPr>
        <w:t xml:space="preserve"> https://dl.fbaipublicfiles.com/segment_anything/sam_vit_h_4b8939.pth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 xml:space="preserve">(Models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ViT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-B,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ViT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-L,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ViT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-H available)</w:t>
      </w:r>
    </w:p>
    <w:p w:rsidR="00CA1345" w:rsidRPr="00CA1345" w:rsidRDefault="00CA1345" w:rsidP="00CA134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lastRenderedPageBreak/>
        <w:t xml:space="preserve">Other 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Pretrained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Models for 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DeepLab</w:t>
      </w:r>
      <w:proofErr w:type="spellEnd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 xml:space="preserve"> or </w:t>
      </w:r>
      <w:proofErr w:type="spellStart"/>
      <w:r w:rsidRPr="00CA1345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n-IN"/>
        </w:rPr>
        <w:t>ResNet</w:t>
      </w:r>
      <w:proofErr w:type="spellEnd"/>
    </w:p>
    <w:p w:rsidR="00CA1345" w:rsidRPr="00CA1345" w:rsidRDefault="00CA1345" w:rsidP="00CA134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Qualcomm DeepLabV3 weights (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HuggingFace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):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7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https://huggingface.co/qualcomm/DeepLabV3-ResNet50</w:t>
        </w:r>
      </w:hyperlink>
    </w:p>
    <w:p w:rsidR="00CA1345" w:rsidRPr="00CA1345" w:rsidRDefault="00CA1345" w:rsidP="00CA1345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KerasHub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pretrained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weights collections:</w:t>
      </w:r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8" w:tgtFrame="_blank" w:history="1">
        <w:r w:rsidRPr="00CA1345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https://keras.io/keras_hub/presets/</w:t>
        </w:r>
      </w:hyperlink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 xml:space="preserve">(Supports </w:t>
      </w:r>
      <w:proofErr w:type="spellStart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TensorFlow</w:t>
      </w:r>
      <w:proofErr w:type="spellEnd"/>
      <w:r w:rsidRPr="00CA1345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usage)</w:t>
      </w:r>
    </w:p>
    <w:p w:rsidR="00856F05" w:rsidRDefault="00856F05"/>
    <w:sectPr w:rsidR="00856F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3F7" w:rsidRDefault="005143F7" w:rsidP="00CA1345">
      <w:pPr>
        <w:spacing w:after="0" w:line="240" w:lineRule="auto"/>
      </w:pPr>
      <w:r>
        <w:separator/>
      </w:r>
    </w:p>
  </w:endnote>
  <w:endnote w:type="continuationSeparator" w:id="0">
    <w:p w:rsidR="005143F7" w:rsidRDefault="005143F7" w:rsidP="00CA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45" w:rsidRDefault="00CA1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45" w:rsidRDefault="00CA1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45" w:rsidRDefault="00CA1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3F7" w:rsidRDefault="005143F7" w:rsidP="00CA1345">
      <w:pPr>
        <w:spacing w:after="0" w:line="240" w:lineRule="auto"/>
      </w:pPr>
      <w:r>
        <w:separator/>
      </w:r>
    </w:p>
  </w:footnote>
  <w:footnote w:type="continuationSeparator" w:id="0">
    <w:p w:rsidR="005143F7" w:rsidRDefault="005143F7" w:rsidP="00CA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45" w:rsidRDefault="00CA1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45" w:rsidRDefault="00CA1345" w:rsidP="00CA1345">
    <w:pPr>
      <w:pStyle w:val="Heading2"/>
    </w:pPr>
    <w:r>
      <w:rPr>
        <w:rFonts w:ascii="Cambria" w:hAnsi="Cambria" w:cs="Cambria"/>
      </w:rPr>
      <w:t xml:space="preserve">    </w:t>
    </w:r>
    <w:bookmarkStart w:id="0" w:name="_GoBack"/>
    <w:bookmarkEnd w:id="0"/>
    <w:r>
      <w:rPr>
        <w:rStyle w:val="Strong"/>
        <w:b/>
        <w:bCs/>
      </w:rPr>
      <w:t>AI/ML &amp; Deep Learning Models</w:t>
    </w:r>
  </w:p>
  <w:p w:rsidR="00CA1345" w:rsidRDefault="00CA1345" w:rsidP="00CA1345">
    <w:pPr>
      <w:pStyle w:val="NormalWeb"/>
      <w:numPr>
        <w:ilvl w:val="0"/>
        <w:numId w:val="3"/>
      </w:numPr>
    </w:pPr>
    <w:r>
      <w:rPr>
        <w:rStyle w:val="Strong"/>
      </w:rPr>
      <w:t>SAM, DeepLabV3 (TF/</w:t>
    </w:r>
    <w:proofErr w:type="spellStart"/>
    <w:r>
      <w:rPr>
        <w:rStyle w:val="Strong"/>
      </w:rPr>
      <w:t>PyTorch</w:t>
    </w:r>
    <w:proofErr w:type="spellEnd"/>
    <w:r>
      <w:rPr>
        <w:rStyle w:val="Strong"/>
      </w:rPr>
      <w:t>), CNNs (ResNet-50, etc.)</w:t>
    </w:r>
  </w:p>
  <w:p w:rsidR="00CA1345" w:rsidRDefault="00CA13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345" w:rsidRDefault="00CA1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64E"/>
    <w:multiLevelType w:val="multilevel"/>
    <w:tmpl w:val="54A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80814"/>
    <w:multiLevelType w:val="multilevel"/>
    <w:tmpl w:val="2C7C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D5508B"/>
    <w:multiLevelType w:val="multilevel"/>
    <w:tmpl w:val="5F6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45"/>
    <w:rsid w:val="005143F7"/>
    <w:rsid w:val="00856F05"/>
    <w:rsid w:val="00CA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3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CA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1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3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13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45"/>
  </w:style>
  <w:style w:type="paragraph" w:styleId="Footer">
    <w:name w:val="footer"/>
    <w:basedOn w:val="Normal"/>
    <w:link w:val="FooterChar"/>
    <w:uiPriority w:val="99"/>
    <w:unhideWhenUsed/>
    <w:rsid w:val="00CA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45"/>
  </w:style>
  <w:style w:type="paragraph" w:styleId="NormalWeb">
    <w:name w:val="Normal (Web)"/>
    <w:basedOn w:val="Normal"/>
    <w:uiPriority w:val="99"/>
    <w:semiHidden/>
    <w:unhideWhenUsed/>
    <w:rsid w:val="00CA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3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CA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1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3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13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45"/>
  </w:style>
  <w:style w:type="paragraph" w:styleId="Footer">
    <w:name w:val="footer"/>
    <w:basedOn w:val="Normal"/>
    <w:link w:val="FooterChar"/>
    <w:uiPriority w:val="99"/>
    <w:unhideWhenUsed/>
    <w:rsid w:val="00CA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45"/>
  </w:style>
  <w:style w:type="paragraph" w:styleId="NormalWeb">
    <w:name w:val="Normal (Web)"/>
    <w:basedOn w:val="Normal"/>
    <w:uiPriority w:val="99"/>
    <w:semiHidden/>
    <w:unhideWhenUsed/>
    <w:rsid w:val="00CA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TD-IITD/IndiaSAT" TargetMode="External"/><Relationship Id="rId13" Type="http://schemas.openxmlformats.org/officeDocument/2006/relationships/hyperlink" Target="https://vedas.sac.gov.in/en/download.html" TargetMode="External"/><Relationship Id="rId18" Type="http://schemas.openxmlformats.org/officeDocument/2006/relationships/hyperlink" Target="https://keras.io/keras_hub/presets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rsc.gov.in/Atlas_LULC" TargetMode="External"/><Relationship Id="rId17" Type="http://schemas.openxmlformats.org/officeDocument/2006/relationships/hyperlink" Target="https://huggingface.co/qualcomm/DeepLabV3-ResNet5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acebookresearch/segment-anything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huvan.nrsc.gov.in/wiki/index.php/Free_Satellite_Data_Download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ocs.pytorch.org/vision/main/models/generated/torchvision.models.segmentation.deeplabv3_resnet50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bhuvan-app3.nrsc.gov.in/data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ahatBansal8060/IndiaSAT" TargetMode="External"/><Relationship Id="rId14" Type="http://schemas.openxmlformats.org/officeDocument/2006/relationships/hyperlink" Target="https://data.mendeley.com/datasets/f4ky6ks248/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2025-09-05T12:41:00Z</dcterms:created>
  <dcterms:modified xsi:type="dcterms:W3CDTF">2025-09-05T12:46:00Z</dcterms:modified>
</cp:coreProperties>
</file>