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4DB97" w14:textId="0E7F3488" w:rsidR="00CC5CAC" w:rsidRDefault="00CC5CAC" w:rsidP="00CC5CAC">
      <w:pPr>
        <w:spacing w:after="0"/>
        <w:jc w:val="center"/>
        <w:rPr>
          <w:noProof/>
          <w:lang w:eastAsia="en-IN"/>
        </w:rPr>
      </w:pPr>
    </w:p>
    <w:p w14:paraId="410EFB21" w14:textId="6B200E2B" w:rsidR="00524CBC" w:rsidRDefault="00524CBC" w:rsidP="00CC5CAC">
      <w:pPr>
        <w:spacing w:after="0"/>
        <w:jc w:val="center"/>
        <w:rPr>
          <w:rFonts w:ascii="Arial" w:hAnsi="Arial" w:cs="Arial"/>
          <w:b/>
          <w:sz w:val="28"/>
          <w:szCs w:val="28"/>
        </w:rPr>
      </w:pPr>
      <w:r>
        <w:rPr>
          <w:noProof/>
          <w:lang w:eastAsia="en-IN"/>
        </w:rPr>
        <w:drawing>
          <wp:inline distT="0" distB="0" distL="0" distR="0" wp14:anchorId="47CC8A39" wp14:editId="0CDF7744">
            <wp:extent cx="1724025" cy="609600"/>
            <wp:effectExtent l="0" t="0" r="9525" b="0"/>
            <wp:docPr id="2" name="Picture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609600"/>
                    </a:xfrm>
                    <a:prstGeom prst="rect">
                      <a:avLst/>
                    </a:prstGeom>
                    <a:noFill/>
                    <a:ln>
                      <a:noFill/>
                    </a:ln>
                  </pic:spPr>
                </pic:pic>
              </a:graphicData>
            </a:graphic>
          </wp:inline>
        </w:drawing>
      </w:r>
    </w:p>
    <w:p w14:paraId="08AF37F0" w14:textId="77777777" w:rsidR="00524CBC" w:rsidRDefault="00524CBC" w:rsidP="00CC5CAC">
      <w:pPr>
        <w:spacing w:after="0"/>
        <w:jc w:val="center"/>
        <w:rPr>
          <w:rFonts w:ascii="Arial" w:hAnsi="Arial" w:cs="Arial"/>
          <w:b/>
          <w:sz w:val="28"/>
          <w:szCs w:val="28"/>
        </w:rPr>
      </w:pPr>
    </w:p>
    <w:p w14:paraId="35AB8222" w14:textId="0E77100B" w:rsidR="008B3464" w:rsidRPr="002603CA" w:rsidRDefault="002603CA" w:rsidP="00CC5CAC">
      <w:pPr>
        <w:spacing w:after="0"/>
        <w:jc w:val="center"/>
        <w:rPr>
          <w:rFonts w:ascii="Arial" w:hAnsi="Arial" w:cs="Arial"/>
          <w:b/>
          <w:sz w:val="28"/>
          <w:szCs w:val="28"/>
        </w:rPr>
      </w:pPr>
      <w:r w:rsidRPr="002603CA">
        <w:rPr>
          <w:rFonts w:ascii="Arial" w:hAnsi="Arial" w:cs="Arial"/>
          <w:b/>
          <w:sz w:val="28"/>
          <w:szCs w:val="28"/>
        </w:rPr>
        <w:t>ENGINEERING CLINICS</w:t>
      </w:r>
    </w:p>
    <w:p w14:paraId="39628020" w14:textId="0A6F4C47" w:rsidR="008226BD" w:rsidRDefault="008226BD" w:rsidP="00CC5CAC">
      <w:pPr>
        <w:spacing w:after="0"/>
        <w:jc w:val="center"/>
        <w:rPr>
          <w:rFonts w:ascii="Arial" w:eastAsia="Times New Roman" w:hAnsi="Arial" w:cs="Arial"/>
          <w:color w:val="000000"/>
          <w:sz w:val="28"/>
          <w:szCs w:val="28"/>
          <w:lang w:eastAsia="en-IN"/>
        </w:rPr>
      </w:pPr>
      <w:r w:rsidRPr="002603CA">
        <w:rPr>
          <w:rFonts w:ascii="Arial" w:hAnsi="Arial" w:cs="Arial"/>
          <w:b/>
          <w:sz w:val="28"/>
          <w:szCs w:val="28"/>
        </w:rPr>
        <w:t>Project:</w:t>
      </w:r>
      <w:r w:rsidRPr="002603CA">
        <w:rPr>
          <w:rFonts w:ascii="Arial" w:hAnsi="Arial" w:cs="Arial"/>
          <w:sz w:val="28"/>
          <w:szCs w:val="28"/>
        </w:rPr>
        <w:t xml:space="preserve"> </w:t>
      </w:r>
      <w:proofErr w:type="spellStart"/>
      <w:r w:rsidR="00B77E40">
        <w:rPr>
          <w:rFonts w:ascii="Arial" w:eastAsia="Times New Roman" w:hAnsi="Arial" w:cs="Arial"/>
          <w:color w:val="000000"/>
          <w:sz w:val="28"/>
          <w:szCs w:val="28"/>
          <w:lang w:eastAsia="en-IN"/>
        </w:rPr>
        <w:t>Vichakshana</w:t>
      </w:r>
      <w:proofErr w:type="spellEnd"/>
      <w:r w:rsidR="00B77E40">
        <w:rPr>
          <w:rFonts w:ascii="Arial" w:eastAsia="Times New Roman" w:hAnsi="Arial" w:cs="Arial"/>
          <w:color w:val="000000"/>
          <w:sz w:val="28"/>
          <w:szCs w:val="28"/>
          <w:lang w:eastAsia="en-IN"/>
        </w:rPr>
        <w:t xml:space="preserve"> – A vision in action</w:t>
      </w:r>
    </w:p>
    <w:p w14:paraId="0196AB09" w14:textId="77777777" w:rsidR="00524CBC" w:rsidRPr="00DD1F9A" w:rsidRDefault="00524CBC" w:rsidP="00CC5CAC">
      <w:pPr>
        <w:spacing w:after="0"/>
        <w:jc w:val="center"/>
        <w:rPr>
          <w:rFonts w:ascii="Calibri" w:eastAsia="Times New Roman" w:hAnsi="Calibri" w:cs="Calibri"/>
          <w:color w:val="000000"/>
          <w:lang w:eastAsia="en-IN"/>
        </w:rPr>
      </w:pPr>
    </w:p>
    <w:p w14:paraId="0CA01A33" w14:textId="77777777" w:rsidR="00B77E40" w:rsidRPr="00B77E40" w:rsidRDefault="008226BD" w:rsidP="00B77E40">
      <w:pPr>
        <w:jc w:val="both"/>
        <w:rPr>
          <w:rFonts w:ascii="Arial" w:hAnsi="Arial" w:cs="Arial"/>
          <w:bCs/>
          <w:sz w:val="24"/>
          <w:szCs w:val="24"/>
        </w:rPr>
      </w:pPr>
      <w:r w:rsidRPr="00524CBC">
        <w:rPr>
          <w:rFonts w:ascii="Arial" w:hAnsi="Arial" w:cs="Arial"/>
          <w:b/>
          <w:sz w:val="28"/>
          <w:szCs w:val="28"/>
        </w:rPr>
        <w:t xml:space="preserve">Abstract: </w:t>
      </w:r>
      <w:r w:rsidR="00B77E40" w:rsidRPr="00B77E40">
        <w:rPr>
          <w:rFonts w:ascii="Arial" w:hAnsi="Arial" w:cs="Arial"/>
          <w:bCs/>
          <w:sz w:val="24"/>
          <w:szCs w:val="24"/>
        </w:rPr>
        <w:t>This project, informally named VICHY, showcases the development of an AI-driven autonomous drone for safe indoor navigation and interactive capabilities. Following the Rapid Application Development (RAD) model, the drone uses cutting-edge hardware, including the Speedy Bee F405 V4 flight controller, an ultrasonic sensor on a servo for obstacle detection, and Raspberry Pi 4 for processing.</w:t>
      </w:r>
    </w:p>
    <w:p w14:paraId="37732BEA" w14:textId="1C767A37" w:rsidR="00333EF3" w:rsidRPr="00B77E40" w:rsidRDefault="00E00677" w:rsidP="00B77E40">
      <w:pPr>
        <w:jc w:val="both"/>
        <w:rPr>
          <w:rFonts w:ascii="Arial" w:hAnsi="Arial" w:cs="Arial"/>
          <w:bCs/>
          <w:sz w:val="24"/>
          <w:szCs w:val="24"/>
        </w:rPr>
      </w:pPr>
      <w:r>
        <w:rPr>
          <w:bCs/>
          <w:noProof/>
          <w:sz w:val="24"/>
          <w:szCs w:val="24"/>
        </w:rPr>
        <w:drawing>
          <wp:anchor distT="0" distB="0" distL="114300" distR="114300" simplePos="0" relativeHeight="251658240" behindDoc="0" locked="0" layoutInCell="1" allowOverlap="1" wp14:anchorId="4D2B482A" wp14:editId="5BADF146">
            <wp:simplePos x="0" y="0"/>
            <wp:positionH relativeFrom="margin">
              <wp:posOffset>814388</wp:posOffset>
            </wp:positionH>
            <wp:positionV relativeFrom="page">
              <wp:posOffset>5024438</wp:posOffset>
            </wp:positionV>
            <wp:extent cx="3990975" cy="2708910"/>
            <wp:effectExtent l="0" t="0" r="0" b="0"/>
            <wp:wrapTopAndBottom/>
            <wp:docPr id="165926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69676" name="Picture 165926967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90975" cy="2708910"/>
                    </a:xfrm>
                    <a:prstGeom prst="rect">
                      <a:avLst/>
                    </a:prstGeom>
                  </pic:spPr>
                </pic:pic>
              </a:graphicData>
            </a:graphic>
            <wp14:sizeRelH relativeFrom="margin">
              <wp14:pctWidth>0</wp14:pctWidth>
            </wp14:sizeRelH>
            <wp14:sizeRelV relativeFrom="margin">
              <wp14:pctHeight>0</wp14:pctHeight>
            </wp14:sizeRelV>
          </wp:anchor>
        </w:drawing>
      </w:r>
      <w:r w:rsidR="00B77E40" w:rsidRPr="00B77E40">
        <w:rPr>
          <w:rFonts w:ascii="Arial" w:hAnsi="Arial" w:cs="Arial"/>
          <w:bCs/>
          <w:sz w:val="24"/>
          <w:szCs w:val="24"/>
        </w:rPr>
        <w:t>Key objectives include enabling the drone to autonomously navigate through doors and windows using P-n-P and helper functions, ensure safety by scanning surroundings with ultrasonic sensors, and integrate real-time user interactions via audio feedback on a website interface. The YOLOv8n model facilitates the detection of doors, windows, and staircases, while GPS and Google Maps API support flight path mapping for optimized navigation. The web interface enables audio commands, live video streaming, and real-time context-aware responses via text-to-speech functionality</w:t>
      </w:r>
      <w:r w:rsidR="00B77E40">
        <w:rPr>
          <w:rFonts w:ascii="Arial" w:hAnsi="Arial" w:cs="Arial"/>
          <w:bCs/>
          <w:sz w:val="24"/>
          <w:szCs w:val="24"/>
        </w:rPr>
        <w:t xml:space="preserve">. </w:t>
      </w:r>
      <w:proofErr w:type="gramStart"/>
      <w:r w:rsidR="00B77E40" w:rsidRPr="00B77E40">
        <w:rPr>
          <w:rFonts w:ascii="Arial" w:hAnsi="Arial" w:cs="Arial"/>
          <w:bCs/>
          <w:sz w:val="24"/>
          <w:szCs w:val="24"/>
        </w:rPr>
        <w:t>This</w:t>
      </w:r>
      <w:proofErr w:type="gramEnd"/>
      <w:r w:rsidR="00B77E40" w:rsidRPr="00B77E40">
        <w:rPr>
          <w:rFonts w:ascii="Arial" w:hAnsi="Arial" w:cs="Arial"/>
          <w:bCs/>
          <w:sz w:val="24"/>
          <w:szCs w:val="24"/>
        </w:rPr>
        <w:t xml:space="preserve"> modular, iterative approach combines deep learning, computer vision, and web-based communication to achieve robust object detection, responsive interaction, and precise navigation, aiming to make drones safer, smarter, and more autonomous for indoor applications.</w:t>
      </w:r>
    </w:p>
    <w:p w14:paraId="6F5F04C5" w14:textId="3071E54D" w:rsidR="008226BD" w:rsidRPr="00B77E40" w:rsidRDefault="00333EF3" w:rsidP="00333EF3">
      <w:pPr>
        <w:jc w:val="both"/>
        <w:rPr>
          <w:bCs/>
          <w:sz w:val="24"/>
          <w:szCs w:val="24"/>
        </w:rPr>
      </w:pPr>
      <w:r w:rsidRPr="00B77E40">
        <w:rPr>
          <w:bCs/>
          <w:sz w:val="24"/>
          <w:szCs w:val="24"/>
        </w:rPr>
        <w:t xml:space="preserve"> </w:t>
      </w:r>
    </w:p>
    <w:p w14:paraId="488C00C3" w14:textId="77777777" w:rsidR="00B77E40" w:rsidRPr="002603CA" w:rsidRDefault="00B77E40" w:rsidP="00B77E40">
      <w:pPr>
        <w:spacing w:after="0" w:line="360" w:lineRule="auto"/>
        <w:rPr>
          <w:rFonts w:ascii="Arial" w:hAnsi="Arial" w:cs="Arial"/>
          <w:sz w:val="26"/>
          <w:szCs w:val="26"/>
        </w:rPr>
      </w:pPr>
      <w:r w:rsidRPr="002603CA">
        <w:rPr>
          <w:rFonts w:ascii="Arial" w:hAnsi="Arial" w:cs="Arial"/>
          <w:b/>
          <w:sz w:val="26"/>
          <w:szCs w:val="26"/>
        </w:rPr>
        <w:t>Project Guide:</w:t>
      </w:r>
      <w:r w:rsidRPr="002603CA">
        <w:rPr>
          <w:rFonts w:ascii="Arial" w:hAnsi="Arial" w:cs="Arial"/>
          <w:sz w:val="26"/>
          <w:szCs w:val="26"/>
        </w:rPr>
        <w:t xml:space="preserve"> </w:t>
      </w:r>
      <w:r>
        <w:rPr>
          <w:rFonts w:ascii="Arial" w:hAnsi="Arial" w:cs="Arial"/>
          <w:sz w:val="26"/>
          <w:szCs w:val="26"/>
        </w:rPr>
        <w:t xml:space="preserve">Prof. </w:t>
      </w:r>
      <w:proofErr w:type="spellStart"/>
      <w:proofErr w:type="gramStart"/>
      <w:r>
        <w:rPr>
          <w:rFonts w:ascii="Arial" w:hAnsi="Arial" w:cs="Arial"/>
          <w:sz w:val="26"/>
          <w:szCs w:val="26"/>
        </w:rPr>
        <w:t>DR.Bolem</w:t>
      </w:r>
      <w:proofErr w:type="spellEnd"/>
      <w:proofErr w:type="gramEnd"/>
      <w:r>
        <w:rPr>
          <w:rFonts w:ascii="Arial" w:hAnsi="Arial" w:cs="Arial"/>
          <w:sz w:val="26"/>
          <w:szCs w:val="26"/>
        </w:rPr>
        <w:t xml:space="preserve"> Sai Chandana</w:t>
      </w:r>
    </w:p>
    <w:p w14:paraId="6710A8E0" w14:textId="77777777" w:rsidR="00B77E40" w:rsidRDefault="00B77E40" w:rsidP="00524CBC">
      <w:pPr>
        <w:spacing w:after="0" w:line="360" w:lineRule="auto"/>
        <w:rPr>
          <w:rFonts w:ascii="Arial" w:hAnsi="Arial" w:cs="Arial"/>
          <w:b/>
          <w:sz w:val="26"/>
          <w:szCs w:val="26"/>
        </w:rPr>
      </w:pPr>
    </w:p>
    <w:p w14:paraId="1ED1F2CC" w14:textId="62836D9A" w:rsidR="008226BD" w:rsidRPr="002603CA" w:rsidRDefault="008226BD" w:rsidP="00524CBC">
      <w:pPr>
        <w:spacing w:after="0" w:line="360" w:lineRule="auto"/>
        <w:rPr>
          <w:rFonts w:ascii="Arial" w:hAnsi="Arial" w:cs="Arial"/>
          <w:b/>
          <w:sz w:val="26"/>
          <w:szCs w:val="26"/>
        </w:rPr>
      </w:pPr>
      <w:r w:rsidRPr="002603CA">
        <w:rPr>
          <w:rFonts w:ascii="Arial" w:hAnsi="Arial" w:cs="Arial"/>
          <w:b/>
          <w:sz w:val="26"/>
          <w:szCs w:val="26"/>
        </w:rPr>
        <w:t>Project Members:</w:t>
      </w:r>
    </w:p>
    <w:p w14:paraId="1F5CD7D1" w14:textId="43A948FE" w:rsidR="00246E21" w:rsidRPr="00CA4903" w:rsidRDefault="00122F9A" w:rsidP="00524CBC">
      <w:pPr>
        <w:spacing w:after="0" w:line="360" w:lineRule="auto"/>
        <w:rPr>
          <w:rFonts w:ascii="Arial" w:hAnsi="Arial" w:cs="Arial"/>
        </w:rPr>
      </w:pPr>
      <w:r w:rsidRPr="00CA4903">
        <w:rPr>
          <w:rFonts w:ascii="Arial" w:hAnsi="Arial" w:cs="Arial"/>
        </w:rPr>
        <w:t xml:space="preserve">1. </w:t>
      </w:r>
      <w:r w:rsidR="00B77E40">
        <w:rPr>
          <w:rFonts w:ascii="Arial" w:hAnsi="Arial" w:cs="Arial"/>
        </w:rPr>
        <w:t>Dontu Kowshik</w:t>
      </w:r>
      <w:r w:rsidR="00B51AF2">
        <w:rPr>
          <w:rFonts w:ascii="Arial" w:hAnsi="Arial" w:cs="Arial"/>
        </w:rPr>
        <w:t xml:space="preserve"> </w:t>
      </w:r>
      <w:r w:rsidR="00B77E40">
        <w:rPr>
          <w:rFonts w:ascii="Arial" w:hAnsi="Arial" w:cs="Arial"/>
        </w:rPr>
        <w:t>–</w:t>
      </w:r>
      <w:r w:rsidR="00246E21" w:rsidRPr="00CA4903">
        <w:rPr>
          <w:rFonts w:ascii="Arial" w:hAnsi="Arial" w:cs="Arial"/>
        </w:rPr>
        <w:t xml:space="preserve"> </w:t>
      </w:r>
      <w:r w:rsidR="00B77E40">
        <w:rPr>
          <w:rFonts w:ascii="Arial" w:hAnsi="Arial" w:cs="Arial"/>
        </w:rPr>
        <w:t>22BCE9556</w:t>
      </w:r>
    </w:p>
    <w:p w14:paraId="47D01E61" w14:textId="0984CA60" w:rsidR="00246E21" w:rsidRPr="00CA4903" w:rsidRDefault="00246E21" w:rsidP="00524CBC">
      <w:pPr>
        <w:spacing w:after="0" w:line="360" w:lineRule="auto"/>
        <w:rPr>
          <w:rFonts w:ascii="Arial" w:hAnsi="Arial" w:cs="Arial"/>
        </w:rPr>
      </w:pPr>
      <w:r w:rsidRPr="00CA4903">
        <w:rPr>
          <w:rFonts w:ascii="Arial" w:hAnsi="Arial" w:cs="Arial"/>
        </w:rPr>
        <w:t>2.</w:t>
      </w:r>
      <w:r w:rsidR="00B51AF2">
        <w:rPr>
          <w:rFonts w:ascii="Arial" w:hAnsi="Arial" w:cs="Arial"/>
        </w:rPr>
        <w:t xml:space="preserve"> </w:t>
      </w:r>
      <w:r w:rsidR="00B77E40">
        <w:rPr>
          <w:rFonts w:ascii="Arial" w:hAnsi="Arial" w:cs="Arial"/>
        </w:rPr>
        <w:t xml:space="preserve">Durgam Moksha </w:t>
      </w:r>
      <w:proofErr w:type="spellStart"/>
      <w:proofErr w:type="gramStart"/>
      <w:r w:rsidR="00B77E40">
        <w:rPr>
          <w:rFonts w:ascii="Arial" w:hAnsi="Arial" w:cs="Arial"/>
        </w:rPr>
        <w:t>sree</w:t>
      </w:r>
      <w:proofErr w:type="spellEnd"/>
      <w:r w:rsidR="00B77E40">
        <w:rPr>
          <w:rFonts w:ascii="Arial" w:hAnsi="Arial" w:cs="Arial"/>
        </w:rPr>
        <w:t xml:space="preserve"> </w:t>
      </w:r>
      <w:r w:rsidR="00B51AF2">
        <w:rPr>
          <w:rFonts w:ascii="Arial" w:hAnsi="Arial" w:cs="Arial"/>
        </w:rPr>
        <w:t xml:space="preserve"> </w:t>
      </w:r>
      <w:r w:rsidRPr="00CA4903">
        <w:rPr>
          <w:rFonts w:ascii="Arial" w:hAnsi="Arial" w:cs="Arial"/>
        </w:rPr>
        <w:t>-</w:t>
      </w:r>
      <w:proofErr w:type="gramEnd"/>
      <w:r w:rsidRPr="00CA4903">
        <w:rPr>
          <w:rFonts w:ascii="Arial" w:hAnsi="Arial" w:cs="Arial"/>
        </w:rPr>
        <w:t xml:space="preserve"> </w:t>
      </w:r>
      <w:r w:rsidR="00B51AF2" w:rsidRPr="00B51AF2">
        <w:rPr>
          <w:rFonts w:ascii="Arial" w:hAnsi="Arial" w:cs="Arial"/>
        </w:rPr>
        <w:t>2</w:t>
      </w:r>
      <w:r w:rsidR="00B77E40">
        <w:rPr>
          <w:rFonts w:ascii="Arial" w:hAnsi="Arial" w:cs="Arial"/>
        </w:rPr>
        <w:t>2BCE9979</w:t>
      </w:r>
    </w:p>
    <w:p w14:paraId="162A4496" w14:textId="53C22FBB" w:rsidR="00246E21" w:rsidRPr="00CA4903" w:rsidRDefault="00246E21" w:rsidP="00524CBC">
      <w:pPr>
        <w:spacing w:after="0" w:line="360" w:lineRule="auto"/>
        <w:rPr>
          <w:rFonts w:ascii="Arial" w:hAnsi="Arial" w:cs="Arial"/>
        </w:rPr>
      </w:pPr>
      <w:r w:rsidRPr="00CA4903">
        <w:rPr>
          <w:rFonts w:ascii="Arial" w:hAnsi="Arial" w:cs="Arial"/>
        </w:rPr>
        <w:t xml:space="preserve">3. </w:t>
      </w:r>
      <w:r w:rsidR="00B77E40">
        <w:rPr>
          <w:rFonts w:ascii="Arial" w:hAnsi="Arial" w:cs="Arial"/>
        </w:rPr>
        <w:t>T S Aditya</w:t>
      </w:r>
      <w:r w:rsidR="00B51AF2">
        <w:rPr>
          <w:rFonts w:ascii="Arial" w:hAnsi="Arial" w:cs="Arial"/>
        </w:rPr>
        <w:t xml:space="preserve"> </w:t>
      </w:r>
      <w:r w:rsidRPr="00CA4903">
        <w:rPr>
          <w:rFonts w:ascii="Arial" w:hAnsi="Arial" w:cs="Arial"/>
        </w:rPr>
        <w:t xml:space="preserve">- </w:t>
      </w:r>
      <w:r w:rsidR="00B51AF2" w:rsidRPr="00B51AF2">
        <w:rPr>
          <w:rFonts w:ascii="Arial" w:hAnsi="Arial" w:cs="Arial"/>
        </w:rPr>
        <w:t>2</w:t>
      </w:r>
      <w:r w:rsidR="00E00677">
        <w:rPr>
          <w:rFonts w:ascii="Arial" w:hAnsi="Arial" w:cs="Arial"/>
        </w:rPr>
        <w:t>2</w:t>
      </w:r>
      <w:r w:rsidR="00B51AF2" w:rsidRPr="00B51AF2">
        <w:rPr>
          <w:rFonts w:ascii="Arial" w:hAnsi="Arial" w:cs="Arial"/>
        </w:rPr>
        <w:t>BCE</w:t>
      </w:r>
      <w:r w:rsidR="00B77E40">
        <w:rPr>
          <w:rFonts w:ascii="Arial" w:hAnsi="Arial" w:cs="Arial"/>
        </w:rPr>
        <w:t>7451</w:t>
      </w:r>
    </w:p>
    <w:p w14:paraId="6E95DDB2" w14:textId="36272C32" w:rsidR="00246E21" w:rsidRPr="00CA4903" w:rsidRDefault="00246E21" w:rsidP="00524CBC">
      <w:pPr>
        <w:spacing w:after="0" w:line="360" w:lineRule="auto"/>
        <w:rPr>
          <w:rFonts w:ascii="Arial" w:hAnsi="Arial" w:cs="Arial"/>
        </w:rPr>
      </w:pPr>
      <w:r w:rsidRPr="00CA4903">
        <w:rPr>
          <w:rFonts w:ascii="Arial" w:hAnsi="Arial" w:cs="Arial"/>
        </w:rPr>
        <w:t xml:space="preserve">4. </w:t>
      </w:r>
      <w:proofErr w:type="gramStart"/>
      <w:r w:rsidR="00B77E40">
        <w:rPr>
          <w:rFonts w:ascii="Arial" w:hAnsi="Arial" w:cs="Arial"/>
        </w:rPr>
        <w:t xml:space="preserve">Mohammad  </w:t>
      </w:r>
      <w:proofErr w:type="spellStart"/>
      <w:r w:rsidR="00B77E40">
        <w:rPr>
          <w:rFonts w:ascii="Arial" w:hAnsi="Arial" w:cs="Arial"/>
        </w:rPr>
        <w:t>Saiffuddin</w:t>
      </w:r>
      <w:proofErr w:type="spellEnd"/>
      <w:proofErr w:type="gramEnd"/>
      <w:r w:rsidR="00B51AF2">
        <w:rPr>
          <w:rFonts w:ascii="Arial" w:hAnsi="Arial" w:cs="Arial"/>
        </w:rPr>
        <w:t xml:space="preserve"> </w:t>
      </w:r>
      <w:r w:rsidRPr="00CA4903">
        <w:rPr>
          <w:rFonts w:ascii="Arial" w:hAnsi="Arial" w:cs="Arial"/>
        </w:rPr>
        <w:t xml:space="preserve">- </w:t>
      </w:r>
      <w:r w:rsidR="00B51AF2" w:rsidRPr="00B51AF2">
        <w:rPr>
          <w:rFonts w:ascii="Arial" w:hAnsi="Arial" w:cs="Arial"/>
        </w:rPr>
        <w:t>2</w:t>
      </w:r>
      <w:r w:rsidR="00E00677">
        <w:rPr>
          <w:rFonts w:ascii="Arial" w:hAnsi="Arial" w:cs="Arial"/>
        </w:rPr>
        <w:t>2</w:t>
      </w:r>
      <w:r w:rsidR="00B51AF2" w:rsidRPr="00B51AF2">
        <w:rPr>
          <w:rFonts w:ascii="Arial" w:hAnsi="Arial" w:cs="Arial"/>
        </w:rPr>
        <w:t>BCE</w:t>
      </w:r>
      <w:r w:rsidR="00B77E40">
        <w:rPr>
          <w:rFonts w:ascii="Arial" w:hAnsi="Arial" w:cs="Arial"/>
        </w:rPr>
        <w:t>20076</w:t>
      </w:r>
    </w:p>
    <w:p w14:paraId="04B8FEC4" w14:textId="3B3176DD" w:rsidR="008226BD" w:rsidRDefault="00246E21" w:rsidP="00524CBC">
      <w:pPr>
        <w:spacing w:after="0" w:line="360" w:lineRule="auto"/>
        <w:rPr>
          <w:rFonts w:ascii="Arial" w:hAnsi="Arial" w:cs="Arial"/>
        </w:rPr>
      </w:pPr>
      <w:r w:rsidRPr="00CA4903">
        <w:rPr>
          <w:rFonts w:ascii="Arial" w:hAnsi="Arial" w:cs="Arial"/>
        </w:rPr>
        <w:t xml:space="preserve">5. </w:t>
      </w:r>
      <w:r w:rsidR="00B77E40">
        <w:rPr>
          <w:rFonts w:ascii="Arial" w:hAnsi="Arial" w:cs="Arial"/>
        </w:rPr>
        <w:t xml:space="preserve">Palla Saketh </w:t>
      </w:r>
      <w:proofErr w:type="spellStart"/>
      <w:r w:rsidR="00B77E40">
        <w:rPr>
          <w:rFonts w:ascii="Arial" w:hAnsi="Arial" w:cs="Arial"/>
        </w:rPr>
        <w:t>reddy</w:t>
      </w:r>
      <w:proofErr w:type="spellEnd"/>
      <w:r w:rsidR="00B51AF2">
        <w:rPr>
          <w:rFonts w:ascii="Arial" w:hAnsi="Arial" w:cs="Arial"/>
        </w:rPr>
        <w:t xml:space="preserve"> </w:t>
      </w:r>
      <w:r w:rsidRPr="00CA4903">
        <w:rPr>
          <w:rFonts w:ascii="Arial" w:hAnsi="Arial" w:cs="Arial"/>
        </w:rPr>
        <w:t xml:space="preserve">- </w:t>
      </w:r>
      <w:r w:rsidR="00B51AF2" w:rsidRPr="00B51AF2">
        <w:rPr>
          <w:rFonts w:ascii="Arial" w:hAnsi="Arial" w:cs="Arial"/>
        </w:rPr>
        <w:t>2</w:t>
      </w:r>
      <w:r w:rsidR="00E00677">
        <w:rPr>
          <w:rFonts w:ascii="Arial" w:hAnsi="Arial" w:cs="Arial"/>
        </w:rPr>
        <w:t>2</w:t>
      </w:r>
      <w:r w:rsidR="00B51AF2" w:rsidRPr="00B51AF2">
        <w:rPr>
          <w:rFonts w:ascii="Arial" w:hAnsi="Arial" w:cs="Arial"/>
        </w:rPr>
        <w:t>BCE</w:t>
      </w:r>
      <w:r w:rsidR="00B77E40">
        <w:rPr>
          <w:rFonts w:ascii="Arial" w:hAnsi="Arial" w:cs="Arial"/>
        </w:rPr>
        <w:t>9899</w:t>
      </w:r>
    </w:p>
    <w:p w14:paraId="6BE765B4" w14:textId="7256F2B8" w:rsidR="00CA4903" w:rsidRPr="002603CA" w:rsidRDefault="00CA4903" w:rsidP="00524CBC">
      <w:pPr>
        <w:spacing w:line="360" w:lineRule="auto"/>
        <w:rPr>
          <w:rFonts w:ascii="Arial" w:hAnsi="Arial" w:cs="Arial"/>
          <w:sz w:val="26"/>
          <w:szCs w:val="26"/>
        </w:rPr>
      </w:pPr>
    </w:p>
    <w:sectPr w:rsidR="00CA4903" w:rsidRPr="002603CA" w:rsidSect="00524CBC">
      <w:pgSz w:w="11907" w:h="16840" w:code="9"/>
      <w:pgMar w:top="567" w:right="845" w:bottom="238" w:left="851"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9023B0"/>
    <w:multiLevelType w:val="hybridMultilevel"/>
    <w:tmpl w:val="E4FC1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DD4DAA"/>
    <w:multiLevelType w:val="hybridMultilevel"/>
    <w:tmpl w:val="A2E22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5716631">
    <w:abstractNumId w:val="1"/>
  </w:num>
  <w:num w:numId="2" w16cid:durableId="354816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C88"/>
    <w:rsid w:val="00023C88"/>
    <w:rsid w:val="000318AA"/>
    <w:rsid w:val="00061220"/>
    <w:rsid w:val="000A25A9"/>
    <w:rsid w:val="000C04EE"/>
    <w:rsid w:val="000D5528"/>
    <w:rsid w:val="000E179A"/>
    <w:rsid w:val="00122F9A"/>
    <w:rsid w:val="001345BB"/>
    <w:rsid w:val="00147D36"/>
    <w:rsid w:val="001646B2"/>
    <w:rsid w:val="001868D3"/>
    <w:rsid w:val="001A73B2"/>
    <w:rsid w:val="00221BE1"/>
    <w:rsid w:val="00223B4E"/>
    <w:rsid w:val="00246E21"/>
    <w:rsid w:val="002603CA"/>
    <w:rsid w:val="002A6450"/>
    <w:rsid w:val="002B709F"/>
    <w:rsid w:val="002C5F8C"/>
    <w:rsid w:val="00333EF3"/>
    <w:rsid w:val="00374120"/>
    <w:rsid w:val="003803CD"/>
    <w:rsid w:val="003C3992"/>
    <w:rsid w:val="003E56E9"/>
    <w:rsid w:val="00524CBC"/>
    <w:rsid w:val="00536CF3"/>
    <w:rsid w:val="005B1AEC"/>
    <w:rsid w:val="00673975"/>
    <w:rsid w:val="006819DE"/>
    <w:rsid w:val="006A5A91"/>
    <w:rsid w:val="006C2C9A"/>
    <w:rsid w:val="006D4318"/>
    <w:rsid w:val="006E4B50"/>
    <w:rsid w:val="007B641C"/>
    <w:rsid w:val="007B736A"/>
    <w:rsid w:val="007C6F92"/>
    <w:rsid w:val="007D1AEE"/>
    <w:rsid w:val="00803E22"/>
    <w:rsid w:val="008226BD"/>
    <w:rsid w:val="008B3464"/>
    <w:rsid w:val="008C25AD"/>
    <w:rsid w:val="008D0FB3"/>
    <w:rsid w:val="00935334"/>
    <w:rsid w:val="009952D2"/>
    <w:rsid w:val="00A27966"/>
    <w:rsid w:val="00A85ED1"/>
    <w:rsid w:val="00A93CDD"/>
    <w:rsid w:val="00B115B7"/>
    <w:rsid w:val="00B51AF2"/>
    <w:rsid w:val="00B77E40"/>
    <w:rsid w:val="00BD61B9"/>
    <w:rsid w:val="00CA4903"/>
    <w:rsid w:val="00CC5CAC"/>
    <w:rsid w:val="00DA3D32"/>
    <w:rsid w:val="00DD1F9A"/>
    <w:rsid w:val="00DD6ACD"/>
    <w:rsid w:val="00DE5D65"/>
    <w:rsid w:val="00E00677"/>
    <w:rsid w:val="00E17F2F"/>
    <w:rsid w:val="00F86EBF"/>
    <w:rsid w:val="00FC6304"/>
    <w:rsid w:val="00FC7D20"/>
    <w:rsid w:val="00FE7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2AF0"/>
  <w15:chartTrackingRefBased/>
  <w15:docId w15:val="{8B445E01-D493-4327-833E-DE00666C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951300">
      <w:bodyDiv w:val="1"/>
      <w:marLeft w:val="0"/>
      <w:marRight w:val="0"/>
      <w:marTop w:val="0"/>
      <w:marBottom w:val="0"/>
      <w:divBdr>
        <w:top w:val="none" w:sz="0" w:space="0" w:color="auto"/>
        <w:left w:val="none" w:sz="0" w:space="0" w:color="auto"/>
        <w:bottom w:val="none" w:sz="0" w:space="0" w:color="auto"/>
        <w:right w:val="none" w:sz="0" w:space="0" w:color="auto"/>
      </w:divBdr>
    </w:div>
    <w:div w:id="311717214">
      <w:bodyDiv w:val="1"/>
      <w:marLeft w:val="0"/>
      <w:marRight w:val="0"/>
      <w:marTop w:val="0"/>
      <w:marBottom w:val="0"/>
      <w:divBdr>
        <w:top w:val="none" w:sz="0" w:space="0" w:color="auto"/>
        <w:left w:val="none" w:sz="0" w:space="0" w:color="auto"/>
        <w:bottom w:val="none" w:sz="0" w:space="0" w:color="auto"/>
        <w:right w:val="none" w:sz="0" w:space="0" w:color="auto"/>
      </w:divBdr>
    </w:div>
    <w:div w:id="453449322">
      <w:bodyDiv w:val="1"/>
      <w:marLeft w:val="0"/>
      <w:marRight w:val="0"/>
      <w:marTop w:val="0"/>
      <w:marBottom w:val="0"/>
      <w:divBdr>
        <w:top w:val="none" w:sz="0" w:space="0" w:color="auto"/>
        <w:left w:val="none" w:sz="0" w:space="0" w:color="auto"/>
        <w:bottom w:val="none" w:sz="0" w:space="0" w:color="auto"/>
        <w:right w:val="none" w:sz="0" w:space="0" w:color="auto"/>
      </w:divBdr>
    </w:div>
    <w:div w:id="900672925">
      <w:bodyDiv w:val="1"/>
      <w:marLeft w:val="0"/>
      <w:marRight w:val="0"/>
      <w:marTop w:val="0"/>
      <w:marBottom w:val="0"/>
      <w:divBdr>
        <w:top w:val="none" w:sz="0" w:space="0" w:color="auto"/>
        <w:left w:val="none" w:sz="0" w:space="0" w:color="auto"/>
        <w:bottom w:val="none" w:sz="0" w:space="0" w:color="auto"/>
        <w:right w:val="none" w:sz="0" w:space="0" w:color="auto"/>
      </w:divBdr>
    </w:div>
    <w:div w:id="903443860">
      <w:bodyDiv w:val="1"/>
      <w:marLeft w:val="0"/>
      <w:marRight w:val="0"/>
      <w:marTop w:val="0"/>
      <w:marBottom w:val="0"/>
      <w:divBdr>
        <w:top w:val="none" w:sz="0" w:space="0" w:color="auto"/>
        <w:left w:val="none" w:sz="0" w:space="0" w:color="auto"/>
        <w:bottom w:val="none" w:sz="0" w:space="0" w:color="auto"/>
        <w:right w:val="none" w:sz="0" w:space="0" w:color="auto"/>
      </w:divBdr>
    </w:div>
    <w:div w:id="1108045377">
      <w:bodyDiv w:val="1"/>
      <w:marLeft w:val="0"/>
      <w:marRight w:val="0"/>
      <w:marTop w:val="0"/>
      <w:marBottom w:val="0"/>
      <w:divBdr>
        <w:top w:val="none" w:sz="0" w:space="0" w:color="auto"/>
        <w:left w:val="none" w:sz="0" w:space="0" w:color="auto"/>
        <w:bottom w:val="none" w:sz="0" w:space="0" w:color="auto"/>
        <w:right w:val="none" w:sz="0" w:space="0" w:color="auto"/>
      </w:divBdr>
    </w:div>
    <w:div w:id="1187913059">
      <w:bodyDiv w:val="1"/>
      <w:marLeft w:val="0"/>
      <w:marRight w:val="0"/>
      <w:marTop w:val="0"/>
      <w:marBottom w:val="0"/>
      <w:divBdr>
        <w:top w:val="none" w:sz="0" w:space="0" w:color="auto"/>
        <w:left w:val="none" w:sz="0" w:space="0" w:color="auto"/>
        <w:bottom w:val="none" w:sz="0" w:space="0" w:color="auto"/>
        <w:right w:val="none" w:sz="0" w:space="0" w:color="auto"/>
      </w:divBdr>
    </w:div>
    <w:div w:id="1226718797">
      <w:bodyDiv w:val="1"/>
      <w:marLeft w:val="0"/>
      <w:marRight w:val="0"/>
      <w:marTop w:val="0"/>
      <w:marBottom w:val="0"/>
      <w:divBdr>
        <w:top w:val="none" w:sz="0" w:space="0" w:color="auto"/>
        <w:left w:val="none" w:sz="0" w:space="0" w:color="auto"/>
        <w:bottom w:val="none" w:sz="0" w:space="0" w:color="auto"/>
        <w:right w:val="none" w:sz="0" w:space="0" w:color="auto"/>
      </w:divBdr>
    </w:div>
    <w:div w:id="1415935069">
      <w:bodyDiv w:val="1"/>
      <w:marLeft w:val="0"/>
      <w:marRight w:val="0"/>
      <w:marTop w:val="0"/>
      <w:marBottom w:val="0"/>
      <w:divBdr>
        <w:top w:val="none" w:sz="0" w:space="0" w:color="auto"/>
        <w:left w:val="none" w:sz="0" w:space="0" w:color="auto"/>
        <w:bottom w:val="none" w:sz="0" w:space="0" w:color="auto"/>
        <w:right w:val="none" w:sz="0" w:space="0" w:color="auto"/>
      </w:divBdr>
    </w:div>
    <w:div w:id="1466898008">
      <w:bodyDiv w:val="1"/>
      <w:marLeft w:val="0"/>
      <w:marRight w:val="0"/>
      <w:marTop w:val="0"/>
      <w:marBottom w:val="0"/>
      <w:divBdr>
        <w:top w:val="none" w:sz="0" w:space="0" w:color="auto"/>
        <w:left w:val="none" w:sz="0" w:space="0" w:color="auto"/>
        <w:bottom w:val="none" w:sz="0" w:space="0" w:color="auto"/>
        <w:right w:val="none" w:sz="0" w:space="0" w:color="auto"/>
      </w:divBdr>
    </w:div>
    <w:div w:id="1735202450">
      <w:bodyDiv w:val="1"/>
      <w:marLeft w:val="0"/>
      <w:marRight w:val="0"/>
      <w:marTop w:val="0"/>
      <w:marBottom w:val="0"/>
      <w:divBdr>
        <w:top w:val="none" w:sz="0" w:space="0" w:color="auto"/>
        <w:left w:val="none" w:sz="0" w:space="0" w:color="auto"/>
        <w:bottom w:val="none" w:sz="0" w:space="0" w:color="auto"/>
        <w:right w:val="none" w:sz="0" w:space="0" w:color="auto"/>
      </w:divBdr>
    </w:div>
    <w:div w:id="1813205555">
      <w:bodyDiv w:val="1"/>
      <w:marLeft w:val="0"/>
      <w:marRight w:val="0"/>
      <w:marTop w:val="0"/>
      <w:marBottom w:val="0"/>
      <w:divBdr>
        <w:top w:val="none" w:sz="0" w:space="0" w:color="auto"/>
        <w:left w:val="none" w:sz="0" w:space="0" w:color="auto"/>
        <w:bottom w:val="none" w:sz="0" w:space="0" w:color="auto"/>
        <w:right w:val="none" w:sz="0" w:space="0" w:color="auto"/>
      </w:divBdr>
    </w:div>
    <w:div w:id="1901598964">
      <w:bodyDiv w:val="1"/>
      <w:marLeft w:val="0"/>
      <w:marRight w:val="0"/>
      <w:marTop w:val="0"/>
      <w:marBottom w:val="0"/>
      <w:divBdr>
        <w:top w:val="none" w:sz="0" w:space="0" w:color="auto"/>
        <w:left w:val="none" w:sz="0" w:space="0" w:color="auto"/>
        <w:bottom w:val="none" w:sz="0" w:space="0" w:color="auto"/>
        <w:right w:val="none" w:sz="0" w:space="0" w:color="auto"/>
      </w:divBdr>
    </w:div>
    <w:div w:id="209697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33AD-9A1D-4A3B-BBEC-56869451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Ellison Mathe</dc:creator>
  <cp:keywords/>
  <dc:description/>
  <cp:lastModifiedBy>Moksha Sree Durgam</cp:lastModifiedBy>
  <cp:revision>3</cp:revision>
  <cp:lastPrinted>2019-02-08T12:10:00Z</cp:lastPrinted>
  <dcterms:created xsi:type="dcterms:W3CDTF">2024-11-22T09:30:00Z</dcterms:created>
  <dcterms:modified xsi:type="dcterms:W3CDTF">2024-11-23T11:14:00Z</dcterms:modified>
</cp:coreProperties>
</file>