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7E9" w:rsidRDefault="00D077E9" w:rsidP="00D70D02"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147AB9FC" wp14:editId="433DA222">
            <wp:simplePos x="0" y="0"/>
            <wp:positionH relativeFrom="column">
              <wp:posOffset>-746975</wp:posOffset>
            </wp:positionH>
            <wp:positionV relativeFrom="page">
              <wp:posOffset>-12700</wp:posOffset>
            </wp:positionV>
            <wp:extent cx="7760970" cy="6684010"/>
            <wp:effectExtent l="0" t="0" r="0" b="2540"/>
            <wp:wrapNone/>
            <wp:docPr id="1" name="Picture 1" descr="street view with city buildings, market and street s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-7-1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2E81C4ED" wp14:editId="436C7204">
                      <wp:extent cx="3476446" cy="741872"/>
                      <wp:effectExtent l="0" t="0" r="0" b="127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76446" cy="74187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077E9" w:rsidRPr="0035335B" w:rsidRDefault="0035335B" w:rsidP="00D077E9">
                                  <w:pPr>
                                    <w:pStyle w:val="Title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proofErr w:type="spellStart"/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>Documentation@Turing</w:t>
                                  </w:r>
                                  <w:proofErr w:type="spellEnd"/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 xml:space="preserve"> Back-end Challenge</w:t>
                                  </w:r>
                                </w:p>
                                <w:p w:rsidR="00D077E9" w:rsidRPr="0035335B" w:rsidRDefault="00D077E9" w:rsidP="00D077E9">
                                  <w:pPr>
                                    <w:pStyle w:val="Title"/>
                                    <w:spacing w:after="0"/>
                                    <w:rPr>
                                      <w:sz w:val="40"/>
                                      <w:szCs w:val="40"/>
                                    </w:rPr>
                                  </w:pPr>
                                  <w:r w:rsidRPr="0035335B">
                                    <w:rPr>
                                      <w:sz w:val="40"/>
                                      <w:szCs w:val="40"/>
                                    </w:rPr>
                                    <w:t>2018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2E81C4E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3.75pt;height:5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" filled="f" stroked="f" strokeweight=".5pt">
                      <v:textbox>
                        <w:txbxContent>
                          <w:p w:rsidR="00D077E9" w:rsidRPr="0035335B" w:rsidRDefault="0035335B" w:rsidP="00D077E9">
                            <w:pPr>
                              <w:pStyle w:val="Title"/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 w:rsidRPr="0035335B">
                              <w:rPr>
                                <w:sz w:val="40"/>
                                <w:szCs w:val="40"/>
                              </w:rPr>
                              <w:t>Documentation@Turing</w:t>
                            </w:r>
                            <w:proofErr w:type="spellEnd"/>
                            <w:r w:rsidRPr="0035335B">
                              <w:rPr>
                                <w:sz w:val="40"/>
                                <w:szCs w:val="40"/>
                              </w:rPr>
                              <w:t xml:space="preserve"> Back-end Challenge</w:t>
                            </w:r>
                          </w:p>
                          <w:p w:rsidR="00D077E9" w:rsidRPr="0035335B" w:rsidRDefault="00D077E9" w:rsidP="00D077E9">
                            <w:pPr>
                              <w:pStyle w:val="Title"/>
                              <w:spacing w:after="0"/>
                              <w:rPr>
                                <w:sz w:val="40"/>
                                <w:szCs w:val="40"/>
                              </w:rPr>
                            </w:pPr>
                            <w:r w:rsidRPr="0035335B">
                              <w:rPr>
                                <w:sz w:val="40"/>
                                <w:szCs w:val="40"/>
                              </w:rPr>
                              <w:t>2018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D077E9" w:rsidRDefault="00D077E9" w:rsidP="00D077E9">
            <w:r>
              <w:rPr>
                <w:noProof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325EECF4" wp14:editId="7EB51CE3">
                      <wp:extent cx="1390918" cy="0"/>
                      <wp:effectExtent l="0" t="19050" r="19050" b="1905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6AC362CD" id="Straight Connector 5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D077E9" w:rsidRDefault="00D077E9" w:rsidP="00D077E9">
            <w:pPr>
              <w:rPr>
                <w:noProof/>
              </w:rPr>
            </w:pPr>
          </w:p>
        </w:tc>
      </w:tr>
      <w:tr w:rsidR="00D077E9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id w:val="1080870105"/>
              <w:placeholder>
                <w:docPart w:val="5752CD21DC9E4480ACB8B52F51042A63"/>
              </w:placeholder>
              <w15:appearance w15:val="hidden"/>
            </w:sdtPr>
            <w:sdtEndPr/>
            <w:sdtContent>
              <w:p w:rsidR="00D077E9" w:rsidRDefault="00D077E9" w:rsidP="00D077E9">
                <w:r w:rsidRPr="00D86945">
                  <w:rPr>
                    <w:rStyle w:val="SubtitleChar"/>
                    <w:b w:val="0"/>
                  </w:rPr>
                  <w:fldChar w:fldCharType="begin"/>
                </w:r>
                <w:r w:rsidRPr="00D86945">
                  <w:rPr>
                    <w:rStyle w:val="SubtitleChar"/>
                    <w:b w:val="0"/>
                  </w:rPr>
                  <w:instrText xml:space="preserve"> DATE  \@ "MMMM d"  \* MERGEFORMAT </w:instrText>
                </w:r>
                <w:r w:rsidRPr="00D86945">
                  <w:rPr>
                    <w:rStyle w:val="SubtitleChar"/>
                    <w:b w:val="0"/>
                  </w:rPr>
                  <w:fldChar w:fldCharType="separate"/>
                </w:r>
                <w:r w:rsidR="0035335B">
                  <w:rPr>
                    <w:rStyle w:val="SubtitleChar"/>
                    <w:b w:val="0"/>
                    <w:noProof/>
                  </w:rPr>
                  <w:t>July 10</w:t>
                </w:r>
                <w:r w:rsidRPr="00D86945">
                  <w:rPr>
                    <w:rStyle w:val="SubtitleChar"/>
                    <w:b w:val="0"/>
                  </w:rPr>
                  <w:fldChar w:fldCharType="end"/>
                </w:r>
              </w:p>
            </w:sdtContent>
          </w:sdt>
          <w:p w:rsidR="00D077E9" w:rsidRDefault="00D077E9" w:rsidP="00D077E9">
            <w:pPr>
              <w:rPr>
                <w:noProof/>
                <w:sz w:val="10"/>
                <w:szCs w:val="10"/>
              </w:rPr>
            </w:pPr>
            <w:r w:rsidRPr="00D86945">
              <w:rPr>
                <w:noProof/>
                <w:sz w:val="10"/>
                <w:szCs w:val="10"/>
                <w:lang w:val="en-IN" w:eastAsia="en-IN"/>
              </w:rPr>
              <mc:AlternateContent>
                <mc:Choice Requires="wps">
                  <w:drawing>
                    <wp:inline distT="0" distB="0" distL="0" distR="0" wp14:anchorId="05221EEA" wp14:editId="0908A099">
                      <wp:extent cx="1493949" cy="0"/>
                      <wp:effectExtent l="0" t="19050" r="30480" b="1905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93949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21753E29" id="Straight Connector 6" o:spid="_x0000_s1026" alt="text divider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" strokecolor="#082a75 [3215]" strokeweight="3pt">
                      <w10:anchorlock/>
                    </v:line>
                  </w:pict>
                </mc:Fallback>
              </mc:AlternateContent>
            </w: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D077E9" w:rsidP="00D077E9">
            <w:pPr>
              <w:rPr>
                <w:noProof/>
                <w:sz w:val="10"/>
                <w:szCs w:val="10"/>
              </w:rPr>
            </w:pPr>
          </w:p>
          <w:p w:rsidR="00D077E9" w:rsidRDefault="00AE38AD" w:rsidP="00D077E9">
            <w:sdt>
              <w:sdtPr>
                <w:id w:val="-1740469667"/>
                <w:placeholder>
                  <w:docPart w:val="44370E01B6254AE2874B5F90BC65466B"/>
                </w:placeholder>
                <w15:appearance w15:val="hidden"/>
              </w:sdtPr>
              <w:sdtEndPr/>
              <w:sdtContent>
                <w:r w:rsidR="0035335B">
                  <w:t>Individual</w:t>
                </w:r>
              </w:sdtContent>
            </w:sdt>
          </w:p>
          <w:p w:rsidR="00D077E9" w:rsidRDefault="00D077E9" w:rsidP="00D077E9">
            <w:r w:rsidRPr="00B231E5">
              <w:t>Authored by:</w:t>
            </w:r>
            <w:r>
              <w:t xml:space="preserve"> </w:t>
            </w:r>
            <w:sdt>
              <w:sdtPr>
                <w:alias w:val="Your Name"/>
                <w:tag w:val="Your Name"/>
                <w:id w:val="-180584491"/>
                <w:placeholder>
                  <w:docPart w:val="C0BBCFDCBDA54F1C80A23174A155142E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EndPr/>
              <w:sdtContent>
                <w:r w:rsidR="0035335B">
                  <w:t>Kowshik Dutta</w:t>
                </w:r>
              </w:sdtContent>
            </w:sdt>
          </w:p>
          <w:p w:rsidR="00D077E9" w:rsidRPr="00D86945" w:rsidRDefault="00D077E9" w:rsidP="00D077E9">
            <w:pPr>
              <w:rPr>
                <w:noProof/>
                <w:sz w:val="10"/>
                <w:szCs w:val="10"/>
              </w:rPr>
            </w:pPr>
          </w:p>
        </w:tc>
      </w:tr>
    </w:tbl>
    <w:p w:rsidR="00D077E9" w:rsidRDefault="00D077E9">
      <w:pPr>
        <w:spacing w:after="20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9641541" wp14:editId="3F90553A">
                <wp:simplePos x="0" y="0"/>
                <wp:positionH relativeFrom="column">
                  <wp:posOffset>-746975</wp:posOffset>
                </wp:positionH>
                <wp:positionV relativeFrom="page">
                  <wp:posOffset>6670040</wp:posOffset>
                </wp:positionV>
                <wp:extent cx="7760970" cy="337439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337439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478270" id="Rectangle 2" o:spid="_x0000_s1026" alt="colored rectangle" style="position:absolute;margin-left:-58.8pt;margin-top:525.2pt;width:611.1pt;height:265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" fillcolor="#34aba2 [3206]" stroked="f" strokeweight="2pt">
                <w10:wrap anchory="page"/>
              </v:rect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F225A27" wp14:editId="03E959F8">
                <wp:simplePos x="0" y="0"/>
                <wp:positionH relativeFrom="column">
                  <wp:posOffset>-205105</wp:posOffset>
                </wp:positionH>
                <wp:positionV relativeFrom="page">
                  <wp:posOffset>900430</wp:posOffset>
                </wp:positionV>
                <wp:extent cx="3938905" cy="8267700"/>
                <wp:effectExtent l="0" t="0" r="4445" b="0"/>
                <wp:wrapNone/>
                <wp:docPr id="3" name="Rectangle 3" descr="white rectangle for text on cov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267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424670C" id="Rectangle 3" o:spid="_x0000_s1026" alt="white rectangle for text on cover" style="position:absolute;margin-left:-16.15pt;margin-top:70.9pt;width:310.15pt;height:651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" fillcolor="white [3212]" stroked="f" strokeweight="2pt">
                <w10:wrap anchory="page"/>
              </v:rect>
            </w:pict>
          </mc:Fallback>
        </mc:AlternateContent>
      </w:r>
      <w:r>
        <w:br w:type="page"/>
      </w:r>
    </w:p>
    <w:tbl>
      <w:tblPr>
        <w:tblW w:w="9999" w:type="dxa"/>
        <w:tblInd w:w="4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9"/>
      </w:tblGrid>
      <w:tr w:rsidR="00D077E9" w:rsidTr="00DF027C">
        <w:trPr>
          <w:trHeight w:val="3546"/>
        </w:trPr>
        <w:tc>
          <w:tcPr>
            <w:tcW w:w="9999" w:type="dxa"/>
          </w:tcPr>
          <w:p w:rsidR="00D077E9" w:rsidRDefault="0035335B" w:rsidP="00B828CE">
            <w:pPr>
              <w:pStyle w:val="Heading1"/>
            </w:pPr>
            <w:r>
              <w:lastRenderedPageBreak/>
              <w:t>Overview</w:t>
            </w:r>
          </w:p>
          <w:p w:rsidR="00DF027C" w:rsidRDefault="00DF027C" w:rsidP="00DF027C"/>
          <w:p w:rsidR="00DF027C" w:rsidRDefault="0035335B" w:rsidP="00DF027C">
            <w:pPr>
              <w:pStyle w:val="Content"/>
            </w:pPr>
            <w:r>
              <w:t>A set of APIs are built and deployed as per Turing’s backend challenge documentation guide. This document describes the set-up required to deploy and run the services.</w:t>
            </w:r>
          </w:p>
          <w:p w:rsidR="0035335B" w:rsidRDefault="0035335B" w:rsidP="00DF027C">
            <w:pPr>
              <w:pStyle w:val="Content"/>
            </w:pPr>
          </w:p>
          <w:p w:rsidR="0035335B" w:rsidRPr="0035335B" w:rsidRDefault="0035335B" w:rsidP="00DF027C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>
              <w:rPr>
                <w:rFonts w:eastAsiaTheme="majorEastAsia" w:cstheme="majorBidi"/>
                <w:sz w:val="36"/>
                <w:szCs w:val="26"/>
              </w:rPr>
              <w:t>In-</w:t>
            </w:r>
            <w:r w:rsidRPr="0035335B">
              <w:rPr>
                <w:rFonts w:eastAsiaTheme="majorEastAsia" w:cstheme="majorBidi"/>
                <w:sz w:val="36"/>
                <w:szCs w:val="26"/>
              </w:rPr>
              <w:t>Scope</w:t>
            </w:r>
          </w:p>
          <w:p w:rsidR="0035335B" w:rsidRDefault="0035335B" w:rsidP="00DF027C">
            <w:pPr>
              <w:pStyle w:val="Content"/>
            </w:pPr>
            <w:r>
              <w:t>Scope of the document is as per the below attachment:</w:t>
            </w:r>
          </w:p>
          <w:tbl>
            <w:tblPr>
              <w:tblW w:w="8280" w:type="dxa"/>
              <w:tblLook w:val="04A0" w:firstRow="1" w:lastRow="0" w:firstColumn="1" w:lastColumn="0" w:noHBand="0" w:noVBand="1"/>
            </w:tblPr>
            <w:tblGrid>
              <w:gridCol w:w="4140"/>
              <w:gridCol w:w="4140"/>
            </w:tblGrid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DEPARTMENTS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CUSTOMER BY ID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DETAILS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CATEGORIES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ADDRESS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CUSTOMER CREDIT CARD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PRODUCT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CREATE AN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CATEGORIES IN A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AN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CUSTOMERS ORDER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SINGLE ATTRIBUTES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ORDER SHORT DETAILS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 VALUES IN AN ATTRIBUTE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GENERATE CART UNIQUE ID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ATTRIBUTES OF A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ADD PRODUCT TO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LIST OF PRODUCTS IN A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SEARCH PRODUCTS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UPDATE CART ITEM QUANTITY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EMPTY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 IN A CATEGORY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REMOVE ITEM FROM SHOPPING CART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PRODUCTS IN A DEPARTMENT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TAXES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REVIEWS OF A PRODUCT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 SINGLE TAX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POST A PRODUCT REVIEW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SHIPPING REGIONS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CREATE A NEW CUSTOMER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GET ALL SHIPPINGS IN A REGION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LOGIN A CUSTOMER</w:t>
                  </w: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POST PAYMENT TO STRIPE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REQUEST HEADER TOKEN FORMAT</w:t>
                  </w: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</w:tr>
            <w:tr w:rsidR="0035335B" w:rsidRPr="0035335B" w:rsidTr="0035335B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</w:p>
              </w:tc>
            </w:tr>
          </w:tbl>
          <w:p w:rsidR="0035335B" w:rsidRDefault="0035335B" w:rsidP="00DF027C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35335B">
              <w:rPr>
                <w:rFonts w:eastAsiaTheme="majorEastAsia" w:cstheme="majorBidi"/>
                <w:sz w:val="36"/>
                <w:szCs w:val="26"/>
              </w:rPr>
              <w:t>Out of Scope</w:t>
            </w:r>
          </w:p>
          <w:p w:rsidR="0035335B" w:rsidRPr="00B0324D" w:rsidRDefault="0035335B" w:rsidP="00DF027C">
            <w:pPr>
              <w:pStyle w:val="Content"/>
              <w:rPr>
                <w:b/>
                <w:color w:val="FF0000"/>
              </w:rPr>
            </w:pPr>
            <w:r w:rsidRPr="00B0324D">
              <w:rPr>
                <w:b/>
                <w:color w:val="FF0000"/>
              </w:rPr>
              <w:t>I am unable to complete the below 2 services</w:t>
            </w:r>
          </w:p>
          <w:tbl>
            <w:tblPr>
              <w:tblW w:w="8280" w:type="dxa"/>
              <w:tblLook w:val="04A0" w:firstRow="1" w:lastRow="0" w:firstColumn="1" w:lastColumn="0" w:noHBand="0" w:noVBand="1"/>
            </w:tblPr>
            <w:tblGrid>
              <w:gridCol w:w="8280"/>
            </w:tblGrid>
            <w:tr w:rsidR="0035335B" w:rsidRPr="0035335B" w:rsidTr="00DB758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FACEBOOK LOGIN</w:t>
                  </w:r>
                </w:p>
              </w:tc>
            </w:tr>
            <w:tr w:rsidR="0035335B" w:rsidRPr="0035335B" w:rsidTr="00DB7580">
              <w:trPr>
                <w:trHeight w:val="300"/>
              </w:trPr>
              <w:tc>
                <w:tcPr>
                  <w:tcW w:w="41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35335B" w:rsidRPr="0035335B" w:rsidRDefault="0035335B" w:rsidP="0035335B">
                  <w:pPr>
                    <w:spacing w:line="240" w:lineRule="auto"/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</w:pPr>
                  <w:r w:rsidRPr="0035335B">
                    <w:rPr>
                      <w:rFonts w:ascii="Calibri" w:eastAsia="Times New Roman" w:hAnsi="Calibri" w:cs="Times New Roman"/>
                      <w:b w:val="0"/>
                      <w:color w:val="000000"/>
                      <w:sz w:val="22"/>
                      <w:lang w:val="en-IN" w:eastAsia="en-IN"/>
                    </w:rPr>
                    <w:t>STRIPE WEBHOOK</w:t>
                  </w:r>
                </w:p>
              </w:tc>
            </w:tr>
          </w:tbl>
          <w:p w:rsidR="0035335B" w:rsidRDefault="0035335B" w:rsidP="00DF027C">
            <w:pPr>
              <w:pStyle w:val="Content"/>
            </w:pPr>
            <w:r>
              <w:t xml:space="preserve"> </w:t>
            </w:r>
          </w:p>
          <w:p w:rsidR="0035335B" w:rsidRDefault="0035335B" w:rsidP="00DF027C">
            <w:pPr>
              <w:pStyle w:val="Content"/>
            </w:pPr>
          </w:p>
          <w:p w:rsidR="0035335B" w:rsidRDefault="0035335B" w:rsidP="00DF027C">
            <w:pPr>
              <w:pStyle w:val="Content"/>
            </w:pPr>
          </w:p>
          <w:p w:rsidR="0035335B" w:rsidRDefault="0035335B" w:rsidP="00DF027C">
            <w:pPr>
              <w:pStyle w:val="Content"/>
            </w:pPr>
          </w:p>
          <w:p w:rsidR="0035335B" w:rsidRPr="00DF027C" w:rsidRDefault="0035335B" w:rsidP="0035335B">
            <w:pPr>
              <w:pStyle w:val="Heading1"/>
            </w:pPr>
            <w:r>
              <w:t>Environment Set-up</w:t>
            </w:r>
          </w:p>
          <w:p w:rsidR="00DF027C" w:rsidRDefault="00DF027C" w:rsidP="00DF027C"/>
          <w:p w:rsidR="00DF027C" w:rsidRPr="0035335B" w:rsidRDefault="0035335B" w:rsidP="0035335B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35335B">
              <w:rPr>
                <w:rFonts w:eastAsiaTheme="majorEastAsia" w:cstheme="majorBidi"/>
                <w:sz w:val="36"/>
                <w:szCs w:val="26"/>
              </w:rPr>
              <w:t>MySQL set-up:</w:t>
            </w:r>
          </w:p>
          <w:p w:rsidR="0035335B" w:rsidRDefault="0035335B" w:rsidP="0035335B">
            <w:pPr>
              <w:pStyle w:val="Content"/>
            </w:pPr>
            <w:r>
              <w:t>Create a data-base called “</w:t>
            </w:r>
            <w:proofErr w:type="spellStart"/>
            <w:r>
              <w:t>turing</w:t>
            </w:r>
            <w:proofErr w:type="spellEnd"/>
            <w:r>
              <w:t>”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  <w:r>
              <w:t>Create a user called “</w:t>
            </w:r>
            <w:proofErr w:type="spellStart"/>
            <w:r>
              <w:t>turing</w:t>
            </w:r>
            <w:proofErr w:type="spellEnd"/>
            <w:r>
              <w:t>” with password “</w:t>
            </w: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abcd1234@</w:t>
            </w: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”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Give them full access to DB “</w:t>
            </w:r>
            <w:proofErr w:type="spellStart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turing</w:t>
            </w:r>
            <w:proofErr w:type="spellEnd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”. 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</w:p>
          <w:p w:rsidR="0035335B" w:rsidRPr="00EE738F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CREATE DATABASE IF NOT EXISTS </w:t>
            </w:r>
            <w:proofErr w:type="spellStart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CREATE USER '</w:t>
            </w:r>
            <w:proofErr w:type="spellStart"/>
            <w:r>
              <w:rPr>
                <w:rStyle w:val="highlight"/>
                <w:rFonts w:ascii="Courier New" w:hAnsi="Courier New" w:cs="Courier New"/>
                <w:color w:val="E94849"/>
                <w:sz w:val="21"/>
                <w:szCs w:val="21"/>
              </w:rPr>
              <w:t>turing</w:t>
            </w:r>
            <w:proofErr w:type="spellEnd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 IDENTIFIED BY '</w:t>
            </w:r>
            <w:r>
              <w:rPr>
                <w:rStyle w:val="highlight"/>
                <w:rFonts w:ascii="Courier New" w:hAnsi="Courier New" w:cs="Courier New"/>
                <w:color w:val="E94849"/>
                <w:sz w:val="21"/>
                <w:szCs w:val="21"/>
              </w:rPr>
              <w:t>abcd1234@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';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GRANT ALL PRIVILEGES ON 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.* TO '</w:t>
            </w:r>
            <w:proofErr w:type="spellStart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EE738F"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'@'localhost';</w:t>
            </w:r>
          </w:p>
          <w:p w:rsidR="0035335B" w:rsidRDefault="0035335B" w:rsidP="0035335B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GRANT SELECT ON </w:t>
            </w:r>
            <w:proofErr w:type="spellStart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mysql.proc</w:t>
            </w:r>
            <w:proofErr w:type="spellEnd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TO '</w:t>
            </w:r>
            <w:proofErr w:type="spellStart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proofErr w:type="spellEnd"/>
            <w:r w:rsidRPr="00BC2580">
              <w:rPr>
                <w:rFonts w:ascii="Courier New" w:hAnsi="Courier New" w:cs="Courier New"/>
                <w:color w:val="323232"/>
                <w:sz w:val="21"/>
                <w:szCs w:val="21"/>
              </w:rPr>
              <w:t>'@'localhost';</w:t>
            </w:r>
          </w:p>
          <w:p w:rsidR="0035335B" w:rsidRDefault="0035335B" w:rsidP="0035335B">
            <w:pPr>
              <w:pStyle w:val="Content"/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</w:pPr>
          </w:p>
          <w:p w:rsidR="0035335B" w:rsidRDefault="0035335B" w:rsidP="0035335B">
            <w:pPr>
              <w:pStyle w:val="Content"/>
              <w:numPr>
                <w:ilvl w:val="0"/>
                <w:numId w:val="2"/>
              </w:numPr>
            </w:pPr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You may create any user and DB of your choice. Please make the necessary changes to the “context.xml” in the </w:t>
            </w:r>
            <w:proofErr w:type="spellStart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>turing.war</w:t>
            </w:r>
            <w:proofErr w:type="spellEnd"/>
            <w:r>
              <w:rPr>
                <w:rFonts w:ascii="Consolas" w:eastAsiaTheme="minorHAnsi" w:hAnsi="Consolas" w:cs="Consolas"/>
                <w:b/>
                <w:i/>
                <w:iCs/>
                <w:color w:val="2A00FF"/>
                <w:sz w:val="20"/>
                <w:szCs w:val="20"/>
                <w:lang w:val="en-IN"/>
              </w:rPr>
              <w:t xml:space="preserve"> file</w:t>
            </w:r>
          </w:p>
          <w:p w:rsidR="0035335B" w:rsidRDefault="00B0324D" w:rsidP="0035335B">
            <w:pPr>
              <w:pStyle w:val="Content"/>
            </w:pPr>
            <w:r>
              <w:t>Start your MySQL DB.</w:t>
            </w:r>
          </w:p>
          <w:p w:rsidR="00B0324D" w:rsidRDefault="00B0324D" w:rsidP="0035335B">
            <w:pPr>
              <w:pStyle w:val="Content"/>
            </w:pPr>
          </w:p>
          <w:p w:rsidR="00B0324D" w:rsidRPr="00B0324D" w:rsidRDefault="00B0324D" w:rsidP="0035335B">
            <w:pPr>
              <w:pStyle w:val="Content"/>
              <w:rPr>
                <w:rFonts w:eastAsiaTheme="majorEastAsia" w:cstheme="majorBidi"/>
                <w:sz w:val="36"/>
                <w:szCs w:val="26"/>
              </w:rPr>
            </w:pPr>
            <w:r w:rsidRPr="00B0324D">
              <w:rPr>
                <w:rFonts w:eastAsiaTheme="majorEastAsia" w:cstheme="majorBidi"/>
                <w:sz w:val="36"/>
                <w:szCs w:val="26"/>
              </w:rPr>
              <w:t>Docker set-up:</w:t>
            </w:r>
          </w:p>
          <w:p w:rsidR="0035335B" w:rsidRDefault="0035335B" w:rsidP="0035335B">
            <w:pPr>
              <w:pStyle w:val="Content"/>
            </w:pPr>
          </w:p>
          <w:p w:rsidR="00B0324D" w:rsidRDefault="00B0324D" w:rsidP="0035335B">
            <w:pPr>
              <w:pStyle w:val="Content"/>
            </w:pPr>
            <w:r>
              <w:t>Please create a folder called “</w:t>
            </w:r>
            <w:proofErr w:type="spellStart"/>
            <w:r>
              <w:t>turing</w:t>
            </w:r>
            <w:proofErr w:type="spellEnd"/>
            <w:r>
              <w:t>”. Place the “</w:t>
            </w:r>
            <w:proofErr w:type="spellStart"/>
            <w:r>
              <w:t>Dockerfile</w:t>
            </w:r>
            <w:proofErr w:type="spellEnd"/>
            <w:r>
              <w:t>” and “</w:t>
            </w:r>
            <w:proofErr w:type="spellStart"/>
            <w:r>
              <w:t>turing.war</w:t>
            </w:r>
            <w:proofErr w:type="spellEnd"/>
            <w:r>
              <w:t>” in the same folder. Next build and run the docker file as below:</w:t>
            </w:r>
          </w:p>
          <w:p w:rsidR="00B0324D" w:rsidRDefault="00B0324D" w:rsidP="0035335B">
            <w:pPr>
              <w:pStyle w:val="Content"/>
            </w:pPr>
          </w:p>
          <w:p w:rsidR="00B0324D" w:rsidRPr="000212F0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proofErr w:type="gramStart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proofErr w:type="gram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docker build -f </w:t>
            </w:r>
            <w:proofErr w:type="spellStart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Dockerfile</w:t>
            </w:r>
            <w:proofErr w:type="spell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-t </w:t>
            </w:r>
            <w:proofErr w:type="spellStart"/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>turing</w:t>
            </w:r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>image</w:t>
            </w:r>
            <w:proofErr w:type="spellEnd"/>
            <w:r w:rsidRPr="008C2726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.</w:t>
            </w:r>
          </w:p>
          <w:p w:rsidR="00B0324D" w:rsidRDefault="00B0324D" w:rsidP="0035335B">
            <w:pPr>
              <w:pStyle w:val="Content"/>
            </w:pPr>
          </w:p>
          <w:p w:rsidR="00B0324D" w:rsidRPr="008C2726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docker run --</w:t>
            </w: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rm</w:t>
            </w:r>
            <w:proofErr w:type="spellEnd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r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</w:t>
            </w:r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--network="host" -d </w:t>
            </w:r>
            <w:proofErr w:type="spellStart"/>
            <w:r w:rsidRPr="00EC401F">
              <w:rPr>
                <w:rFonts w:ascii="Courier New" w:hAnsi="Courier New" w:cs="Courier New"/>
                <w:color w:val="323232"/>
                <w:sz w:val="21"/>
                <w:szCs w:val="21"/>
              </w:rPr>
              <w:t>turingimage</w:t>
            </w:r>
            <w:proofErr w:type="spellEnd"/>
          </w:p>
          <w:p w:rsidR="00B0324D" w:rsidRDefault="00B0324D" w:rsidP="0035335B">
            <w:pPr>
              <w:pStyle w:val="Content"/>
            </w:pPr>
          </w:p>
          <w:p w:rsidR="00B0324D" w:rsidRDefault="00B0324D" w:rsidP="0035335B">
            <w:pPr>
              <w:pStyle w:val="Content"/>
            </w:pPr>
            <w:r>
              <w:t>To check the docker container:</w:t>
            </w:r>
          </w:p>
          <w:p w:rsidR="00B0324D" w:rsidRPr="000212F0" w:rsidRDefault="00B0324D" w:rsidP="00B0324D">
            <w:pPr>
              <w:rPr>
                <w:rFonts w:ascii="Courier New" w:hAnsi="Courier New" w:cs="Courier New"/>
                <w:color w:val="323232"/>
                <w:sz w:val="21"/>
                <w:szCs w:val="21"/>
              </w:rPr>
            </w:pPr>
            <w:proofErr w:type="spellStart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>sudo</w:t>
            </w:r>
            <w:proofErr w:type="spellEnd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 xml:space="preserve"> docker </w:t>
            </w:r>
            <w:proofErr w:type="spellStart"/>
            <w:r w:rsidRPr="000212F0">
              <w:rPr>
                <w:rFonts w:ascii="Courier New" w:hAnsi="Courier New" w:cs="Courier New"/>
                <w:color w:val="323232"/>
                <w:sz w:val="21"/>
                <w:szCs w:val="21"/>
              </w:rPr>
              <w:t>ps</w:t>
            </w:r>
            <w:proofErr w:type="spellEnd"/>
          </w:p>
          <w:p w:rsidR="00B0324D" w:rsidRDefault="00B0324D" w:rsidP="0035335B">
            <w:pPr>
              <w:pStyle w:val="Content"/>
            </w:pPr>
          </w:p>
          <w:p w:rsidR="0035335B" w:rsidRDefault="0035335B" w:rsidP="0035335B">
            <w:pPr>
              <w:pStyle w:val="Content"/>
            </w:pPr>
          </w:p>
          <w:p w:rsidR="00B0324D" w:rsidRDefault="00B0324D" w:rsidP="00B0324D">
            <w:pPr>
              <w:pStyle w:val="Content"/>
            </w:pPr>
            <w:r>
              <w:t>Now you can call the service. Please view “Testing the Service” for greater details</w:t>
            </w:r>
          </w:p>
          <w:p w:rsidR="00B0324D" w:rsidRDefault="00B0324D" w:rsidP="00B0324D">
            <w:pPr>
              <w:pStyle w:val="Content"/>
            </w:pPr>
          </w:p>
          <w:p w:rsidR="00B0324D" w:rsidRDefault="00B0324D" w:rsidP="00B0324D">
            <w:pPr>
              <w:pStyle w:val="Content"/>
            </w:pPr>
          </w:p>
        </w:tc>
      </w:tr>
      <w:tr w:rsidR="00DF027C" w:rsidTr="00DF027C">
        <w:trPr>
          <w:trHeight w:val="5931"/>
        </w:trPr>
        <w:tc>
          <w:tcPr>
            <w:tcW w:w="9999" w:type="dxa"/>
          </w:tcPr>
          <w:p w:rsidR="00DF027C" w:rsidRDefault="00DF027C" w:rsidP="00DF027C">
            <w:pPr>
              <w:pStyle w:val="EmphasisText"/>
              <w:rPr>
                <w:i/>
                <w:sz w:val="36"/>
              </w:rPr>
            </w:pPr>
          </w:p>
          <w:p w:rsidR="00DF027C" w:rsidRPr="00DF027C" w:rsidRDefault="00B0324D" w:rsidP="00B0324D">
            <w:pPr>
              <w:pStyle w:val="Heading1"/>
            </w:pPr>
            <w:r>
              <w:t>Design</w:t>
            </w:r>
          </w:p>
          <w:p w:rsidR="00DF027C" w:rsidRDefault="00DF027C" w:rsidP="00DF027C">
            <w:pPr>
              <w:pStyle w:val="Content"/>
            </w:pPr>
          </w:p>
          <w:p w:rsidR="00DF027C" w:rsidRDefault="00B0324D" w:rsidP="00DF027C">
            <w:pPr>
              <w:pStyle w:val="Content"/>
            </w:pPr>
            <w:r>
              <w:t>Basic design of the services are as under</w:t>
            </w:r>
          </w:p>
          <w:p w:rsidR="00DF027C" w:rsidRDefault="000319A5" w:rsidP="00DF027C">
            <w:pPr>
              <w:pStyle w:val="Content"/>
              <w:rPr>
                <w:i/>
                <w:sz w:val="36"/>
              </w:rPr>
            </w:pPr>
            <w:r w:rsidRPr="000319A5">
              <w:rPr>
                <w:i/>
                <w:sz w:val="36"/>
              </w:rPr>
              <w:drawing>
                <wp:inline distT="0" distB="0" distL="0" distR="0" wp14:anchorId="01F90D2C" wp14:editId="6EEDB771">
                  <wp:extent cx="6096851" cy="3429479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96851" cy="342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7605E" w:rsidRPr="007B0CF9" w:rsidRDefault="000319A5" w:rsidP="00DF027C">
      <w:pPr>
        <w:rPr>
          <w:b w:val="0"/>
        </w:rPr>
      </w:pPr>
      <w:r w:rsidRPr="007B0CF9">
        <w:rPr>
          <w:b w:val="0"/>
        </w:rPr>
        <w:t>Any user request will first hit the “</w:t>
      </w:r>
      <w:proofErr w:type="spellStart"/>
      <w:r w:rsidRPr="007B0CF9">
        <w:rPr>
          <w:b w:val="0"/>
        </w:rPr>
        <w:t>SecurityManager</w:t>
      </w:r>
      <w:proofErr w:type="spellEnd"/>
      <w:r w:rsidRPr="007B0CF9">
        <w:rPr>
          <w:b w:val="0"/>
        </w:rPr>
        <w:t>” filter in “</w:t>
      </w:r>
      <w:proofErr w:type="spellStart"/>
      <w:r w:rsidRPr="007B0CF9">
        <w:rPr>
          <w:b w:val="0"/>
        </w:rPr>
        <w:t>turing</w:t>
      </w:r>
      <w:proofErr w:type="spellEnd"/>
      <w:r w:rsidRPr="007B0CF9">
        <w:rPr>
          <w:b w:val="0"/>
        </w:rPr>
        <w:t xml:space="preserve">” application running in tomcat. </w:t>
      </w:r>
    </w:p>
    <w:p w:rsidR="000319A5" w:rsidRPr="007B0CF9" w:rsidRDefault="000319A5" w:rsidP="00DF027C">
      <w:pPr>
        <w:rPr>
          <w:b w:val="0"/>
        </w:rPr>
      </w:pPr>
    </w:p>
    <w:p w:rsidR="000319A5" w:rsidRPr="007B0CF9" w:rsidRDefault="000319A5" w:rsidP="00DF027C">
      <w:pPr>
        <w:rPr>
          <w:b w:val="0"/>
        </w:rPr>
      </w:pPr>
      <w:proofErr w:type="spellStart"/>
      <w:r w:rsidRPr="007B0CF9">
        <w:rPr>
          <w:b w:val="0"/>
        </w:rPr>
        <w:t>SecurityManager</w:t>
      </w:r>
      <w:proofErr w:type="spellEnd"/>
      <w:r w:rsidRPr="007B0CF9">
        <w:rPr>
          <w:b w:val="0"/>
        </w:rPr>
        <w:t xml:space="preserve"> then sends the request to the requested service</w:t>
      </w:r>
    </w:p>
    <w:p w:rsidR="000319A5" w:rsidRPr="007B0CF9" w:rsidRDefault="000319A5" w:rsidP="00DF027C">
      <w:pPr>
        <w:rPr>
          <w:b w:val="0"/>
        </w:rPr>
      </w:pPr>
    </w:p>
    <w:p w:rsidR="000319A5" w:rsidRPr="007B0CF9" w:rsidRDefault="000319A5" w:rsidP="00DF027C">
      <w:pPr>
        <w:rPr>
          <w:b w:val="0"/>
        </w:rPr>
      </w:pPr>
      <w:r w:rsidRPr="007B0CF9">
        <w:rPr>
          <w:b w:val="0"/>
        </w:rPr>
        <w:t xml:space="preserve">Each service has </w:t>
      </w:r>
      <w:proofErr w:type="spellStart"/>
      <w:r w:rsidRPr="007B0CF9">
        <w:rPr>
          <w:b w:val="0"/>
        </w:rPr>
        <w:t>it’s</w:t>
      </w:r>
      <w:proofErr w:type="spellEnd"/>
      <w:r w:rsidRPr="007B0CF9">
        <w:rPr>
          <w:b w:val="0"/>
        </w:rPr>
        <w:t xml:space="preserve"> own </w:t>
      </w:r>
      <w:proofErr w:type="spellStart"/>
      <w:r w:rsidRPr="007B0CF9">
        <w:rPr>
          <w:b w:val="0"/>
        </w:rPr>
        <w:t>DataAccessObject</w:t>
      </w:r>
      <w:proofErr w:type="spellEnd"/>
      <w:r w:rsidRPr="007B0CF9">
        <w:rPr>
          <w:b w:val="0"/>
        </w:rPr>
        <w:t xml:space="preserve"> </w:t>
      </w:r>
      <w:proofErr w:type="gramStart"/>
      <w:r w:rsidRPr="007B0CF9">
        <w:rPr>
          <w:b w:val="0"/>
        </w:rPr>
        <w:t>( Dao</w:t>
      </w:r>
      <w:proofErr w:type="gramEnd"/>
      <w:r w:rsidRPr="007B0CF9">
        <w:rPr>
          <w:b w:val="0"/>
        </w:rPr>
        <w:t xml:space="preserve"> ). Dao classes talks to the MySQL server running on Host</w:t>
      </w:r>
    </w:p>
    <w:p w:rsidR="000319A5" w:rsidRDefault="000319A5" w:rsidP="00DF027C"/>
    <w:p w:rsidR="000319A5" w:rsidRDefault="000319A5" w:rsidP="000319A5">
      <w:pPr>
        <w:pStyle w:val="Heading2"/>
      </w:pPr>
      <w:r>
        <w:t>Logging: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</w:pPr>
      <w:r w:rsidRPr="007B0CF9">
        <w:rPr>
          <w:b w:val="0"/>
        </w:rPr>
        <w:t>Log4j has been used for logging. All logs are written to a file called “Application.log” inside</w:t>
      </w:r>
      <w:r>
        <w:t xml:space="preserve"> </w:t>
      </w:r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var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turing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/log/Application.log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</w:pPr>
    </w:p>
    <w:p w:rsidR="000319A5" w:rsidRDefault="000319A5" w:rsidP="000319A5">
      <w:pP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This setting can be changes by changing the “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log4j.appender.file.File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” parameter in the log4j.properties file under “Resources” folder in 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turing.war</w:t>
      </w:r>
      <w:proofErr w:type="spellEnd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file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</w:pPr>
    </w:p>
    <w:p w:rsidR="000319A5" w:rsidRDefault="000319A5" w:rsidP="000319A5">
      <w:pPr>
        <w:pStyle w:val="Heading2"/>
        <w:rPr>
          <w:color w:val="2A00FF"/>
          <w:lang w:val="en-IN"/>
        </w:rPr>
      </w:pPr>
      <w:r>
        <w:rPr>
          <w:lang w:val="en-IN"/>
        </w:rPr>
        <w:t>Other Parameters:</w:t>
      </w:r>
    </w:p>
    <w:p w:rsidR="000319A5" w:rsidRPr="007B0CF9" w:rsidRDefault="000319A5" w:rsidP="000319A5">
      <w:pPr>
        <w:rPr>
          <w:b w:val="0"/>
        </w:rPr>
      </w:pPr>
      <w:r w:rsidRPr="007B0CF9">
        <w:rPr>
          <w:b w:val="0"/>
        </w:rPr>
        <w:t>Login timeout is set to 10 mins from login time. This is hardcoded in the “Token.java” in side “</w:t>
      </w:r>
      <w:proofErr w:type="spellStart"/>
      <w:r w:rsidRPr="007B0CF9">
        <w:rPr>
          <w:b w:val="0"/>
        </w:rPr>
        <w:t>com.turing.security</w:t>
      </w:r>
      <w:proofErr w:type="spellEnd"/>
      <w:r w:rsidRPr="007B0CF9">
        <w:rPr>
          <w:b w:val="0"/>
        </w:rPr>
        <w:t>” package</w:t>
      </w:r>
    </w:p>
    <w:p w:rsidR="000319A5" w:rsidRDefault="000319A5" w:rsidP="000319A5"/>
    <w:p w:rsidR="000319A5" w:rsidRPr="007B0CF9" w:rsidRDefault="000319A5" w:rsidP="000319A5">
      <w:pPr>
        <w:rPr>
          <w:b w:val="0"/>
        </w:rPr>
      </w:pPr>
      <w:r w:rsidRPr="007B0CF9">
        <w:rPr>
          <w:b w:val="0"/>
        </w:rPr>
        <w:t xml:space="preserve">Below parameters are also set in “web.xml” file in </w:t>
      </w:r>
      <w:proofErr w:type="spellStart"/>
      <w:r w:rsidRPr="007B0CF9">
        <w:rPr>
          <w:b w:val="0"/>
        </w:rPr>
        <w:t>turing.war</w:t>
      </w:r>
      <w:proofErr w:type="spellEnd"/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proofErr w:type="gram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stripeSecretKey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sk_test_lomdOfxbm7QDgZWvR82UhV6D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gram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proofErr w:type="gram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proofErr w:type="spellStart"/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pagesize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-name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b w:val="0"/>
          <w:color w:val="auto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 xml:space="preserve">    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  <w:r>
        <w:rPr>
          <w:rFonts w:ascii="Consolas" w:eastAsiaTheme="minorHAnsi" w:hAnsi="Consolas" w:cs="Consolas"/>
          <w:b w:val="0"/>
          <w:color w:val="000000"/>
          <w:sz w:val="20"/>
          <w:szCs w:val="20"/>
          <w:lang w:val="en-IN"/>
        </w:rPr>
        <w:t>10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-value</w:t>
      </w: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</w:pPr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&lt;/</w:t>
      </w:r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context-</w:t>
      </w:r>
      <w:proofErr w:type="spellStart"/>
      <w:r>
        <w:rPr>
          <w:rFonts w:ascii="Consolas" w:eastAsiaTheme="minorHAnsi" w:hAnsi="Consolas" w:cs="Consolas"/>
          <w:b w:val="0"/>
          <w:color w:val="3F7F7F"/>
          <w:sz w:val="20"/>
          <w:szCs w:val="20"/>
          <w:lang w:val="en-IN"/>
        </w:rPr>
        <w:t>param</w:t>
      </w:r>
      <w:proofErr w:type="spellEnd"/>
      <w: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  <w:t>&gt;</w:t>
      </w:r>
    </w:p>
    <w:p w:rsidR="000319A5" w:rsidRDefault="000319A5" w:rsidP="000319A5">
      <w:pPr>
        <w:rPr>
          <w:rFonts w:ascii="Consolas" w:eastAsiaTheme="minorHAnsi" w:hAnsi="Consolas" w:cs="Consolas"/>
          <w:b w:val="0"/>
          <w:color w:val="008080"/>
          <w:sz w:val="20"/>
          <w:szCs w:val="20"/>
          <w:lang w:val="en-IN"/>
        </w:rPr>
      </w:pPr>
    </w:p>
    <w:p w:rsidR="000319A5" w:rsidRPr="007B0CF9" w:rsidRDefault="000319A5" w:rsidP="000319A5">
      <w:pPr>
        <w:rPr>
          <w:b w:val="0"/>
        </w:rPr>
      </w:pPr>
      <w:proofErr w:type="spellStart"/>
      <w:proofErr w:type="gramStart"/>
      <w:r w:rsidRPr="007B0CF9">
        <w:rPr>
          <w:b w:val="0"/>
        </w:rPr>
        <w:t>stripeSecretKey</w:t>
      </w:r>
      <w:proofErr w:type="spellEnd"/>
      <w:proofErr w:type="gramEnd"/>
      <w:r w:rsidRPr="007B0CF9">
        <w:rPr>
          <w:b w:val="0"/>
        </w:rPr>
        <w:t xml:space="preserve"> is used to call Stripe. Whereas, </w:t>
      </w:r>
      <w:proofErr w:type="spellStart"/>
      <w:r w:rsidRPr="007B0CF9">
        <w:rPr>
          <w:b w:val="0"/>
        </w:rPr>
        <w:t>pagesize</w:t>
      </w:r>
      <w:proofErr w:type="spellEnd"/>
      <w:r w:rsidRPr="007B0CF9">
        <w:rPr>
          <w:b w:val="0"/>
        </w:rPr>
        <w:t xml:space="preserve"> is used to limit rows in getting products from application (paging).</w:t>
      </w:r>
    </w:p>
    <w:p w:rsidR="007B0CF9" w:rsidRDefault="007B0CF9" w:rsidP="007B0CF9">
      <w:pPr>
        <w:pStyle w:val="Heading2"/>
      </w:pPr>
    </w:p>
    <w:p w:rsidR="007B0CF9" w:rsidRDefault="007B0CF9" w:rsidP="007B0CF9">
      <w:pPr>
        <w:pStyle w:val="Heading2"/>
      </w:pPr>
      <w:r>
        <w:t>Servlet Development</w:t>
      </w:r>
    </w:p>
    <w:p w:rsidR="006C09A4" w:rsidRPr="006C09A4" w:rsidRDefault="006C09A4" w:rsidP="006C09A4">
      <w:r>
        <w:t xml:space="preserve">Please view the GitHub </w:t>
      </w:r>
      <w:bookmarkStart w:id="0" w:name="_GoBack"/>
      <w:bookmarkEnd w:id="0"/>
      <w:r>
        <w:t xml:space="preserve">repository: </w:t>
      </w:r>
      <w:hyperlink r:id="rId10" w:history="1">
        <w:r>
          <w:rPr>
            <w:rStyle w:val="Hyperlink"/>
          </w:rPr>
          <w:t>https://github.com/kowshikdutta/microservices</w:t>
        </w:r>
      </w:hyperlink>
    </w:p>
    <w:p w:rsidR="007B0CF9" w:rsidRDefault="007B0CF9" w:rsidP="007B0CF9">
      <w:r>
        <w:t xml:space="preserve">Below is the mapping of Services to Servlet </w:t>
      </w:r>
    </w:p>
    <w:tbl>
      <w:tblPr>
        <w:tblW w:w="9200" w:type="dxa"/>
        <w:tblLook w:val="04A0" w:firstRow="1" w:lastRow="0" w:firstColumn="1" w:lastColumn="0" w:noHBand="0" w:noVBand="1"/>
      </w:tblPr>
      <w:tblGrid>
        <w:gridCol w:w="4660"/>
        <w:gridCol w:w="4540"/>
      </w:tblGrid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FFFFFF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Cs/>
                <w:color w:val="FFFFFF"/>
                <w:sz w:val="22"/>
                <w:lang w:val="en-IN" w:eastAsia="en-IN"/>
              </w:rPr>
              <w:t>Services</w:t>
            </w:r>
          </w:p>
        </w:tc>
        <w:tc>
          <w:tcPr>
            <w:tcW w:w="4540" w:type="dxa"/>
            <w:tcBorders>
              <w:top w:val="nil"/>
              <w:left w:val="nil"/>
              <w:bottom w:val="nil"/>
              <w:right w:val="nil"/>
            </w:tcBorders>
            <w:shd w:val="clear" w:color="000000" w:fill="305496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jc w:val="center"/>
              <w:rPr>
                <w:rFonts w:ascii="Calibri" w:eastAsia="Times New Roman" w:hAnsi="Calibri" w:cs="Times New Roman"/>
                <w:bCs/>
                <w:color w:val="FFFFFF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Cs/>
                <w:color w:val="FFFFFF"/>
                <w:sz w:val="22"/>
                <w:lang w:val="en-IN" w:eastAsia="en-IN"/>
              </w:rPr>
              <w:t>Servlet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DEPARTMENTS</w:t>
            </w:r>
          </w:p>
        </w:tc>
        <w:tc>
          <w:tcPr>
            <w:tcW w:w="4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com.turing.department.Departments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 SINGLE DEPARTMENT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com.turing.department.Departments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CATEGORIES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com.turing.category.Categories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 SINGLE CATEGORY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com.turing.category.Categories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PRODUCT CATEGORY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com.turing.category.Categories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CATEGORIES IN A DEPARTMENT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com.turing.category.Categories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ATTRIBUTES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com.turing.attribute.Attributes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SINGLE ATTRIBUTES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com.turing.attribute.Attributes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ATTRIBUTE VALUES IN AN ATTRIBUTE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com.turing.attribute.Attributes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ATTRIBUTES OF A PRODUCT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com.turing.attribute.Attributes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PRODUCTS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SEARCH PRODUCTS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 SINGLE PRODUCT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PRODUCTS IN A CATEGORY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PRODUCTS IN A DEPARTMENT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REVIEWS OF A PRODUCT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POST A PRODUCT REVIEW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com.turing.product.Products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lastRenderedPageBreak/>
              <w:t>CREATE A NEW CUSTOMER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LOGIN A CUSTOMER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  <w:t>FACEBOOK LOGIN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  <w:t>NOT DONE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 CUSTOMER BY ID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UPDATE CUSTOMER DETAILS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UPDATE CUSTOMER ADDRESS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UPDATE CUSTOMER CREDIT CARD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com.turing.customer.Customers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CREATE AN ORDER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com.turing.order.Orders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AN ORDER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com.turing.order.Orders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CUSTOMERS ORDER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com.turing.order.Orders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ORDER SHORT DETAILS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com.turing.order.Orders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GENERATE CART UNIQUE ID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ADD PRODUCT TO SHOPPING CART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LIST OF PRODUCTS IN A SHOPPING CART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UPDATE CART ITEM QUANTITY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EMPTY SHOPPING CART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REMOVE ITEM FROM SHOPPING CART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com.turing.shoppingcart.ShoppingCart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TAXES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com.turing.tax.TaxServlet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 SINGLE TAX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com.turing.tax.TaxServlet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SHIPPING REGIONS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com.turing.shipping.Shipping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GET ALL SHIPPINGS IN A REGION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com.turing.shipping.Shipping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POST PAYMENT TO STRIPE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000000"/>
                <w:sz w:val="22"/>
                <w:lang w:val="en-IN" w:eastAsia="en-IN"/>
              </w:rPr>
              <w:t>com.turing.payment.Stripe</w:t>
            </w:r>
          </w:p>
        </w:tc>
      </w:tr>
      <w:tr w:rsidR="007B0CF9" w:rsidRPr="007B0CF9" w:rsidTr="007B0CF9">
        <w:trPr>
          <w:trHeight w:val="300"/>
        </w:trPr>
        <w:tc>
          <w:tcPr>
            <w:tcW w:w="4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  <w:t>STRIPE WEBHOOK</w:t>
            </w:r>
          </w:p>
        </w:tc>
        <w:tc>
          <w:tcPr>
            <w:tcW w:w="4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0CF9" w:rsidRPr="007B0CF9" w:rsidRDefault="007B0CF9" w:rsidP="007B0CF9">
            <w:pPr>
              <w:spacing w:line="240" w:lineRule="auto"/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</w:pPr>
            <w:r w:rsidRPr="007B0CF9">
              <w:rPr>
                <w:rFonts w:ascii="Calibri" w:eastAsia="Times New Roman" w:hAnsi="Calibri" w:cs="Times New Roman"/>
                <w:b w:val="0"/>
                <w:color w:val="FF0000"/>
                <w:sz w:val="22"/>
                <w:lang w:val="en-IN" w:eastAsia="en-IN"/>
              </w:rPr>
              <w:t>NOT DONE</w:t>
            </w:r>
          </w:p>
        </w:tc>
      </w:tr>
    </w:tbl>
    <w:p w:rsidR="007B0CF9" w:rsidRDefault="007B0CF9" w:rsidP="007B0CF9"/>
    <w:p w:rsidR="007B0CF9" w:rsidRDefault="007B0CF9" w:rsidP="007B0CF9"/>
    <w:p w:rsidR="007B0CF9" w:rsidRDefault="007B0CF9" w:rsidP="007B0CF9">
      <w:pPr>
        <w:pStyle w:val="Heading2"/>
      </w:pPr>
      <w:r>
        <w:t>Servlet Testing</w:t>
      </w:r>
    </w:p>
    <w:p w:rsidR="007B0CF9" w:rsidRDefault="00193F8E" w:rsidP="007B0CF9">
      <w:r>
        <w:t>For a “New Customer”</w:t>
      </w:r>
    </w:p>
    <w:p w:rsidR="007B0CF9" w:rsidRDefault="00193F8E" w:rsidP="004E05E5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Create a Customer by making a call to  “/</w:t>
      </w:r>
      <w:proofErr w:type="spellStart"/>
      <w:r>
        <w:rPr>
          <w:b w:val="0"/>
        </w:rPr>
        <w:t>turing</w:t>
      </w:r>
      <w:proofErr w:type="spellEnd"/>
      <w:r>
        <w:rPr>
          <w:b w:val="0"/>
        </w:rPr>
        <w:t>/customers” using POST method as per the API specification</w:t>
      </w:r>
    </w:p>
    <w:p w:rsidR="00193F8E" w:rsidRDefault="00193F8E" w:rsidP="004E05E5">
      <w:pPr>
        <w:pStyle w:val="ListParagraph"/>
        <w:numPr>
          <w:ilvl w:val="0"/>
          <w:numId w:val="2"/>
        </w:numPr>
        <w:rPr>
          <w:b w:val="0"/>
        </w:rPr>
      </w:pPr>
      <w:proofErr w:type="gramStart"/>
      <w:r>
        <w:rPr>
          <w:b w:val="0"/>
        </w:rPr>
        <w:t>Use  the</w:t>
      </w:r>
      <w:proofErr w:type="gramEnd"/>
      <w:r>
        <w:rPr>
          <w:b w:val="0"/>
        </w:rPr>
        <w:t xml:space="preserve"> access-token in subsequent calls to other services. All </w:t>
      </w:r>
      <w:r w:rsidRPr="00193F8E">
        <w:t>request header must</w:t>
      </w:r>
      <w:r>
        <w:rPr>
          <w:b w:val="0"/>
        </w:rPr>
        <w:t xml:space="preserve"> have the following:</w:t>
      </w:r>
    </w:p>
    <w:p w:rsidR="00193F8E" w:rsidRDefault="00193F8E" w:rsidP="00193F8E">
      <w:pPr>
        <w:ind w:left="720"/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>USER-KEY: “Bearer &lt;User Token&gt;”</w:t>
      </w:r>
    </w:p>
    <w:p w:rsidR="00193F8E" w:rsidRDefault="00193F8E" w:rsidP="00193F8E">
      <w:pPr>
        <w:ind w:left="720"/>
        <w:rPr>
          <w:b w:val="0"/>
          <w:sz w:val="24"/>
          <w:szCs w:val="24"/>
        </w:rPr>
      </w:pPr>
    </w:p>
    <w:p w:rsidR="00193F8E" w:rsidRDefault="00193F8E" w:rsidP="00193F8E">
      <w:pPr>
        <w:ind w:left="720"/>
        <w:rPr>
          <w:b w:val="0"/>
          <w:sz w:val="24"/>
          <w:szCs w:val="24"/>
        </w:rPr>
      </w:pPr>
    </w:p>
    <w:p w:rsidR="00193F8E" w:rsidRDefault="00193F8E" w:rsidP="00193F8E">
      <w:r w:rsidRPr="00193F8E">
        <w:t>For Existing Customers:</w:t>
      </w:r>
    </w:p>
    <w:p w:rsidR="00193F8E" w:rsidRDefault="00193F8E" w:rsidP="00193F8E">
      <w:pPr>
        <w:pStyle w:val="ListParagraph"/>
        <w:numPr>
          <w:ilvl w:val="0"/>
          <w:numId w:val="2"/>
        </w:numPr>
        <w:rPr>
          <w:b w:val="0"/>
        </w:rPr>
      </w:pPr>
      <w:r>
        <w:rPr>
          <w:b w:val="0"/>
        </w:rPr>
        <w:t>Create a Customer by making a call to  “/</w:t>
      </w:r>
      <w:proofErr w:type="spellStart"/>
      <w:r>
        <w:rPr>
          <w:b w:val="0"/>
        </w:rPr>
        <w:t>turing</w:t>
      </w:r>
      <w:proofErr w:type="spellEnd"/>
      <w:r>
        <w:rPr>
          <w:b w:val="0"/>
        </w:rPr>
        <w:t>/customers</w:t>
      </w:r>
      <w:r>
        <w:rPr>
          <w:b w:val="0"/>
        </w:rPr>
        <w:t>/login</w:t>
      </w:r>
      <w:r>
        <w:rPr>
          <w:b w:val="0"/>
        </w:rPr>
        <w:t>” using POST method as per the API specification</w:t>
      </w:r>
    </w:p>
    <w:p w:rsidR="00193F8E" w:rsidRDefault="00193F8E" w:rsidP="00193F8E">
      <w:pPr>
        <w:pStyle w:val="ListParagraph"/>
        <w:numPr>
          <w:ilvl w:val="0"/>
          <w:numId w:val="2"/>
        </w:numPr>
        <w:rPr>
          <w:b w:val="0"/>
        </w:rPr>
      </w:pPr>
      <w:proofErr w:type="gramStart"/>
      <w:r>
        <w:rPr>
          <w:b w:val="0"/>
        </w:rPr>
        <w:lastRenderedPageBreak/>
        <w:t>Use  the</w:t>
      </w:r>
      <w:proofErr w:type="gramEnd"/>
      <w:r>
        <w:rPr>
          <w:b w:val="0"/>
        </w:rPr>
        <w:t xml:space="preserve"> access-token in subsequent calls to other services. All </w:t>
      </w:r>
      <w:r w:rsidRPr="00193F8E">
        <w:t>request header must</w:t>
      </w:r>
      <w:r>
        <w:rPr>
          <w:b w:val="0"/>
        </w:rPr>
        <w:t xml:space="preserve"> have the following:</w:t>
      </w:r>
    </w:p>
    <w:p w:rsidR="00193F8E" w:rsidRDefault="00193F8E" w:rsidP="00193F8E">
      <w:pPr>
        <w:ind w:left="720"/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>USER-KEY: “Bearer &lt;User Token&gt;”</w:t>
      </w:r>
    </w:p>
    <w:p w:rsidR="00193F8E" w:rsidRDefault="00193F8E" w:rsidP="00193F8E"/>
    <w:p w:rsidR="00193F8E" w:rsidRDefault="00193F8E" w:rsidP="00193F8E">
      <w:pPr>
        <w:ind w:left="72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Note: Access Token will expire every 10 mins. Please re-login to continue</w:t>
      </w:r>
    </w:p>
    <w:p w:rsidR="00193F8E" w:rsidRDefault="00193F8E" w:rsidP="00193F8E"/>
    <w:p w:rsidR="00193F8E" w:rsidRPr="00193F8E" w:rsidRDefault="00193F8E" w:rsidP="00193F8E">
      <w:pPr>
        <w:rPr>
          <w:b w:val="0"/>
        </w:rPr>
      </w:pPr>
      <w:r w:rsidRPr="00193F8E">
        <w:rPr>
          <w:b w:val="0"/>
        </w:rPr>
        <w:t>In case you try to access any servlet without login, you will get an exception:</w:t>
      </w:r>
    </w:p>
    <w:p w:rsidR="00193F8E" w:rsidRP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>{</w:t>
      </w:r>
    </w:p>
    <w:p w:rsidR="00193F8E" w:rsidRP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 xml:space="preserve">    "</w:t>
      </w:r>
      <w:proofErr w:type="gramStart"/>
      <w:r w:rsidRPr="00193F8E">
        <w:rPr>
          <w:b w:val="0"/>
          <w:sz w:val="24"/>
          <w:szCs w:val="24"/>
        </w:rPr>
        <w:t>status</w:t>
      </w:r>
      <w:proofErr w:type="gramEnd"/>
      <w:r w:rsidRPr="00193F8E">
        <w:rPr>
          <w:b w:val="0"/>
          <w:sz w:val="24"/>
          <w:szCs w:val="24"/>
        </w:rPr>
        <w:t>": 400,</w:t>
      </w:r>
    </w:p>
    <w:p w:rsidR="00193F8E" w:rsidRP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 xml:space="preserve">    "</w:t>
      </w:r>
      <w:proofErr w:type="gramStart"/>
      <w:r w:rsidRPr="00193F8E">
        <w:rPr>
          <w:b w:val="0"/>
          <w:sz w:val="24"/>
          <w:szCs w:val="24"/>
        </w:rPr>
        <w:t>code</w:t>
      </w:r>
      <w:proofErr w:type="gramEnd"/>
      <w:r w:rsidRPr="00193F8E">
        <w:rPr>
          <w:b w:val="0"/>
          <w:sz w:val="24"/>
          <w:szCs w:val="24"/>
        </w:rPr>
        <w:t>": "AUT_05",</w:t>
      </w:r>
    </w:p>
    <w:p w:rsidR="00193F8E" w:rsidRP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 xml:space="preserve">    "</w:t>
      </w:r>
      <w:proofErr w:type="gramStart"/>
      <w:r w:rsidRPr="00193F8E">
        <w:rPr>
          <w:b w:val="0"/>
          <w:sz w:val="24"/>
          <w:szCs w:val="24"/>
        </w:rPr>
        <w:t>message</w:t>
      </w:r>
      <w:proofErr w:type="gramEnd"/>
      <w:r w:rsidRPr="00193F8E">
        <w:rPr>
          <w:b w:val="0"/>
          <w:sz w:val="24"/>
          <w:szCs w:val="24"/>
        </w:rPr>
        <w:t>": "Missing or malformed user token in request header",</w:t>
      </w:r>
    </w:p>
    <w:p w:rsidR="00193F8E" w:rsidRP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 xml:space="preserve">    "</w:t>
      </w:r>
      <w:proofErr w:type="gramStart"/>
      <w:r w:rsidRPr="00193F8E">
        <w:rPr>
          <w:b w:val="0"/>
          <w:sz w:val="24"/>
          <w:szCs w:val="24"/>
        </w:rPr>
        <w:t>field</w:t>
      </w:r>
      <w:proofErr w:type="gramEnd"/>
      <w:r w:rsidRPr="00193F8E">
        <w:rPr>
          <w:b w:val="0"/>
          <w:sz w:val="24"/>
          <w:szCs w:val="24"/>
        </w:rPr>
        <w:t>": "</w:t>
      </w:r>
      <w:proofErr w:type="spellStart"/>
      <w:r w:rsidRPr="00193F8E">
        <w:rPr>
          <w:b w:val="0"/>
          <w:sz w:val="24"/>
          <w:szCs w:val="24"/>
        </w:rPr>
        <w:t>url</w:t>
      </w:r>
      <w:proofErr w:type="spellEnd"/>
      <w:r w:rsidRPr="00193F8E">
        <w:rPr>
          <w:b w:val="0"/>
          <w:sz w:val="24"/>
          <w:szCs w:val="24"/>
        </w:rPr>
        <w:t>"</w:t>
      </w:r>
    </w:p>
    <w:p w:rsidR="00193F8E" w:rsidRDefault="00193F8E" w:rsidP="00193F8E">
      <w:pPr>
        <w:rPr>
          <w:b w:val="0"/>
          <w:sz w:val="24"/>
          <w:szCs w:val="24"/>
        </w:rPr>
      </w:pPr>
      <w:r w:rsidRPr="00193F8E">
        <w:rPr>
          <w:b w:val="0"/>
          <w:sz w:val="24"/>
          <w:szCs w:val="24"/>
        </w:rPr>
        <w:t>}</w:t>
      </w:r>
    </w:p>
    <w:p w:rsidR="00193F8E" w:rsidRDefault="00193F8E" w:rsidP="00193F8E">
      <w:pPr>
        <w:rPr>
          <w:b w:val="0"/>
          <w:sz w:val="24"/>
          <w:szCs w:val="24"/>
        </w:rPr>
      </w:pPr>
    </w:p>
    <w:p w:rsidR="00193F8E" w:rsidRDefault="00193F8E" w:rsidP="00193F8E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Sample data used for Testing:</w:t>
      </w:r>
    </w:p>
    <w:p w:rsidR="00193F8E" w:rsidRDefault="00193F8E" w:rsidP="00193F8E">
      <w:pPr>
        <w:rPr>
          <w:b w:val="0"/>
          <w:sz w:val="24"/>
          <w:szCs w:val="24"/>
        </w:rPr>
      </w:pP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1" w:history="1">
        <w:r w:rsidRPr="0008678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http://ec2-13-127-51-189.ap-south-1.compute.amazonaws.com:8080/turing/customers/login</w:t>
        </w:r>
      </w:hyperlink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Input Data: </w:t>
      </w:r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</w:t>
      </w:r>
      <w:proofErr w:type="spellStart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name":"John</w:t>
      </w:r>
      <w:proofErr w:type="spellEnd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Dalton","email":"johndalton@abc.com","password":"abcd123456@"}</w:t>
      </w: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Output Data:</w:t>
      </w: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</w:t>
      </w:r>
      <w:proofErr w:type="spellStart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expiresIn</w:t>
      </w:r>
      <w:proofErr w:type="spellEnd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":"Jul 10, 2019, 3:09:03 PM","accessToken":"c11453f0269414116abc2af7165fd999fd6f00b4033275809c16ca2ff99b67f7","customer":{"customer_id":4,"name":"John Dalton","email":"johndalton@abc.com","address_1":null,"address_2":null,"city":null,"region":null,"postal_code":null,"shipping_region_id":1,"credit_card":null,"day_phone":null,"eve_phone":null,"mob_phone":null}}</w:t>
      </w: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2" w:history="1">
        <w:r w:rsidRPr="0008678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http://ec2-13-127-51-189.ap-south-1.compute.amazonaws.com:8080/turing/departments</w:t>
        </w:r>
      </w:hyperlink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Header: USER-</w:t>
      </w:r>
      <w:proofErr w:type="gramStart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KEY :</w:t>
      </w:r>
      <w:proofErr w:type="gramEnd"/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</w:t>
      </w:r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c11453f0269414116abc2af7165fd999fd6f00b4033275809c16ca2ff99b67f7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”</w:t>
      </w: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Input: Null</w:t>
      </w:r>
    </w:p>
    <w:p w:rsidR="00193F8E" w:rsidRDefault="00193F8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[{"departmentid":1,"name":"Regional","description":"Proud of your country? Wear a T-shirt with a national symbol stamp!"}</w:t>
      </w:r>
      <w:proofErr w:type="gramStart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,{</w:t>
      </w:r>
      <w:proofErr w:type="gramEnd"/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"departmentid":2,"name":"Nature","description":"Find beautiful T-shirts with animals and flowers in our Nature department!"},{"departmentid":3,"name":"Seasonal","description":"Each time of the year has a special flavor. Our seasonal T-shirts express traditional symbols using unique postal stamp pictures."}]</w:t>
      </w:r>
    </w:p>
    <w:p w:rsidR="009C6FC6" w:rsidRDefault="009C6FC6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9C6FC6" w:rsidRDefault="009C6FC6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hyperlink r:id="rId13" w:history="1">
        <w:r w:rsidRPr="00086782">
          <w:rPr>
            <w:rStyle w:val="Hyperlink"/>
            <w:rFonts w:ascii="Helvetica" w:hAnsi="Helvetica" w:cs="Helvetica"/>
            <w:sz w:val="18"/>
            <w:szCs w:val="18"/>
            <w:shd w:val="clear" w:color="auto" w:fill="FFFFFF"/>
          </w:rPr>
          <w:t>http://ec2-13-127-51-189.ap-south-1.compute.amazonaws.com:8080/turing/shoppingcart/add</w:t>
        </w:r>
      </w:hyperlink>
    </w:p>
    <w:p w:rsidR="009C6FC6" w:rsidRDefault="009C6FC6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Header: USER-KEY:”</w:t>
      </w:r>
      <w:r w:rsidRPr="00193F8E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Bearer c11453f0269414116abc2af7165fd999fd6f00b4033275809c16ca2ff99b67f7”</w:t>
      </w:r>
    </w:p>
    <w:p w:rsidR="009C6FC6" w:rsidRDefault="009C6FC6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Input: </w:t>
      </w:r>
      <w:r w:rsidRPr="009C6F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{"cart_id":"20190710152533524C4","product_id":2,"attributes":"2","quantity":2}</w:t>
      </w:r>
    </w:p>
    <w:p w:rsidR="009C6FC6" w:rsidRDefault="009C6FC6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 xml:space="preserve">Output: </w:t>
      </w:r>
      <w:r w:rsidRPr="009C6FC6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{"cart_id":"20190710152533524C4","quantity":2,"item_id":1,"product_id":2,"attributes":"2"}</w:t>
      </w: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B828C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All application logs will be at:</w:t>
      </w:r>
    </w:p>
    <w:p w:rsidR="00B828CE" w:rsidRDefault="00B828CE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var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</w:t>
      </w:r>
      <w:proofErr w:type="spellStart"/>
      <w:r>
        <w:rPr>
          <w:rFonts w:ascii="Consolas" w:eastAsiaTheme="minorHAnsi" w:hAnsi="Consolas" w:cs="Consolas"/>
          <w:b w:val="0"/>
          <w:color w:val="2A00FF"/>
          <w:sz w:val="20"/>
          <w:szCs w:val="20"/>
          <w:u w:val="single"/>
          <w:lang w:val="en-IN"/>
        </w:rPr>
        <w:t>turing</w:t>
      </w:r>
      <w:proofErr w:type="spellEnd"/>
      <w:r>
        <w:rPr>
          <w:rFonts w:ascii="Consolas" w:eastAsiaTheme="minorHAnsi" w:hAnsi="Consolas" w:cs="Consolas"/>
          <w:b w:val="0"/>
          <w:color w:val="2A00FF"/>
          <w:sz w:val="20"/>
          <w:szCs w:val="20"/>
          <w:lang w:val="en-IN"/>
        </w:rPr>
        <w:t>/log/Application.log</w:t>
      </w: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193F8E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F73979" w:rsidRDefault="00F73979" w:rsidP="00F73979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Production Environment Set-up</w:t>
      </w:r>
    </w:p>
    <w:p w:rsidR="00F73979" w:rsidRDefault="00F73979" w:rsidP="00F73979">
      <w:pPr>
        <w:pStyle w:val="Heading1"/>
        <w:rPr>
          <w:shd w:val="clear" w:color="auto" w:fill="FFFFFF"/>
        </w:rPr>
      </w:pPr>
      <w:r w:rsidRPr="00F73979">
        <w:rPr>
          <w:shd w:val="clear" w:color="auto" w:fill="FFFFFF"/>
        </w:rPr>
        <w:drawing>
          <wp:inline distT="0" distB="0" distL="0" distR="0" wp14:anchorId="5BD24DCD" wp14:editId="4302C608">
            <wp:extent cx="6096851" cy="34294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96851" cy="342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79" w:rsidRPr="00F73979" w:rsidRDefault="00F73979" w:rsidP="00F73979">
      <w:pPr>
        <w:pStyle w:val="Heading1"/>
        <w:rPr>
          <w:b w:val="0"/>
          <w:sz w:val="24"/>
          <w:szCs w:val="24"/>
          <w:shd w:val="clear" w:color="auto" w:fill="FFFFFF"/>
        </w:rPr>
      </w:pPr>
      <w:r w:rsidRPr="00F73979">
        <w:rPr>
          <w:b w:val="0"/>
          <w:sz w:val="24"/>
          <w:szCs w:val="24"/>
          <w:shd w:val="clear" w:color="auto" w:fill="FFFFFF"/>
        </w:rPr>
        <w:t xml:space="preserve">Multiple host machines will be installed in different availability zones. Each will have a set of docker containers exposing different tomcat ports. </w:t>
      </w:r>
    </w:p>
    <w:p w:rsidR="00F73979" w:rsidRPr="00F73979" w:rsidRDefault="00F73979" w:rsidP="00F73979">
      <w:pPr>
        <w:pStyle w:val="Heading1"/>
        <w:rPr>
          <w:b w:val="0"/>
          <w:sz w:val="24"/>
          <w:szCs w:val="24"/>
          <w:shd w:val="clear" w:color="auto" w:fill="FFFFFF"/>
        </w:rPr>
      </w:pPr>
      <w:r w:rsidRPr="00F73979">
        <w:rPr>
          <w:b w:val="0"/>
          <w:sz w:val="24"/>
          <w:szCs w:val="24"/>
          <w:shd w:val="clear" w:color="auto" w:fill="FFFFFF"/>
        </w:rPr>
        <w:t>DevOps will be used to add dockers when load increases. In case the host machines are fully utilized, new host machines will be spinned off.</w:t>
      </w:r>
    </w:p>
    <w:p w:rsidR="00F73979" w:rsidRDefault="00F73979" w:rsidP="00F73979">
      <w:pPr>
        <w:pStyle w:val="Heading1"/>
        <w:rPr>
          <w:b w:val="0"/>
          <w:sz w:val="24"/>
          <w:szCs w:val="24"/>
          <w:shd w:val="clear" w:color="auto" w:fill="FFFFFF"/>
        </w:rPr>
      </w:pPr>
      <w:r w:rsidRPr="00F73979">
        <w:rPr>
          <w:b w:val="0"/>
          <w:sz w:val="24"/>
          <w:szCs w:val="24"/>
          <w:shd w:val="clear" w:color="auto" w:fill="FFFFFF"/>
        </w:rPr>
        <w:t xml:space="preserve">Load balancer will get the customer requests and </w:t>
      </w:r>
      <w:r>
        <w:rPr>
          <w:b w:val="0"/>
          <w:sz w:val="24"/>
          <w:szCs w:val="24"/>
          <w:shd w:val="clear" w:color="auto" w:fill="FFFFFF"/>
        </w:rPr>
        <w:t>pass it on to less loaded docker containers</w:t>
      </w:r>
    </w:p>
    <w:p w:rsidR="00F73979" w:rsidRPr="00F73979" w:rsidRDefault="00F73979" w:rsidP="00F73979">
      <w:pPr>
        <w:pStyle w:val="Heading1"/>
        <w:rPr>
          <w:b w:val="0"/>
          <w:sz w:val="24"/>
          <w:szCs w:val="24"/>
          <w:shd w:val="clear" w:color="auto" w:fill="FFFFFF"/>
        </w:rPr>
      </w:pPr>
      <w:r>
        <w:rPr>
          <w:b w:val="0"/>
          <w:sz w:val="24"/>
          <w:szCs w:val="24"/>
          <w:shd w:val="clear" w:color="auto" w:fill="FFFFFF"/>
        </w:rPr>
        <w:t xml:space="preserve">There will be mirroring in the MySQL servers. </w:t>
      </w:r>
      <w:r w:rsidR="00B828CE">
        <w:rPr>
          <w:b w:val="0"/>
          <w:sz w:val="24"/>
          <w:szCs w:val="24"/>
          <w:shd w:val="clear" w:color="auto" w:fill="FFFFFF"/>
        </w:rPr>
        <w:t>Requests from containers will be channeled to secondary MySQL server once the primary instance is down.</w:t>
      </w:r>
    </w:p>
    <w:p w:rsidR="00F73979" w:rsidRDefault="00F73979" w:rsidP="00F73979">
      <w:pPr>
        <w:pStyle w:val="Heading1"/>
        <w:rPr>
          <w:shd w:val="clear" w:color="auto" w:fill="FFFFFF"/>
        </w:rPr>
      </w:pPr>
    </w:p>
    <w:p w:rsidR="00F73979" w:rsidRPr="00193F8E" w:rsidRDefault="00F73979" w:rsidP="00F73979">
      <w:pPr>
        <w:pStyle w:val="Heading1"/>
        <w:rPr>
          <w:sz w:val="24"/>
          <w:szCs w:val="24"/>
        </w:rPr>
      </w:pPr>
    </w:p>
    <w:sectPr w:rsidR="00F73979" w:rsidRPr="00193F8E" w:rsidSect="00DF027C">
      <w:headerReference w:type="default" r:id="rId15"/>
      <w:footerReference w:type="default" r:id="rId16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38AD" w:rsidRDefault="00AE38AD">
      <w:r>
        <w:separator/>
      </w:r>
    </w:p>
    <w:p w:rsidR="00AE38AD" w:rsidRDefault="00AE38AD"/>
  </w:endnote>
  <w:endnote w:type="continuationSeparator" w:id="0">
    <w:p w:rsidR="00AE38AD" w:rsidRDefault="00AE38AD">
      <w:r>
        <w:continuationSeparator/>
      </w:r>
    </w:p>
    <w:p w:rsidR="00AE38AD" w:rsidRDefault="00AE38A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7489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F027C" w:rsidRDefault="00DF02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C09A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38AD" w:rsidRDefault="00AE38AD">
      <w:r>
        <w:separator/>
      </w:r>
    </w:p>
    <w:p w:rsidR="00AE38AD" w:rsidRDefault="00AE38AD"/>
  </w:footnote>
  <w:footnote w:type="continuationSeparator" w:id="0">
    <w:p w:rsidR="00AE38AD" w:rsidRDefault="00AE38AD">
      <w:r>
        <w:continuationSeparator/>
      </w:r>
    </w:p>
    <w:p w:rsidR="00AE38AD" w:rsidRDefault="00AE38AD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0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9990"/>
    </w:tblGrid>
    <w:tr w:rsidR="00D077E9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:rsidR="00D077E9" w:rsidRDefault="00D077E9">
          <w:pPr>
            <w:pStyle w:val="Header"/>
          </w:pPr>
        </w:p>
      </w:tc>
    </w:tr>
  </w:tbl>
  <w:p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AF51A3"/>
    <w:multiLevelType w:val="hybridMultilevel"/>
    <w:tmpl w:val="B33805E4"/>
    <w:lvl w:ilvl="0" w:tplc="7E4E15A2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b/>
        <w:i/>
        <w:color w:val="2A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D0509F"/>
    <w:multiLevelType w:val="hybridMultilevel"/>
    <w:tmpl w:val="193A2950"/>
    <w:lvl w:ilvl="0" w:tplc="BD70107E">
      <w:numFmt w:val="bullet"/>
      <w:lvlText w:val=""/>
      <w:lvlJc w:val="left"/>
      <w:pPr>
        <w:ind w:left="720" w:hanging="360"/>
      </w:pPr>
      <w:rPr>
        <w:rFonts w:ascii="Symbol" w:eastAsiaTheme="minorHAnsi" w:hAnsi="Symbol" w:cs="Consolas" w:hint="default"/>
        <w:b/>
        <w:i/>
        <w:color w:val="2A00FF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35B"/>
    <w:rsid w:val="0002482E"/>
    <w:rsid w:val="000319A5"/>
    <w:rsid w:val="00050324"/>
    <w:rsid w:val="000A0150"/>
    <w:rsid w:val="000E63C9"/>
    <w:rsid w:val="00130E9D"/>
    <w:rsid w:val="00150A6D"/>
    <w:rsid w:val="00185B35"/>
    <w:rsid w:val="00193F8E"/>
    <w:rsid w:val="001F2BC8"/>
    <w:rsid w:val="001F5F6B"/>
    <w:rsid w:val="00243EBC"/>
    <w:rsid w:val="00246A35"/>
    <w:rsid w:val="00284348"/>
    <w:rsid w:val="002F51F5"/>
    <w:rsid w:val="00312137"/>
    <w:rsid w:val="00330359"/>
    <w:rsid w:val="0033762F"/>
    <w:rsid w:val="0035335B"/>
    <w:rsid w:val="00366C7E"/>
    <w:rsid w:val="00384EA3"/>
    <w:rsid w:val="003A39A1"/>
    <w:rsid w:val="003C2191"/>
    <w:rsid w:val="003D3863"/>
    <w:rsid w:val="004110DE"/>
    <w:rsid w:val="0044085A"/>
    <w:rsid w:val="004B21A5"/>
    <w:rsid w:val="004E05E5"/>
    <w:rsid w:val="005037F0"/>
    <w:rsid w:val="00516A86"/>
    <w:rsid w:val="005275F6"/>
    <w:rsid w:val="00572102"/>
    <w:rsid w:val="005F1BB0"/>
    <w:rsid w:val="00656C4D"/>
    <w:rsid w:val="006C09A4"/>
    <w:rsid w:val="006E5716"/>
    <w:rsid w:val="007302B3"/>
    <w:rsid w:val="00730733"/>
    <w:rsid w:val="00730E3A"/>
    <w:rsid w:val="00736AAF"/>
    <w:rsid w:val="00765B2A"/>
    <w:rsid w:val="00783A34"/>
    <w:rsid w:val="007878A4"/>
    <w:rsid w:val="007B0CF9"/>
    <w:rsid w:val="007C6B52"/>
    <w:rsid w:val="007D16C5"/>
    <w:rsid w:val="00862FE4"/>
    <w:rsid w:val="0086389A"/>
    <w:rsid w:val="0087605E"/>
    <w:rsid w:val="008B1FEE"/>
    <w:rsid w:val="008C0342"/>
    <w:rsid w:val="00903C32"/>
    <w:rsid w:val="00916B16"/>
    <w:rsid w:val="009173B9"/>
    <w:rsid w:val="0093335D"/>
    <w:rsid w:val="0093613E"/>
    <w:rsid w:val="00943026"/>
    <w:rsid w:val="00966B81"/>
    <w:rsid w:val="009C6FC6"/>
    <w:rsid w:val="009C7720"/>
    <w:rsid w:val="00A23AFA"/>
    <w:rsid w:val="00A31B3E"/>
    <w:rsid w:val="00A532F3"/>
    <w:rsid w:val="00A8489E"/>
    <w:rsid w:val="00AC29F3"/>
    <w:rsid w:val="00AE38AD"/>
    <w:rsid w:val="00B0324D"/>
    <w:rsid w:val="00B231E5"/>
    <w:rsid w:val="00B828CE"/>
    <w:rsid w:val="00C02B87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A52AD"/>
    <w:rsid w:val="00DD152F"/>
    <w:rsid w:val="00DE213F"/>
    <w:rsid w:val="00DF027C"/>
    <w:rsid w:val="00E00A32"/>
    <w:rsid w:val="00E22ACD"/>
    <w:rsid w:val="00E620B0"/>
    <w:rsid w:val="00E81B40"/>
    <w:rsid w:val="00EF555B"/>
    <w:rsid w:val="00F027BB"/>
    <w:rsid w:val="00F11DCF"/>
    <w:rsid w:val="00F162EA"/>
    <w:rsid w:val="00F52D27"/>
    <w:rsid w:val="00F73979"/>
    <w:rsid w:val="00F83527"/>
    <w:rsid w:val="00FD583F"/>
    <w:rsid w:val="00FD7488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7F2FDFA2-C7DC-4547-B8BF-62B3EEED5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character" w:customStyle="1" w:styleId="highlight">
    <w:name w:val="highlight"/>
    <w:basedOn w:val="DefaultParagraphFont"/>
    <w:rsid w:val="0035335B"/>
  </w:style>
  <w:style w:type="paragraph" w:styleId="ListParagraph">
    <w:name w:val="List Paragraph"/>
    <w:basedOn w:val="Normal"/>
    <w:uiPriority w:val="34"/>
    <w:unhideWhenUsed/>
    <w:qFormat/>
    <w:rsid w:val="004E05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3F8E"/>
    <w:rPr>
      <w:color w:val="3592C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99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c2-13-127-51-189.ap-south-1.compute.amazonaws.com:8080/turing/shoppingcart/add" TargetMode="Externa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ec2-13-127-51-189.ap-south-1.compute.amazonaws.com:8080/turing/department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c2-13-127-51-189.ap-south-1.compute.amazonaws.com:8080/turing/customers/login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github.com/kowshikdutta/microservice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owshik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52CD21DC9E4480ACB8B52F51042A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10CB09-F5D8-4C6F-896C-35682E5D13A7}"/>
      </w:docPartPr>
      <w:docPartBody>
        <w:p w:rsidR="00000000" w:rsidRDefault="00181C18">
          <w:pPr>
            <w:pStyle w:val="5752CD21DC9E4480ACB8B52F51042A63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July 10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44370E01B6254AE2874B5F90BC654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06EC3E-DDB8-4BF3-B8E6-7D496DCDC5A7}"/>
      </w:docPartPr>
      <w:docPartBody>
        <w:p w:rsidR="00000000" w:rsidRDefault="00181C18">
          <w:pPr>
            <w:pStyle w:val="44370E01B6254AE2874B5F90BC65466B"/>
          </w:pPr>
          <w:r>
            <w:t>COMPANY NAME</w:t>
          </w:r>
        </w:p>
      </w:docPartBody>
    </w:docPart>
    <w:docPart>
      <w:docPartPr>
        <w:name w:val="C0BBCFDCBDA54F1C80A23174A15514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E0CCB4-5F3F-48C5-BFCC-13D8F6FBF96A}"/>
      </w:docPartPr>
      <w:docPartBody>
        <w:p w:rsidR="00000000" w:rsidRDefault="00181C18">
          <w:pPr>
            <w:pStyle w:val="C0BBCFDCBDA54F1C80A23174A155142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C18"/>
    <w:rsid w:val="0018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5752CD21DC9E4480ACB8B52F51042A63">
    <w:name w:val="5752CD21DC9E4480ACB8B52F51042A63"/>
  </w:style>
  <w:style w:type="paragraph" w:customStyle="1" w:styleId="44370E01B6254AE2874B5F90BC65466B">
    <w:name w:val="44370E01B6254AE2874B5F90BC65466B"/>
  </w:style>
  <w:style w:type="paragraph" w:customStyle="1" w:styleId="C0BBCFDCBDA54F1C80A23174A155142E">
    <w:name w:val="C0BBCFDCBDA54F1C80A23174A155142E"/>
  </w:style>
  <w:style w:type="paragraph" w:customStyle="1" w:styleId="31F39F9774A64D2087277D02477C233E">
    <w:name w:val="31F39F9774A64D2087277D02477C233E"/>
  </w:style>
  <w:style w:type="paragraph" w:customStyle="1" w:styleId="150D929D73504513900DCD51BC9AA202">
    <w:name w:val="150D929D73504513900DCD51BC9AA202"/>
  </w:style>
  <w:style w:type="paragraph" w:customStyle="1" w:styleId="DD88B5CC0C6F46BB964CBF4A85A29CB2">
    <w:name w:val="DD88B5CC0C6F46BB964CBF4A85A29CB2"/>
  </w:style>
  <w:style w:type="paragraph" w:customStyle="1" w:styleId="A2B71097FA054D3D987DA8A259E907DC">
    <w:name w:val="A2B71097FA054D3D987DA8A259E907DC"/>
  </w:style>
  <w:style w:type="paragraph" w:customStyle="1" w:styleId="AF035707CE91450B9A191432DE8D972C">
    <w:name w:val="AF035707CE91450B9A191432DE8D97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Kowshik Dutta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9</TotalTime>
  <Pages>8</Pages>
  <Words>1387</Words>
  <Characters>7907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Kowshik</dc:creator>
  <cp:keywords/>
  <cp:lastModifiedBy>Kowshik</cp:lastModifiedBy>
  <cp:revision>3</cp:revision>
  <cp:lastPrinted>2006-08-01T17:47:00Z</cp:lastPrinted>
  <dcterms:created xsi:type="dcterms:W3CDTF">2019-07-10T16:18:00Z</dcterms:created>
  <dcterms:modified xsi:type="dcterms:W3CDTF">2019-07-10T16:27:00Z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