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6E" w:rsidRPr="007F3EEA" w:rsidRDefault="004000F5" w:rsidP="009802C7">
      <w:pPr>
        <w:pStyle w:val="Heading2"/>
        <w:rPr>
          <w:rFonts w:eastAsia="Times New Roman"/>
        </w:rPr>
      </w:pPr>
      <w:r w:rsidRPr="007F3EEA">
        <w:rPr>
          <w:rFonts w:eastAsia="Times New Roman"/>
        </w:rPr>
        <w:t>Dorm assignments air conditioned in summer</w:t>
      </w:r>
    </w:p>
    <w:p w:rsidR="00453A6E" w:rsidRPr="007F3EEA" w:rsidRDefault="00453A6E" w:rsidP="004000F5">
      <w:pPr>
        <w:spacing w:after="0" w:line="240" w:lineRule="auto"/>
        <w:rPr>
          <w:rFonts w:eastAsia="Times New Roman" w:cstheme="minorHAnsi"/>
        </w:rPr>
      </w:pPr>
      <w:r w:rsidRPr="007F3EEA">
        <w:rPr>
          <w:rFonts w:eastAsia="Times New Roman" w:cstheme="minorHAnsi"/>
        </w:rPr>
        <w:t>Yes, the residence hall we use for the summer is air conditioned.</w:t>
      </w:r>
    </w:p>
    <w:p w:rsidR="008A105C" w:rsidRPr="007F3EEA" w:rsidRDefault="008A105C" w:rsidP="004000F5">
      <w:pPr>
        <w:spacing w:after="0" w:line="240" w:lineRule="auto"/>
        <w:rPr>
          <w:rFonts w:eastAsia="Times New Roman" w:cstheme="minorHAnsi"/>
        </w:rPr>
      </w:pPr>
    </w:p>
    <w:p w:rsidR="008A105C" w:rsidRPr="007F3EEA" w:rsidRDefault="008A105C" w:rsidP="009802C7">
      <w:pPr>
        <w:pStyle w:val="Heading2"/>
        <w:rPr>
          <w:rFonts w:asciiTheme="minorHAnsi" w:eastAsia="Times New Roman" w:hAnsiTheme="minorHAnsi"/>
          <w:sz w:val="22"/>
          <w:szCs w:val="22"/>
        </w:rPr>
      </w:pPr>
      <w:r w:rsidRPr="007F3EEA">
        <w:rPr>
          <w:rFonts w:eastAsia="Times New Roman"/>
        </w:rPr>
        <w:t>Stay in residence halls during maintenance</w:t>
      </w:r>
    </w:p>
    <w:p w:rsidR="00453A6E" w:rsidRPr="007F3EEA" w:rsidRDefault="00453A6E" w:rsidP="004000F5">
      <w:pPr>
        <w:spacing w:after="0" w:line="240" w:lineRule="auto"/>
        <w:rPr>
          <w:rFonts w:eastAsia="Times New Roman" w:cstheme="minorHAnsi"/>
        </w:rPr>
      </w:pPr>
      <w:r w:rsidRPr="007F3EEA">
        <w:rPr>
          <w:rFonts w:eastAsia="Times New Roman" w:cstheme="minorHAnsi"/>
        </w:rPr>
        <w:t>You can choose either a single or double room for the summer in the residence halls and you would be charged the weekly rate for the room type that you select.</w:t>
      </w:r>
    </w:p>
    <w:p w:rsidR="00135DE2" w:rsidRPr="007F3EEA" w:rsidRDefault="00453A6E" w:rsidP="004000F5">
      <w:pPr>
        <w:spacing w:after="0" w:line="240" w:lineRule="auto"/>
        <w:rPr>
          <w:rFonts w:eastAsia="Times New Roman" w:cstheme="minorHAnsi"/>
        </w:rPr>
      </w:pPr>
      <w:r w:rsidRPr="007F3EEA">
        <w:rPr>
          <w:rFonts w:eastAsia="Times New Roman" w:cstheme="minorHAnsi"/>
        </w:rPr>
        <w:t> </w:t>
      </w:r>
    </w:p>
    <w:p w:rsidR="00135DE2" w:rsidRPr="007F3EEA" w:rsidRDefault="00135DE2" w:rsidP="009802C7">
      <w:pPr>
        <w:pStyle w:val="Heading2"/>
        <w:rPr>
          <w:rFonts w:asciiTheme="minorHAnsi" w:eastAsia="Times New Roman" w:hAnsiTheme="minorHAnsi"/>
          <w:sz w:val="22"/>
          <w:szCs w:val="22"/>
        </w:rPr>
      </w:pPr>
      <w:r w:rsidRPr="007F3EEA">
        <w:rPr>
          <w:rFonts w:eastAsia="Times New Roman"/>
        </w:rPr>
        <w:t>Moving into summer housing early</w:t>
      </w:r>
    </w:p>
    <w:p w:rsidR="00453A6E" w:rsidRPr="007F3EEA" w:rsidRDefault="00453A6E" w:rsidP="004000F5">
      <w:pPr>
        <w:spacing w:after="0" w:line="240" w:lineRule="auto"/>
        <w:rPr>
          <w:rFonts w:eastAsia="Times New Roman" w:cstheme="minorHAnsi"/>
        </w:rPr>
      </w:pPr>
      <w:r w:rsidRPr="007F3EEA">
        <w:rPr>
          <w:rFonts w:eastAsia="Times New Roman" w:cstheme="minorHAnsi"/>
        </w:rPr>
        <w:t>We have to wait until the week of May 15</w:t>
      </w:r>
      <w:r w:rsidRPr="007F3EEA">
        <w:rPr>
          <w:rFonts w:eastAsia="Times New Roman" w:cstheme="minorHAnsi"/>
          <w:vertAlign w:val="superscript"/>
        </w:rPr>
        <w:t>th</w:t>
      </w:r>
      <w:r w:rsidRPr="007F3EEA">
        <w:rPr>
          <w:rFonts w:eastAsia="Times New Roman" w:cstheme="minorHAnsi"/>
        </w:rPr>
        <w:t xml:space="preserve"> to see if a room in Gleason hall opens that we could have you move into on May 20</w:t>
      </w:r>
      <w:r w:rsidRPr="007F3EEA">
        <w:rPr>
          <w:rFonts w:eastAsia="Times New Roman" w:cstheme="minorHAnsi"/>
          <w:vertAlign w:val="superscript"/>
        </w:rPr>
        <w:t>th</w:t>
      </w:r>
      <w:r w:rsidRPr="007F3EEA">
        <w:rPr>
          <w:rFonts w:eastAsia="Times New Roman" w:cstheme="minorHAnsi"/>
        </w:rPr>
        <w:t xml:space="preserve">. </w:t>
      </w:r>
    </w:p>
    <w:p w:rsidR="00453A6E" w:rsidRPr="007F3EEA" w:rsidRDefault="00453A6E" w:rsidP="004000F5">
      <w:pPr>
        <w:spacing w:after="0" w:line="240" w:lineRule="auto"/>
        <w:rPr>
          <w:rFonts w:eastAsia="Times New Roman" w:cstheme="minorHAnsi"/>
        </w:rPr>
      </w:pPr>
      <w:r w:rsidRPr="007F3EEA">
        <w:rPr>
          <w:rFonts w:eastAsia="Times New Roman" w:cstheme="minorHAnsi"/>
        </w:rPr>
        <w:t> </w:t>
      </w:r>
    </w:p>
    <w:p w:rsidR="00E471B6" w:rsidRPr="007F3EEA" w:rsidRDefault="00040B0A" w:rsidP="009802C7">
      <w:pPr>
        <w:pStyle w:val="Heading2"/>
        <w:rPr>
          <w:rFonts w:eastAsia="Times New Roman"/>
        </w:rPr>
      </w:pPr>
      <w:r w:rsidRPr="007F3EEA">
        <w:rPr>
          <w:rFonts w:eastAsia="Times New Roman"/>
        </w:rPr>
        <w:t>Moving in late</w:t>
      </w:r>
    </w:p>
    <w:p w:rsidR="00453A6E" w:rsidRDefault="00453A6E" w:rsidP="004000F5">
      <w:pPr>
        <w:spacing w:after="0" w:line="240" w:lineRule="auto"/>
        <w:rPr>
          <w:rFonts w:eastAsia="Times New Roman" w:cstheme="minorHAnsi"/>
        </w:rPr>
      </w:pPr>
      <w:r w:rsidRPr="007F3EEA">
        <w:rPr>
          <w:rFonts w:eastAsia="Times New Roman" w:cstheme="minorHAnsi"/>
        </w:rPr>
        <w:t>We do have a few spaces in Global Village and it would be a matter of confirming with our maintenance staff that the space is clean and ready for someone to move in and I would need to inform the roommates that a new roommate would be moving in and the exact day you would be moving into the suite.</w:t>
      </w:r>
    </w:p>
    <w:p w:rsidR="007F3EEA" w:rsidRPr="007F3EEA" w:rsidRDefault="007F3EEA" w:rsidP="004000F5">
      <w:pPr>
        <w:spacing w:after="0" w:line="240" w:lineRule="auto"/>
        <w:rPr>
          <w:rFonts w:eastAsia="Times New Roman" w:cstheme="minorHAnsi"/>
        </w:rPr>
      </w:pPr>
    </w:p>
    <w:p w:rsidR="00453A6E" w:rsidRPr="007F3EEA" w:rsidRDefault="007F3EEA" w:rsidP="009802C7">
      <w:pPr>
        <w:pStyle w:val="Heading2"/>
        <w:rPr>
          <w:rFonts w:asciiTheme="minorHAnsi" w:eastAsia="Times New Roman" w:hAnsiTheme="minorHAnsi"/>
          <w:color w:val="auto"/>
          <w:sz w:val="22"/>
          <w:szCs w:val="22"/>
        </w:rPr>
      </w:pPr>
      <w:r>
        <w:rPr>
          <w:rFonts w:eastAsia="Times New Roman"/>
        </w:rPr>
        <w:t>Collecting keys on my behalf</w:t>
      </w:r>
    </w:p>
    <w:p w:rsidR="00453A6E" w:rsidRPr="007F3EEA" w:rsidRDefault="00453A6E" w:rsidP="004000F5">
      <w:pPr>
        <w:spacing w:after="0" w:line="240" w:lineRule="auto"/>
        <w:rPr>
          <w:rFonts w:eastAsia="Times New Roman" w:cstheme="minorHAnsi"/>
        </w:rPr>
      </w:pPr>
      <w:r w:rsidRPr="007F3EEA">
        <w:rPr>
          <w:rFonts w:eastAsia="Times New Roman" w:cstheme="minorHAnsi"/>
        </w:rPr>
        <w:t xml:space="preserve">You would need to be </w:t>
      </w:r>
      <w:r w:rsidR="007F3EEA">
        <w:rPr>
          <w:rFonts w:eastAsia="Times New Roman" w:cstheme="minorHAnsi"/>
        </w:rPr>
        <w:t xml:space="preserve">the </w:t>
      </w:r>
      <w:r w:rsidRPr="007F3EEA">
        <w:rPr>
          <w:rFonts w:eastAsia="Times New Roman" w:cstheme="minorHAnsi"/>
        </w:rPr>
        <w:t>person who picks up the key. You would be able to pick up y</w:t>
      </w:r>
      <w:r w:rsidR="007F3EEA">
        <w:rPr>
          <w:rFonts w:eastAsia="Times New Roman" w:cstheme="minorHAnsi"/>
        </w:rPr>
        <w:t>our key from the Housing office.</w:t>
      </w:r>
      <w:r w:rsidR="001243F9">
        <w:rPr>
          <w:rFonts w:eastAsia="Times New Roman" w:cstheme="minorHAnsi"/>
        </w:rPr>
        <w:t xml:space="preserve"> </w:t>
      </w:r>
      <w:r w:rsidR="001243F9" w:rsidRPr="007F3EEA">
        <w:rPr>
          <w:rFonts w:eastAsia="Times New Roman" w:cstheme="minorHAnsi"/>
          <w:bCs/>
        </w:rPr>
        <w:t>RIT Housing will only distribute keys to the person on contract for the space in the apartment due to safety and liability issues.</w:t>
      </w:r>
    </w:p>
    <w:p w:rsidR="00453A6E" w:rsidRPr="007F3EEA" w:rsidRDefault="00453A6E" w:rsidP="004000F5">
      <w:pPr>
        <w:spacing w:after="0" w:line="240" w:lineRule="auto"/>
        <w:rPr>
          <w:rFonts w:eastAsia="Times New Roman" w:cstheme="minorHAnsi"/>
        </w:rPr>
      </w:pPr>
      <w:r w:rsidRPr="007F3EEA">
        <w:rPr>
          <w:rFonts w:eastAsia="Times New Roman" w:cstheme="minorHAnsi"/>
        </w:rPr>
        <w:t>   </w:t>
      </w:r>
    </w:p>
    <w:p w:rsidR="00453A6E" w:rsidRPr="007F3EEA" w:rsidRDefault="009C47E2" w:rsidP="009802C7">
      <w:pPr>
        <w:pStyle w:val="Heading2"/>
        <w:rPr>
          <w:rFonts w:eastAsia="Times New Roman"/>
        </w:rPr>
      </w:pPr>
      <w:r>
        <w:rPr>
          <w:rFonts w:eastAsia="Times New Roman"/>
        </w:rPr>
        <w:t>R</w:t>
      </w:r>
      <w:r w:rsidR="00453A6E" w:rsidRPr="007F3EEA">
        <w:rPr>
          <w:rFonts w:eastAsia="Times New Roman"/>
        </w:rPr>
        <w:t xml:space="preserve">equest a single </w:t>
      </w:r>
      <w:r w:rsidR="00A61091">
        <w:rPr>
          <w:rFonts w:eastAsia="Times New Roman"/>
        </w:rPr>
        <w:t xml:space="preserve">room </w:t>
      </w:r>
      <w:r w:rsidR="00453A6E" w:rsidRPr="007F3EEA">
        <w:rPr>
          <w:rFonts w:eastAsia="Times New Roman"/>
        </w:rPr>
        <w:t xml:space="preserve">in Global Village just for </w:t>
      </w:r>
      <w:r>
        <w:rPr>
          <w:rFonts w:eastAsia="Times New Roman"/>
        </w:rPr>
        <w:t>spring</w:t>
      </w:r>
    </w:p>
    <w:p w:rsidR="00453A6E" w:rsidRPr="007F3EEA" w:rsidRDefault="00453A6E" w:rsidP="004000F5">
      <w:pPr>
        <w:spacing w:after="0" w:line="240" w:lineRule="auto"/>
        <w:rPr>
          <w:rFonts w:eastAsia="Times New Roman" w:cstheme="minorHAnsi"/>
        </w:rPr>
      </w:pPr>
      <w:r w:rsidRPr="007F3EEA">
        <w:rPr>
          <w:rFonts w:eastAsia="Times New Roman" w:cstheme="minorHAnsi"/>
        </w:rPr>
        <w:t>We don’t know at this time what spaces will be open for the spring semester, we will know in early January what potential space will be open for the spring semester in Global Village. I will be keeping your request for a change of assignment for the spring semester.</w:t>
      </w:r>
    </w:p>
    <w:p w:rsidR="00A61091" w:rsidRPr="007F3EEA" w:rsidRDefault="00453A6E" w:rsidP="004000F5">
      <w:pPr>
        <w:spacing w:after="0" w:line="240" w:lineRule="auto"/>
        <w:rPr>
          <w:rFonts w:eastAsia="Times New Roman" w:cstheme="minorHAnsi"/>
        </w:rPr>
      </w:pPr>
      <w:r w:rsidRPr="007F3EEA">
        <w:rPr>
          <w:rFonts w:eastAsia="Times New Roman" w:cstheme="minorHAnsi"/>
        </w:rPr>
        <w:t> </w:t>
      </w:r>
    </w:p>
    <w:p w:rsidR="00453A6E" w:rsidRPr="007F3EEA" w:rsidRDefault="00A61091" w:rsidP="00A61091">
      <w:pPr>
        <w:pStyle w:val="Heading2"/>
        <w:rPr>
          <w:rFonts w:asciiTheme="minorHAnsi" w:eastAsia="Times New Roman" w:hAnsiTheme="minorHAnsi"/>
          <w:color w:val="auto"/>
          <w:sz w:val="22"/>
          <w:szCs w:val="22"/>
        </w:rPr>
      </w:pPr>
      <w:r>
        <w:rPr>
          <w:rFonts w:eastAsia="Times New Roman"/>
        </w:rPr>
        <w:t>Requesting a single room in Residence Halls</w:t>
      </w:r>
    </w:p>
    <w:p w:rsidR="00453A6E" w:rsidRPr="007F3EEA" w:rsidRDefault="00453A6E" w:rsidP="004000F5">
      <w:pPr>
        <w:spacing w:after="0" w:line="240" w:lineRule="auto"/>
        <w:rPr>
          <w:rFonts w:eastAsia="Times New Roman" w:cstheme="minorHAnsi"/>
        </w:rPr>
      </w:pPr>
      <w:r w:rsidRPr="007F3EEA">
        <w:rPr>
          <w:rFonts w:eastAsia="Times New Roman" w:cstheme="minorHAnsi"/>
        </w:rPr>
        <w:t>The majority of our single rooms go to students who are approved through Disability Services for an accommodation requiring a single room and also to the RA’s.  That leaves very few for students who are requesting a single room in the residence halls.</w:t>
      </w:r>
    </w:p>
    <w:p w:rsidR="00453A6E" w:rsidRPr="007F3EEA" w:rsidRDefault="00453A6E" w:rsidP="004000F5">
      <w:pPr>
        <w:spacing w:after="0" w:line="240" w:lineRule="auto"/>
        <w:rPr>
          <w:rFonts w:eastAsia="Times New Roman" w:cstheme="minorHAnsi"/>
        </w:rPr>
      </w:pPr>
      <w:r w:rsidRPr="007F3EEA">
        <w:rPr>
          <w:rFonts w:eastAsia="Times New Roman" w:cstheme="minorHAnsi"/>
        </w:rPr>
        <w:t> </w:t>
      </w:r>
    </w:p>
    <w:p w:rsidR="00453A6E" w:rsidRPr="007F3EEA" w:rsidRDefault="00E85A8A" w:rsidP="00E85A8A">
      <w:pPr>
        <w:pStyle w:val="Heading2"/>
        <w:rPr>
          <w:rFonts w:asciiTheme="minorHAnsi" w:eastAsia="Times New Roman" w:hAnsiTheme="minorHAnsi"/>
          <w:color w:val="auto"/>
          <w:sz w:val="22"/>
          <w:szCs w:val="22"/>
        </w:rPr>
      </w:pPr>
      <w:r>
        <w:rPr>
          <w:rFonts w:eastAsia="Times New Roman"/>
        </w:rPr>
        <w:t>Adding a roommate to a filled room</w:t>
      </w:r>
      <w:r w:rsidR="001243F9">
        <w:rPr>
          <w:rFonts w:eastAsia="Times New Roman"/>
        </w:rPr>
        <w:t xml:space="preserve"> while applying</w:t>
      </w:r>
    </w:p>
    <w:p w:rsidR="00453A6E" w:rsidRPr="007F3EEA" w:rsidRDefault="00E85A8A" w:rsidP="004000F5">
      <w:pPr>
        <w:spacing w:after="0" w:line="240" w:lineRule="auto"/>
        <w:rPr>
          <w:rFonts w:eastAsia="Times New Roman" w:cstheme="minorHAnsi"/>
        </w:rPr>
      </w:pPr>
      <w:r>
        <w:rPr>
          <w:rFonts w:eastAsia="Times New Roman" w:cstheme="minorHAnsi"/>
        </w:rPr>
        <w:t>I</w:t>
      </w:r>
      <w:r w:rsidR="00453A6E" w:rsidRPr="007F3EEA">
        <w:rPr>
          <w:rFonts w:eastAsia="Times New Roman" w:cstheme="minorHAnsi"/>
        </w:rPr>
        <w:t xml:space="preserve">f one of </w:t>
      </w:r>
      <w:r>
        <w:rPr>
          <w:rFonts w:eastAsia="Times New Roman" w:cstheme="minorHAnsi"/>
        </w:rPr>
        <w:t>the</w:t>
      </w:r>
      <w:r w:rsidR="00453A6E" w:rsidRPr="007F3EEA">
        <w:rPr>
          <w:rFonts w:eastAsia="Times New Roman" w:cstheme="minorHAnsi"/>
        </w:rPr>
        <w:t xml:space="preserve"> roommates cancels</w:t>
      </w:r>
      <w:r>
        <w:rPr>
          <w:rFonts w:eastAsia="Times New Roman" w:cstheme="minorHAnsi"/>
        </w:rPr>
        <w:t>,</w:t>
      </w:r>
      <w:r w:rsidR="00453A6E" w:rsidRPr="007F3EEA">
        <w:rPr>
          <w:rFonts w:eastAsia="Times New Roman" w:cstheme="minorHAnsi"/>
        </w:rPr>
        <w:t xml:space="preserve"> you will receive an email and would have 7 business days to have him do a roommate add request through the housing portal   </w:t>
      </w:r>
    </w:p>
    <w:p w:rsidR="00453A6E" w:rsidRPr="007F3EEA" w:rsidRDefault="00453A6E" w:rsidP="004000F5">
      <w:pPr>
        <w:spacing w:after="0" w:line="240" w:lineRule="auto"/>
        <w:rPr>
          <w:rFonts w:eastAsia="Times New Roman" w:cstheme="minorHAnsi"/>
        </w:rPr>
      </w:pPr>
      <w:r w:rsidRPr="007F3EEA">
        <w:rPr>
          <w:rFonts w:eastAsia="Times New Roman" w:cstheme="minorHAnsi"/>
        </w:rPr>
        <w:t>  </w:t>
      </w:r>
    </w:p>
    <w:p w:rsidR="001F7508" w:rsidRDefault="001F7508" w:rsidP="001F7508">
      <w:pPr>
        <w:pStyle w:val="Heading2"/>
        <w:rPr>
          <w:rFonts w:eastAsia="Times New Roman"/>
        </w:rPr>
      </w:pPr>
      <w:r>
        <w:rPr>
          <w:rFonts w:eastAsia="Times New Roman"/>
        </w:rPr>
        <w:t>Applying financial aid</w:t>
      </w:r>
    </w:p>
    <w:p w:rsidR="00453A6E" w:rsidRPr="007F3EEA" w:rsidRDefault="00453A6E" w:rsidP="004000F5">
      <w:pPr>
        <w:spacing w:after="0" w:line="240" w:lineRule="auto"/>
        <w:rPr>
          <w:rFonts w:eastAsia="Times New Roman" w:cstheme="minorHAnsi"/>
        </w:rPr>
      </w:pPr>
      <w:r w:rsidRPr="007F3EEA">
        <w:rPr>
          <w:rFonts w:eastAsia="Times New Roman" w:cstheme="minorHAnsi"/>
        </w:rPr>
        <w:t>Please contact the financial aid office directly email address</w:t>
      </w:r>
    </w:p>
    <w:tbl>
      <w:tblPr>
        <w:tblW w:w="3210" w:type="dxa"/>
        <w:tblCellSpacing w:w="0" w:type="dxa"/>
        <w:tblCellMar>
          <w:left w:w="0" w:type="dxa"/>
          <w:right w:w="0" w:type="dxa"/>
        </w:tblCellMar>
        <w:tblLook w:val="04A0" w:firstRow="1" w:lastRow="0" w:firstColumn="1" w:lastColumn="0" w:noHBand="0" w:noVBand="1"/>
      </w:tblPr>
      <w:tblGrid>
        <w:gridCol w:w="948"/>
        <w:gridCol w:w="2262"/>
      </w:tblGrid>
      <w:tr w:rsidR="007F3EEA" w:rsidRPr="007F3EEA" w:rsidTr="00453A6E">
        <w:trPr>
          <w:tblCellSpacing w:w="0" w:type="dxa"/>
        </w:trPr>
        <w:tc>
          <w:tcPr>
            <w:tcW w:w="930" w:type="dxa"/>
            <w:tcMar>
              <w:top w:w="45" w:type="dxa"/>
              <w:left w:w="30" w:type="dxa"/>
              <w:bottom w:w="45" w:type="dxa"/>
              <w:right w:w="30" w:type="dxa"/>
            </w:tcMar>
            <w:hideMark/>
          </w:tcPr>
          <w:p w:rsidR="00453A6E" w:rsidRPr="007F3EEA" w:rsidRDefault="00453A6E" w:rsidP="004000F5">
            <w:pPr>
              <w:spacing w:after="0" w:line="240" w:lineRule="auto"/>
              <w:rPr>
                <w:rFonts w:eastAsia="Times New Roman" w:cstheme="minorHAnsi"/>
              </w:rPr>
            </w:pPr>
          </w:p>
        </w:tc>
        <w:tc>
          <w:tcPr>
            <w:tcW w:w="2220" w:type="dxa"/>
            <w:tcMar>
              <w:top w:w="45" w:type="dxa"/>
              <w:left w:w="30" w:type="dxa"/>
              <w:bottom w:w="45" w:type="dxa"/>
              <w:right w:w="30" w:type="dxa"/>
            </w:tcMar>
            <w:hideMark/>
          </w:tcPr>
          <w:p w:rsidR="00453A6E" w:rsidRPr="007F3EEA" w:rsidRDefault="008D608C" w:rsidP="004000F5">
            <w:pPr>
              <w:spacing w:after="0" w:line="240" w:lineRule="auto"/>
              <w:rPr>
                <w:rFonts w:eastAsia="Times New Roman" w:cstheme="minorHAnsi"/>
              </w:rPr>
            </w:pPr>
            <w:hyperlink r:id="rId5" w:tgtFrame="_blank" w:history="1">
              <w:r w:rsidR="00453A6E" w:rsidRPr="007F3EEA">
                <w:rPr>
                  <w:rFonts w:eastAsia="Times New Roman" w:cstheme="minorHAnsi"/>
                </w:rPr>
                <w:t>ritaid@rit.edu</w:t>
              </w:r>
            </w:hyperlink>
            <w:r w:rsidR="00453A6E" w:rsidRPr="007F3EEA">
              <w:rPr>
                <w:rFonts w:eastAsia="Times New Roman" w:cstheme="minorHAnsi"/>
              </w:rPr>
              <w:t xml:space="preserve"> </w:t>
            </w:r>
            <w:r w:rsidR="00453A6E" w:rsidRPr="007F3EEA">
              <w:rPr>
                <w:rFonts w:eastAsia="Times New Roman" w:cstheme="minorHAnsi"/>
              </w:rPr>
              <w:br/>
            </w:r>
            <w:hyperlink r:id="rId6" w:tgtFrame="_blank" w:history="1">
              <w:r w:rsidR="00453A6E" w:rsidRPr="007F3EEA">
                <w:rPr>
                  <w:rFonts w:eastAsia="Times New Roman" w:cstheme="minorHAnsi"/>
                </w:rPr>
                <w:t>ntidaid@rit.edu</w:t>
              </w:r>
            </w:hyperlink>
          </w:p>
        </w:tc>
      </w:tr>
    </w:tbl>
    <w:p w:rsidR="001C4575" w:rsidRDefault="001C4575" w:rsidP="004000F5">
      <w:pPr>
        <w:spacing w:after="0" w:line="240" w:lineRule="auto"/>
        <w:rPr>
          <w:rFonts w:eastAsia="Times New Roman" w:cstheme="minorHAnsi"/>
        </w:rPr>
      </w:pPr>
    </w:p>
    <w:p w:rsidR="001C4575" w:rsidRDefault="001C4575" w:rsidP="001C4575">
      <w:pPr>
        <w:pStyle w:val="Heading2"/>
        <w:rPr>
          <w:rFonts w:eastAsia="Times New Roman"/>
        </w:rPr>
      </w:pPr>
      <w:r>
        <w:rPr>
          <w:rFonts w:eastAsia="Times New Roman"/>
        </w:rPr>
        <w:t>Contact regarding Billing</w:t>
      </w:r>
    </w:p>
    <w:p w:rsidR="00453A6E" w:rsidRPr="007F3EEA" w:rsidRDefault="00453A6E" w:rsidP="004000F5">
      <w:pPr>
        <w:spacing w:after="0" w:line="240" w:lineRule="auto"/>
        <w:rPr>
          <w:rFonts w:eastAsia="Times New Roman" w:cstheme="minorHAnsi"/>
        </w:rPr>
      </w:pPr>
      <w:r w:rsidRPr="007F3EEA">
        <w:rPr>
          <w:rFonts w:eastAsia="Times New Roman" w:cstheme="minorHAnsi"/>
        </w:rPr>
        <w:t xml:space="preserve">Please email Donna directly </w:t>
      </w:r>
      <w:hyperlink r:id="rId7" w:tgtFrame="_blank" w:history="1">
        <w:r w:rsidRPr="007F3EEA">
          <w:rPr>
            <w:rFonts w:eastAsia="Times New Roman" w:cstheme="minorHAnsi"/>
          </w:rPr>
          <w:t>dkbapt@rit.edu</w:t>
        </w:r>
      </w:hyperlink>
    </w:p>
    <w:p w:rsidR="00F5556D" w:rsidRPr="00F5556D" w:rsidRDefault="00F5556D" w:rsidP="00F5556D">
      <w:pPr>
        <w:pStyle w:val="Heading2"/>
      </w:pPr>
      <w:r>
        <w:lastRenderedPageBreak/>
        <w:t>Going on co-op and interested in holding my space</w:t>
      </w:r>
    </w:p>
    <w:p w:rsidR="00453A6E" w:rsidRDefault="00453A6E" w:rsidP="004000F5">
      <w:pPr>
        <w:spacing w:after="0" w:line="240" w:lineRule="auto"/>
        <w:rPr>
          <w:rFonts w:eastAsia="Times New Roman" w:cstheme="minorHAnsi"/>
        </w:rPr>
      </w:pPr>
      <w:r w:rsidRPr="007F3EEA">
        <w:rPr>
          <w:rFonts w:eastAsia="Times New Roman" w:cstheme="minorHAnsi"/>
        </w:rPr>
        <w:t xml:space="preserve">Please email Donna directly, </w:t>
      </w:r>
      <w:hyperlink r:id="rId8" w:tgtFrame="_blank" w:history="1">
        <w:r w:rsidRPr="007F3EEA">
          <w:rPr>
            <w:rFonts w:eastAsia="Times New Roman" w:cstheme="minorHAnsi"/>
          </w:rPr>
          <w:t>dkbapt@rit.edu</w:t>
        </w:r>
      </w:hyperlink>
    </w:p>
    <w:p w:rsidR="001C4575" w:rsidRPr="007F3EEA" w:rsidRDefault="001C4575" w:rsidP="004000F5">
      <w:pPr>
        <w:spacing w:after="0" w:line="240" w:lineRule="auto"/>
        <w:rPr>
          <w:rFonts w:eastAsia="Times New Roman" w:cstheme="minorHAnsi"/>
        </w:rPr>
      </w:pPr>
    </w:p>
    <w:p w:rsidR="00A7520D" w:rsidRDefault="00A7520D" w:rsidP="00A7520D">
      <w:pPr>
        <w:pStyle w:val="Heading2"/>
      </w:pPr>
      <w:r>
        <w:t>Submit Time Warner/Spectrum statement for credit</w:t>
      </w:r>
    </w:p>
    <w:p w:rsidR="00453A6E" w:rsidRPr="00A7520D" w:rsidRDefault="00453A6E" w:rsidP="00A7520D">
      <w:pPr>
        <w:spacing w:after="0"/>
      </w:pPr>
      <w:r w:rsidRPr="007F3EEA">
        <w:rPr>
          <w:rFonts w:eastAsia="Times New Roman" w:cstheme="minorHAnsi"/>
          <w:lang w:val="en"/>
        </w:rPr>
        <w:t xml:space="preserve">Please send one Time Warner statement per semester via email to Donna Black in RIT Housing Operations at </w:t>
      </w:r>
      <w:hyperlink r:id="rId9" w:tgtFrame="_blank" w:history="1">
        <w:r w:rsidRPr="007F3EEA">
          <w:rPr>
            <w:rFonts w:eastAsia="Times New Roman" w:cstheme="minorHAnsi"/>
            <w:lang w:val="en"/>
          </w:rPr>
          <w:t>dkbapt@rit.edu</w:t>
        </w:r>
      </w:hyperlink>
      <w:r w:rsidRPr="007F3EEA">
        <w:rPr>
          <w:rFonts w:eastAsia="Times New Roman" w:cstheme="minorHAnsi"/>
          <w:lang w:val="en"/>
        </w:rPr>
        <w:t>.</w:t>
      </w:r>
    </w:p>
    <w:p w:rsidR="00F11ADD" w:rsidRPr="007F3EEA" w:rsidRDefault="00F11ADD" w:rsidP="004000F5">
      <w:pPr>
        <w:spacing w:after="0" w:line="240" w:lineRule="auto"/>
        <w:rPr>
          <w:rFonts w:eastAsia="Times New Roman" w:cstheme="minorHAnsi"/>
        </w:rPr>
      </w:pPr>
    </w:p>
    <w:p w:rsidR="00F11ADD" w:rsidRDefault="00A7520D" w:rsidP="00A7520D">
      <w:pPr>
        <w:pStyle w:val="Heading2"/>
        <w:rPr>
          <w:rFonts w:eastAsia="Times New Roman"/>
        </w:rPr>
      </w:pPr>
      <w:r>
        <w:t>D</w:t>
      </w:r>
      <w:r w:rsidRPr="00A7520D">
        <w:t>ifference</w:t>
      </w:r>
      <w:r w:rsidR="00453A6E" w:rsidRPr="00A7520D">
        <w:t xml:space="preserve"> between a Termin</w:t>
      </w:r>
      <w:r w:rsidR="00F11ADD" w:rsidRPr="00A7520D">
        <w:t>ation</w:t>
      </w:r>
      <w:r w:rsidR="00F11ADD">
        <w:rPr>
          <w:rFonts w:eastAsia="Times New Roman"/>
        </w:rPr>
        <w:t xml:space="preserve"> Fee and Cancellation Fee</w:t>
      </w:r>
    </w:p>
    <w:p w:rsidR="00F5556D" w:rsidRPr="00F5556D" w:rsidRDefault="00F5556D" w:rsidP="00F5556D">
      <w:pPr>
        <w:spacing w:after="0"/>
        <w:rPr>
          <w:rFonts w:cstheme="minorHAnsi"/>
        </w:rPr>
      </w:pPr>
      <w:r>
        <w:rPr>
          <w:rFonts w:cstheme="minorHAnsi"/>
        </w:rPr>
        <w:t>A Termination Fee is paid by a</w:t>
      </w:r>
      <w:r w:rsidRPr="00F5556D">
        <w:rPr>
          <w:rFonts w:cstheme="minorHAnsi"/>
        </w:rPr>
        <w:t xml:space="preserve"> resident terminating his/her RIT housing contract to move to non-RIT housing (including the resident’s parent’s/guardian’s home) and remains a registered student (full or part time) will be charged a termination fee of one half a term’s rent.</w:t>
      </w:r>
      <w:r w:rsidR="00EA3A8C">
        <w:rPr>
          <w:rFonts w:cstheme="minorHAnsi"/>
        </w:rPr>
        <w:t xml:space="preserve"> </w:t>
      </w:r>
      <w:r w:rsidR="00EA3A8C" w:rsidRPr="00F5556D">
        <w:rPr>
          <w:rFonts w:cstheme="minorHAnsi"/>
        </w:rPr>
        <w:t>A student terminating their RIT housing contract due to going on an official registered co-op will not</w:t>
      </w:r>
      <w:r w:rsidR="00EA3A8C">
        <w:rPr>
          <w:rFonts w:cstheme="minorHAnsi"/>
        </w:rPr>
        <w:t xml:space="preserve"> be charged a termination fee.</w:t>
      </w:r>
    </w:p>
    <w:p w:rsidR="00F5556D" w:rsidRPr="00F5556D" w:rsidRDefault="00F5556D" w:rsidP="00F5556D">
      <w:pPr>
        <w:spacing w:after="0"/>
        <w:rPr>
          <w:rFonts w:cstheme="minorHAnsi"/>
        </w:rPr>
      </w:pPr>
    </w:p>
    <w:p w:rsidR="009A262D" w:rsidRDefault="009A262D" w:rsidP="009A262D">
      <w:pPr>
        <w:pStyle w:val="Heading2"/>
      </w:pPr>
      <w:r>
        <w:t>Terminating housing contract as a freshman</w:t>
      </w:r>
    </w:p>
    <w:p w:rsidR="00F5556D" w:rsidRPr="00F5556D" w:rsidRDefault="009A262D" w:rsidP="00F5556D">
      <w:pPr>
        <w:spacing w:after="0"/>
        <w:rPr>
          <w:rFonts w:cstheme="minorHAnsi"/>
        </w:rPr>
      </w:pPr>
      <w:r>
        <w:rPr>
          <w:rFonts w:cstheme="minorHAnsi"/>
        </w:rPr>
        <w:t>A current freshma</w:t>
      </w:r>
      <w:r w:rsidR="00F5556D" w:rsidRPr="00F5556D">
        <w:rPr>
          <w:rFonts w:cstheme="minorHAnsi"/>
        </w:rPr>
        <w:t>n who remains a registered student is bound by the RIT residency requirement and may not terminate his/her housing contract to live in non-RIT housing without being gr</w:t>
      </w:r>
      <w:r>
        <w:rPr>
          <w:rFonts w:cstheme="minorHAnsi"/>
        </w:rPr>
        <w:t>anted a release.</w:t>
      </w:r>
    </w:p>
    <w:p w:rsidR="00F5556D" w:rsidRDefault="00F5556D" w:rsidP="00F5556D">
      <w:pPr>
        <w:spacing w:after="0"/>
        <w:rPr>
          <w:rFonts w:cstheme="minorHAnsi"/>
        </w:rPr>
      </w:pPr>
      <w:r w:rsidRPr="00F5556D">
        <w:rPr>
          <w:rFonts w:cstheme="minorHAnsi"/>
        </w:rPr>
        <w:t>A Cancellation Fee is applicable prior to move in and is associated with specific Cancellation dates listed in RIT Housing Terms and Conditions</w:t>
      </w:r>
      <w:r w:rsidR="009A262D">
        <w:rPr>
          <w:rFonts w:cstheme="minorHAnsi"/>
        </w:rPr>
        <w:t>.</w:t>
      </w:r>
    </w:p>
    <w:p w:rsidR="009A262D" w:rsidRPr="00F5556D" w:rsidRDefault="009A262D" w:rsidP="00F5556D">
      <w:pPr>
        <w:spacing w:after="0"/>
        <w:rPr>
          <w:rFonts w:cstheme="minorHAnsi"/>
        </w:rPr>
      </w:pPr>
    </w:p>
    <w:p w:rsidR="009A262D" w:rsidRDefault="001C07A6" w:rsidP="001C07A6">
      <w:pPr>
        <w:pStyle w:val="Heading2"/>
      </w:pPr>
      <w:r>
        <w:t>Move-out after the scheduled move-out day</w:t>
      </w:r>
    </w:p>
    <w:p w:rsidR="00F5556D" w:rsidRPr="00F5556D" w:rsidRDefault="008D226D" w:rsidP="00F5556D">
      <w:pPr>
        <w:spacing w:after="0"/>
        <w:rPr>
          <w:rFonts w:cstheme="minorHAnsi"/>
        </w:rPr>
      </w:pPr>
      <w:r w:rsidRPr="00F5556D">
        <w:rPr>
          <w:rFonts w:cstheme="minorHAnsi"/>
        </w:rPr>
        <w:t xml:space="preserve">You must fill out the Extended Stay form </w:t>
      </w:r>
      <w:r>
        <w:rPr>
          <w:rFonts w:cstheme="minorHAnsi"/>
        </w:rPr>
        <w:t xml:space="preserve">or the </w:t>
      </w:r>
      <w:r w:rsidRPr="00F5556D">
        <w:rPr>
          <w:rFonts w:cstheme="minorHAnsi"/>
        </w:rPr>
        <w:t>Early Arrival form</w:t>
      </w:r>
      <w:r w:rsidRPr="00F5556D">
        <w:rPr>
          <w:rFonts w:cstheme="minorHAnsi"/>
        </w:rPr>
        <w:t xml:space="preserve"> </w:t>
      </w:r>
      <w:r w:rsidRPr="00F5556D">
        <w:rPr>
          <w:rFonts w:cstheme="minorHAnsi"/>
        </w:rPr>
        <w:t>on the hous</w:t>
      </w:r>
      <w:r>
        <w:rPr>
          <w:rFonts w:cstheme="minorHAnsi"/>
        </w:rPr>
        <w:t xml:space="preserve">ing portal at myhousing.rit.edu. </w:t>
      </w:r>
      <w:r w:rsidR="00F5556D" w:rsidRPr="00F5556D">
        <w:rPr>
          <w:rFonts w:cstheme="minorHAnsi"/>
        </w:rPr>
        <w:t>RIT will charge residents who move in prior to their scheduled move-in dates or who move out after the scheduled move-out day $50 per day for each day from the date they checked out their key until their scheduled move-in date on the date on their key return env</w:t>
      </w:r>
      <w:r w:rsidR="009A262D">
        <w:rPr>
          <w:rFonts w:cstheme="minorHAnsi"/>
        </w:rPr>
        <w:t>elope.</w:t>
      </w:r>
    </w:p>
    <w:p w:rsidR="00F5556D" w:rsidRPr="00F5556D" w:rsidRDefault="00F5556D" w:rsidP="00F5556D">
      <w:pPr>
        <w:spacing w:after="0"/>
        <w:rPr>
          <w:rFonts w:cstheme="minorHAnsi"/>
        </w:rPr>
      </w:pPr>
    </w:p>
    <w:p w:rsidR="00F5556D" w:rsidRPr="00F5556D" w:rsidRDefault="00A05076" w:rsidP="00A05076">
      <w:pPr>
        <w:pStyle w:val="Heading2"/>
      </w:pPr>
      <w:r>
        <w:t>Summer housing availability for conferences</w:t>
      </w:r>
    </w:p>
    <w:p w:rsidR="00F5556D" w:rsidRPr="00F5556D" w:rsidRDefault="00F5556D" w:rsidP="00F5556D">
      <w:pPr>
        <w:spacing w:after="0"/>
        <w:rPr>
          <w:rFonts w:cstheme="minorHAnsi"/>
        </w:rPr>
      </w:pPr>
      <w:r w:rsidRPr="00F5556D">
        <w:rPr>
          <w:rFonts w:cstheme="minorHAnsi"/>
        </w:rPr>
        <w:t>May 30th through August 5th</w:t>
      </w:r>
    </w:p>
    <w:p w:rsidR="00F5556D" w:rsidRPr="00F5556D" w:rsidRDefault="00F5556D" w:rsidP="00F5556D">
      <w:pPr>
        <w:spacing w:after="0"/>
        <w:rPr>
          <w:rFonts w:cstheme="minorHAnsi"/>
        </w:rPr>
      </w:pPr>
    </w:p>
    <w:p w:rsidR="00F5556D" w:rsidRPr="00F5556D" w:rsidRDefault="003A480E" w:rsidP="003A480E">
      <w:pPr>
        <w:pStyle w:val="Heading2"/>
      </w:pPr>
      <w:r>
        <w:t>Housing options for summer conferences</w:t>
      </w:r>
    </w:p>
    <w:p w:rsidR="00F5556D" w:rsidRPr="00F5556D" w:rsidRDefault="003A480E" w:rsidP="00F5556D">
      <w:pPr>
        <w:spacing w:after="0"/>
        <w:rPr>
          <w:rFonts w:cstheme="minorHAnsi"/>
        </w:rPr>
      </w:pPr>
      <w:r>
        <w:rPr>
          <w:rFonts w:cstheme="minorHAnsi"/>
        </w:rPr>
        <w:t>G</w:t>
      </w:r>
      <w:r w:rsidR="00F5556D" w:rsidRPr="00F5556D">
        <w:rPr>
          <w:rFonts w:cstheme="minorHAnsi"/>
        </w:rPr>
        <w:t>lobal Village and Residence Halls</w:t>
      </w:r>
    </w:p>
    <w:p w:rsidR="00F5556D" w:rsidRPr="00F5556D" w:rsidRDefault="00F5556D" w:rsidP="00F5556D">
      <w:pPr>
        <w:spacing w:after="0"/>
        <w:rPr>
          <w:rFonts w:cstheme="minorHAnsi"/>
        </w:rPr>
      </w:pPr>
    </w:p>
    <w:p w:rsidR="00F5556D" w:rsidRPr="00F5556D" w:rsidRDefault="00F5556D" w:rsidP="00E1094E">
      <w:pPr>
        <w:pStyle w:val="Heading2"/>
      </w:pPr>
      <w:r w:rsidRPr="00F5556D">
        <w:t>Summer Conference weekly rate fo</w:t>
      </w:r>
      <w:r w:rsidR="008F5DD6">
        <w:t>r Global Village</w:t>
      </w:r>
    </w:p>
    <w:p w:rsidR="00F5556D" w:rsidRPr="00F5556D" w:rsidRDefault="00F5556D" w:rsidP="00F5556D">
      <w:pPr>
        <w:spacing w:after="0"/>
        <w:rPr>
          <w:rFonts w:cstheme="minorHAnsi"/>
        </w:rPr>
      </w:pPr>
      <w:r w:rsidRPr="00F5556D">
        <w:rPr>
          <w:rFonts w:cstheme="minorHAnsi"/>
        </w:rPr>
        <w:t>Single Occupancy Room with Kitchen = $211 per person</w:t>
      </w:r>
    </w:p>
    <w:p w:rsidR="00F5556D" w:rsidRPr="00F5556D" w:rsidRDefault="00F5556D" w:rsidP="00F5556D">
      <w:pPr>
        <w:spacing w:after="0"/>
        <w:rPr>
          <w:rFonts w:cstheme="minorHAnsi"/>
        </w:rPr>
      </w:pPr>
      <w:r w:rsidRPr="00F5556D">
        <w:rPr>
          <w:rFonts w:cstheme="minorHAnsi"/>
        </w:rPr>
        <w:t>Single Occupancy Room without Kitchen = $206 per person</w:t>
      </w:r>
    </w:p>
    <w:p w:rsidR="00F5556D" w:rsidRPr="00F5556D" w:rsidRDefault="00F5556D" w:rsidP="00F5556D">
      <w:pPr>
        <w:spacing w:after="0"/>
        <w:rPr>
          <w:rFonts w:cstheme="minorHAnsi"/>
        </w:rPr>
      </w:pPr>
    </w:p>
    <w:p w:rsidR="00F5556D" w:rsidRPr="00F5556D" w:rsidRDefault="00F5556D" w:rsidP="00E1094E">
      <w:pPr>
        <w:pStyle w:val="Heading2"/>
      </w:pPr>
      <w:r w:rsidRPr="00F5556D">
        <w:t xml:space="preserve">Summer Conference </w:t>
      </w:r>
      <w:r w:rsidR="008F5DD6">
        <w:t>weekly rate for Residence Halls</w:t>
      </w:r>
    </w:p>
    <w:p w:rsidR="00F5556D" w:rsidRPr="00F5556D" w:rsidRDefault="00F5556D" w:rsidP="00F5556D">
      <w:pPr>
        <w:spacing w:after="0"/>
        <w:rPr>
          <w:rFonts w:cstheme="minorHAnsi"/>
        </w:rPr>
      </w:pPr>
      <w:r w:rsidRPr="00F5556D">
        <w:rPr>
          <w:rFonts w:cstheme="minorHAnsi"/>
        </w:rPr>
        <w:t>Double Occupancy Room = $163.00 per person</w:t>
      </w:r>
    </w:p>
    <w:p w:rsidR="00F5556D" w:rsidRPr="00F5556D" w:rsidRDefault="00F5556D" w:rsidP="00F5556D">
      <w:pPr>
        <w:spacing w:after="0"/>
        <w:rPr>
          <w:rFonts w:cstheme="minorHAnsi"/>
        </w:rPr>
      </w:pPr>
      <w:r w:rsidRPr="00F5556D">
        <w:rPr>
          <w:rFonts w:cstheme="minorHAnsi"/>
        </w:rPr>
        <w:t>Double-As-Single Occupancy Room = $211 per person</w:t>
      </w:r>
    </w:p>
    <w:p w:rsidR="00F5556D" w:rsidRPr="00F5556D" w:rsidRDefault="00F5556D" w:rsidP="00F5556D">
      <w:pPr>
        <w:spacing w:after="0"/>
        <w:rPr>
          <w:rFonts w:cstheme="minorHAnsi"/>
        </w:rPr>
      </w:pPr>
    </w:p>
    <w:p w:rsidR="00F5556D" w:rsidRPr="00F5556D" w:rsidRDefault="00F5556D" w:rsidP="00E1094E">
      <w:pPr>
        <w:pStyle w:val="Heading2"/>
      </w:pPr>
      <w:r w:rsidRPr="00F5556D">
        <w:t>Summer Conferenc</w:t>
      </w:r>
      <w:r w:rsidR="00E1094E">
        <w:t>e daily rate for Global Village</w:t>
      </w:r>
    </w:p>
    <w:p w:rsidR="00F5556D" w:rsidRPr="00F5556D" w:rsidRDefault="00F5556D" w:rsidP="00F5556D">
      <w:pPr>
        <w:spacing w:after="0"/>
        <w:rPr>
          <w:rFonts w:cstheme="minorHAnsi"/>
        </w:rPr>
      </w:pPr>
      <w:r w:rsidRPr="00F5556D">
        <w:rPr>
          <w:rFonts w:cstheme="minorHAnsi"/>
        </w:rPr>
        <w:t>Suite with Kitchen = $42.00</w:t>
      </w:r>
    </w:p>
    <w:p w:rsidR="00F5556D" w:rsidRPr="00F5556D" w:rsidRDefault="00F5556D" w:rsidP="00F5556D">
      <w:pPr>
        <w:spacing w:after="0"/>
        <w:rPr>
          <w:rFonts w:cstheme="minorHAnsi"/>
        </w:rPr>
      </w:pPr>
      <w:r w:rsidRPr="00F5556D">
        <w:rPr>
          <w:rFonts w:cstheme="minorHAnsi"/>
        </w:rPr>
        <w:lastRenderedPageBreak/>
        <w:t>Suite without Kitchen = $36.25</w:t>
      </w:r>
    </w:p>
    <w:p w:rsidR="00F5556D" w:rsidRPr="00F5556D" w:rsidRDefault="00F5556D" w:rsidP="00F5556D">
      <w:pPr>
        <w:spacing w:after="0"/>
        <w:rPr>
          <w:rFonts w:cstheme="minorHAnsi"/>
        </w:rPr>
      </w:pPr>
    </w:p>
    <w:p w:rsidR="00F5556D" w:rsidRPr="00F5556D" w:rsidRDefault="00F5556D" w:rsidP="00E1094E">
      <w:pPr>
        <w:pStyle w:val="Heading2"/>
      </w:pPr>
      <w:r w:rsidRPr="00F5556D">
        <w:t>Summer Conference</w:t>
      </w:r>
      <w:r w:rsidR="00E1094E">
        <w:t xml:space="preserve"> daily rate for Residence Halls</w:t>
      </w:r>
    </w:p>
    <w:p w:rsidR="00F5556D" w:rsidRPr="00F5556D" w:rsidRDefault="00F5556D" w:rsidP="00F5556D">
      <w:pPr>
        <w:spacing w:after="0"/>
        <w:rPr>
          <w:rFonts w:cstheme="minorHAnsi"/>
        </w:rPr>
      </w:pPr>
      <w:r w:rsidRPr="00F5556D">
        <w:rPr>
          <w:rFonts w:cstheme="minorHAnsi"/>
        </w:rPr>
        <w:t>Double Occupancy with Air Conditioning = $32.50</w:t>
      </w:r>
    </w:p>
    <w:p w:rsidR="00F5556D" w:rsidRPr="00F5556D" w:rsidRDefault="00F5556D" w:rsidP="00F5556D">
      <w:pPr>
        <w:spacing w:after="0"/>
        <w:rPr>
          <w:rFonts w:cstheme="minorHAnsi"/>
        </w:rPr>
      </w:pPr>
      <w:r w:rsidRPr="00F5556D">
        <w:rPr>
          <w:rFonts w:cstheme="minorHAnsi"/>
        </w:rPr>
        <w:t>Single Occupancy with Air Conditioning = $37.75</w:t>
      </w:r>
    </w:p>
    <w:p w:rsidR="00F5556D" w:rsidRPr="00F5556D" w:rsidRDefault="00F5556D" w:rsidP="00F5556D">
      <w:pPr>
        <w:spacing w:after="0"/>
        <w:rPr>
          <w:rFonts w:cstheme="minorHAnsi"/>
        </w:rPr>
      </w:pPr>
      <w:r w:rsidRPr="00F5556D">
        <w:rPr>
          <w:rFonts w:cstheme="minorHAnsi"/>
        </w:rPr>
        <w:t>Double Occupancy without Air Conditioning = $27.00</w:t>
      </w:r>
    </w:p>
    <w:p w:rsidR="00F5556D" w:rsidRPr="00F5556D" w:rsidRDefault="00F5556D" w:rsidP="00F5556D">
      <w:pPr>
        <w:spacing w:after="0"/>
        <w:rPr>
          <w:rFonts w:cstheme="minorHAnsi"/>
        </w:rPr>
      </w:pPr>
      <w:r w:rsidRPr="00F5556D">
        <w:rPr>
          <w:rFonts w:cstheme="minorHAnsi"/>
        </w:rPr>
        <w:t>Single Occupancy without Air Conditioning = $30.50</w:t>
      </w:r>
    </w:p>
    <w:p w:rsidR="00F5556D" w:rsidRPr="00F5556D" w:rsidRDefault="00F5556D" w:rsidP="00F5556D">
      <w:pPr>
        <w:spacing w:after="0"/>
        <w:rPr>
          <w:rFonts w:cstheme="minorHAnsi"/>
        </w:rPr>
      </w:pPr>
    </w:p>
    <w:p w:rsidR="00F5556D" w:rsidRPr="00F5556D" w:rsidRDefault="00F5556D" w:rsidP="009F4765">
      <w:pPr>
        <w:pStyle w:val="Heading2"/>
      </w:pPr>
      <w:r w:rsidRPr="00F5556D">
        <w:t xml:space="preserve">Application </w:t>
      </w:r>
      <w:r w:rsidR="00F3514A">
        <w:t xml:space="preserve">due date </w:t>
      </w:r>
      <w:r w:rsidRPr="00F5556D">
        <w:t>fo</w:t>
      </w:r>
      <w:r w:rsidR="00F3514A">
        <w:t>r Summer Conference Housing</w:t>
      </w:r>
    </w:p>
    <w:p w:rsidR="00F5556D" w:rsidRPr="00F5556D" w:rsidRDefault="00F3514A" w:rsidP="00F5556D">
      <w:pPr>
        <w:spacing w:after="0"/>
        <w:rPr>
          <w:rFonts w:cstheme="minorHAnsi"/>
        </w:rPr>
      </w:pPr>
      <w:r>
        <w:rPr>
          <w:rFonts w:cstheme="minorHAnsi"/>
        </w:rPr>
        <w:t xml:space="preserve">The application due date for summer conference housing is </w:t>
      </w:r>
      <w:r w:rsidR="00F5556D" w:rsidRPr="00F5556D">
        <w:rPr>
          <w:rFonts w:cstheme="minorHAnsi"/>
        </w:rPr>
        <w:t>Monday April 17</w:t>
      </w:r>
      <w:r w:rsidR="00F5556D" w:rsidRPr="00DE2877">
        <w:rPr>
          <w:rFonts w:cstheme="minorHAnsi"/>
          <w:vertAlign w:val="superscript"/>
        </w:rPr>
        <w:t>th</w:t>
      </w:r>
      <w:r w:rsidR="00DE2877">
        <w:rPr>
          <w:rFonts w:cstheme="minorHAnsi"/>
        </w:rPr>
        <w:t>.</w:t>
      </w:r>
    </w:p>
    <w:p w:rsidR="00F5556D" w:rsidRPr="00F5556D" w:rsidRDefault="00F5556D" w:rsidP="00F5556D">
      <w:pPr>
        <w:spacing w:after="0"/>
        <w:rPr>
          <w:rFonts w:cstheme="minorHAnsi"/>
        </w:rPr>
      </w:pPr>
    </w:p>
    <w:p w:rsidR="00F5556D" w:rsidRPr="00F5556D" w:rsidRDefault="00F5556D" w:rsidP="008F32EA">
      <w:pPr>
        <w:pStyle w:val="Heading2"/>
      </w:pPr>
      <w:r w:rsidRPr="00F5556D">
        <w:t>Study A</w:t>
      </w:r>
      <w:r w:rsidR="008F32EA">
        <w:t>broad Living Learning Community</w:t>
      </w:r>
    </w:p>
    <w:p w:rsidR="00F5556D" w:rsidRPr="00F5556D" w:rsidRDefault="00F5556D" w:rsidP="00F5556D">
      <w:pPr>
        <w:spacing w:after="0"/>
        <w:rPr>
          <w:rFonts w:cstheme="minorHAnsi"/>
        </w:rPr>
      </w:pPr>
      <w:r w:rsidRPr="00F5556D">
        <w:rPr>
          <w:rFonts w:cstheme="minorHAnsi"/>
        </w:rPr>
        <w:t>The Study Abroad Living Learning Community will provide residents with the opportunity to leverage their interest in study abroad and passion for other cultures to create a personalized, unique RIT experience. With the help of RIT Global, Housing Operations and the Center for Residence Life, students will determine how study abroad fits into their personal and academic goals. Members of the community will be able to live with other students who share their interest in international travel, learn about other cultures’ history, traditions and values and participate in international-themed activities and events. In addition, participants will take the initial steps of making study abroad a reality by creating a personalized Study Abroad Strategic Plan, with support in outlining what they value in a study abroad experience, benefits to study abroad, and optio</w:t>
      </w:r>
      <w:r w:rsidR="000A487D">
        <w:rPr>
          <w:rFonts w:cstheme="minorHAnsi"/>
        </w:rPr>
        <w:t xml:space="preserve">ns for financing their journey. </w:t>
      </w:r>
      <w:r w:rsidRPr="00F5556D">
        <w:rPr>
          <w:rFonts w:cstheme="minorHAnsi"/>
        </w:rPr>
        <w:t>Incoming first year students will live in Colby Hall and upper class students have the opportunity to live in Global Village. First year students who are interested in expanding their global awareness and who want to learn more about study abroad are welcome to self-select the community when making their housing decision in June. Upper class students can contact Jessica Mallon with RIT Housing Operations at jemapt@rit.edu or 585-475-7461 for application information.</w:t>
      </w:r>
    </w:p>
    <w:p w:rsidR="00F5556D" w:rsidRPr="00F5556D" w:rsidRDefault="00F5556D" w:rsidP="00F5556D">
      <w:pPr>
        <w:spacing w:after="0"/>
        <w:rPr>
          <w:rFonts w:cstheme="minorHAnsi"/>
        </w:rPr>
      </w:pPr>
    </w:p>
    <w:p w:rsidR="00F5556D" w:rsidRPr="00F5556D" w:rsidRDefault="000A487D" w:rsidP="000A487D">
      <w:pPr>
        <w:pStyle w:val="Heading2"/>
      </w:pPr>
      <w:r>
        <w:t>RIT Inn Meal Plan</w:t>
      </w:r>
    </w:p>
    <w:p w:rsidR="00F5556D" w:rsidRPr="00F5556D" w:rsidRDefault="000A487D" w:rsidP="00F5556D">
      <w:pPr>
        <w:spacing w:after="0"/>
        <w:rPr>
          <w:rFonts w:cstheme="minorHAnsi"/>
        </w:rPr>
      </w:pPr>
      <w:r>
        <w:rPr>
          <w:rFonts w:cstheme="minorHAnsi"/>
        </w:rPr>
        <w:t>RIT Inn students will require a meal plan.</w:t>
      </w:r>
    </w:p>
    <w:p w:rsidR="00F5556D" w:rsidRPr="00F5556D" w:rsidRDefault="00F5556D" w:rsidP="00F5556D">
      <w:pPr>
        <w:spacing w:after="0"/>
        <w:rPr>
          <w:rFonts w:cstheme="minorHAnsi"/>
        </w:rPr>
      </w:pPr>
    </w:p>
    <w:p w:rsidR="000A487D" w:rsidRPr="00F5556D" w:rsidRDefault="000A487D" w:rsidP="000A487D">
      <w:pPr>
        <w:pStyle w:val="Heading2"/>
      </w:pPr>
      <w:r>
        <w:t>Residence Halls</w:t>
      </w:r>
      <w:r>
        <w:t xml:space="preserve"> Meal Plan</w:t>
      </w:r>
    </w:p>
    <w:p w:rsidR="00F5556D" w:rsidRDefault="000A487D" w:rsidP="00F5556D">
      <w:pPr>
        <w:spacing w:after="0"/>
        <w:rPr>
          <w:rFonts w:cstheme="minorHAnsi"/>
        </w:rPr>
      </w:pPr>
      <w:r>
        <w:rPr>
          <w:rFonts w:cstheme="minorHAnsi"/>
        </w:rPr>
        <w:t>Residence Halls students will require a meal plan.</w:t>
      </w:r>
    </w:p>
    <w:p w:rsidR="000A487D" w:rsidRPr="00F5556D" w:rsidRDefault="000A487D" w:rsidP="00F5556D">
      <w:pPr>
        <w:spacing w:after="0"/>
        <w:rPr>
          <w:rFonts w:cstheme="minorHAnsi"/>
        </w:rPr>
      </w:pPr>
    </w:p>
    <w:p w:rsidR="00F5556D" w:rsidRPr="00F5556D" w:rsidRDefault="00DE72A3" w:rsidP="00D11866">
      <w:pPr>
        <w:pStyle w:val="Heading2"/>
      </w:pPr>
      <w:r>
        <w:t>Distance of RIT Inn from campus</w:t>
      </w:r>
    </w:p>
    <w:p w:rsidR="00F5556D" w:rsidRPr="00F5556D" w:rsidRDefault="00DE72A3" w:rsidP="00F5556D">
      <w:pPr>
        <w:spacing w:after="0"/>
        <w:rPr>
          <w:rFonts w:cstheme="minorHAnsi"/>
        </w:rPr>
      </w:pPr>
      <w:r>
        <w:rPr>
          <w:rFonts w:cstheme="minorHAnsi"/>
        </w:rPr>
        <w:t>5</w:t>
      </w:r>
      <w:r w:rsidR="00F5556D" w:rsidRPr="00F5556D">
        <w:rPr>
          <w:rFonts w:cstheme="minorHAnsi"/>
        </w:rPr>
        <w:t xml:space="preserve"> – 10 minutes driving</w:t>
      </w:r>
    </w:p>
    <w:p w:rsidR="00F5556D" w:rsidRPr="00F5556D" w:rsidRDefault="00F5556D" w:rsidP="00F5556D">
      <w:pPr>
        <w:spacing w:after="0"/>
        <w:rPr>
          <w:rFonts w:cstheme="minorHAnsi"/>
        </w:rPr>
      </w:pPr>
    </w:p>
    <w:p w:rsidR="00F5556D" w:rsidRPr="00F5556D" w:rsidRDefault="00DE72A3" w:rsidP="00D11866">
      <w:pPr>
        <w:pStyle w:val="Heading2"/>
      </w:pPr>
      <w:r>
        <w:t>Distance of</w:t>
      </w:r>
      <w:r w:rsidR="000027C8">
        <w:t xml:space="preserve"> Racquet Club from campus</w:t>
      </w:r>
    </w:p>
    <w:p w:rsidR="00F5556D" w:rsidRPr="00F5556D" w:rsidRDefault="00F5556D" w:rsidP="00F5556D">
      <w:pPr>
        <w:spacing w:after="0"/>
        <w:rPr>
          <w:rFonts w:cstheme="minorHAnsi"/>
        </w:rPr>
      </w:pPr>
      <w:r w:rsidRPr="00F5556D">
        <w:rPr>
          <w:rFonts w:cstheme="minorHAnsi"/>
        </w:rPr>
        <w:t>2 – 5 minutes driving</w:t>
      </w:r>
    </w:p>
    <w:p w:rsidR="00F5556D" w:rsidRPr="00F5556D" w:rsidRDefault="00F5556D" w:rsidP="00F5556D">
      <w:pPr>
        <w:spacing w:after="0"/>
        <w:rPr>
          <w:rFonts w:cstheme="minorHAnsi"/>
        </w:rPr>
      </w:pPr>
    </w:p>
    <w:p w:rsidR="00661CF4" w:rsidRPr="00F5556D" w:rsidRDefault="00661CF4" w:rsidP="00661CF4">
      <w:pPr>
        <w:pStyle w:val="Heading2"/>
      </w:pPr>
      <w:r>
        <w:t>Staying in Baker Hall for summer term</w:t>
      </w:r>
    </w:p>
    <w:p w:rsidR="00F5556D" w:rsidRPr="00F5556D" w:rsidRDefault="00661CF4" w:rsidP="00F5556D">
      <w:pPr>
        <w:spacing w:after="0"/>
        <w:rPr>
          <w:rFonts w:cstheme="minorHAnsi"/>
        </w:rPr>
      </w:pPr>
      <w:r>
        <w:rPr>
          <w:rFonts w:cstheme="minorHAnsi"/>
        </w:rPr>
        <w:t>If you are staying already in Baker Hall for spring term, then y</w:t>
      </w:r>
      <w:r w:rsidR="00F5556D" w:rsidRPr="00F5556D">
        <w:rPr>
          <w:rFonts w:cstheme="minorHAnsi"/>
        </w:rPr>
        <w:t>ou will be able to stay in Baker until May 21 and then you will move to Kate Gleason Hall for summer housing.</w:t>
      </w:r>
    </w:p>
    <w:p w:rsidR="00F5556D" w:rsidRPr="00F5556D" w:rsidRDefault="00F5556D" w:rsidP="00F5556D">
      <w:pPr>
        <w:spacing w:after="0"/>
        <w:rPr>
          <w:rFonts w:cstheme="minorHAnsi"/>
        </w:rPr>
      </w:pPr>
    </w:p>
    <w:p w:rsidR="007B7246" w:rsidRPr="00F5556D" w:rsidRDefault="007B7246" w:rsidP="007B7246">
      <w:pPr>
        <w:pStyle w:val="Heading2"/>
      </w:pPr>
      <w:r>
        <w:t>Paying rent when roommate does not show up</w:t>
      </w:r>
    </w:p>
    <w:p w:rsidR="00F5556D" w:rsidRPr="00F5556D" w:rsidRDefault="007B7246" w:rsidP="00F5556D">
      <w:pPr>
        <w:spacing w:after="0"/>
        <w:rPr>
          <w:rFonts w:cstheme="minorHAnsi"/>
        </w:rPr>
      </w:pPr>
      <w:r>
        <w:rPr>
          <w:rFonts w:cstheme="minorHAnsi"/>
        </w:rPr>
        <w:t>Y</w:t>
      </w:r>
      <w:r w:rsidR="00F5556D" w:rsidRPr="00F5556D">
        <w:rPr>
          <w:rFonts w:cstheme="minorHAnsi"/>
        </w:rPr>
        <w:t>ou will not be responsib</w:t>
      </w:r>
      <w:r>
        <w:rPr>
          <w:rFonts w:cstheme="minorHAnsi"/>
        </w:rPr>
        <w:t>l</w:t>
      </w:r>
      <w:r w:rsidR="00F5556D" w:rsidRPr="00F5556D">
        <w:rPr>
          <w:rFonts w:cstheme="minorHAnsi"/>
        </w:rPr>
        <w:t>e for paying for both spaces in the residence hall room</w:t>
      </w:r>
      <w:r>
        <w:rPr>
          <w:rFonts w:cstheme="minorHAnsi"/>
        </w:rPr>
        <w:t xml:space="preserve"> if your roommate doesn’t show up</w:t>
      </w:r>
      <w:r w:rsidR="00F5556D" w:rsidRPr="00F5556D">
        <w:rPr>
          <w:rFonts w:cstheme="minorHAnsi"/>
        </w:rPr>
        <w:t>.</w:t>
      </w:r>
    </w:p>
    <w:p w:rsidR="00F5556D" w:rsidRPr="00F5556D" w:rsidRDefault="00F5556D" w:rsidP="00F5556D">
      <w:pPr>
        <w:spacing w:after="0"/>
        <w:rPr>
          <w:rFonts w:cstheme="minorHAnsi"/>
        </w:rPr>
      </w:pPr>
    </w:p>
    <w:p w:rsidR="00150365" w:rsidRPr="00F5556D" w:rsidRDefault="00150365" w:rsidP="00150365">
      <w:pPr>
        <w:pStyle w:val="Heading2"/>
      </w:pPr>
      <w:r>
        <w:t>Move in date for fall housing from summer housing</w:t>
      </w:r>
    </w:p>
    <w:p w:rsidR="00F5556D" w:rsidRPr="00F5556D" w:rsidRDefault="00215BA4" w:rsidP="00F5556D">
      <w:pPr>
        <w:spacing w:after="0"/>
        <w:rPr>
          <w:rFonts w:cstheme="minorHAnsi"/>
        </w:rPr>
      </w:pPr>
      <w:r>
        <w:rPr>
          <w:rFonts w:cstheme="minorHAnsi"/>
        </w:rPr>
        <w:t xml:space="preserve">Move in date for fall housing if you are currently staying in summer housing is </w:t>
      </w:r>
      <w:r w:rsidR="00F5556D" w:rsidRPr="00F5556D">
        <w:rPr>
          <w:rFonts w:cstheme="minorHAnsi"/>
        </w:rPr>
        <w:t>August 5, 2017</w:t>
      </w:r>
    </w:p>
    <w:p w:rsidR="00F5556D" w:rsidRPr="00F5556D" w:rsidRDefault="00F5556D" w:rsidP="00F5556D">
      <w:pPr>
        <w:spacing w:after="0"/>
        <w:rPr>
          <w:rFonts w:cstheme="minorHAnsi"/>
        </w:rPr>
      </w:pPr>
    </w:p>
    <w:p w:rsidR="002F1F92" w:rsidRPr="00F5556D" w:rsidRDefault="002F1F92" w:rsidP="002F1F92">
      <w:pPr>
        <w:pStyle w:val="Heading2"/>
      </w:pPr>
      <w:r>
        <w:t>Locked out of Residence Hall room</w:t>
      </w:r>
    </w:p>
    <w:p w:rsidR="00F5556D" w:rsidRPr="00F5556D" w:rsidRDefault="001A1ACB" w:rsidP="00F5556D">
      <w:pPr>
        <w:spacing w:after="0"/>
        <w:rPr>
          <w:rFonts w:cstheme="minorHAnsi"/>
        </w:rPr>
      </w:pPr>
      <w:r>
        <w:rPr>
          <w:rFonts w:cstheme="minorHAnsi"/>
        </w:rPr>
        <w:t>If you are locked out of the residence hall room, y</w:t>
      </w:r>
      <w:r w:rsidR="00F5556D" w:rsidRPr="00F5556D">
        <w:rPr>
          <w:rFonts w:cstheme="minorHAnsi"/>
        </w:rPr>
        <w:t>ou may come to the Housing Oper</w:t>
      </w:r>
      <w:r w:rsidR="006B2CED">
        <w:rPr>
          <w:rFonts w:cstheme="minorHAnsi"/>
        </w:rPr>
        <w:t>ations office to sign out a one-hour</w:t>
      </w:r>
      <w:r w:rsidR="00F5556D" w:rsidRPr="00F5556D">
        <w:rPr>
          <w:rFonts w:cstheme="minorHAnsi"/>
        </w:rPr>
        <w:t xml:space="preserve"> loaner key.</w:t>
      </w:r>
    </w:p>
    <w:p w:rsidR="00F5556D" w:rsidRPr="00F5556D" w:rsidRDefault="00F5556D" w:rsidP="00F5556D">
      <w:pPr>
        <w:spacing w:after="0"/>
        <w:rPr>
          <w:rFonts w:cstheme="minorHAnsi"/>
        </w:rPr>
      </w:pPr>
    </w:p>
    <w:p w:rsidR="009B6588" w:rsidRPr="00F5556D" w:rsidRDefault="009B6588" w:rsidP="009B6588">
      <w:pPr>
        <w:pStyle w:val="Heading2"/>
      </w:pPr>
      <w:r>
        <w:t>Check out after taking Leave of absence</w:t>
      </w:r>
    </w:p>
    <w:p w:rsidR="00F5556D" w:rsidRPr="00F5556D" w:rsidRDefault="00F5556D" w:rsidP="00F5556D">
      <w:pPr>
        <w:spacing w:after="0"/>
        <w:rPr>
          <w:rFonts w:cstheme="minorHAnsi"/>
        </w:rPr>
      </w:pPr>
      <w:r w:rsidRPr="00F5556D">
        <w:rPr>
          <w:rFonts w:cstheme="minorHAnsi"/>
        </w:rPr>
        <w:t xml:space="preserve">Remove all your items from your space and return your housing key to Housing Operations. </w:t>
      </w:r>
    </w:p>
    <w:p w:rsidR="00F5556D" w:rsidRPr="00F5556D" w:rsidRDefault="00F5556D" w:rsidP="00F5556D">
      <w:pPr>
        <w:spacing w:after="0"/>
        <w:rPr>
          <w:rFonts w:cstheme="minorHAnsi"/>
        </w:rPr>
      </w:pPr>
    </w:p>
    <w:p w:rsidR="001B60A3" w:rsidRPr="00F5556D" w:rsidRDefault="001B60A3" w:rsidP="001B60A3">
      <w:pPr>
        <w:pStyle w:val="Heading2"/>
      </w:pPr>
      <w:r>
        <w:t>Signing the RIT Housing Contract if not 18</w:t>
      </w:r>
    </w:p>
    <w:p w:rsidR="00F5556D" w:rsidRPr="00F5556D" w:rsidRDefault="00F5556D" w:rsidP="00F5556D">
      <w:pPr>
        <w:spacing w:after="0"/>
        <w:rPr>
          <w:rFonts w:cstheme="minorHAnsi"/>
        </w:rPr>
      </w:pPr>
      <w:r w:rsidRPr="00F5556D">
        <w:rPr>
          <w:rFonts w:cstheme="minorHAnsi"/>
        </w:rPr>
        <w:t>Print out the parent signature contract form. Have a parent sign the parent signature form and scan and email it to Housing Operations at housing@rit.edu or have your family to fax it to us at 585-475-5050.</w:t>
      </w:r>
    </w:p>
    <w:p w:rsidR="00F5556D" w:rsidRPr="00F5556D" w:rsidRDefault="00F5556D" w:rsidP="00F5556D">
      <w:pPr>
        <w:spacing w:after="0"/>
        <w:rPr>
          <w:rFonts w:cstheme="minorHAnsi"/>
        </w:rPr>
      </w:pPr>
    </w:p>
    <w:p w:rsidR="00F5556D" w:rsidRPr="00F5556D" w:rsidRDefault="001B60A3" w:rsidP="001B60A3">
      <w:pPr>
        <w:pStyle w:val="Heading2"/>
      </w:pPr>
      <w:r>
        <w:t>Summer Housing at RIT Inn</w:t>
      </w:r>
    </w:p>
    <w:p w:rsidR="00F5556D" w:rsidRPr="00F5556D" w:rsidRDefault="001B60A3" w:rsidP="00F5556D">
      <w:pPr>
        <w:spacing w:after="0"/>
        <w:rPr>
          <w:rFonts w:cstheme="minorHAnsi"/>
        </w:rPr>
      </w:pPr>
      <w:r>
        <w:rPr>
          <w:rFonts w:cstheme="minorHAnsi"/>
        </w:rPr>
        <w:t>Summer housing is not availa</w:t>
      </w:r>
      <w:r w:rsidR="00F5556D" w:rsidRPr="00F5556D">
        <w:rPr>
          <w:rFonts w:cstheme="minorHAnsi"/>
        </w:rPr>
        <w:t>ble at the RIT Inn.</w:t>
      </w:r>
    </w:p>
    <w:p w:rsidR="00F5556D" w:rsidRPr="00F5556D" w:rsidRDefault="00F5556D" w:rsidP="00F5556D">
      <w:pPr>
        <w:spacing w:after="0"/>
        <w:rPr>
          <w:rFonts w:cstheme="minorHAnsi"/>
        </w:rPr>
      </w:pPr>
    </w:p>
    <w:p w:rsidR="00CA14B7" w:rsidRPr="00F5556D" w:rsidRDefault="00CA14B7" w:rsidP="00CA14B7">
      <w:pPr>
        <w:pStyle w:val="Heading2"/>
      </w:pPr>
      <w:r>
        <w:t>Freshman move-in day for Fall semester</w:t>
      </w:r>
    </w:p>
    <w:p w:rsidR="00F5556D" w:rsidRPr="00F5556D" w:rsidRDefault="00F5556D" w:rsidP="00F5556D">
      <w:pPr>
        <w:spacing w:after="0"/>
        <w:rPr>
          <w:rFonts w:cstheme="minorHAnsi"/>
        </w:rPr>
      </w:pPr>
      <w:r w:rsidRPr="00F5556D">
        <w:rPr>
          <w:rFonts w:cstheme="minorHAnsi"/>
        </w:rPr>
        <w:t>Freshman move-in day for fall semester is August 22, 2017.</w:t>
      </w:r>
    </w:p>
    <w:p w:rsidR="00F5556D" w:rsidRPr="00F5556D" w:rsidRDefault="00F5556D" w:rsidP="00F5556D">
      <w:pPr>
        <w:spacing w:after="0"/>
        <w:rPr>
          <w:rFonts w:cstheme="minorHAnsi"/>
        </w:rPr>
      </w:pPr>
    </w:p>
    <w:p w:rsidR="00F5556D" w:rsidRPr="00F5556D" w:rsidRDefault="001A1ACB" w:rsidP="001A1ACB">
      <w:pPr>
        <w:pStyle w:val="Heading2"/>
      </w:pPr>
      <w:r>
        <w:t>Cost of double room in Residence Hall</w:t>
      </w:r>
    </w:p>
    <w:p w:rsidR="00F5556D" w:rsidRPr="00F5556D" w:rsidRDefault="001A1ACB" w:rsidP="00F5556D">
      <w:pPr>
        <w:spacing w:after="0"/>
        <w:rPr>
          <w:rFonts w:cstheme="minorHAnsi"/>
        </w:rPr>
      </w:pPr>
      <w:r>
        <w:rPr>
          <w:rFonts w:cstheme="minorHAnsi"/>
        </w:rPr>
        <w:t xml:space="preserve">The cost of double room in Residence Hall is </w:t>
      </w:r>
      <w:r w:rsidR="00F5556D" w:rsidRPr="00F5556D">
        <w:rPr>
          <w:rFonts w:cstheme="minorHAnsi"/>
        </w:rPr>
        <w:t>$3,581 per semester</w:t>
      </w:r>
    </w:p>
    <w:p w:rsidR="00F5556D" w:rsidRPr="00F5556D" w:rsidRDefault="00F5556D" w:rsidP="00F5556D">
      <w:pPr>
        <w:spacing w:after="0"/>
        <w:rPr>
          <w:rFonts w:cstheme="minorHAnsi"/>
        </w:rPr>
      </w:pPr>
    </w:p>
    <w:p w:rsidR="00425A57" w:rsidRPr="00F5556D" w:rsidRDefault="00425A57" w:rsidP="00425A57">
      <w:pPr>
        <w:pStyle w:val="Heading2"/>
      </w:pPr>
      <w:r>
        <w:t>Living with my friend</w:t>
      </w:r>
    </w:p>
    <w:p w:rsidR="00F5556D" w:rsidRPr="00F5556D" w:rsidRDefault="00F5556D" w:rsidP="00F5556D">
      <w:pPr>
        <w:spacing w:after="0"/>
        <w:rPr>
          <w:rFonts w:cstheme="minorHAnsi"/>
        </w:rPr>
      </w:pPr>
      <w:r w:rsidRPr="00F5556D">
        <w:rPr>
          <w:rFonts w:cstheme="minorHAnsi"/>
        </w:rPr>
        <w:t>RIT requires first-year freshmen entering RIT from high school to live in the residence halls for their first academic year. Incoming freshmen whose credit hours rise above first year status due to AP courses or college courses taken while in high school continue to be bound to this residency requirement.</w:t>
      </w:r>
    </w:p>
    <w:p w:rsidR="00F5556D" w:rsidRPr="00F5556D" w:rsidRDefault="00F5556D" w:rsidP="00F5556D">
      <w:pPr>
        <w:spacing w:after="0"/>
        <w:rPr>
          <w:rFonts w:cstheme="minorHAnsi"/>
        </w:rPr>
      </w:pPr>
    </w:p>
    <w:p w:rsidR="00F5556D" w:rsidRPr="00F5556D" w:rsidRDefault="00112F6C" w:rsidP="00112F6C">
      <w:pPr>
        <w:pStyle w:val="Heading2"/>
      </w:pPr>
      <w:r>
        <w:t>P</w:t>
      </w:r>
      <w:r w:rsidR="00F5556D" w:rsidRPr="00F5556D">
        <w:t xml:space="preserve">ortable air conditioner in </w:t>
      </w:r>
      <w:r>
        <w:t>residence hall room</w:t>
      </w:r>
    </w:p>
    <w:p w:rsidR="00F5556D" w:rsidRPr="00F5556D" w:rsidRDefault="00F5556D" w:rsidP="00F5556D">
      <w:pPr>
        <w:spacing w:after="0"/>
        <w:rPr>
          <w:rFonts w:cstheme="minorHAnsi"/>
        </w:rPr>
      </w:pPr>
      <w:r w:rsidRPr="00F5556D">
        <w:rPr>
          <w:rFonts w:cstheme="minorHAnsi"/>
        </w:rPr>
        <w:t>Free</w:t>
      </w:r>
      <w:r w:rsidR="00D632DA">
        <w:rPr>
          <w:rFonts w:cstheme="minorHAnsi"/>
        </w:rPr>
        <w:t xml:space="preserve"> </w:t>
      </w:r>
      <w:r w:rsidRPr="00F5556D">
        <w:rPr>
          <w:rFonts w:cstheme="minorHAnsi"/>
        </w:rPr>
        <w:t>standing air conditioners are not allowed in RIT housing.</w:t>
      </w:r>
    </w:p>
    <w:p w:rsidR="00F5556D" w:rsidRPr="00F5556D" w:rsidRDefault="00F5556D" w:rsidP="00F5556D">
      <w:pPr>
        <w:spacing w:after="0"/>
        <w:rPr>
          <w:rFonts w:cstheme="minorHAnsi"/>
        </w:rPr>
      </w:pPr>
    </w:p>
    <w:p w:rsidR="00F5556D" w:rsidRPr="00F5556D" w:rsidRDefault="00D632DA" w:rsidP="00D632DA">
      <w:pPr>
        <w:pStyle w:val="Heading2"/>
      </w:pPr>
      <w:r>
        <w:t>Air conditioned residence halls</w:t>
      </w:r>
    </w:p>
    <w:p w:rsidR="00F5556D" w:rsidRPr="00F5556D" w:rsidRDefault="00D632DA" w:rsidP="00F5556D">
      <w:pPr>
        <w:spacing w:after="0"/>
        <w:rPr>
          <w:rFonts w:cstheme="minorHAnsi"/>
        </w:rPr>
      </w:pPr>
      <w:r>
        <w:rPr>
          <w:rFonts w:cstheme="minorHAnsi"/>
        </w:rPr>
        <w:t xml:space="preserve">The following residence halls are air conditioned: </w:t>
      </w:r>
      <w:r w:rsidR="00F5556D" w:rsidRPr="00F5556D">
        <w:rPr>
          <w:rFonts w:cstheme="minorHAnsi"/>
        </w:rPr>
        <w:t>A.Kate Gleason, Rochester Hall, Ellingson,</w:t>
      </w:r>
      <w:r>
        <w:rPr>
          <w:rFonts w:cstheme="minorHAnsi"/>
        </w:rPr>
        <w:t xml:space="preserve"> Peterson, and Residence Hall D</w:t>
      </w:r>
    </w:p>
    <w:p w:rsidR="00F5556D" w:rsidRPr="00F5556D" w:rsidRDefault="00F5556D" w:rsidP="00F5556D">
      <w:pPr>
        <w:spacing w:after="0"/>
        <w:rPr>
          <w:rFonts w:cstheme="minorHAnsi"/>
        </w:rPr>
      </w:pPr>
      <w:r w:rsidRPr="00F5556D">
        <w:rPr>
          <w:rFonts w:cstheme="minorHAnsi"/>
        </w:rPr>
        <w:t xml:space="preserve"> </w:t>
      </w:r>
    </w:p>
    <w:p w:rsidR="00F5556D" w:rsidRPr="00F5556D" w:rsidRDefault="002D442E" w:rsidP="002D442E">
      <w:pPr>
        <w:pStyle w:val="Heading2"/>
      </w:pPr>
      <w:r>
        <w:lastRenderedPageBreak/>
        <w:t>NTID student in non-strobed rooms</w:t>
      </w:r>
      <w:r w:rsidR="00F5556D" w:rsidRPr="00F5556D">
        <w:tab/>
      </w:r>
    </w:p>
    <w:p w:rsidR="00F5556D" w:rsidRPr="00F5556D" w:rsidRDefault="002D442E" w:rsidP="00F5556D">
      <w:pPr>
        <w:spacing w:after="0"/>
        <w:rPr>
          <w:rFonts w:cstheme="minorHAnsi"/>
        </w:rPr>
      </w:pPr>
      <w:r>
        <w:rPr>
          <w:rFonts w:cstheme="minorHAnsi"/>
        </w:rPr>
        <w:t>A</w:t>
      </w:r>
      <w:r w:rsidR="00F5556D" w:rsidRPr="00F5556D">
        <w:rPr>
          <w:rFonts w:cstheme="minorHAnsi"/>
        </w:rPr>
        <w:t xml:space="preserve">ll deaf/hard-of-hearing students are required to live in RIT housing that has strobed fire alarms. </w:t>
      </w:r>
    </w:p>
    <w:p w:rsidR="00F5556D" w:rsidRPr="00F5556D" w:rsidRDefault="00F5556D" w:rsidP="00F5556D">
      <w:pPr>
        <w:spacing w:after="0"/>
        <w:rPr>
          <w:rFonts w:cstheme="minorHAnsi"/>
        </w:rPr>
      </w:pPr>
    </w:p>
    <w:p w:rsidR="00F5556D" w:rsidRPr="00F5556D" w:rsidRDefault="00F60297" w:rsidP="00F60297">
      <w:pPr>
        <w:pStyle w:val="Heading2"/>
      </w:pPr>
      <w:r>
        <w:t>Refrigerator size</w:t>
      </w:r>
    </w:p>
    <w:p w:rsidR="00F5556D" w:rsidRPr="00F5556D" w:rsidRDefault="00F5556D" w:rsidP="00F5556D">
      <w:pPr>
        <w:spacing w:after="0"/>
        <w:rPr>
          <w:rFonts w:cstheme="minorHAnsi"/>
        </w:rPr>
      </w:pPr>
      <w:r w:rsidRPr="00F5556D">
        <w:rPr>
          <w:rFonts w:cstheme="minorHAnsi"/>
        </w:rPr>
        <w:t>Refrigerators 5 cubic feet or smaller, are allowed in residents’ rooms.</w:t>
      </w:r>
    </w:p>
    <w:p w:rsidR="00F5556D" w:rsidRPr="00F5556D" w:rsidRDefault="00F5556D" w:rsidP="00F5556D">
      <w:pPr>
        <w:spacing w:after="0"/>
        <w:rPr>
          <w:rFonts w:cstheme="minorHAnsi"/>
        </w:rPr>
      </w:pPr>
    </w:p>
    <w:p w:rsidR="008B57D3" w:rsidRPr="00F5556D" w:rsidRDefault="008B57D3" w:rsidP="008B57D3">
      <w:pPr>
        <w:pStyle w:val="Heading2"/>
      </w:pPr>
      <w:r>
        <w:t>Termination fee for Co-op students</w:t>
      </w:r>
    </w:p>
    <w:p w:rsidR="00F5556D" w:rsidRPr="00F5556D" w:rsidRDefault="00F5556D" w:rsidP="00F5556D">
      <w:pPr>
        <w:spacing w:after="0"/>
        <w:rPr>
          <w:rFonts w:cstheme="minorHAnsi"/>
        </w:rPr>
      </w:pPr>
      <w:r w:rsidRPr="00F5556D">
        <w:rPr>
          <w:rFonts w:cstheme="minorHAnsi"/>
        </w:rPr>
        <w:t>A student terminating their RIT housing contract due to going on an official registered co-op will not</w:t>
      </w:r>
      <w:r w:rsidR="008B57D3">
        <w:rPr>
          <w:rFonts w:cstheme="minorHAnsi"/>
        </w:rPr>
        <w:t xml:space="preserve"> be charged a termination fee. </w:t>
      </w:r>
    </w:p>
    <w:p w:rsidR="00F5556D" w:rsidRPr="00F5556D" w:rsidRDefault="00F5556D" w:rsidP="00F5556D">
      <w:pPr>
        <w:spacing w:after="0"/>
        <w:rPr>
          <w:rFonts w:cstheme="minorHAnsi"/>
        </w:rPr>
      </w:pPr>
    </w:p>
    <w:p w:rsidR="00F5556D" w:rsidRPr="00F5556D" w:rsidRDefault="005350ED" w:rsidP="005350ED">
      <w:pPr>
        <w:pStyle w:val="Heading2"/>
      </w:pPr>
      <w:r>
        <w:t>Using rice maker in residence halls</w:t>
      </w:r>
    </w:p>
    <w:p w:rsidR="00F5556D" w:rsidRPr="00F5556D" w:rsidRDefault="00F5556D" w:rsidP="00F5556D">
      <w:pPr>
        <w:spacing w:after="0"/>
        <w:rPr>
          <w:rFonts w:cstheme="minorHAnsi"/>
        </w:rPr>
      </w:pPr>
      <w:r w:rsidRPr="00F5556D">
        <w:rPr>
          <w:rFonts w:cstheme="minorHAnsi"/>
        </w:rPr>
        <w:t xml:space="preserve">Appliances made for cooking are not allowed to be used in the residence halls; therefore a rice maker cannot be used. </w:t>
      </w:r>
    </w:p>
    <w:p w:rsidR="00F5556D" w:rsidRPr="00F5556D" w:rsidRDefault="00F5556D" w:rsidP="00F5556D">
      <w:pPr>
        <w:spacing w:after="0"/>
        <w:rPr>
          <w:rFonts w:cstheme="minorHAnsi"/>
        </w:rPr>
      </w:pPr>
    </w:p>
    <w:p w:rsidR="00F5556D" w:rsidRPr="00F5556D" w:rsidRDefault="005350ED" w:rsidP="005350ED">
      <w:pPr>
        <w:pStyle w:val="Heading2"/>
      </w:pPr>
      <w:r>
        <w:t>Cancellation Fee</w:t>
      </w:r>
    </w:p>
    <w:p w:rsidR="00F5556D" w:rsidRPr="00F5556D" w:rsidRDefault="00F5556D" w:rsidP="00F5556D">
      <w:pPr>
        <w:spacing w:after="0"/>
        <w:rPr>
          <w:rFonts w:cstheme="minorHAnsi"/>
        </w:rPr>
      </w:pPr>
      <w:r w:rsidRPr="00F5556D">
        <w:rPr>
          <w:rFonts w:cstheme="minorHAnsi"/>
        </w:rPr>
        <w:t>No fee if you cancel by May 01, 2017</w:t>
      </w:r>
      <w:r w:rsidR="005350ED">
        <w:rPr>
          <w:rFonts w:cstheme="minorHAnsi"/>
        </w:rPr>
        <w:t>.</w:t>
      </w:r>
    </w:p>
    <w:p w:rsidR="00F5556D" w:rsidRPr="00F5556D" w:rsidRDefault="00F5556D" w:rsidP="00F5556D">
      <w:pPr>
        <w:spacing w:after="0"/>
        <w:rPr>
          <w:rFonts w:cstheme="minorHAnsi"/>
        </w:rPr>
      </w:pPr>
      <w:r w:rsidRPr="00F5556D">
        <w:rPr>
          <w:rFonts w:cstheme="minorHAnsi"/>
        </w:rPr>
        <w:t>$300 fee if you cancel from May 02 – May 31, 2017</w:t>
      </w:r>
      <w:r w:rsidR="005350ED">
        <w:rPr>
          <w:rFonts w:cstheme="minorHAnsi"/>
        </w:rPr>
        <w:t>.</w:t>
      </w:r>
    </w:p>
    <w:p w:rsidR="00F5556D" w:rsidRPr="00F5556D" w:rsidRDefault="00F5556D" w:rsidP="00F5556D">
      <w:pPr>
        <w:spacing w:after="0"/>
        <w:rPr>
          <w:rFonts w:cstheme="minorHAnsi"/>
        </w:rPr>
      </w:pPr>
      <w:r w:rsidRPr="00F5556D">
        <w:rPr>
          <w:rFonts w:cstheme="minorHAnsi"/>
        </w:rPr>
        <w:t>$500 if you cancel from June 01 – July 31, 2017</w:t>
      </w:r>
      <w:r w:rsidR="005350ED">
        <w:rPr>
          <w:rFonts w:cstheme="minorHAnsi"/>
        </w:rPr>
        <w:t>.</w:t>
      </w:r>
    </w:p>
    <w:p w:rsidR="00F5556D" w:rsidRDefault="00F5556D" w:rsidP="00F5556D">
      <w:pPr>
        <w:spacing w:after="0"/>
        <w:rPr>
          <w:rFonts w:cstheme="minorHAnsi"/>
        </w:rPr>
      </w:pPr>
      <w:r w:rsidRPr="00F5556D">
        <w:rPr>
          <w:rFonts w:cstheme="minorHAnsi"/>
        </w:rPr>
        <w:t>$700 if you cancel from August 01 – 27, 201</w:t>
      </w:r>
      <w:r w:rsidR="005350ED">
        <w:rPr>
          <w:rFonts w:cstheme="minorHAnsi"/>
        </w:rPr>
        <w:t>.</w:t>
      </w:r>
    </w:p>
    <w:p w:rsidR="005350ED" w:rsidRPr="00F5556D" w:rsidRDefault="005350ED" w:rsidP="00F5556D">
      <w:pPr>
        <w:spacing w:after="0"/>
        <w:rPr>
          <w:rFonts w:cstheme="minorHAnsi"/>
        </w:rPr>
      </w:pPr>
    </w:p>
    <w:p w:rsidR="00F5556D" w:rsidRPr="00F5556D" w:rsidRDefault="009A7877" w:rsidP="009A7877">
      <w:pPr>
        <w:pStyle w:val="Heading2"/>
      </w:pPr>
      <w:r>
        <w:t>Change assignment</w:t>
      </w:r>
    </w:p>
    <w:p w:rsidR="00F5556D" w:rsidRPr="00F5556D" w:rsidRDefault="00F5556D" w:rsidP="00F5556D">
      <w:pPr>
        <w:spacing w:after="0"/>
        <w:rPr>
          <w:rFonts w:cstheme="minorHAnsi"/>
        </w:rPr>
      </w:pPr>
      <w:r w:rsidRPr="00F5556D">
        <w:rPr>
          <w:rFonts w:cstheme="minorHAnsi"/>
        </w:rPr>
        <w:t xml:space="preserve">Freshmen: </w:t>
      </w:r>
    </w:p>
    <w:p w:rsidR="00F5556D" w:rsidRPr="00F5556D" w:rsidRDefault="00F5556D" w:rsidP="00F5556D">
      <w:pPr>
        <w:spacing w:after="0"/>
        <w:rPr>
          <w:rFonts w:cstheme="minorHAnsi"/>
        </w:rPr>
      </w:pPr>
      <w:r w:rsidRPr="00F5556D">
        <w:rPr>
          <w:rFonts w:cstheme="minorHAnsi"/>
        </w:rPr>
        <w:t>After Room Selection is over, the assignment staff will continue to assign incoming freshman who did not select their own room and incoming freshman who have recently applied for housing.</w:t>
      </w:r>
    </w:p>
    <w:p w:rsidR="00F5556D" w:rsidRPr="00F5556D" w:rsidRDefault="00F5556D" w:rsidP="00F5556D">
      <w:pPr>
        <w:spacing w:after="0"/>
        <w:rPr>
          <w:rFonts w:cstheme="minorHAnsi"/>
        </w:rPr>
      </w:pPr>
      <w:r w:rsidRPr="00F5556D">
        <w:rPr>
          <w:rFonts w:cstheme="minorHAnsi"/>
        </w:rPr>
        <w:t>From June 1 - July 15, assignment change requests can be submitted in writing to housing@rit.edu, but requests are not guaranteed.</w:t>
      </w:r>
    </w:p>
    <w:p w:rsidR="00F5556D" w:rsidRPr="00F5556D" w:rsidRDefault="00F5556D" w:rsidP="00F5556D">
      <w:pPr>
        <w:spacing w:after="0"/>
        <w:rPr>
          <w:rFonts w:cstheme="minorHAnsi"/>
        </w:rPr>
      </w:pPr>
      <w:r w:rsidRPr="00F5556D">
        <w:rPr>
          <w:rFonts w:cstheme="minorHAnsi"/>
        </w:rPr>
        <w:t>From July 15 - September 10, no room change requests will be accepted.</w:t>
      </w:r>
    </w:p>
    <w:p w:rsidR="00F5556D" w:rsidRPr="00F5556D" w:rsidRDefault="00F5556D" w:rsidP="00F5556D">
      <w:pPr>
        <w:spacing w:after="0"/>
        <w:rPr>
          <w:rFonts w:cstheme="minorHAnsi"/>
        </w:rPr>
      </w:pPr>
      <w:r w:rsidRPr="00F5556D">
        <w:rPr>
          <w:rFonts w:cstheme="minorHAnsi"/>
        </w:rPr>
        <w:t>All Student:</w:t>
      </w:r>
    </w:p>
    <w:p w:rsidR="00F5556D" w:rsidRPr="00F5556D" w:rsidRDefault="00F5556D" w:rsidP="00F5556D">
      <w:pPr>
        <w:spacing w:after="0"/>
        <w:rPr>
          <w:rFonts w:cstheme="minorHAnsi"/>
        </w:rPr>
      </w:pPr>
      <w:r w:rsidRPr="00F5556D">
        <w:rPr>
          <w:rFonts w:cstheme="minorHAnsi"/>
        </w:rPr>
        <w:t>From August 21 - September 10, there is a room freeze - no room change requests will be accepted.</w:t>
      </w:r>
    </w:p>
    <w:p w:rsidR="00F5556D" w:rsidRPr="00F5556D" w:rsidRDefault="00F5556D" w:rsidP="00F5556D">
      <w:pPr>
        <w:spacing w:after="0"/>
        <w:rPr>
          <w:rFonts w:cstheme="minorHAnsi"/>
        </w:rPr>
      </w:pPr>
      <w:r w:rsidRPr="00F5556D">
        <w:rPr>
          <w:rFonts w:cstheme="minorHAnsi"/>
        </w:rPr>
        <w:t>After September 10, all roommate issues or room change requests must be directed to the appropriate Residence Life staff person.</w:t>
      </w:r>
    </w:p>
    <w:p w:rsidR="00F5556D" w:rsidRPr="00F5556D" w:rsidRDefault="00F5556D" w:rsidP="00F5556D">
      <w:pPr>
        <w:spacing w:after="0"/>
        <w:rPr>
          <w:rFonts w:cstheme="minorHAnsi"/>
        </w:rPr>
      </w:pPr>
      <w:r w:rsidRPr="00F5556D">
        <w:rPr>
          <w:rFonts w:cstheme="minorHAnsi"/>
        </w:rPr>
        <w:t>For the residence halls, the staff person would be the Residence Coordinator for the building that you reside in.</w:t>
      </w:r>
    </w:p>
    <w:p w:rsidR="00F5556D" w:rsidRDefault="00F5556D" w:rsidP="00F5556D">
      <w:pPr>
        <w:spacing w:after="0"/>
        <w:rPr>
          <w:rFonts w:cstheme="minorHAnsi"/>
        </w:rPr>
      </w:pPr>
      <w:r w:rsidRPr="00F5556D">
        <w:rPr>
          <w:rFonts w:cstheme="minorHAnsi"/>
        </w:rPr>
        <w:t>For the apartments, University Common suites and Global Village, the staff person would be the Area Director for the complex that you reside in.</w:t>
      </w:r>
    </w:p>
    <w:p w:rsidR="009A7877" w:rsidRPr="00F5556D" w:rsidRDefault="009A7877" w:rsidP="00F5556D">
      <w:pPr>
        <w:spacing w:after="0"/>
        <w:rPr>
          <w:rFonts w:cstheme="minorHAnsi"/>
        </w:rPr>
      </w:pPr>
    </w:p>
    <w:p w:rsidR="00CD6A3B" w:rsidRPr="00F5556D" w:rsidRDefault="00CD6A3B" w:rsidP="00CD6A3B">
      <w:pPr>
        <w:pStyle w:val="Heading2"/>
      </w:pPr>
      <w:r>
        <w:t>Earliest move in date for fall</w:t>
      </w:r>
    </w:p>
    <w:p w:rsidR="00F5556D" w:rsidRPr="00F5556D" w:rsidRDefault="00CD6A3B" w:rsidP="00F5556D">
      <w:pPr>
        <w:spacing w:after="0"/>
        <w:rPr>
          <w:rFonts w:cstheme="minorHAnsi"/>
        </w:rPr>
      </w:pPr>
      <w:r>
        <w:rPr>
          <w:rFonts w:cstheme="minorHAnsi"/>
        </w:rPr>
        <w:t>For fall, y</w:t>
      </w:r>
      <w:r w:rsidR="00F5556D" w:rsidRPr="00F5556D">
        <w:rPr>
          <w:rFonts w:cstheme="minorHAnsi"/>
        </w:rPr>
        <w:t xml:space="preserve">ou can move in the 14th of August with no extra charge. </w:t>
      </w:r>
    </w:p>
    <w:p w:rsidR="00F5556D" w:rsidRPr="00F5556D" w:rsidRDefault="00F5556D" w:rsidP="00F5556D">
      <w:pPr>
        <w:spacing w:after="0"/>
        <w:rPr>
          <w:rFonts w:cstheme="minorHAnsi"/>
        </w:rPr>
      </w:pPr>
    </w:p>
    <w:p w:rsidR="00F5556D" w:rsidRPr="00F5556D" w:rsidRDefault="002544C1" w:rsidP="002544C1">
      <w:pPr>
        <w:pStyle w:val="Heading2"/>
      </w:pPr>
      <w:r>
        <w:t>Cancelling contract</w:t>
      </w:r>
    </w:p>
    <w:p w:rsidR="00F5556D" w:rsidRDefault="00F5556D" w:rsidP="00F5556D">
      <w:pPr>
        <w:spacing w:after="0"/>
        <w:rPr>
          <w:rFonts w:cstheme="minorHAnsi"/>
        </w:rPr>
      </w:pPr>
      <w:r w:rsidRPr="00F5556D">
        <w:rPr>
          <w:rFonts w:cstheme="minorHAnsi"/>
        </w:rPr>
        <w:t xml:space="preserve">Any student who has submitted a 2017–2018 RIT housing contract with an expected fall term move-in date who decides before the first day of fall semester classes or their fall move-in date whichever occurs </w:t>
      </w:r>
      <w:r w:rsidRPr="00F5556D">
        <w:rPr>
          <w:rFonts w:cstheme="minorHAnsi"/>
        </w:rPr>
        <w:lastRenderedPageBreak/>
        <w:t>first, they no longer need RIT housing must cancel their contract. RIT housing contracts can be canceled via the housing portal at myhousing.rit.edu. A cancellation fee may apply</w:t>
      </w:r>
      <w:r w:rsidR="002544C1">
        <w:rPr>
          <w:rFonts w:cstheme="minorHAnsi"/>
        </w:rPr>
        <w:t>.</w:t>
      </w:r>
    </w:p>
    <w:p w:rsidR="002544C1" w:rsidRDefault="002544C1" w:rsidP="00F5556D">
      <w:pPr>
        <w:spacing w:after="0"/>
        <w:rPr>
          <w:rFonts w:cstheme="minorHAnsi"/>
        </w:rPr>
      </w:pPr>
    </w:p>
    <w:p w:rsidR="007F32F3" w:rsidRPr="00F5556D" w:rsidRDefault="007F32F3" w:rsidP="007F32F3">
      <w:pPr>
        <w:pStyle w:val="Heading2"/>
      </w:pPr>
      <w:r>
        <w:t>Residing roommate moving out in the middle</w:t>
      </w:r>
    </w:p>
    <w:p w:rsidR="00F5556D" w:rsidRPr="00F5556D" w:rsidRDefault="00F5556D" w:rsidP="00F5556D">
      <w:pPr>
        <w:spacing w:after="0"/>
        <w:rPr>
          <w:rFonts w:cstheme="minorHAnsi"/>
        </w:rPr>
      </w:pPr>
      <w:r w:rsidRPr="00F5556D">
        <w:rPr>
          <w:rFonts w:cstheme="minorHAnsi"/>
        </w:rPr>
        <w:t>It is the responsibility of the resident(s) on contract in an RIT apartment to secure a new roommate(s) for a vacancy in the apartment. Each roommate addition must be completed within 7 days of the vacancy occurring. If a roommate add is not completed within 7 days and there is a demand for housing, RIT Housing Operations will assign a student to the space</w:t>
      </w:r>
      <w:r w:rsidR="008C1DF9">
        <w:rPr>
          <w:rFonts w:cstheme="minorHAnsi"/>
        </w:rPr>
        <w:t>.</w:t>
      </w:r>
    </w:p>
    <w:p w:rsidR="00F5556D" w:rsidRPr="00F5556D" w:rsidRDefault="00F5556D" w:rsidP="00F5556D">
      <w:pPr>
        <w:spacing w:after="0"/>
        <w:rPr>
          <w:rFonts w:cstheme="minorHAnsi"/>
        </w:rPr>
      </w:pPr>
    </w:p>
    <w:p w:rsidR="00F5556D" w:rsidRPr="00F5556D" w:rsidRDefault="001D3650" w:rsidP="001D3650">
      <w:pPr>
        <w:pStyle w:val="Heading2"/>
      </w:pPr>
      <w:r>
        <w:t>Terminating contract</w:t>
      </w:r>
    </w:p>
    <w:p w:rsidR="00F5556D" w:rsidRPr="00F5556D" w:rsidRDefault="00F5556D" w:rsidP="00F5556D">
      <w:pPr>
        <w:spacing w:after="0"/>
        <w:rPr>
          <w:rFonts w:cstheme="minorHAnsi"/>
        </w:rPr>
      </w:pPr>
      <w:r w:rsidRPr="00F5556D">
        <w:rPr>
          <w:rFonts w:cstheme="minorHAnsi"/>
        </w:rPr>
        <w:t>A resident can terminate a housing contract during the academic year by removing all his/her items from RIT housing and returning his/her housing key(s) by the specified vacate date for the term he/she is leaving. A termination f</w:t>
      </w:r>
      <w:r w:rsidR="00357400">
        <w:rPr>
          <w:rFonts w:cstheme="minorHAnsi"/>
        </w:rPr>
        <w:t>ee may apply.</w:t>
      </w:r>
    </w:p>
    <w:p w:rsidR="00F5556D" w:rsidRPr="00F5556D" w:rsidRDefault="00F5556D" w:rsidP="00F5556D">
      <w:pPr>
        <w:spacing w:after="0"/>
        <w:rPr>
          <w:rFonts w:cstheme="minorHAnsi"/>
        </w:rPr>
      </w:pPr>
    </w:p>
    <w:p w:rsidR="00F5556D" w:rsidRPr="00F5556D" w:rsidRDefault="00D314E8" w:rsidP="00D314E8">
      <w:pPr>
        <w:pStyle w:val="Heading2"/>
      </w:pPr>
      <w:r>
        <w:t>Terminate contract without penalty</w:t>
      </w:r>
    </w:p>
    <w:p w:rsidR="00F5556D" w:rsidRPr="00F5556D" w:rsidRDefault="00F5556D" w:rsidP="00F5556D">
      <w:pPr>
        <w:spacing w:after="0"/>
        <w:rPr>
          <w:rFonts w:cstheme="minorHAnsi"/>
        </w:rPr>
      </w:pPr>
      <w:r w:rsidRPr="00F5556D">
        <w:rPr>
          <w:rFonts w:cstheme="minorHAnsi"/>
        </w:rPr>
        <w:t>A resident may terminate his/her housing contract for the reasons listed in this section.</w:t>
      </w:r>
    </w:p>
    <w:p w:rsidR="00F5556D" w:rsidRPr="00F5556D" w:rsidRDefault="00D314E8" w:rsidP="00F5556D">
      <w:pPr>
        <w:spacing w:after="0"/>
        <w:rPr>
          <w:rFonts w:cstheme="minorHAnsi"/>
        </w:rPr>
      </w:pPr>
      <w:r>
        <w:rPr>
          <w:rFonts w:cstheme="minorHAnsi"/>
        </w:rPr>
        <w:t xml:space="preserve">- </w:t>
      </w:r>
      <w:r w:rsidR="00F5556D" w:rsidRPr="00F5556D">
        <w:rPr>
          <w:rFonts w:cstheme="minorHAnsi"/>
        </w:rPr>
        <w:t>Active military service: A resident called to active military service</w:t>
      </w:r>
      <w:r>
        <w:rPr>
          <w:rFonts w:cstheme="minorHAnsi"/>
        </w:rPr>
        <w:t>.</w:t>
      </w:r>
    </w:p>
    <w:p w:rsidR="00F5556D" w:rsidRPr="00F5556D" w:rsidRDefault="00D314E8" w:rsidP="00F5556D">
      <w:pPr>
        <w:spacing w:after="0"/>
        <w:rPr>
          <w:rFonts w:cstheme="minorHAnsi"/>
        </w:rPr>
      </w:pPr>
      <w:r>
        <w:rPr>
          <w:rFonts w:cstheme="minorHAnsi"/>
        </w:rPr>
        <w:t xml:space="preserve">- </w:t>
      </w:r>
      <w:r w:rsidR="00F5556D" w:rsidRPr="00F5556D">
        <w:rPr>
          <w:rFonts w:cstheme="minorHAnsi"/>
        </w:rPr>
        <w:t xml:space="preserve">Academic suspension: Verified in writing from the academic department or the Registrar’s </w:t>
      </w:r>
      <w:r>
        <w:rPr>
          <w:rFonts w:cstheme="minorHAnsi"/>
        </w:rPr>
        <w:t>O</w:t>
      </w:r>
      <w:r w:rsidR="00F5556D" w:rsidRPr="00F5556D">
        <w:rPr>
          <w:rFonts w:cstheme="minorHAnsi"/>
        </w:rPr>
        <w:t>ffice</w:t>
      </w:r>
      <w:r>
        <w:rPr>
          <w:rFonts w:cstheme="minorHAnsi"/>
        </w:rPr>
        <w:t>.</w:t>
      </w:r>
    </w:p>
    <w:p w:rsidR="00F5556D" w:rsidRPr="00F5556D" w:rsidRDefault="00D314E8" w:rsidP="00F5556D">
      <w:pPr>
        <w:spacing w:after="0"/>
        <w:rPr>
          <w:rFonts w:cstheme="minorHAnsi"/>
        </w:rPr>
      </w:pPr>
      <w:r>
        <w:rPr>
          <w:rFonts w:cstheme="minorHAnsi"/>
        </w:rPr>
        <w:t xml:space="preserve">- </w:t>
      </w:r>
      <w:r w:rsidR="00F5556D" w:rsidRPr="00F5556D">
        <w:rPr>
          <w:rFonts w:cstheme="minorHAnsi"/>
        </w:rPr>
        <w:t>Involuntary Leave of Absence: Verified by the Student Behavior Consultant Team</w:t>
      </w:r>
      <w:r>
        <w:rPr>
          <w:rFonts w:cstheme="minorHAnsi"/>
        </w:rPr>
        <w:t>.</w:t>
      </w:r>
    </w:p>
    <w:p w:rsidR="00F5556D" w:rsidRPr="00F5556D" w:rsidRDefault="00D314E8" w:rsidP="00F5556D">
      <w:pPr>
        <w:spacing w:after="0"/>
        <w:rPr>
          <w:rFonts w:cstheme="minorHAnsi"/>
        </w:rPr>
      </w:pPr>
      <w:r>
        <w:rPr>
          <w:rFonts w:cstheme="minorHAnsi"/>
        </w:rPr>
        <w:t xml:space="preserve">- </w:t>
      </w:r>
      <w:r w:rsidR="00F5556D" w:rsidRPr="00F5556D">
        <w:rPr>
          <w:rFonts w:cstheme="minorHAnsi"/>
        </w:rPr>
        <w:t>Co-op / Resident Teaching/ Study Abroad: Changes in co-op or program st</w:t>
      </w:r>
      <w:r>
        <w:rPr>
          <w:rFonts w:cstheme="minorHAnsi"/>
        </w:rPr>
        <w:t xml:space="preserve">atus verified in writing by the </w:t>
      </w:r>
      <w:r w:rsidR="00F5556D" w:rsidRPr="00F5556D">
        <w:rPr>
          <w:rFonts w:cstheme="minorHAnsi"/>
        </w:rPr>
        <w:t>Co-op Office or academic department</w:t>
      </w:r>
      <w:r>
        <w:rPr>
          <w:rFonts w:cstheme="minorHAnsi"/>
        </w:rPr>
        <w:t>.</w:t>
      </w:r>
    </w:p>
    <w:p w:rsidR="00F5556D" w:rsidRPr="00F5556D" w:rsidRDefault="00D314E8" w:rsidP="00F5556D">
      <w:pPr>
        <w:spacing w:after="0"/>
        <w:rPr>
          <w:rFonts w:cstheme="minorHAnsi"/>
        </w:rPr>
      </w:pPr>
      <w:r>
        <w:rPr>
          <w:rFonts w:cstheme="minorHAnsi"/>
        </w:rPr>
        <w:t xml:space="preserve">- </w:t>
      </w:r>
      <w:r w:rsidR="00F5556D" w:rsidRPr="00F5556D">
        <w:rPr>
          <w:rFonts w:cstheme="minorHAnsi"/>
        </w:rPr>
        <w:t>Marriage: Certified by a marriage certificate</w:t>
      </w:r>
      <w:r>
        <w:rPr>
          <w:rFonts w:cstheme="minorHAnsi"/>
        </w:rPr>
        <w:t>.</w:t>
      </w:r>
    </w:p>
    <w:p w:rsidR="00F5556D" w:rsidRPr="00F5556D" w:rsidRDefault="00D314E8" w:rsidP="00F5556D">
      <w:pPr>
        <w:spacing w:after="0"/>
        <w:rPr>
          <w:rFonts w:cstheme="minorHAnsi"/>
        </w:rPr>
      </w:pPr>
      <w:r>
        <w:rPr>
          <w:rFonts w:cstheme="minorHAnsi"/>
        </w:rPr>
        <w:t xml:space="preserve">- </w:t>
      </w:r>
      <w:r w:rsidR="00F5556D" w:rsidRPr="00F5556D">
        <w:rPr>
          <w:rFonts w:cstheme="minorHAnsi"/>
        </w:rPr>
        <w:t>Graduation: Verified in writing from academic department</w:t>
      </w:r>
      <w:r>
        <w:rPr>
          <w:rFonts w:cstheme="minorHAnsi"/>
        </w:rPr>
        <w:t>.</w:t>
      </w:r>
    </w:p>
    <w:p w:rsidR="00F5556D" w:rsidRPr="00F5556D" w:rsidRDefault="00D314E8" w:rsidP="00F5556D">
      <w:pPr>
        <w:spacing w:after="0"/>
        <w:rPr>
          <w:rFonts w:cstheme="minorHAnsi"/>
        </w:rPr>
      </w:pPr>
      <w:r>
        <w:rPr>
          <w:rFonts w:cstheme="minorHAnsi"/>
        </w:rPr>
        <w:t xml:space="preserve">- </w:t>
      </w:r>
      <w:r w:rsidR="00F5556D" w:rsidRPr="00F5556D">
        <w:rPr>
          <w:rFonts w:cstheme="minorHAnsi"/>
        </w:rPr>
        <w:t>Withdrawal</w:t>
      </w:r>
    </w:p>
    <w:p w:rsidR="00F5556D" w:rsidRPr="00F5556D" w:rsidRDefault="00F5556D" w:rsidP="00F5556D">
      <w:pPr>
        <w:spacing w:after="0"/>
        <w:rPr>
          <w:rFonts w:cstheme="minorHAnsi"/>
        </w:rPr>
      </w:pPr>
    </w:p>
    <w:p w:rsidR="00F5556D" w:rsidRPr="00F5556D" w:rsidRDefault="00174D58" w:rsidP="00D907E6">
      <w:pPr>
        <w:pStyle w:val="Heading2"/>
      </w:pPr>
      <w:r>
        <w:t>Add friend to apartment</w:t>
      </w:r>
    </w:p>
    <w:p w:rsidR="00F5556D" w:rsidRPr="00F5556D" w:rsidRDefault="00174D58" w:rsidP="00F5556D">
      <w:pPr>
        <w:spacing w:after="0"/>
        <w:rPr>
          <w:rFonts w:cstheme="minorHAnsi"/>
        </w:rPr>
      </w:pPr>
      <w:r>
        <w:rPr>
          <w:rFonts w:cstheme="minorHAnsi"/>
        </w:rPr>
        <w:t>T</w:t>
      </w:r>
      <w:r w:rsidR="00F5556D" w:rsidRPr="00F5556D">
        <w:rPr>
          <w:rFonts w:cstheme="minorHAnsi"/>
        </w:rPr>
        <w:t>he person adding into the apartment must first have completed the contract and then must complete a Roommate Add Request on the housing portal</w:t>
      </w:r>
    </w:p>
    <w:p w:rsidR="00F5556D" w:rsidRPr="00F5556D" w:rsidRDefault="00F5556D" w:rsidP="00F5556D">
      <w:pPr>
        <w:spacing w:after="0"/>
        <w:rPr>
          <w:rFonts w:cstheme="minorHAnsi"/>
        </w:rPr>
      </w:pPr>
    </w:p>
    <w:p w:rsidR="00F5556D" w:rsidRPr="00F5556D" w:rsidRDefault="000C5C63" w:rsidP="000C5C63">
      <w:pPr>
        <w:pStyle w:val="Heading2"/>
      </w:pPr>
      <w:r>
        <w:t>Where do I fill out the contract</w:t>
      </w:r>
    </w:p>
    <w:p w:rsidR="00F5556D" w:rsidRPr="00F5556D" w:rsidRDefault="00F5556D" w:rsidP="00F5556D">
      <w:pPr>
        <w:spacing w:after="0"/>
        <w:rPr>
          <w:rFonts w:cstheme="minorHAnsi"/>
        </w:rPr>
      </w:pPr>
      <w:r w:rsidRPr="00F5556D">
        <w:rPr>
          <w:rFonts w:cstheme="minorHAnsi"/>
        </w:rPr>
        <w:t>You can fill out the housing contract on the housing portal at myhousing.rit.edu.</w:t>
      </w:r>
    </w:p>
    <w:p w:rsidR="00F5556D" w:rsidRPr="00F5556D" w:rsidRDefault="00F5556D" w:rsidP="00F5556D">
      <w:pPr>
        <w:spacing w:after="0"/>
        <w:rPr>
          <w:rFonts w:cstheme="minorHAnsi"/>
        </w:rPr>
      </w:pPr>
    </w:p>
    <w:p w:rsidR="00F5556D" w:rsidRPr="00F5556D" w:rsidRDefault="00534500" w:rsidP="00534500">
      <w:pPr>
        <w:pStyle w:val="Heading2"/>
      </w:pPr>
      <w:r>
        <w:t>Moving to an apartment as Freshman</w:t>
      </w:r>
    </w:p>
    <w:p w:rsidR="00F5556D" w:rsidRPr="00F5556D" w:rsidRDefault="00F5556D" w:rsidP="00F5556D">
      <w:pPr>
        <w:spacing w:after="0"/>
        <w:rPr>
          <w:rFonts w:cstheme="minorHAnsi"/>
        </w:rPr>
      </w:pPr>
      <w:r w:rsidRPr="00F5556D">
        <w:rPr>
          <w:rFonts w:cstheme="minorHAnsi"/>
        </w:rPr>
        <w:t>RIT requires first-year freshmen entering RIT from high school to live in the residence halls for their first academic year. Incoming freshmen whose credit hours rise above first year status due to AP courses or college courses taken while in high school continue to be bound to this residency requirement.</w:t>
      </w:r>
    </w:p>
    <w:p w:rsidR="00F5556D" w:rsidRPr="00F5556D" w:rsidRDefault="00F5556D" w:rsidP="00F5556D">
      <w:pPr>
        <w:spacing w:after="0"/>
        <w:rPr>
          <w:rFonts w:cstheme="minorHAnsi"/>
        </w:rPr>
      </w:pPr>
    </w:p>
    <w:p w:rsidR="00F5556D" w:rsidRPr="00F5556D" w:rsidRDefault="00F5556D" w:rsidP="00534500">
      <w:pPr>
        <w:pStyle w:val="Heading2"/>
      </w:pPr>
      <w:r w:rsidRPr="00F5556D">
        <w:t>What is my mailing address</w:t>
      </w:r>
      <w:r w:rsidR="00534500">
        <w:t xml:space="preserve"> if I live at RIT Inn</w:t>
      </w:r>
    </w:p>
    <w:p w:rsidR="00F5556D" w:rsidRPr="00F5556D" w:rsidRDefault="00F5556D" w:rsidP="00F5556D">
      <w:pPr>
        <w:spacing w:after="0"/>
        <w:rPr>
          <w:rFonts w:cstheme="minorHAnsi"/>
        </w:rPr>
      </w:pPr>
      <w:r w:rsidRPr="00F5556D">
        <w:rPr>
          <w:rFonts w:cstheme="minorHAnsi"/>
        </w:rPr>
        <w:t>You can find your mailing address information on the website by clicking your housing location under Housing Options.</w:t>
      </w:r>
    </w:p>
    <w:p w:rsidR="00F5556D" w:rsidRPr="00F5556D" w:rsidRDefault="00F5556D" w:rsidP="00F5556D">
      <w:pPr>
        <w:spacing w:after="0"/>
        <w:rPr>
          <w:rFonts w:cstheme="minorHAnsi"/>
        </w:rPr>
      </w:pPr>
    </w:p>
    <w:p w:rsidR="00F5556D" w:rsidRPr="00F5556D" w:rsidRDefault="00534500" w:rsidP="00534500">
      <w:pPr>
        <w:pStyle w:val="Heading2"/>
      </w:pPr>
      <w:r>
        <w:lastRenderedPageBreak/>
        <w:t>Finding mail key</w:t>
      </w:r>
    </w:p>
    <w:p w:rsidR="00F5556D" w:rsidRPr="00F5556D" w:rsidRDefault="00F5556D" w:rsidP="00F5556D">
      <w:pPr>
        <w:spacing w:after="0"/>
        <w:rPr>
          <w:rFonts w:cstheme="minorHAnsi"/>
        </w:rPr>
      </w:pPr>
      <w:r w:rsidRPr="00F5556D">
        <w:rPr>
          <w:rFonts w:cstheme="minorHAnsi"/>
        </w:rPr>
        <w:t>You can find out where to pick up your mail key by visiting our website and clicking on your housing location under Housing Options.</w:t>
      </w:r>
    </w:p>
    <w:p w:rsidR="00F5556D" w:rsidRPr="00F5556D" w:rsidRDefault="00F5556D" w:rsidP="00F5556D">
      <w:pPr>
        <w:spacing w:after="0"/>
        <w:rPr>
          <w:rFonts w:cstheme="minorHAnsi"/>
        </w:rPr>
      </w:pPr>
    </w:p>
    <w:p w:rsidR="00F5556D" w:rsidRPr="00F5556D" w:rsidRDefault="00435187" w:rsidP="00435187">
      <w:pPr>
        <w:pStyle w:val="Heading2"/>
      </w:pPr>
      <w:r>
        <w:t>Moving in early</w:t>
      </w:r>
    </w:p>
    <w:p w:rsidR="00F5556D" w:rsidRPr="00F5556D" w:rsidRDefault="00F5556D" w:rsidP="00F5556D">
      <w:pPr>
        <w:spacing w:after="0"/>
        <w:rPr>
          <w:rFonts w:cstheme="minorHAnsi"/>
        </w:rPr>
      </w:pPr>
      <w:r w:rsidRPr="00F5556D">
        <w:rPr>
          <w:rFonts w:cstheme="minorHAnsi"/>
        </w:rPr>
        <w:t>You will have to complete the Early Arrival form on the housing portal at myhousing.rit.edu.</w:t>
      </w:r>
    </w:p>
    <w:p w:rsidR="00F5556D" w:rsidRPr="00F5556D" w:rsidRDefault="00F5556D" w:rsidP="00F5556D">
      <w:pPr>
        <w:spacing w:after="0"/>
        <w:rPr>
          <w:rFonts w:cstheme="minorHAnsi"/>
        </w:rPr>
      </w:pPr>
    </w:p>
    <w:p w:rsidR="00F5556D" w:rsidRPr="00F5556D" w:rsidRDefault="005E0973" w:rsidP="005E0973">
      <w:pPr>
        <w:pStyle w:val="Heading2"/>
      </w:pPr>
      <w:r>
        <w:t>Charge for moving in early</w:t>
      </w:r>
    </w:p>
    <w:p w:rsidR="00F5556D" w:rsidRPr="00F5556D" w:rsidRDefault="00F5556D" w:rsidP="00F5556D">
      <w:pPr>
        <w:spacing w:after="0"/>
        <w:rPr>
          <w:rFonts w:cstheme="minorHAnsi"/>
        </w:rPr>
      </w:pPr>
      <w:r w:rsidRPr="00F5556D">
        <w:rPr>
          <w:rFonts w:cstheme="minorHAnsi"/>
        </w:rPr>
        <w:t>A $50 per day fee will be charged to students who move-in prior to their scheduled move-in date.</w:t>
      </w:r>
    </w:p>
    <w:p w:rsidR="00F5556D" w:rsidRPr="00F5556D" w:rsidRDefault="00F5556D" w:rsidP="00F5556D">
      <w:pPr>
        <w:spacing w:after="0"/>
        <w:rPr>
          <w:rFonts w:cstheme="minorHAnsi"/>
        </w:rPr>
      </w:pPr>
    </w:p>
    <w:p w:rsidR="00F5556D" w:rsidRPr="00F5556D" w:rsidRDefault="00F16B25" w:rsidP="00F16B25">
      <w:pPr>
        <w:pStyle w:val="Heading2"/>
      </w:pPr>
      <w:r>
        <w:t>Moving out late</w:t>
      </w:r>
    </w:p>
    <w:p w:rsidR="00F5556D" w:rsidRPr="00F5556D" w:rsidRDefault="00F5556D" w:rsidP="00F5556D">
      <w:pPr>
        <w:spacing w:after="0"/>
        <w:rPr>
          <w:rFonts w:cstheme="minorHAnsi"/>
        </w:rPr>
      </w:pPr>
      <w:r w:rsidRPr="00F5556D">
        <w:rPr>
          <w:rFonts w:cstheme="minorHAnsi"/>
        </w:rPr>
        <w:t>You must fill out the Extended Stay form on the housing portal at myhousing.rit.edu</w:t>
      </w:r>
    </w:p>
    <w:p w:rsidR="00F5556D" w:rsidRPr="00F5556D" w:rsidRDefault="00F5556D" w:rsidP="00F5556D">
      <w:pPr>
        <w:spacing w:after="0"/>
        <w:rPr>
          <w:rFonts w:cstheme="minorHAnsi"/>
        </w:rPr>
      </w:pPr>
    </w:p>
    <w:p w:rsidR="00F5556D" w:rsidRPr="00F5556D" w:rsidRDefault="004B35CA" w:rsidP="004B35CA">
      <w:pPr>
        <w:pStyle w:val="Heading2"/>
      </w:pPr>
      <w:r>
        <w:t>Staying over winter break</w:t>
      </w:r>
    </w:p>
    <w:p w:rsidR="00F5556D" w:rsidRPr="00F5556D" w:rsidRDefault="00F5556D" w:rsidP="00F5556D">
      <w:pPr>
        <w:spacing w:after="0"/>
        <w:rPr>
          <w:rFonts w:cstheme="minorHAnsi"/>
        </w:rPr>
      </w:pPr>
      <w:r w:rsidRPr="00F5556D">
        <w:rPr>
          <w:rFonts w:cstheme="minorHAnsi"/>
        </w:rPr>
        <w:t xml:space="preserve">Residence hall students who are staying for the break must contact housing and will </w:t>
      </w:r>
      <w:r w:rsidR="00AE2617">
        <w:rPr>
          <w:rFonts w:cstheme="minorHAnsi"/>
        </w:rPr>
        <w:t>be given a room at the RIT Inn.</w:t>
      </w:r>
    </w:p>
    <w:p w:rsidR="00F5556D" w:rsidRPr="00F5556D" w:rsidRDefault="00F5556D" w:rsidP="00F5556D">
      <w:pPr>
        <w:spacing w:after="0"/>
        <w:rPr>
          <w:rFonts w:cstheme="minorHAnsi"/>
        </w:rPr>
      </w:pPr>
    </w:p>
    <w:p w:rsidR="00F5556D" w:rsidRPr="00F5556D" w:rsidRDefault="00417F1D" w:rsidP="005B66B0">
      <w:pPr>
        <w:pStyle w:val="Heading2"/>
      </w:pPr>
      <w:r>
        <w:t>Kicking out roommate</w:t>
      </w:r>
    </w:p>
    <w:p w:rsidR="00F5556D" w:rsidRPr="00F5556D" w:rsidRDefault="00F5556D" w:rsidP="00F5556D">
      <w:pPr>
        <w:spacing w:after="0"/>
        <w:rPr>
          <w:rFonts w:cstheme="minorHAnsi"/>
        </w:rPr>
      </w:pPr>
      <w:r w:rsidRPr="00F5556D">
        <w:rPr>
          <w:rFonts w:cstheme="minorHAnsi"/>
        </w:rPr>
        <w:t>You cannot kick your roommate out. You should contact your Residence Life office if you have a roommate dispute.</w:t>
      </w:r>
    </w:p>
    <w:p w:rsidR="00F5556D" w:rsidRPr="00F5556D" w:rsidRDefault="00F5556D" w:rsidP="00F5556D">
      <w:pPr>
        <w:spacing w:after="0"/>
        <w:rPr>
          <w:rFonts w:cstheme="minorHAnsi"/>
        </w:rPr>
      </w:pPr>
    </w:p>
    <w:p w:rsidR="00F5556D" w:rsidRPr="00F5556D" w:rsidRDefault="005B66B0" w:rsidP="005B66B0">
      <w:pPr>
        <w:pStyle w:val="Heading2"/>
      </w:pPr>
      <w:r>
        <w:t>Picking my own room/housing</w:t>
      </w:r>
    </w:p>
    <w:p w:rsidR="009A1063" w:rsidRPr="007F3EEA" w:rsidRDefault="00F5556D" w:rsidP="004000F5">
      <w:pPr>
        <w:spacing w:after="0"/>
        <w:rPr>
          <w:rFonts w:cstheme="minorHAnsi"/>
        </w:rPr>
      </w:pPr>
      <w:r w:rsidRPr="00F5556D">
        <w:rPr>
          <w:rFonts w:cstheme="minorHAnsi"/>
        </w:rPr>
        <w:t>Incoming Freshmen will be given an appointment time to log in and choose</w:t>
      </w:r>
      <w:r w:rsidR="008D608C">
        <w:rPr>
          <w:rFonts w:cstheme="minorHAnsi"/>
        </w:rPr>
        <w:t xml:space="preserve"> their room/housing assignment.</w:t>
      </w:r>
      <w:bookmarkStart w:id="0" w:name="_GoBack"/>
      <w:bookmarkEnd w:id="0"/>
    </w:p>
    <w:sectPr w:rsidR="009A1063" w:rsidRPr="007F3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CEF"/>
    <w:multiLevelType w:val="hybridMultilevel"/>
    <w:tmpl w:val="D14863E2"/>
    <w:lvl w:ilvl="0" w:tplc="59CE85E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3A309F4"/>
    <w:multiLevelType w:val="hybridMultilevel"/>
    <w:tmpl w:val="10C6E4D6"/>
    <w:lvl w:ilvl="0" w:tplc="CFFA3B0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49B30EF"/>
    <w:multiLevelType w:val="hybridMultilevel"/>
    <w:tmpl w:val="F30A6222"/>
    <w:lvl w:ilvl="0" w:tplc="F35EF98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4F35908"/>
    <w:multiLevelType w:val="hybridMultilevel"/>
    <w:tmpl w:val="C9381CA0"/>
    <w:lvl w:ilvl="0" w:tplc="F8CEAA24">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69B6AE4"/>
    <w:multiLevelType w:val="hybridMultilevel"/>
    <w:tmpl w:val="4A62FD22"/>
    <w:lvl w:ilvl="0" w:tplc="230E258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6DA16C5"/>
    <w:multiLevelType w:val="hybridMultilevel"/>
    <w:tmpl w:val="2FD43D4C"/>
    <w:lvl w:ilvl="0" w:tplc="87D8EBD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BDF22B9"/>
    <w:multiLevelType w:val="hybridMultilevel"/>
    <w:tmpl w:val="4CAE35BC"/>
    <w:lvl w:ilvl="0" w:tplc="9570699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93E2119"/>
    <w:multiLevelType w:val="hybridMultilevel"/>
    <w:tmpl w:val="06D0C2F4"/>
    <w:lvl w:ilvl="0" w:tplc="BA32A03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4AFF4D76"/>
    <w:multiLevelType w:val="hybridMultilevel"/>
    <w:tmpl w:val="650A913A"/>
    <w:lvl w:ilvl="0" w:tplc="89389F7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DCF240A"/>
    <w:multiLevelType w:val="multilevel"/>
    <w:tmpl w:val="AC9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449B6"/>
    <w:multiLevelType w:val="multilevel"/>
    <w:tmpl w:val="382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56E12"/>
    <w:multiLevelType w:val="multilevel"/>
    <w:tmpl w:val="C9A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D6406"/>
    <w:multiLevelType w:val="hybridMultilevel"/>
    <w:tmpl w:val="8DBE3722"/>
    <w:lvl w:ilvl="0" w:tplc="C27EE55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ED24216"/>
    <w:multiLevelType w:val="hybridMultilevel"/>
    <w:tmpl w:val="71AC3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7709C"/>
    <w:multiLevelType w:val="hybridMultilevel"/>
    <w:tmpl w:val="890AB488"/>
    <w:lvl w:ilvl="0" w:tplc="D57C927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0"/>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0F"/>
    <w:rsid w:val="000027C8"/>
    <w:rsid w:val="00040B0A"/>
    <w:rsid w:val="000A487D"/>
    <w:rsid w:val="000C5C63"/>
    <w:rsid w:val="00112F6C"/>
    <w:rsid w:val="001243F9"/>
    <w:rsid w:val="00135DE2"/>
    <w:rsid w:val="00150365"/>
    <w:rsid w:val="00174D58"/>
    <w:rsid w:val="001A1ACB"/>
    <w:rsid w:val="001B60A3"/>
    <w:rsid w:val="001C07A6"/>
    <w:rsid w:val="001C4575"/>
    <w:rsid w:val="001D3650"/>
    <w:rsid w:val="001F7508"/>
    <w:rsid w:val="0021446A"/>
    <w:rsid w:val="00215BA4"/>
    <w:rsid w:val="002544C1"/>
    <w:rsid w:val="002D442E"/>
    <w:rsid w:val="002E5AFC"/>
    <w:rsid w:val="002F1F92"/>
    <w:rsid w:val="00357400"/>
    <w:rsid w:val="003A480E"/>
    <w:rsid w:val="004000F5"/>
    <w:rsid w:val="00417F1D"/>
    <w:rsid w:val="00425A57"/>
    <w:rsid w:val="00435187"/>
    <w:rsid w:val="00453A6E"/>
    <w:rsid w:val="004B35CA"/>
    <w:rsid w:val="0052187B"/>
    <w:rsid w:val="00534500"/>
    <w:rsid w:val="005350ED"/>
    <w:rsid w:val="005B66B0"/>
    <w:rsid w:val="005C7F30"/>
    <w:rsid w:val="005E0973"/>
    <w:rsid w:val="0060101C"/>
    <w:rsid w:val="00661CF4"/>
    <w:rsid w:val="006B2CED"/>
    <w:rsid w:val="00743F19"/>
    <w:rsid w:val="00767F8F"/>
    <w:rsid w:val="007B7246"/>
    <w:rsid w:val="007D2DF9"/>
    <w:rsid w:val="007F32F3"/>
    <w:rsid w:val="007F3EEA"/>
    <w:rsid w:val="008A105C"/>
    <w:rsid w:val="008B57D3"/>
    <w:rsid w:val="008C1DF9"/>
    <w:rsid w:val="008D226D"/>
    <w:rsid w:val="008D608C"/>
    <w:rsid w:val="008F32EA"/>
    <w:rsid w:val="008F5DD6"/>
    <w:rsid w:val="009802C7"/>
    <w:rsid w:val="009A1063"/>
    <w:rsid w:val="009A262D"/>
    <w:rsid w:val="009A7877"/>
    <w:rsid w:val="009B6588"/>
    <w:rsid w:val="009C47E2"/>
    <w:rsid w:val="009F4765"/>
    <w:rsid w:val="009F7B0F"/>
    <w:rsid w:val="00A05076"/>
    <w:rsid w:val="00A61091"/>
    <w:rsid w:val="00A7520D"/>
    <w:rsid w:val="00AE2617"/>
    <w:rsid w:val="00BA32F0"/>
    <w:rsid w:val="00C16FB2"/>
    <w:rsid w:val="00C91D51"/>
    <w:rsid w:val="00CA14B7"/>
    <w:rsid w:val="00CD6A3B"/>
    <w:rsid w:val="00D11866"/>
    <w:rsid w:val="00D314E8"/>
    <w:rsid w:val="00D632DA"/>
    <w:rsid w:val="00D907E6"/>
    <w:rsid w:val="00DE2877"/>
    <w:rsid w:val="00DE72A3"/>
    <w:rsid w:val="00E1094E"/>
    <w:rsid w:val="00E471B6"/>
    <w:rsid w:val="00E85A8A"/>
    <w:rsid w:val="00EA3A8C"/>
    <w:rsid w:val="00EA58E6"/>
    <w:rsid w:val="00F11ADD"/>
    <w:rsid w:val="00F16B25"/>
    <w:rsid w:val="00F3514A"/>
    <w:rsid w:val="00F5556D"/>
    <w:rsid w:val="00F6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3322"/>
  <w15:chartTrackingRefBased/>
  <w15:docId w15:val="{39CFAD27-5081-4337-86F6-1B616748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0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A6E"/>
    <w:rPr>
      <w:rFonts w:ascii="Courier New" w:eastAsia="Times New Roman" w:hAnsi="Courier New" w:cs="Courier New"/>
      <w:sz w:val="20"/>
      <w:szCs w:val="20"/>
    </w:rPr>
  </w:style>
  <w:style w:type="paragraph" w:customStyle="1" w:styleId="m-3439593090028310639msolistparagraph">
    <w:name w:val="m_-3439593090028310639msolistparagraph"/>
    <w:basedOn w:val="Normal"/>
    <w:rsid w:val="00453A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A6E"/>
    <w:rPr>
      <w:color w:val="0000FF"/>
      <w:u w:val="single"/>
    </w:rPr>
  </w:style>
  <w:style w:type="paragraph" w:styleId="ListParagraph">
    <w:name w:val="List Paragraph"/>
    <w:basedOn w:val="Normal"/>
    <w:uiPriority w:val="34"/>
    <w:qFormat/>
    <w:rsid w:val="00C91D51"/>
    <w:pPr>
      <w:spacing w:after="0" w:line="240" w:lineRule="auto"/>
      <w:ind w:left="720"/>
      <w:contextualSpacing/>
    </w:pPr>
    <w:rPr>
      <w:rFonts w:ascii="Calibri" w:hAnsi="Calibri" w:cs="Times New Roman"/>
    </w:rPr>
  </w:style>
  <w:style w:type="paragraph" w:styleId="NoSpacing">
    <w:name w:val="No Spacing"/>
    <w:uiPriority w:val="1"/>
    <w:qFormat/>
    <w:rsid w:val="00C91D51"/>
    <w:pPr>
      <w:spacing w:after="0" w:line="240" w:lineRule="auto"/>
    </w:pPr>
    <w:rPr>
      <w:rFonts w:ascii="Calibri" w:hAnsi="Calibri" w:cs="Times New Roman"/>
    </w:rPr>
  </w:style>
  <w:style w:type="character" w:customStyle="1" w:styleId="apple-converted-space">
    <w:name w:val="apple-converted-space"/>
    <w:basedOn w:val="DefaultParagraphFont"/>
    <w:rsid w:val="00C91D51"/>
  </w:style>
  <w:style w:type="paragraph" w:styleId="NormalWeb">
    <w:name w:val="Normal (Web)"/>
    <w:basedOn w:val="Normal"/>
    <w:uiPriority w:val="99"/>
    <w:semiHidden/>
    <w:unhideWhenUsed/>
    <w:rsid w:val="00C91D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02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8834">
      <w:bodyDiv w:val="1"/>
      <w:marLeft w:val="0"/>
      <w:marRight w:val="0"/>
      <w:marTop w:val="0"/>
      <w:marBottom w:val="0"/>
      <w:divBdr>
        <w:top w:val="none" w:sz="0" w:space="0" w:color="auto"/>
        <w:left w:val="none" w:sz="0" w:space="0" w:color="auto"/>
        <w:bottom w:val="none" w:sz="0" w:space="0" w:color="auto"/>
        <w:right w:val="none" w:sz="0" w:space="0" w:color="auto"/>
      </w:divBdr>
    </w:div>
    <w:div w:id="103896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bapt@rit.edu" TargetMode="External"/><Relationship Id="rId3" Type="http://schemas.openxmlformats.org/officeDocument/2006/relationships/settings" Target="settings.xml"/><Relationship Id="rId7" Type="http://schemas.openxmlformats.org/officeDocument/2006/relationships/hyperlink" Target="mailto:dkbapt@r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idaid@rit.edu" TargetMode="External"/><Relationship Id="rId11" Type="http://schemas.openxmlformats.org/officeDocument/2006/relationships/theme" Target="theme/theme1.xml"/><Relationship Id="rId5" Type="http://schemas.openxmlformats.org/officeDocument/2006/relationships/hyperlink" Target="mailto:ritaid@r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kbapt@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Kowsic Jayachandiran</dc:creator>
  <cp:keywords/>
  <dc:description/>
  <cp:lastModifiedBy>Kowsic Jayachandiran</cp:lastModifiedBy>
  <cp:revision>79</cp:revision>
  <dcterms:created xsi:type="dcterms:W3CDTF">2017-04-26T16:56:00Z</dcterms:created>
  <dcterms:modified xsi:type="dcterms:W3CDTF">2017-04-26T18:02:00Z</dcterms:modified>
</cp:coreProperties>
</file>