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F50" w:rsidRPr="006C1F50" w:rsidRDefault="006C1F50" w:rsidP="006C1F50">
      <w:pPr>
        <w:outlineLvl w:val="0"/>
        <w:rPr>
          <w:rFonts w:ascii="Times New Roman" w:eastAsia="Times New Roman" w:hAnsi="Times New Roman" w:cs="Times New Roman"/>
          <w:b/>
          <w:bCs/>
          <w:color w:val="000000"/>
          <w:kern w:val="36"/>
          <w:sz w:val="48"/>
          <w:szCs w:val="48"/>
        </w:rPr>
      </w:pPr>
      <w:bookmarkStart w:id="0" w:name="SECTION04270000000000000000"/>
      <w:r w:rsidRPr="006C1F50">
        <w:rPr>
          <w:rFonts w:ascii="Times New Roman" w:eastAsia="Times New Roman" w:hAnsi="Times New Roman" w:cs="Times New Roman"/>
          <w:b/>
          <w:bCs/>
          <w:color w:val="000000"/>
          <w:kern w:val="36"/>
          <w:sz w:val="48"/>
          <w:szCs w:val="48"/>
        </w:rPr>
        <w:t>Video Compression</w:t>
      </w:r>
      <w:bookmarkEnd w:id="0"/>
    </w:p>
    <w:p w:rsidR="006C1F50" w:rsidRPr="006C1F50" w:rsidRDefault="006C1F50" w:rsidP="006C1F50">
      <w:pPr>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t>We have studied the theory of encoding now let us see how this is applied in practice.</w:t>
      </w:r>
    </w:p>
    <w:p w:rsidR="006C1F50" w:rsidRPr="006C1F50" w:rsidRDefault="006C1F50" w:rsidP="006C1F50">
      <w:pPr>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t>We need to compress video (and audio) in practice since:</w:t>
      </w:r>
    </w:p>
    <w:p w:rsidR="006C1F50" w:rsidRPr="006C1F50" w:rsidRDefault="006C1F50" w:rsidP="006C1F50">
      <w:pPr>
        <w:spacing w:before="0" w:beforeAutospacing="0" w:after="0" w:afterAutospacing="0"/>
        <w:rPr>
          <w:rFonts w:ascii="Times New Roman" w:eastAsia="Times New Roman" w:hAnsi="Times New Roman" w:cs="Times New Roman"/>
          <w:b/>
          <w:bCs/>
          <w:color w:val="000000"/>
          <w:sz w:val="27"/>
          <w:szCs w:val="27"/>
        </w:rPr>
      </w:pPr>
      <w:r w:rsidRPr="006C1F50">
        <w:rPr>
          <w:rFonts w:ascii="Times New Roman" w:eastAsia="Times New Roman" w:hAnsi="Times New Roman" w:cs="Times New Roman"/>
          <w:b/>
          <w:bCs/>
          <w:color w:val="000000"/>
          <w:sz w:val="27"/>
          <w:szCs w:val="27"/>
        </w:rPr>
        <w:t>1.</w:t>
      </w:r>
    </w:p>
    <w:p w:rsidR="006C1F50" w:rsidRPr="006C1F50" w:rsidRDefault="006C1F50" w:rsidP="006C1F50">
      <w:pPr>
        <w:spacing w:before="0" w:beforeAutospacing="0" w:after="0" w:afterAutospacing="0"/>
        <w:ind w:left="720"/>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t xml:space="preserve">Uncompressed video (and audio) data are huge. In HDTV, the bit rate easily exceeds 1 </w:t>
      </w:r>
      <w:proofErr w:type="spellStart"/>
      <w:r w:rsidRPr="006C1F50">
        <w:rPr>
          <w:rFonts w:ascii="Times New Roman" w:eastAsia="Times New Roman" w:hAnsi="Times New Roman" w:cs="Times New Roman"/>
          <w:color w:val="000000"/>
          <w:sz w:val="27"/>
          <w:szCs w:val="27"/>
        </w:rPr>
        <w:t>Gbps</w:t>
      </w:r>
      <w:proofErr w:type="spellEnd"/>
      <w:r w:rsidRPr="006C1F50">
        <w:rPr>
          <w:rFonts w:ascii="Times New Roman" w:eastAsia="Times New Roman" w:hAnsi="Times New Roman" w:cs="Times New Roman"/>
          <w:color w:val="000000"/>
          <w:sz w:val="27"/>
          <w:szCs w:val="27"/>
        </w:rPr>
        <w:t>. -- big problems for storage and network communications. For example:</w:t>
      </w:r>
    </w:p>
    <w:p w:rsidR="006C1F50" w:rsidRPr="006C1F50" w:rsidRDefault="006C1F50" w:rsidP="006C1F50">
      <w:pPr>
        <w:ind w:left="720"/>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t xml:space="preserve">One of the formats defined for HDTV broadcasting within the United States is 1920 pixels horizontally by 1080 lines vertically, at 30 frames per second. If these numbers are all multiplied together, along with 8 bits for each of the three primary colors, the total data rate required would be approximately 1.5 </w:t>
      </w:r>
      <w:proofErr w:type="spellStart"/>
      <w:r w:rsidRPr="006C1F50">
        <w:rPr>
          <w:rFonts w:ascii="Times New Roman" w:eastAsia="Times New Roman" w:hAnsi="Times New Roman" w:cs="Times New Roman"/>
          <w:color w:val="000000"/>
          <w:sz w:val="27"/>
          <w:szCs w:val="27"/>
        </w:rPr>
        <w:t>Gb</w:t>
      </w:r>
      <w:proofErr w:type="spellEnd"/>
      <w:r w:rsidRPr="006C1F50">
        <w:rPr>
          <w:rFonts w:ascii="Times New Roman" w:eastAsia="Times New Roman" w:hAnsi="Times New Roman" w:cs="Times New Roman"/>
          <w:color w:val="000000"/>
          <w:sz w:val="27"/>
          <w:szCs w:val="27"/>
        </w:rPr>
        <w:t xml:space="preserve">/sec. Because of the 6 </w:t>
      </w:r>
      <w:proofErr w:type="spellStart"/>
      <w:r w:rsidRPr="006C1F50">
        <w:rPr>
          <w:rFonts w:ascii="Times New Roman" w:eastAsia="Times New Roman" w:hAnsi="Times New Roman" w:cs="Times New Roman"/>
          <w:color w:val="000000"/>
          <w:sz w:val="27"/>
          <w:szCs w:val="27"/>
        </w:rPr>
        <w:t>MHz.</w:t>
      </w:r>
      <w:proofErr w:type="spellEnd"/>
      <w:r w:rsidRPr="006C1F50">
        <w:rPr>
          <w:rFonts w:ascii="Times New Roman" w:eastAsia="Times New Roman" w:hAnsi="Times New Roman" w:cs="Times New Roman"/>
          <w:color w:val="000000"/>
          <w:sz w:val="27"/>
          <w:szCs w:val="27"/>
        </w:rPr>
        <w:t xml:space="preserve"> channel bandwidth allocated, each channel will only support a data rate of 19.2 Mb/sec, which is further reduced to 18 Mb/sec by the fact that the channel must also support audio, transport, and ancillary data information. As can be seen, this restriction in data rate means that the original signal must be compressed by a figure of approximately 83:1. This number seems all the more impressive when it is realized that the intent is to deliver very high quality video to the end user, with as few visible artifacts as possible.</w:t>
      </w:r>
    </w:p>
    <w:p w:rsidR="006C1F50" w:rsidRPr="006C1F50" w:rsidRDefault="006C1F50" w:rsidP="006C1F50">
      <w:pPr>
        <w:spacing w:before="0" w:beforeAutospacing="0" w:after="0" w:afterAutospacing="0"/>
        <w:rPr>
          <w:rFonts w:ascii="Times New Roman" w:eastAsia="Times New Roman" w:hAnsi="Times New Roman" w:cs="Times New Roman"/>
          <w:b/>
          <w:bCs/>
          <w:color w:val="000000"/>
          <w:sz w:val="27"/>
          <w:szCs w:val="27"/>
        </w:rPr>
      </w:pPr>
      <w:r w:rsidRPr="006C1F50">
        <w:rPr>
          <w:rFonts w:ascii="Times New Roman" w:eastAsia="Times New Roman" w:hAnsi="Times New Roman" w:cs="Times New Roman"/>
          <w:b/>
          <w:bCs/>
          <w:color w:val="000000"/>
          <w:sz w:val="27"/>
          <w:szCs w:val="27"/>
        </w:rPr>
        <w:t>2.</w:t>
      </w:r>
    </w:p>
    <w:p w:rsidR="006C1F50" w:rsidRPr="006C1F50" w:rsidRDefault="006C1F50" w:rsidP="006C1F50">
      <w:pPr>
        <w:spacing w:before="0" w:beforeAutospacing="0" w:after="0" w:afterAutospacing="0"/>
        <w:ind w:left="720"/>
        <w:rPr>
          <w:rFonts w:ascii="Times New Roman" w:eastAsia="Times New Roman" w:hAnsi="Times New Roman" w:cs="Times New Roman"/>
          <w:color w:val="000000"/>
          <w:sz w:val="27"/>
          <w:szCs w:val="27"/>
        </w:rPr>
      </w:pPr>
      <w:proofErr w:type="spellStart"/>
      <w:r w:rsidRPr="006C1F50">
        <w:rPr>
          <w:rFonts w:ascii="Times New Roman" w:eastAsia="Times New Roman" w:hAnsi="Times New Roman" w:cs="Times New Roman"/>
          <w:color w:val="000000"/>
          <w:sz w:val="27"/>
          <w:szCs w:val="27"/>
        </w:rPr>
        <w:t>Lossy</w:t>
      </w:r>
      <w:proofErr w:type="spellEnd"/>
      <w:r w:rsidRPr="006C1F50">
        <w:rPr>
          <w:rFonts w:ascii="Times New Roman" w:eastAsia="Times New Roman" w:hAnsi="Times New Roman" w:cs="Times New Roman"/>
          <w:color w:val="000000"/>
          <w:sz w:val="27"/>
          <w:szCs w:val="27"/>
        </w:rPr>
        <w:t xml:space="preserve"> methods have to </w:t>
      </w:r>
      <w:proofErr w:type="gramStart"/>
      <w:r w:rsidRPr="006C1F50">
        <w:rPr>
          <w:rFonts w:ascii="Times New Roman" w:eastAsia="Times New Roman" w:hAnsi="Times New Roman" w:cs="Times New Roman"/>
          <w:color w:val="000000"/>
          <w:sz w:val="27"/>
          <w:szCs w:val="27"/>
        </w:rPr>
        <w:t>employed</w:t>
      </w:r>
      <w:proofErr w:type="gramEnd"/>
      <w:r w:rsidRPr="006C1F50">
        <w:rPr>
          <w:rFonts w:ascii="Times New Roman" w:eastAsia="Times New Roman" w:hAnsi="Times New Roman" w:cs="Times New Roman"/>
          <w:color w:val="000000"/>
          <w:sz w:val="27"/>
          <w:szCs w:val="27"/>
        </w:rPr>
        <w:t xml:space="preserve"> since the</w:t>
      </w:r>
      <w:r w:rsidRPr="006C1F50">
        <w:rPr>
          <w:rFonts w:ascii="Times New Roman" w:eastAsia="Times New Roman" w:hAnsi="Times New Roman" w:cs="Times New Roman"/>
          <w:color w:val="000000"/>
          <w:sz w:val="27"/>
        </w:rPr>
        <w:t> </w:t>
      </w:r>
      <w:r w:rsidRPr="006C1F50">
        <w:rPr>
          <w:rFonts w:ascii="Times New Roman" w:eastAsia="Times New Roman" w:hAnsi="Times New Roman" w:cs="Times New Roman"/>
          <w:i/>
          <w:iCs/>
          <w:color w:val="000000"/>
          <w:sz w:val="27"/>
          <w:szCs w:val="27"/>
        </w:rPr>
        <w:t>compression ratio</w:t>
      </w:r>
      <w:r w:rsidRPr="006C1F50">
        <w:rPr>
          <w:rFonts w:ascii="Times New Roman" w:eastAsia="Times New Roman" w:hAnsi="Times New Roman" w:cs="Times New Roman"/>
          <w:color w:val="000000"/>
          <w:sz w:val="27"/>
        </w:rPr>
        <w:t> </w:t>
      </w:r>
      <w:r w:rsidRPr="006C1F50">
        <w:rPr>
          <w:rFonts w:ascii="Times New Roman" w:eastAsia="Times New Roman" w:hAnsi="Times New Roman" w:cs="Times New Roman"/>
          <w:color w:val="000000"/>
          <w:sz w:val="27"/>
          <w:szCs w:val="27"/>
        </w:rPr>
        <w:t>of lossless methods (e.g., Huffman, Arithmetic, LZW) is not high enough for image and video compression, especially when distribution of pixel values is relatively flat.</w:t>
      </w:r>
    </w:p>
    <w:p w:rsidR="006C1F50" w:rsidRPr="006C1F50" w:rsidRDefault="006C1F50" w:rsidP="006C1F50">
      <w:pPr>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t>The following compression types are commonly used in Video compression:</w:t>
      </w:r>
    </w:p>
    <w:p w:rsidR="006C1F50" w:rsidRPr="006C1F50" w:rsidRDefault="006C1F50" w:rsidP="006C1F50">
      <w:pPr>
        <w:numPr>
          <w:ilvl w:val="0"/>
          <w:numId w:val="1"/>
        </w:numPr>
        <w:ind w:firstLine="0"/>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t xml:space="preserve">Spatial Redundancy Removal - </w:t>
      </w:r>
      <w:proofErr w:type="spellStart"/>
      <w:r w:rsidRPr="006C1F50">
        <w:rPr>
          <w:rFonts w:ascii="Times New Roman" w:eastAsia="Times New Roman" w:hAnsi="Times New Roman" w:cs="Times New Roman"/>
          <w:color w:val="000000"/>
          <w:sz w:val="27"/>
          <w:szCs w:val="27"/>
        </w:rPr>
        <w:t>Intraframe</w:t>
      </w:r>
      <w:proofErr w:type="spellEnd"/>
      <w:r w:rsidRPr="006C1F50">
        <w:rPr>
          <w:rFonts w:ascii="Times New Roman" w:eastAsia="Times New Roman" w:hAnsi="Times New Roman" w:cs="Times New Roman"/>
          <w:color w:val="000000"/>
          <w:sz w:val="27"/>
          <w:szCs w:val="27"/>
        </w:rPr>
        <w:t xml:space="preserve"> coding (JPEG)</w:t>
      </w:r>
    </w:p>
    <w:p w:rsidR="006C1F50" w:rsidRPr="006C1F50" w:rsidRDefault="006C1F50" w:rsidP="006C1F50">
      <w:pPr>
        <w:numPr>
          <w:ilvl w:val="0"/>
          <w:numId w:val="1"/>
        </w:numPr>
        <w:ind w:firstLine="0"/>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t xml:space="preserve">Spatial and Temporal Redundancy Removal - </w:t>
      </w:r>
      <w:proofErr w:type="spellStart"/>
      <w:r w:rsidRPr="006C1F50">
        <w:rPr>
          <w:rFonts w:ascii="Times New Roman" w:eastAsia="Times New Roman" w:hAnsi="Times New Roman" w:cs="Times New Roman"/>
          <w:color w:val="000000"/>
          <w:sz w:val="27"/>
          <w:szCs w:val="27"/>
        </w:rPr>
        <w:t>Intraframe</w:t>
      </w:r>
      <w:proofErr w:type="spellEnd"/>
      <w:r w:rsidRPr="006C1F50">
        <w:rPr>
          <w:rFonts w:ascii="Times New Roman" w:eastAsia="Times New Roman" w:hAnsi="Times New Roman" w:cs="Times New Roman"/>
          <w:color w:val="000000"/>
          <w:sz w:val="27"/>
          <w:szCs w:val="27"/>
        </w:rPr>
        <w:t xml:space="preserve"> and </w:t>
      </w:r>
      <w:proofErr w:type="spellStart"/>
      <w:r w:rsidRPr="006C1F50">
        <w:rPr>
          <w:rFonts w:ascii="Times New Roman" w:eastAsia="Times New Roman" w:hAnsi="Times New Roman" w:cs="Times New Roman"/>
          <w:color w:val="000000"/>
          <w:sz w:val="27"/>
          <w:szCs w:val="27"/>
        </w:rPr>
        <w:t>Interframe</w:t>
      </w:r>
      <w:proofErr w:type="spellEnd"/>
      <w:r w:rsidRPr="006C1F5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b/>
      </w:r>
      <w:r w:rsidRPr="006C1F50">
        <w:rPr>
          <w:rFonts w:ascii="Times New Roman" w:eastAsia="Times New Roman" w:hAnsi="Times New Roman" w:cs="Times New Roman"/>
          <w:color w:val="000000"/>
          <w:sz w:val="27"/>
          <w:szCs w:val="27"/>
        </w:rPr>
        <w:t>coding (H.261, MPEG)</w:t>
      </w:r>
    </w:p>
    <w:p w:rsidR="006C1F50" w:rsidRPr="006C1F50" w:rsidRDefault="006C1F50" w:rsidP="006C1F50">
      <w:pPr>
        <w:outlineLvl w:val="0"/>
        <w:rPr>
          <w:rFonts w:ascii="Times New Roman" w:eastAsia="Times New Roman" w:hAnsi="Times New Roman" w:cs="Times New Roman"/>
          <w:b/>
          <w:bCs/>
          <w:color w:val="000000"/>
          <w:kern w:val="36"/>
          <w:sz w:val="48"/>
          <w:szCs w:val="48"/>
        </w:rPr>
      </w:pPr>
      <w:bookmarkStart w:id="1" w:name="SECTION04280000000000000000"/>
      <w:proofErr w:type="gramStart"/>
      <w:r w:rsidRPr="006C1F50">
        <w:rPr>
          <w:rFonts w:ascii="Times New Roman" w:eastAsia="Times New Roman" w:hAnsi="Times New Roman" w:cs="Times New Roman"/>
          <w:b/>
          <w:bCs/>
          <w:color w:val="000000"/>
          <w:kern w:val="36"/>
          <w:sz w:val="48"/>
          <w:szCs w:val="48"/>
        </w:rPr>
        <w:t>H. 261 Compression</w:t>
      </w:r>
      <w:bookmarkEnd w:id="1"/>
      <w:proofErr w:type="gramEnd"/>
    </w:p>
    <w:p w:rsidR="006C1F50" w:rsidRPr="006C1F50" w:rsidRDefault="006C1F50" w:rsidP="006C1F50">
      <w:pPr>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t>H. 261 Compression has been specifically designed for video telecommunication applications:</w:t>
      </w:r>
    </w:p>
    <w:p w:rsidR="006C1F50" w:rsidRPr="006C1F50" w:rsidRDefault="006C1F50" w:rsidP="006C1F50">
      <w:pPr>
        <w:numPr>
          <w:ilvl w:val="0"/>
          <w:numId w:val="2"/>
        </w:numPr>
        <w:ind w:firstLine="0"/>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t>Developed by CCITT in 1988-1990</w:t>
      </w:r>
    </w:p>
    <w:p w:rsidR="006C1F50" w:rsidRPr="006C1F50" w:rsidRDefault="006C1F50" w:rsidP="006C1F50">
      <w:pPr>
        <w:numPr>
          <w:ilvl w:val="0"/>
          <w:numId w:val="2"/>
        </w:numPr>
        <w:ind w:firstLine="0"/>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lastRenderedPageBreak/>
        <w:t xml:space="preserve">Meant for videoconferencing, </w:t>
      </w:r>
      <w:proofErr w:type="spellStart"/>
      <w:r w:rsidRPr="006C1F50">
        <w:rPr>
          <w:rFonts w:ascii="Times New Roman" w:eastAsia="Times New Roman" w:hAnsi="Times New Roman" w:cs="Times New Roman"/>
          <w:color w:val="000000"/>
          <w:sz w:val="27"/>
          <w:szCs w:val="27"/>
        </w:rPr>
        <w:t>videotelephone</w:t>
      </w:r>
      <w:proofErr w:type="spellEnd"/>
      <w:r w:rsidRPr="006C1F50">
        <w:rPr>
          <w:rFonts w:ascii="Times New Roman" w:eastAsia="Times New Roman" w:hAnsi="Times New Roman" w:cs="Times New Roman"/>
          <w:color w:val="000000"/>
          <w:sz w:val="27"/>
          <w:szCs w:val="27"/>
        </w:rPr>
        <w:t xml:space="preserve"> applications over ISDN telephone lines.</w:t>
      </w:r>
    </w:p>
    <w:p w:rsidR="006C1F50" w:rsidRPr="006C1F50" w:rsidRDefault="006C1F50" w:rsidP="006C1F50">
      <w:pPr>
        <w:numPr>
          <w:ilvl w:val="0"/>
          <w:numId w:val="2"/>
        </w:numPr>
        <w:ind w:firstLine="0"/>
        <w:rPr>
          <w:rFonts w:ascii="Times New Roman" w:eastAsia="Times New Roman" w:hAnsi="Times New Roman" w:cs="Times New Roman"/>
          <w:color w:val="000000"/>
          <w:sz w:val="27"/>
          <w:szCs w:val="27"/>
        </w:rPr>
      </w:pPr>
      <w:r w:rsidRPr="006C1F50">
        <w:rPr>
          <w:rFonts w:ascii="Times New Roman" w:eastAsia="Times New Roman" w:hAnsi="Times New Roman" w:cs="Times New Roman"/>
          <w:color w:val="000000"/>
          <w:sz w:val="27"/>
          <w:szCs w:val="27"/>
        </w:rPr>
        <w:t xml:space="preserve">Baseline ISDN is 64 </w:t>
      </w:r>
      <w:proofErr w:type="spellStart"/>
      <w:r w:rsidRPr="006C1F50">
        <w:rPr>
          <w:rFonts w:ascii="Times New Roman" w:eastAsia="Times New Roman" w:hAnsi="Times New Roman" w:cs="Times New Roman"/>
          <w:color w:val="000000"/>
          <w:sz w:val="27"/>
          <w:szCs w:val="27"/>
        </w:rPr>
        <w:t>kbits</w:t>
      </w:r>
      <w:proofErr w:type="spellEnd"/>
      <w:r w:rsidRPr="006C1F50">
        <w:rPr>
          <w:rFonts w:ascii="Times New Roman" w:eastAsia="Times New Roman" w:hAnsi="Times New Roman" w:cs="Times New Roman"/>
          <w:color w:val="000000"/>
          <w:sz w:val="27"/>
          <w:szCs w:val="27"/>
        </w:rPr>
        <w:t>/sec, and integral multiples (</w:t>
      </w:r>
      <w:r w:rsidRPr="006C1F50">
        <w:rPr>
          <w:rFonts w:ascii="Times New Roman" w:eastAsia="Times New Roman" w:hAnsi="Times New Roman" w:cs="Times New Roman"/>
          <w:i/>
          <w:iCs/>
          <w:color w:val="000000"/>
          <w:sz w:val="27"/>
          <w:szCs w:val="27"/>
        </w:rPr>
        <w:t>p</w:t>
      </w:r>
      <w:r w:rsidRPr="006C1F50">
        <w:rPr>
          <w:rFonts w:ascii="Times New Roman" w:eastAsia="Times New Roman" w:hAnsi="Times New Roman" w:cs="Times New Roman"/>
          <w:color w:val="000000"/>
          <w:sz w:val="27"/>
          <w:szCs w:val="27"/>
        </w:rPr>
        <w:t>x64)</w:t>
      </w:r>
    </w:p>
    <w:p w:rsidR="006C1F50" w:rsidRDefault="006C1F50" w:rsidP="006C1F50">
      <w:pPr>
        <w:pStyle w:val="Heading2"/>
        <w:rPr>
          <w:color w:val="000000"/>
        </w:rPr>
      </w:pPr>
      <w:bookmarkStart w:id="2" w:name="SECTION04281000000000000000"/>
      <w:r>
        <w:rPr>
          <w:color w:val="000000"/>
        </w:rPr>
        <w:t>Overview of H.261</w:t>
      </w:r>
      <w:bookmarkEnd w:id="2"/>
    </w:p>
    <w:p w:rsidR="006C1F50" w:rsidRDefault="006C1F50" w:rsidP="006C1F50">
      <w:pPr>
        <w:rPr>
          <w:rStyle w:val="apple-style-span"/>
          <w:sz w:val="27"/>
          <w:szCs w:val="27"/>
        </w:rPr>
      </w:pPr>
      <w:r>
        <w:rPr>
          <w:rStyle w:val="apple-style-span"/>
          <w:color w:val="000000"/>
          <w:sz w:val="27"/>
          <w:szCs w:val="27"/>
        </w:rPr>
        <w:t xml:space="preserve">The basic approach to H. 261 Compression is </w:t>
      </w:r>
      <w:proofErr w:type="spellStart"/>
      <w:r>
        <w:rPr>
          <w:rStyle w:val="apple-style-span"/>
          <w:color w:val="000000"/>
          <w:sz w:val="27"/>
          <w:szCs w:val="27"/>
        </w:rPr>
        <w:t>summarised</w:t>
      </w:r>
      <w:proofErr w:type="spellEnd"/>
      <w:r>
        <w:rPr>
          <w:rStyle w:val="apple-style-span"/>
          <w:color w:val="000000"/>
          <w:sz w:val="27"/>
          <w:szCs w:val="27"/>
        </w:rPr>
        <w:t xml:space="preserve"> as follows:</w:t>
      </w:r>
    </w:p>
    <w:p w:rsidR="006C1F50" w:rsidRDefault="006C1F50" w:rsidP="006C1F50">
      <w:pPr>
        <w:numPr>
          <w:ilvl w:val="0"/>
          <w:numId w:val="3"/>
        </w:numPr>
        <w:ind w:firstLine="0"/>
      </w:pPr>
      <w:r>
        <w:rPr>
          <w:color w:val="000000"/>
          <w:sz w:val="27"/>
          <w:szCs w:val="27"/>
        </w:rPr>
        <w:t>Decoded Sequence</w:t>
      </w:r>
    </w:p>
    <w:p w:rsidR="006C1F50" w:rsidRDefault="006C1F50" w:rsidP="006C1F50">
      <w:pPr>
        <w:pStyle w:val="NormalWeb"/>
        <w:ind w:left="720"/>
        <w:rPr>
          <w:color w:val="000000"/>
          <w:sz w:val="27"/>
          <w:szCs w:val="27"/>
        </w:rPr>
      </w:pPr>
      <w:r>
        <w:rPr>
          <w:noProof/>
          <w:color w:val="000000"/>
          <w:sz w:val="27"/>
          <w:szCs w:val="27"/>
        </w:rPr>
        <w:drawing>
          <wp:inline distT="0" distB="0" distL="0" distR="0">
            <wp:extent cx="2198370" cy="1407795"/>
            <wp:effectExtent l="19050" t="0" r="0" b="0"/>
            <wp:docPr id="1" name="Picture 1" descr="http://www.cs.cf.ac.uk/Dave/Multimedia/Topic5.fig_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f.ac.uk/Dave/Multimedia/Topic5.fig_135.gif"/>
                    <pic:cNvPicPr>
                      <a:picLocks noChangeAspect="1" noChangeArrowheads="1"/>
                    </pic:cNvPicPr>
                  </pic:nvPicPr>
                  <pic:blipFill>
                    <a:blip r:embed="rId5" cstate="print"/>
                    <a:srcRect/>
                    <a:stretch>
                      <a:fillRect/>
                    </a:stretch>
                  </pic:blipFill>
                  <pic:spPr bwMode="auto">
                    <a:xfrm>
                      <a:off x="0" y="0"/>
                      <a:ext cx="2198370" cy="1407795"/>
                    </a:xfrm>
                    <a:prstGeom prst="rect">
                      <a:avLst/>
                    </a:prstGeom>
                    <a:noFill/>
                    <a:ln w="9525">
                      <a:noFill/>
                      <a:miter lim="800000"/>
                      <a:headEnd/>
                      <a:tailEnd/>
                    </a:ln>
                  </pic:spPr>
                </pic:pic>
              </a:graphicData>
            </a:graphic>
          </wp:inline>
        </w:drawing>
      </w:r>
    </w:p>
    <w:p w:rsidR="006C1F50" w:rsidRDefault="006C1F50" w:rsidP="006C1F50">
      <w:pPr>
        <w:numPr>
          <w:ilvl w:val="0"/>
          <w:numId w:val="3"/>
        </w:numPr>
        <w:ind w:firstLine="0"/>
        <w:rPr>
          <w:color w:val="000000"/>
          <w:sz w:val="27"/>
          <w:szCs w:val="27"/>
        </w:rPr>
      </w:pPr>
      <w:r>
        <w:rPr>
          <w:color w:val="000000"/>
          <w:sz w:val="27"/>
          <w:szCs w:val="27"/>
        </w:rPr>
        <w:t xml:space="preserve">Frame types are CCIR 601 CIF (352x288) and QCIF (176x144) images with 4:2:0 </w:t>
      </w:r>
      <w:proofErr w:type="spellStart"/>
      <w:r>
        <w:rPr>
          <w:color w:val="000000"/>
          <w:sz w:val="27"/>
          <w:szCs w:val="27"/>
        </w:rPr>
        <w:t>subsampling</w:t>
      </w:r>
      <w:proofErr w:type="spellEnd"/>
      <w:r>
        <w:rPr>
          <w:color w:val="000000"/>
          <w:sz w:val="27"/>
          <w:szCs w:val="27"/>
        </w:rPr>
        <w:t>.</w:t>
      </w:r>
    </w:p>
    <w:p w:rsidR="006C1F50" w:rsidRDefault="006C1F50" w:rsidP="006C1F50">
      <w:pPr>
        <w:numPr>
          <w:ilvl w:val="0"/>
          <w:numId w:val="3"/>
        </w:numPr>
        <w:ind w:firstLine="0"/>
        <w:rPr>
          <w:color w:val="000000"/>
          <w:sz w:val="27"/>
          <w:szCs w:val="27"/>
        </w:rPr>
      </w:pPr>
      <w:r>
        <w:rPr>
          <w:color w:val="000000"/>
          <w:sz w:val="27"/>
          <w:szCs w:val="27"/>
        </w:rPr>
        <w:t xml:space="preserve">Two frame types: </w:t>
      </w:r>
      <w:proofErr w:type="spellStart"/>
      <w:r>
        <w:rPr>
          <w:color w:val="000000"/>
          <w:sz w:val="27"/>
          <w:szCs w:val="27"/>
        </w:rPr>
        <w:t>Intraframes</w:t>
      </w:r>
      <w:proofErr w:type="spellEnd"/>
      <w:r>
        <w:rPr>
          <w:color w:val="000000"/>
          <w:sz w:val="27"/>
          <w:szCs w:val="27"/>
        </w:rPr>
        <w:t xml:space="preserve"> (</w:t>
      </w:r>
      <w:r>
        <w:rPr>
          <w:i/>
          <w:iCs/>
          <w:color w:val="000000"/>
          <w:sz w:val="27"/>
          <w:szCs w:val="27"/>
        </w:rPr>
        <w:t>I-frames</w:t>
      </w:r>
      <w:r>
        <w:rPr>
          <w:color w:val="000000"/>
          <w:sz w:val="27"/>
          <w:szCs w:val="27"/>
        </w:rPr>
        <w:t xml:space="preserve">) and </w:t>
      </w:r>
      <w:proofErr w:type="spellStart"/>
      <w:r>
        <w:rPr>
          <w:color w:val="000000"/>
          <w:sz w:val="27"/>
          <w:szCs w:val="27"/>
        </w:rPr>
        <w:t>Interframes</w:t>
      </w:r>
      <w:proofErr w:type="spellEnd"/>
      <w:r>
        <w:rPr>
          <w:color w:val="000000"/>
          <w:sz w:val="27"/>
          <w:szCs w:val="27"/>
        </w:rPr>
        <w:t xml:space="preserve"> (</w:t>
      </w:r>
      <w:r>
        <w:rPr>
          <w:i/>
          <w:iCs/>
          <w:color w:val="000000"/>
          <w:sz w:val="27"/>
          <w:szCs w:val="27"/>
        </w:rPr>
        <w:t>P-frames</w:t>
      </w:r>
      <w:r>
        <w:rPr>
          <w:color w:val="000000"/>
          <w:sz w:val="27"/>
          <w:szCs w:val="27"/>
        </w:rPr>
        <w:t>)</w:t>
      </w:r>
    </w:p>
    <w:p w:rsidR="006C1F50" w:rsidRDefault="006C1F50" w:rsidP="006C1F50">
      <w:pPr>
        <w:numPr>
          <w:ilvl w:val="0"/>
          <w:numId w:val="3"/>
        </w:numPr>
        <w:ind w:firstLine="0"/>
        <w:rPr>
          <w:color w:val="000000"/>
          <w:sz w:val="27"/>
          <w:szCs w:val="27"/>
        </w:rPr>
      </w:pPr>
      <w:r>
        <w:rPr>
          <w:color w:val="000000"/>
          <w:sz w:val="27"/>
          <w:szCs w:val="27"/>
        </w:rPr>
        <w:t>I-frames use basically JPEG</w:t>
      </w:r>
    </w:p>
    <w:p w:rsidR="006C1F50" w:rsidRDefault="006C1F50" w:rsidP="006C1F50">
      <w:pPr>
        <w:numPr>
          <w:ilvl w:val="0"/>
          <w:numId w:val="3"/>
        </w:numPr>
        <w:ind w:firstLine="0"/>
        <w:rPr>
          <w:color w:val="000000"/>
          <w:sz w:val="27"/>
          <w:szCs w:val="27"/>
        </w:rPr>
      </w:pPr>
      <w:r>
        <w:rPr>
          <w:color w:val="000000"/>
          <w:sz w:val="27"/>
          <w:szCs w:val="27"/>
        </w:rPr>
        <w:t>P-frames use</w:t>
      </w:r>
      <w:r>
        <w:rPr>
          <w:rStyle w:val="apple-converted-space"/>
          <w:color w:val="000000"/>
          <w:sz w:val="27"/>
          <w:szCs w:val="27"/>
        </w:rPr>
        <w:t> </w:t>
      </w:r>
      <w:r>
        <w:rPr>
          <w:rStyle w:val="Emphasis"/>
          <w:b/>
          <w:bCs/>
          <w:color w:val="000000"/>
          <w:sz w:val="27"/>
          <w:szCs w:val="27"/>
        </w:rPr>
        <w:t>pseudo-differences</w:t>
      </w:r>
      <w:r>
        <w:rPr>
          <w:rStyle w:val="apple-converted-space"/>
          <w:color w:val="000000"/>
          <w:sz w:val="27"/>
          <w:szCs w:val="27"/>
        </w:rPr>
        <w:t> </w:t>
      </w:r>
      <w:r>
        <w:rPr>
          <w:color w:val="000000"/>
          <w:sz w:val="27"/>
          <w:szCs w:val="27"/>
        </w:rPr>
        <w:t>from previous frame (predicted), so frames depend on each other.</w:t>
      </w:r>
    </w:p>
    <w:p w:rsidR="006C1F50" w:rsidRDefault="006C1F50" w:rsidP="006C1F50">
      <w:pPr>
        <w:numPr>
          <w:ilvl w:val="0"/>
          <w:numId w:val="3"/>
        </w:numPr>
        <w:ind w:firstLine="0"/>
        <w:rPr>
          <w:color w:val="000000"/>
          <w:sz w:val="27"/>
          <w:szCs w:val="27"/>
        </w:rPr>
      </w:pPr>
      <w:r>
        <w:rPr>
          <w:color w:val="000000"/>
          <w:sz w:val="27"/>
          <w:szCs w:val="27"/>
        </w:rPr>
        <w:t xml:space="preserve">I-frame </w:t>
      </w:r>
      <w:proofErr w:type="gramStart"/>
      <w:r>
        <w:rPr>
          <w:color w:val="000000"/>
          <w:sz w:val="27"/>
          <w:szCs w:val="27"/>
        </w:rPr>
        <w:t>provide</w:t>
      </w:r>
      <w:proofErr w:type="gramEnd"/>
      <w:r>
        <w:rPr>
          <w:color w:val="000000"/>
          <w:sz w:val="27"/>
          <w:szCs w:val="27"/>
        </w:rPr>
        <w:t xml:space="preserve"> us with an accessing point.</w:t>
      </w:r>
    </w:p>
    <w:p w:rsidR="006C1F50" w:rsidRDefault="006C1F50" w:rsidP="006C1F50">
      <w:pPr>
        <w:pStyle w:val="Heading2"/>
        <w:rPr>
          <w:color w:val="000000"/>
        </w:rPr>
      </w:pPr>
      <w:bookmarkStart w:id="3" w:name="SECTION04282000000000000000"/>
      <w:r>
        <w:rPr>
          <w:color w:val="000000"/>
        </w:rPr>
        <w:t>Intra Frame Coding</w:t>
      </w:r>
      <w:bookmarkEnd w:id="3"/>
    </w:p>
    <w:p w:rsidR="006C1F50" w:rsidRDefault="006C1F50" w:rsidP="006C1F50">
      <w:pPr>
        <w:pStyle w:val="NormalWeb"/>
        <w:rPr>
          <w:color w:val="000000"/>
          <w:sz w:val="27"/>
          <w:szCs w:val="27"/>
        </w:rPr>
      </w:pPr>
      <w:r>
        <w:rPr>
          <w:color w:val="000000"/>
          <w:sz w:val="27"/>
          <w:szCs w:val="27"/>
        </w:rPr>
        <w:t>The term</w:t>
      </w:r>
      <w:r>
        <w:rPr>
          <w:rStyle w:val="apple-converted-space"/>
          <w:rFonts w:eastAsiaTheme="majorEastAsia"/>
          <w:color w:val="000000"/>
          <w:sz w:val="27"/>
          <w:szCs w:val="27"/>
        </w:rPr>
        <w:t> </w:t>
      </w:r>
      <w:r>
        <w:rPr>
          <w:rStyle w:val="Emphasis"/>
          <w:b/>
          <w:bCs/>
          <w:color w:val="000000"/>
          <w:sz w:val="27"/>
          <w:szCs w:val="27"/>
        </w:rPr>
        <w:t>intra frame coding</w:t>
      </w:r>
      <w:r>
        <w:rPr>
          <w:rStyle w:val="apple-converted-space"/>
          <w:rFonts w:eastAsiaTheme="majorEastAsia"/>
          <w:color w:val="000000"/>
          <w:sz w:val="27"/>
          <w:szCs w:val="27"/>
        </w:rPr>
        <w:t> </w:t>
      </w:r>
      <w:r>
        <w:rPr>
          <w:color w:val="000000"/>
          <w:sz w:val="27"/>
          <w:szCs w:val="27"/>
        </w:rPr>
        <w:t xml:space="preserve">refers to the fact that the various lossless and </w:t>
      </w:r>
      <w:proofErr w:type="spellStart"/>
      <w:r>
        <w:rPr>
          <w:color w:val="000000"/>
          <w:sz w:val="27"/>
          <w:szCs w:val="27"/>
        </w:rPr>
        <w:t>lossy</w:t>
      </w:r>
      <w:proofErr w:type="spellEnd"/>
      <w:r>
        <w:rPr>
          <w:color w:val="000000"/>
          <w:sz w:val="27"/>
          <w:szCs w:val="27"/>
        </w:rPr>
        <w:t xml:space="preserve"> compression techniques are performed relative to information that is contained only within the current </w:t>
      </w:r>
      <w:proofErr w:type="gramStart"/>
      <w:r>
        <w:rPr>
          <w:color w:val="000000"/>
          <w:sz w:val="27"/>
          <w:szCs w:val="27"/>
        </w:rPr>
        <w:t>frame,</w:t>
      </w:r>
      <w:proofErr w:type="gramEnd"/>
      <w:r>
        <w:rPr>
          <w:color w:val="000000"/>
          <w:sz w:val="27"/>
          <w:szCs w:val="27"/>
        </w:rPr>
        <w:t xml:space="preserve"> and not relative to any other frame in the video sequence. In other words, no temporal processing is performed outside of the current picture or frame. This mode will be described first because it is simpler, and because non-intra coding techniques are extensions to these basics. Figure 1 shows a block diagram of a basic video encoder for intra frames only. It turns out that this block diagram is very similar to that of a JPEG still image video encoder, with only slight implementation detail differences.</w:t>
      </w:r>
    </w:p>
    <w:p w:rsidR="006C1F50" w:rsidRDefault="006C1F50" w:rsidP="006C1F50">
      <w:pPr>
        <w:pStyle w:val="NormalWeb"/>
        <w:rPr>
          <w:color w:val="000000"/>
          <w:sz w:val="27"/>
          <w:szCs w:val="27"/>
        </w:rPr>
      </w:pPr>
      <w:r>
        <w:rPr>
          <w:noProof/>
          <w:color w:val="000000"/>
          <w:sz w:val="27"/>
          <w:szCs w:val="27"/>
        </w:rPr>
        <w:lastRenderedPageBreak/>
        <w:drawing>
          <wp:inline distT="0" distB="0" distL="0" distR="0">
            <wp:extent cx="4202430" cy="3328670"/>
            <wp:effectExtent l="19050" t="0" r="7620" b="0"/>
            <wp:docPr id="3" name="Picture 3" descr="http://www.cs.cf.ac.uk/Dave/Multimedia/Topic5.fig_1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f.ac.uk/Dave/Multimedia/Topic5.fig_137.gif"/>
                    <pic:cNvPicPr>
                      <a:picLocks noChangeAspect="1" noChangeArrowheads="1"/>
                    </pic:cNvPicPr>
                  </pic:nvPicPr>
                  <pic:blipFill>
                    <a:blip r:embed="rId6" cstate="print"/>
                    <a:srcRect/>
                    <a:stretch>
                      <a:fillRect/>
                    </a:stretch>
                  </pic:blipFill>
                  <pic:spPr bwMode="auto">
                    <a:xfrm>
                      <a:off x="0" y="0"/>
                      <a:ext cx="4202430" cy="3328670"/>
                    </a:xfrm>
                    <a:prstGeom prst="rect">
                      <a:avLst/>
                    </a:prstGeom>
                    <a:noFill/>
                    <a:ln w="9525">
                      <a:noFill/>
                      <a:miter lim="800000"/>
                      <a:headEnd/>
                      <a:tailEnd/>
                    </a:ln>
                  </pic:spPr>
                </pic:pic>
              </a:graphicData>
            </a:graphic>
          </wp:inline>
        </w:drawing>
      </w:r>
    </w:p>
    <w:p w:rsidR="006C1F50" w:rsidRDefault="006C1F50" w:rsidP="006C1F50">
      <w:pPr>
        <w:rPr>
          <w:rStyle w:val="apple-style-span"/>
        </w:rPr>
      </w:pPr>
      <w:r>
        <w:rPr>
          <w:rStyle w:val="apple-style-span"/>
          <w:color w:val="000000"/>
          <w:sz w:val="27"/>
          <w:szCs w:val="27"/>
        </w:rPr>
        <w:t xml:space="preserve">The potential ramifications of this similarity will be discussed later. The basic processing blocks shown are the video filter, discrete cosine transform, DCT coefficient </w:t>
      </w:r>
      <w:proofErr w:type="spellStart"/>
      <w:r>
        <w:rPr>
          <w:rStyle w:val="apple-style-span"/>
          <w:color w:val="000000"/>
          <w:sz w:val="27"/>
          <w:szCs w:val="27"/>
        </w:rPr>
        <w:t>quantizer</w:t>
      </w:r>
      <w:proofErr w:type="spellEnd"/>
      <w:r>
        <w:rPr>
          <w:rStyle w:val="apple-style-span"/>
          <w:color w:val="000000"/>
          <w:sz w:val="27"/>
          <w:szCs w:val="27"/>
        </w:rPr>
        <w:t>, and run-length amplitude/variable length coder. These blocks are described individually in the sections below or have already been described in JPEG Compression.</w:t>
      </w:r>
    </w:p>
    <w:p w:rsidR="006C1F50" w:rsidRDefault="006C1F50" w:rsidP="006C1F50">
      <w:pPr>
        <w:pStyle w:val="NormalWeb"/>
      </w:pPr>
      <w:r>
        <w:rPr>
          <w:color w:val="000000"/>
          <w:sz w:val="27"/>
          <w:szCs w:val="27"/>
        </w:rPr>
        <w:t>This is a basic Intra Frame Coding Scheme is as follows:</w:t>
      </w:r>
    </w:p>
    <w:p w:rsidR="006C1F50" w:rsidRDefault="006C1F50" w:rsidP="006C1F50">
      <w:pPr>
        <w:numPr>
          <w:ilvl w:val="0"/>
          <w:numId w:val="4"/>
        </w:numPr>
        <w:ind w:firstLine="0"/>
        <w:rPr>
          <w:color w:val="000000"/>
          <w:sz w:val="27"/>
          <w:szCs w:val="27"/>
        </w:rPr>
      </w:pPr>
      <w:proofErr w:type="spellStart"/>
      <w:r>
        <w:rPr>
          <w:color w:val="000000"/>
          <w:sz w:val="27"/>
          <w:szCs w:val="27"/>
        </w:rPr>
        <w:t>Macroblocks</w:t>
      </w:r>
      <w:proofErr w:type="spellEnd"/>
      <w:r>
        <w:rPr>
          <w:color w:val="000000"/>
          <w:sz w:val="27"/>
          <w:szCs w:val="27"/>
        </w:rPr>
        <w:t xml:space="preserve"> are 16x16 pixel areas on Y plane of original image.</w:t>
      </w:r>
    </w:p>
    <w:p w:rsidR="006C1F50" w:rsidRDefault="006C1F50" w:rsidP="006C1F50">
      <w:pPr>
        <w:pStyle w:val="NormalWeb"/>
        <w:ind w:left="720"/>
        <w:rPr>
          <w:color w:val="000000"/>
          <w:sz w:val="27"/>
          <w:szCs w:val="27"/>
        </w:rPr>
      </w:pPr>
      <w:r>
        <w:rPr>
          <w:color w:val="000000"/>
          <w:sz w:val="27"/>
          <w:szCs w:val="27"/>
        </w:rPr>
        <w:t>A</w:t>
      </w:r>
      <w:r>
        <w:rPr>
          <w:rStyle w:val="apple-converted-space"/>
          <w:rFonts w:eastAsiaTheme="majorEastAsia"/>
          <w:color w:val="000000"/>
          <w:sz w:val="27"/>
          <w:szCs w:val="27"/>
        </w:rPr>
        <w:t> </w:t>
      </w:r>
      <w:proofErr w:type="spellStart"/>
      <w:r>
        <w:rPr>
          <w:rStyle w:val="Emphasis"/>
          <w:b/>
          <w:bCs/>
          <w:color w:val="000000"/>
          <w:sz w:val="27"/>
          <w:szCs w:val="27"/>
        </w:rPr>
        <w:t>macroblock</w:t>
      </w:r>
      <w:proofErr w:type="spellEnd"/>
      <w:r>
        <w:rPr>
          <w:rStyle w:val="apple-converted-space"/>
          <w:rFonts w:eastAsiaTheme="majorEastAsia"/>
          <w:color w:val="000000"/>
          <w:sz w:val="27"/>
          <w:szCs w:val="27"/>
        </w:rPr>
        <w:t> </w:t>
      </w:r>
      <w:r>
        <w:rPr>
          <w:color w:val="000000"/>
          <w:sz w:val="27"/>
          <w:szCs w:val="27"/>
        </w:rPr>
        <w:t xml:space="preserve">usually consists of 4 Y blocks, 1 Cr block, and 1 </w:t>
      </w:r>
      <w:proofErr w:type="spellStart"/>
      <w:r>
        <w:rPr>
          <w:color w:val="000000"/>
          <w:sz w:val="27"/>
          <w:szCs w:val="27"/>
        </w:rPr>
        <w:t>Cb</w:t>
      </w:r>
      <w:proofErr w:type="spellEnd"/>
      <w:r>
        <w:rPr>
          <w:color w:val="000000"/>
          <w:sz w:val="27"/>
          <w:szCs w:val="27"/>
        </w:rPr>
        <w:t xml:space="preserve"> block.</w:t>
      </w:r>
    </w:p>
    <w:p w:rsidR="006C1F50" w:rsidRDefault="006C1F50" w:rsidP="006C1F50">
      <w:pPr>
        <w:pStyle w:val="NormalWeb"/>
        <w:ind w:left="720"/>
        <w:rPr>
          <w:color w:val="000000"/>
          <w:sz w:val="27"/>
          <w:szCs w:val="27"/>
        </w:rPr>
      </w:pPr>
      <w:r>
        <w:rPr>
          <w:color w:val="000000"/>
          <w:sz w:val="27"/>
          <w:szCs w:val="27"/>
        </w:rPr>
        <w:t>In the example HDTV data rate calculation shown previously, the pixels were represented as 8-bit values for each of the primary colors</w:t>
      </w:r>
      <w:proofErr w:type="gramStart"/>
      <w:r>
        <w:rPr>
          <w:rStyle w:val="apple-converted-space"/>
          <w:rFonts w:eastAsiaTheme="majorEastAsia"/>
          <w:color w:val="000000"/>
          <w:sz w:val="27"/>
          <w:szCs w:val="27"/>
        </w:rPr>
        <w:t> </w:t>
      </w:r>
      <w:r>
        <w:rPr>
          <w:color w:val="000000"/>
          <w:sz w:val="27"/>
          <w:szCs w:val="27"/>
        </w:rPr>
        <w:t xml:space="preserve"> red</w:t>
      </w:r>
      <w:proofErr w:type="gramEnd"/>
      <w:r>
        <w:rPr>
          <w:color w:val="000000"/>
          <w:sz w:val="27"/>
          <w:szCs w:val="27"/>
        </w:rPr>
        <w:t xml:space="preserve">, green, and blue. It turns out that while this may be good for high performance computer generated graphics, it is wasteful in most video compression applications. Research into the Human Visual System (HVS) has shown that the eye is most sensitive to changes in luminance, and less sensitive to variations in chrominance. Since absolute compression is the name of the game, it makes sense that MPEG should operate on a color space that can effectively take advantage of the eye¹s different sensitivity to luminance and chrominance information. As such, H/261 (and MPEG) uses the </w:t>
      </w:r>
      <w:proofErr w:type="spellStart"/>
      <w:r>
        <w:rPr>
          <w:color w:val="000000"/>
          <w:sz w:val="27"/>
          <w:szCs w:val="27"/>
        </w:rPr>
        <w:t>YCbCr</w:t>
      </w:r>
      <w:proofErr w:type="spellEnd"/>
      <w:r>
        <w:rPr>
          <w:color w:val="000000"/>
          <w:sz w:val="27"/>
          <w:szCs w:val="27"/>
        </w:rPr>
        <w:t xml:space="preserve"> color space to </w:t>
      </w:r>
      <w:r>
        <w:rPr>
          <w:color w:val="000000"/>
          <w:sz w:val="27"/>
          <w:szCs w:val="27"/>
        </w:rPr>
        <w:lastRenderedPageBreak/>
        <w:t xml:space="preserve">represent the data values instead of RGB, where Y is the luminance signal, </w:t>
      </w:r>
      <w:proofErr w:type="spellStart"/>
      <w:r>
        <w:rPr>
          <w:color w:val="000000"/>
          <w:sz w:val="27"/>
          <w:szCs w:val="27"/>
        </w:rPr>
        <w:t>Cb</w:t>
      </w:r>
      <w:proofErr w:type="spellEnd"/>
      <w:r>
        <w:rPr>
          <w:color w:val="000000"/>
          <w:sz w:val="27"/>
          <w:szCs w:val="27"/>
        </w:rPr>
        <w:t xml:space="preserve"> is the blue color difference signal, and Cr is the red color difference signal.</w:t>
      </w:r>
    </w:p>
    <w:p w:rsidR="006C1F50" w:rsidRDefault="006C1F50" w:rsidP="006C1F50">
      <w:pPr>
        <w:pStyle w:val="NormalWeb"/>
        <w:ind w:left="720"/>
        <w:rPr>
          <w:color w:val="000000"/>
          <w:sz w:val="27"/>
          <w:szCs w:val="27"/>
        </w:rPr>
      </w:pPr>
      <w:r>
        <w:rPr>
          <w:color w:val="000000"/>
          <w:sz w:val="27"/>
          <w:szCs w:val="27"/>
        </w:rPr>
        <w:t xml:space="preserve">A </w:t>
      </w:r>
      <w:proofErr w:type="spellStart"/>
      <w:r>
        <w:rPr>
          <w:color w:val="000000"/>
          <w:sz w:val="27"/>
          <w:szCs w:val="27"/>
        </w:rPr>
        <w:t>macroblock</w:t>
      </w:r>
      <w:proofErr w:type="spellEnd"/>
      <w:r>
        <w:rPr>
          <w:color w:val="000000"/>
          <w:sz w:val="27"/>
          <w:szCs w:val="27"/>
        </w:rPr>
        <w:t xml:space="preserve"> can be represented in several different manners when referring to the </w:t>
      </w:r>
      <w:proofErr w:type="spellStart"/>
      <w:r>
        <w:rPr>
          <w:color w:val="000000"/>
          <w:sz w:val="27"/>
          <w:szCs w:val="27"/>
        </w:rPr>
        <w:t>YCbCr</w:t>
      </w:r>
      <w:proofErr w:type="spellEnd"/>
      <w:r>
        <w:rPr>
          <w:color w:val="000000"/>
          <w:sz w:val="27"/>
          <w:szCs w:val="27"/>
        </w:rPr>
        <w:t xml:space="preserve"> color space. Figure </w:t>
      </w:r>
      <w:hyperlink r:id="rId7" w:anchor="fig:vid" w:history="1">
        <w:r>
          <w:rPr>
            <w:rStyle w:val="Hyperlink"/>
            <w:sz w:val="27"/>
            <w:szCs w:val="27"/>
          </w:rPr>
          <w:t>7.13</w:t>
        </w:r>
      </w:hyperlink>
      <w:r>
        <w:rPr>
          <w:rStyle w:val="apple-converted-space"/>
          <w:rFonts w:eastAsiaTheme="majorEastAsia"/>
          <w:color w:val="000000"/>
          <w:sz w:val="27"/>
          <w:szCs w:val="27"/>
        </w:rPr>
        <w:t> </w:t>
      </w:r>
      <w:r>
        <w:rPr>
          <w:color w:val="000000"/>
          <w:sz w:val="27"/>
          <w:szCs w:val="27"/>
        </w:rPr>
        <w:t xml:space="preserve">below shows 3 formats known as 4:4:4, 4:2:2, and 4:2:0 video. 4:4:4 is full bandwidth </w:t>
      </w:r>
      <w:proofErr w:type="spellStart"/>
      <w:r>
        <w:rPr>
          <w:color w:val="000000"/>
          <w:sz w:val="27"/>
          <w:szCs w:val="27"/>
        </w:rPr>
        <w:t>YCbCr</w:t>
      </w:r>
      <w:proofErr w:type="spellEnd"/>
      <w:r>
        <w:rPr>
          <w:color w:val="000000"/>
          <w:sz w:val="27"/>
          <w:szCs w:val="27"/>
        </w:rPr>
        <w:t xml:space="preserve"> video, and each </w:t>
      </w:r>
      <w:proofErr w:type="spellStart"/>
      <w:r>
        <w:rPr>
          <w:color w:val="000000"/>
          <w:sz w:val="27"/>
          <w:szCs w:val="27"/>
        </w:rPr>
        <w:t>macroblock</w:t>
      </w:r>
      <w:proofErr w:type="spellEnd"/>
      <w:r>
        <w:rPr>
          <w:color w:val="000000"/>
          <w:sz w:val="27"/>
          <w:szCs w:val="27"/>
        </w:rPr>
        <w:t xml:space="preserve"> consists of 4 Y blocks, 4 </w:t>
      </w:r>
      <w:proofErr w:type="spellStart"/>
      <w:r>
        <w:rPr>
          <w:color w:val="000000"/>
          <w:sz w:val="27"/>
          <w:szCs w:val="27"/>
        </w:rPr>
        <w:t>Cb</w:t>
      </w:r>
      <w:proofErr w:type="spellEnd"/>
      <w:r>
        <w:rPr>
          <w:color w:val="000000"/>
          <w:sz w:val="27"/>
          <w:szCs w:val="27"/>
        </w:rPr>
        <w:t xml:space="preserve"> blocks, and 4 Cr blocks. Being full bandwidth, this format contains as much information as the data would if it were in the RGB color space. 4:2:2 contains half as much chrominance information as 4:4:</w:t>
      </w:r>
      <w:proofErr w:type="gramStart"/>
      <w:r>
        <w:rPr>
          <w:color w:val="000000"/>
          <w:sz w:val="27"/>
          <w:szCs w:val="27"/>
        </w:rPr>
        <w:t>4,</w:t>
      </w:r>
      <w:proofErr w:type="gramEnd"/>
      <w:r>
        <w:rPr>
          <w:color w:val="000000"/>
          <w:sz w:val="27"/>
          <w:szCs w:val="27"/>
        </w:rPr>
        <w:t xml:space="preserve"> and 4:2:0 contains one quarter of the chrominance information. Although MPEG-2 has provisions to handle the higher chrominance formats for professional applications, most consumer level products will use the normal 4:2:0 </w:t>
      </w:r>
      <w:proofErr w:type="gramStart"/>
      <w:r>
        <w:rPr>
          <w:color w:val="000000"/>
          <w:sz w:val="27"/>
          <w:szCs w:val="27"/>
        </w:rPr>
        <w:t>mode</w:t>
      </w:r>
      <w:proofErr w:type="gramEnd"/>
      <w:r>
        <w:rPr>
          <w:color w:val="000000"/>
          <w:sz w:val="27"/>
          <w:szCs w:val="27"/>
        </w:rPr>
        <w:t>.</w:t>
      </w:r>
    </w:p>
    <w:p w:rsidR="006C1F50" w:rsidRDefault="006C1F50" w:rsidP="006C1F50">
      <w:pPr>
        <w:pStyle w:val="NormalWeb"/>
        <w:ind w:left="720"/>
        <w:rPr>
          <w:color w:val="000000"/>
          <w:sz w:val="27"/>
          <w:szCs w:val="27"/>
        </w:rPr>
      </w:pPr>
      <w:r>
        <w:rPr>
          <w:noProof/>
          <w:color w:val="000000"/>
          <w:sz w:val="27"/>
          <w:szCs w:val="27"/>
        </w:rPr>
        <w:drawing>
          <wp:inline distT="0" distB="0" distL="0" distR="0">
            <wp:extent cx="3267075" cy="2558415"/>
            <wp:effectExtent l="19050" t="0" r="9525" b="0"/>
            <wp:docPr id="4" name="Picture 4" descr="http://www.cs.cf.ac.uk/Dave/Multimedia/v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cf.ac.uk/Dave/Multimedia/vid.gif"/>
                    <pic:cNvPicPr>
                      <a:picLocks noChangeAspect="1" noChangeArrowheads="1"/>
                    </pic:cNvPicPr>
                  </pic:nvPicPr>
                  <pic:blipFill>
                    <a:blip r:embed="rId8" cstate="print"/>
                    <a:srcRect/>
                    <a:stretch>
                      <a:fillRect/>
                    </a:stretch>
                  </pic:blipFill>
                  <pic:spPr bwMode="auto">
                    <a:xfrm>
                      <a:off x="0" y="0"/>
                      <a:ext cx="3267075" cy="2558415"/>
                    </a:xfrm>
                    <a:prstGeom prst="rect">
                      <a:avLst/>
                    </a:prstGeom>
                    <a:noFill/>
                    <a:ln w="9525">
                      <a:noFill/>
                      <a:miter lim="800000"/>
                      <a:headEnd/>
                      <a:tailEnd/>
                    </a:ln>
                  </pic:spPr>
                </pic:pic>
              </a:graphicData>
            </a:graphic>
          </wp:inline>
        </w:drawing>
      </w:r>
      <w:r>
        <w:rPr>
          <w:rStyle w:val="apple-converted-space"/>
          <w:rFonts w:eastAsiaTheme="majorEastAsia"/>
          <w:color w:val="000000"/>
          <w:sz w:val="27"/>
          <w:szCs w:val="27"/>
        </w:rPr>
        <w:t> </w:t>
      </w:r>
      <w:r>
        <w:rPr>
          <w:color w:val="000000"/>
          <w:sz w:val="27"/>
          <w:szCs w:val="27"/>
        </w:rPr>
        <w:br/>
      </w:r>
      <w:proofErr w:type="spellStart"/>
      <w:r>
        <w:rPr>
          <w:b/>
          <w:bCs/>
          <w:color w:val="000000"/>
          <w:sz w:val="27"/>
          <w:szCs w:val="27"/>
        </w:rPr>
        <w:t>Macroblock</w:t>
      </w:r>
      <w:proofErr w:type="spellEnd"/>
      <w:r>
        <w:rPr>
          <w:b/>
          <w:bCs/>
          <w:color w:val="000000"/>
          <w:sz w:val="27"/>
          <w:szCs w:val="27"/>
        </w:rPr>
        <w:t xml:space="preserve"> Video Formats</w:t>
      </w:r>
    </w:p>
    <w:p w:rsidR="006C1F50" w:rsidRDefault="006C1F50" w:rsidP="006C1F50">
      <w:pPr>
        <w:ind w:left="720"/>
        <w:rPr>
          <w:color w:val="000000"/>
          <w:sz w:val="27"/>
          <w:szCs w:val="27"/>
        </w:rPr>
      </w:pPr>
      <w:r>
        <w:rPr>
          <w:color w:val="000000"/>
          <w:sz w:val="27"/>
          <w:szCs w:val="27"/>
        </w:rPr>
        <w:t xml:space="preserve">Because of the efficient manner of luminance and chrominance representation, the 4:2:0 </w:t>
      </w:r>
      <w:proofErr w:type="gramStart"/>
      <w:r>
        <w:rPr>
          <w:color w:val="000000"/>
          <w:sz w:val="27"/>
          <w:szCs w:val="27"/>
        </w:rPr>
        <w:t>representation</w:t>
      </w:r>
      <w:proofErr w:type="gramEnd"/>
      <w:r>
        <w:rPr>
          <w:color w:val="000000"/>
          <w:sz w:val="27"/>
          <w:szCs w:val="27"/>
        </w:rPr>
        <w:t xml:space="preserve"> allows an immediate data reduction from 12 blocks/</w:t>
      </w:r>
      <w:proofErr w:type="spellStart"/>
      <w:r>
        <w:rPr>
          <w:color w:val="000000"/>
          <w:sz w:val="27"/>
          <w:szCs w:val="27"/>
        </w:rPr>
        <w:t>macroblock</w:t>
      </w:r>
      <w:proofErr w:type="spellEnd"/>
      <w:r>
        <w:rPr>
          <w:color w:val="000000"/>
          <w:sz w:val="27"/>
          <w:szCs w:val="27"/>
        </w:rPr>
        <w:t xml:space="preserve"> to 6 blocks/</w:t>
      </w:r>
      <w:proofErr w:type="spellStart"/>
      <w:r>
        <w:rPr>
          <w:color w:val="000000"/>
          <w:sz w:val="27"/>
          <w:szCs w:val="27"/>
        </w:rPr>
        <w:t>macroblock</w:t>
      </w:r>
      <w:proofErr w:type="spellEnd"/>
      <w:r>
        <w:rPr>
          <w:color w:val="000000"/>
          <w:sz w:val="27"/>
          <w:szCs w:val="27"/>
        </w:rPr>
        <w:t>, or 2:1 compared to full bandwidth representations such as 4:4:4 or RGB. To generate this format without generating color aliases or artifacts requires that the chrominance signals be filtered.</w:t>
      </w:r>
    </w:p>
    <w:p w:rsidR="006C1F50" w:rsidRDefault="006C1F50" w:rsidP="006C1F50">
      <w:pPr>
        <w:pStyle w:val="NormalWeb"/>
        <w:ind w:left="720"/>
        <w:rPr>
          <w:color w:val="000000"/>
          <w:sz w:val="27"/>
          <w:szCs w:val="27"/>
        </w:rPr>
      </w:pPr>
      <w:r>
        <w:rPr>
          <w:color w:val="000000"/>
          <w:sz w:val="27"/>
          <w:szCs w:val="27"/>
        </w:rPr>
        <w:t xml:space="preserve">The </w:t>
      </w:r>
      <w:proofErr w:type="spellStart"/>
      <w:r>
        <w:rPr>
          <w:color w:val="000000"/>
          <w:sz w:val="27"/>
          <w:szCs w:val="27"/>
        </w:rPr>
        <w:t>Macroblock</w:t>
      </w:r>
      <w:proofErr w:type="spellEnd"/>
      <w:r>
        <w:rPr>
          <w:color w:val="000000"/>
          <w:sz w:val="27"/>
          <w:szCs w:val="27"/>
        </w:rPr>
        <w:t xml:space="preserve"> is coded as follows:</w:t>
      </w:r>
    </w:p>
    <w:p w:rsidR="006C1F50" w:rsidRDefault="006C1F50" w:rsidP="006C1F50">
      <w:pPr>
        <w:pStyle w:val="NormalWeb"/>
        <w:ind w:left="720"/>
        <w:rPr>
          <w:color w:val="000000"/>
          <w:sz w:val="27"/>
          <w:szCs w:val="27"/>
        </w:rPr>
      </w:pPr>
      <w:r>
        <w:rPr>
          <w:noProof/>
          <w:color w:val="000000"/>
          <w:sz w:val="27"/>
          <w:szCs w:val="27"/>
        </w:rPr>
        <w:drawing>
          <wp:inline distT="0" distB="0" distL="0" distR="0">
            <wp:extent cx="3863340" cy="339090"/>
            <wp:effectExtent l="19050" t="0" r="3810" b="0"/>
            <wp:docPr id="5" name="Picture 5" descr="http://www.cs.cf.ac.uk/Dave/Multimedia/Topic5.fig_1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cf.ac.uk/Dave/Multimedia/Topic5.fig_156.gif"/>
                    <pic:cNvPicPr>
                      <a:picLocks noChangeAspect="1" noChangeArrowheads="1"/>
                    </pic:cNvPicPr>
                  </pic:nvPicPr>
                  <pic:blipFill>
                    <a:blip r:embed="rId9" cstate="print"/>
                    <a:srcRect/>
                    <a:stretch>
                      <a:fillRect/>
                    </a:stretch>
                  </pic:blipFill>
                  <pic:spPr bwMode="auto">
                    <a:xfrm>
                      <a:off x="0" y="0"/>
                      <a:ext cx="3863340" cy="339090"/>
                    </a:xfrm>
                    <a:prstGeom prst="rect">
                      <a:avLst/>
                    </a:prstGeom>
                    <a:noFill/>
                    <a:ln w="9525">
                      <a:noFill/>
                      <a:miter lim="800000"/>
                      <a:headEnd/>
                      <a:tailEnd/>
                    </a:ln>
                  </pic:spPr>
                </pic:pic>
              </a:graphicData>
            </a:graphic>
          </wp:inline>
        </w:drawing>
      </w:r>
    </w:p>
    <w:p w:rsidR="006C1F50" w:rsidRDefault="006C1F50" w:rsidP="006C1F50">
      <w:pPr>
        <w:numPr>
          <w:ilvl w:val="1"/>
          <w:numId w:val="4"/>
        </w:numPr>
        <w:ind w:firstLine="0"/>
        <w:rPr>
          <w:color w:val="000000"/>
          <w:sz w:val="27"/>
          <w:szCs w:val="27"/>
        </w:rPr>
      </w:pPr>
      <w:r>
        <w:rPr>
          <w:color w:val="000000"/>
          <w:sz w:val="27"/>
          <w:szCs w:val="27"/>
        </w:rPr>
        <w:lastRenderedPageBreak/>
        <w:t xml:space="preserve">Many </w:t>
      </w:r>
      <w:proofErr w:type="spellStart"/>
      <w:r>
        <w:rPr>
          <w:color w:val="000000"/>
          <w:sz w:val="27"/>
          <w:szCs w:val="27"/>
        </w:rPr>
        <w:t>macroblocks</w:t>
      </w:r>
      <w:proofErr w:type="spellEnd"/>
      <w:r>
        <w:rPr>
          <w:color w:val="000000"/>
          <w:sz w:val="27"/>
          <w:szCs w:val="27"/>
        </w:rPr>
        <w:t xml:space="preserve"> will be exact matches (or close enough). So send address of each block in image -&gt;</w:t>
      </w:r>
      <w:r>
        <w:rPr>
          <w:rStyle w:val="apple-converted-space"/>
          <w:color w:val="000000"/>
          <w:sz w:val="27"/>
          <w:szCs w:val="27"/>
        </w:rPr>
        <w:t> </w:t>
      </w:r>
      <w:proofErr w:type="spellStart"/>
      <w:r>
        <w:rPr>
          <w:i/>
          <w:iCs/>
          <w:color w:val="000000"/>
          <w:sz w:val="27"/>
          <w:szCs w:val="27"/>
        </w:rPr>
        <w:t>Addr</w:t>
      </w:r>
      <w:proofErr w:type="spellEnd"/>
    </w:p>
    <w:p w:rsidR="006C1F50" w:rsidRDefault="006C1F50" w:rsidP="006C1F50">
      <w:pPr>
        <w:numPr>
          <w:ilvl w:val="1"/>
          <w:numId w:val="4"/>
        </w:numPr>
        <w:ind w:firstLine="0"/>
        <w:rPr>
          <w:color w:val="000000"/>
          <w:sz w:val="27"/>
          <w:szCs w:val="27"/>
        </w:rPr>
      </w:pPr>
      <w:r>
        <w:rPr>
          <w:color w:val="000000"/>
          <w:sz w:val="27"/>
          <w:szCs w:val="27"/>
        </w:rPr>
        <w:t>Sometimes no good match can be found, so send INTRA block -&gt;</w:t>
      </w:r>
      <w:r>
        <w:rPr>
          <w:rStyle w:val="apple-converted-space"/>
          <w:color w:val="000000"/>
          <w:sz w:val="27"/>
          <w:szCs w:val="27"/>
        </w:rPr>
        <w:t> </w:t>
      </w:r>
      <w:r>
        <w:rPr>
          <w:i/>
          <w:iCs/>
          <w:color w:val="000000"/>
          <w:sz w:val="27"/>
          <w:szCs w:val="27"/>
        </w:rPr>
        <w:t>Type</w:t>
      </w:r>
    </w:p>
    <w:p w:rsidR="006C1F50" w:rsidRDefault="006C1F50" w:rsidP="006C1F50">
      <w:pPr>
        <w:numPr>
          <w:ilvl w:val="1"/>
          <w:numId w:val="4"/>
        </w:numPr>
        <w:ind w:firstLine="0"/>
        <w:rPr>
          <w:color w:val="000000"/>
          <w:sz w:val="27"/>
          <w:szCs w:val="27"/>
        </w:rPr>
      </w:pPr>
      <w:r>
        <w:rPr>
          <w:color w:val="000000"/>
          <w:sz w:val="27"/>
          <w:szCs w:val="27"/>
        </w:rPr>
        <w:t>Will want to vary the quantization to fine tune compression, so send quantization value -&gt;</w:t>
      </w:r>
      <w:r>
        <w:rPr>
          <w:rStyle w:val="apple-converted-space"/>
          <w:color w:val="000000"/>
          <w:sz w:val="27"/>
          <w:szCs w:val="27"/>
        </w:rPr>
        <w:t> </w:t>
      </w:r>
      <w:r>
        <w:rPr>
          <w:i/>
          <w:iCs/>
          <w:color w:val="000000"/>
          <w:sz w:val="27"/>
          <w:szCs w:val="27"/>
        </w:rPr>
        <w:t>Quant</w:t>
      </w:r>
    </w:p>
    <w:p w:rsidR="006C1F50" w:rsidRDefault="006C1F50" w:rsidP="006C1F50">
      <w:pPr>
        <w:numPr>
          <w:ilvl w:val="1"/>
          <w:numId w:val="4"/>
        </w:numPr>
        <w:ind w:firstLine="0"/>
        <w:rPr>
          <w:color w:val="000000"/>
          <w:sz w:val="27"/>
          <w:szCs w:val="27"/>
        </w:rPr>
      </w:pPr>
      <w:r>
        <w:rPr>
          <w:color w:val="000000"/>
          <w:sz w:val="27"/>
          <w:szCs w:val="27"/>
        </w:rPr>
        <w:t>Motion vector -&gt;</w:t>
      </w:r>
      <w:r>
        <w:rPr>
          <w:rStyle w:val="apple-converted-space"/>
          <w:color w:val="000000"/>
          <w:sz w:val="27"/>
          <w:szCs w:val="27"/>
        </w:rPr>
        <w:t> </w:t>
      </w:r>
      <w:r>
        <w:rPr>
          <w:i/>
          <w:iCs/>
          <w:color w:val="000000"/>
          <w:sz w:val="27"/>
          <w:szCs w:val="27"/>
        </w:rPr>
        <w:t>vector</w:t>
      </w:r>
    </w:p>
    <w:p w:rsidR="006C1F50" w:rsidRDefault="006C1F50" w:rsidP="006C1F50">
      <w:pPr>
        <w:numPr>
          <w:ilvl w:val="1"/>
          <w:numId w:val="4"/>
        </w:numPr>
        <w:ind w:firstLine="0"/>
        <w:rPr>
          <w:color w:val="000000"/>
          <w:sz w:val="27"/>
          <w:szCs w:val="27"/>
        </w:rPr>
      </w:pPr>
      <w:r>
        <w:rPr>
          <w:color w:val="000000"/>
          <w:sz w:val="27"/>
          <w:szCs w:val="27"/>
        </w:rPr>
        <w:t xml:space="preserve">Some blocks in </w:t>
      </w:r>
      <w:proofErr w:type="spellStart"/>
      <w:r>
        <w:rPr>
          <w:color w:val="000000"/>
          <w:sz w:val="27"/>
          <w:szCs w:val="27"/>
        </w:rPr>
        <w:t>macroblock</w:t>
      </w:r>
      <w:proofErr w:type="spellEnd"/>
      <w:r>
        <w:rPr>
          <w:color w:val="000000"/>
          <w:sz w:val="27"/>
          <w:szCs w:val="27"/>
        </w:rPr>
        <w:t xml:space="preserve"> will match well, others match poorly. So send bitmask indicating which blocks are present (Coded Block Pattern, or</w:t>
      </w:r>
      <w:r>
        <w:rPr>
          <w:rStyle w:val="apple-converted-space"/>
          <w:color w:val="000000"/>
          <w:sz w:val="27"/>
          <w:szCs w:val="27"/>
        </w:rPr>
        <w:t> </w:t>
      </w:r>
      <w:r>
        <w:rPr>
          <w:i/>
          <w:iCs/>
          <w:color w:val="000000"/>
          <w:sz w:val="27"/>
          <w:szCs w:val="27"/>
        </w:rPr>
        <w:t>CBP</w:t>
      </w:r>
      <w:r>
        <w:rPr>
          <w:color w:val="000000"/>
          <w:sz w:val="27"/>
          <w:szCs w:val="27"/>
        </w:rPr>
        <w:t>).</w:t>
      </w:r>
    </w:p>
    <w:p w:rsidR="006C1F50" w:rsidRDefault="006C1F50" w:rsidP="006C1F50">
      <w:pPr>
        <w:numPr>
          <w:ilvl w:val="1"/>
          <w:numId w:val="4"/>
        </w:numPr>
        <w:ind w:firstLine="0"/>
        <w:rPr>
          <w:color w:val="000000"/>
          <w:sz w:val="27"/>
          <w:szCs w:val="27"/>
        </w:rPr>
      </w:pPr>
      <w:r>
        <w:rPr>
          <w:color w:val="000000"/>
          <w:sz w:val="27"/>
          <w:szCs w:val="27"/>
        </w:rPr>
        <w:t xml:space="preserve">Send the blocks (4 Y, 1 Cr, </w:t>
      </w:r>
      <w:proofErr w:type="gramStart"/>
      <w:r>
        <w:rPr>
          <w:color w:val="000000"/>
          <w:sz w:val="27"/>
          <w:szCs w:val="27"/>
        </w:rPr>
        <w:t>1</w:t>
      </w:r>
      <w:proofErr w:type="gramEnd"/>
      <w:r>
        <w:rPr>
          <w:color w:val="000000"/>
          <w:sz w:val="27"/>
          <w:szCs w:val="27"/>
        </w:rPr>
        <w:t xml:space="preserve"> </w:t>
      </w:r>
      <w:proofErr w:type="spellStart"/>
      <w:r>
        <w:rPr>
          <w:color w:val="000000"/>
          <w:sz w:val="27"/>
          <w:szCs w:val="27"/>
        </w:rPr>
        <w:t>Cb</w:t>
      </w:r>
      <w:proofErr w:type="spellEnd"/>
      <w:r>
        <w:rPr>
          <w:color w:val="000000"/>
          <w:sz w:val="27"/>
          <w:szCs w:val="27"/>
        </w:rPr>
        <w:t>) as in JPEG.</w:t>
      </w:r>
    </w:p>
    <w:p w:rsidR="006C1F50" w:rsidRDefault="006C1F50" w:rsidP="006C1F50">
      <w:pPr>
        <w:numPr>
          <w:ilvl w:val="0"/>
          <w:numId w:val="4"/>
        </w:numPr>
        <w:ind w:firstLine="0"/>
        <w:rPr>
          <w:color w:val="000000"/>
          <w:sz w:val="27"/>
          <w:szCs w:val="27"/>
        </w:rPr>
      </w:pPr>
      <w:r>
        <w:rPr>
          <w:color w:val="000000"/>
          <w:sz w:val="27"/>
          <w:szCs w:val="27"/>
        </w:rPr>
        <w:t>Quantization is by constant value for all DCT coefficients (i.e., no quantization table as in JPEG).</w:t>
      </w:r>
    </w:p>
    <w:p w:rsidR="006C1F50" w:rsidRDefault="006C1F50" w:rsidP="006C1F50">
      <w:pPr>
        <w:pStyle w:val="Heading2"/>
        <w:rPr>
          <w:color w:val="000000"/>
        </w:rPr>
      </w:pPr>
      <w:bookmarkStart w:id="4" w:name="SECTION04283000000000000000"/>
      <w:r>
        <w:rPr>
          <w:color w:val="000000"/>
        </w:rPr>
        <w:t>Inter-frame (P-frame) Coding</w:t>
      </w:r>
      <w:bookmarkEnd w:id="4"/>
    </w:p>
    <w:p w:rsidR="006C1F50" w:rsidRDefault="006C1F50" w:rsidP="006C1F50">
      <w:pPr>
        <w:pStyle w:val="NormalWeb"/>
        <w:rPr>
          <w:color w:val="000000"/>
          <w:sz w:val="27"/>
          <w:szCs w:val="27"/>
        </w:rPr>
      </w:pPr>
      <w:r>
        <w:rPr>
          <w:color w:val="000000"/>
          <w:sz w:val="27"/>
          <w:szCs w:val="27"/>
        </w:rPr>
        <w:t>The previously discussed intra frame coding techniques were limited to processing the video signal on a spatial basis, relative only to information within the current video frame. Considerably more compression efficiency can be obtained however, if the inherent temporal, or time-based redundancies, are exploited as well. Anyone who has ever taken a reel of the old-style super-8 movie film and held it up to a light can certainly remember seeing that most consecutive frames within a sequence are very similar to the frames both before and after the frame of interest. Temporal processing to exploit this redundancy uses a technique known as block-based motion compensated prediction, using motion estimation. A block diagram of the basic encoder with extensions for non-intra frame coding techniques is given in Figure </w:t>
      </w:r>
      <w:hyperlink r:id="rId10" w:anchor="fig:Pframe" w:history="1">
        <w:r>
          <w:rPr>
            <w:rStyle w:val="Hyperlink"/>
            <w:rFonts w:eastAsiaTheme="majorEastAsia"/>
            <w:sz w:val="27"/>
            <w:szCs w:val="27"/>
          </w:rPr>
          <w:t>7.14</w:t>
        </w:r>
      </w:hyperlink>
      <w:r>
        <w:rPr>
          <w:color w:val="000000"/>
          <w:sz w:val="27"/>
          <w:szCs w:val="27"/>
        </w:rPr>
        <w:t>. Of course, this encoder can also support intra frame coding as a subset.</w:t>
      </w:r>
    </w:p>
    <w:p w:rsidR="006C1F50" w:rsidRDefault="006C1F50" w:rsidP="006C1F50">
      <w:pPr>
        <w:pStyle w:val="NormalWeb"/>
        <w:rPr>
          <w:color w:val="000000"/>
          <w:sz w:val="27"/>
          <w:szCs w:val="27"/>
        </w:rPr>
      </w:pPr>
      <w:r>
        <w:rPr>
          <w:color w:val="000000"/>
          <w:sz w:val="27"/>
          <w:szCs w:val="27"/>
        </w:rPr>
        <w:t> </w:t>
      </w:r>
    </w:p>
    <w:p w:rsidR="006C1F50" w:rsidRDefault="006C1F50" w:rsidP="006C1F50">
      <w:pPr>
        <w:pStyle w:val="NormalWeb"/>
        <w:rPr>
          <w:color w:val="000000"/>
          <w:sz w:val="27"/>
          <w:szCs w:val="27"/>
        </w:rPr>
      </w:pPr>
      <w:r>
        <w:rPr>
          <w:noProof/>
          <w:color w:val="000000"/>
          <w:sz w:val="27"/>
          <w:szCs w:val="27"/>
        </w:rPr>
        <w:lastRenderedPageBreak/>
        <w:drawing>
          <wp:inline distT="0" distB="0" distL="0" distR="0">
            <wp:extent cx="5609590" cy="3616325"/>
            <wp:effectExtent l="19050" t="0" r="0" b="0"/>
            <wp:docPr id="9" name="Picture 9" descr="http://www.cs.cf.ac.uk/Dave/Multimedia/p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cf.ac.uk/Dave/Multimedia/pcode.gif"/>
                    <pic:cNvPicPr>
                      <a:picLocks noChangeAspect="1" noChangeArrowheads="1"/>
                    </pic:cNvPicPr>
                  </pic:nvPicPr>
                  <pic:blipFill>
                    <a:blip r:embed="rId11" cstate="print"/>
                    <a:srcRect/>
                    <a:stretch>
                      <a:fillRect/>
                    </a:stretch>
                  </pic:blipFill>
                  <pic:spPr bwMode="auto">
                    <a:xfrm>
                      <a:off x="0" y="0"/>
                      <a:ext cx="5609590" cy="36163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br/>
      </w:r>
      <w:r>
        <w:rPr>
          <w:b/>
          <w:bCs/>
          <w:color w:val="000000"/>
          <w:sz w:val="27"/>
          <w:szCs w:val="27"/>
        </w:rPr>
        <w:t>P-Frame Coding</w:t>
      </w:r>
    </w:p>
    <w:p w:rsidR="006C1F50" w:rsidRDefault="006C1F50" w:rsidP="006C1F50">
      <w:pPr>
        <w:rPr>
          <w:rStyle w:val="apple-style-span"/>
        </w:rPr>
      </w:pPr>
      <w:r>
        <w:rPr>
          <w:rStyle w:val="apple-style-span"/>
          <w:color w:val="000000"/>
          <w:sz w:val="27"/>
          <w:szCs w:val="27"/>
        </w:rPr>
        <w:t>Starting with an intra, or I frame, the encoder can forward predict a future frame. This is commonly referred to as a P frame, and it may also be predicted from other P frames, although only in a forward time manner. As an example, consider a group of pictures that lasts for 6 frames. In this case, the frame ordering is given as I,P,P,P,P,P,I,P,P,P,P,Š</w:t>
      </w:r>
    </w:p>
    <w:p w:rsidR="006C1F50" w:rsidRDefault="006C1F50" w:rsidP="006C1F50">
      <w:pPr>
        <w:pStyle w:val="NormalWeb"/>
      </w:pPr>
      <w:r>
        <w:rPr>
          <w:color w:val="000000"/>
          <w:sz w:val="27"/>
          <w:szCs w:val="27"/>
        </w:rPr>
        <w:t xml:space="preserve">Each P frame in this sequence is predicted from the frame immediately preceding it, whether it is </w:t>
      </w:r>
      <w:proofErr w:type="gramStart"/>
      <w:r>
        <w:rPr>
          <w:color w:val="000000"/>
          <w:sz w:val="27"/>
          <w:szCs w:val="27"/>
        </w:rPr>
        <w:t>an I</w:t>
      </w:r>
      <w:proofErr w:type="gramEnd"/>
      <w:r>
        <w:rPr>
          <w:color w:val="000000"/>
          <w:sz w:val="27"/>
          <w:szCs w:val="27"/>
        </w:rPr>
        <w:t xml:space="preserve"> frame or a P frame. As a reminder, I frames are coded spatially with no reference to any other frame in the sequence.</w:t>
      </w:r>
    </w:p>
    <w:p w:rsidR="006C1F50" w:rsidRDefault="006C1F50" w:rsidP="006C1F50">
      <w:pPr>
        <w:pStyle w:val="NormalWeb"/>
        <w:rPr>
          <w:color w:val="000000"/>
          <w:sz w:val="27"/>
          <w:szCs w:val="27"/>
        </w:rPr>
      </w:pPr>
      <w:r>
        <w:rPr>
          <w:color w:val="000000"/>
          <w:sz w:val="27"/>
          <w:szCs w:val="27"/>
        </w:rPr>
        <w:t xml:space="preserve">P-coding can be </w:t>
      </w:r>
      <w:proofErr w:type="spellStart"/>
      <w:r>
        <w:rPr>
          <w:color w:val="000000"/>
          <w:sz w:val="27"/>
          <w:szCs w:val="27"/>
        </w:rPr>
        <w:t>summarised</w:t>
      </w:r>
      <w:proofErr w:type="spellEnd"/>
      <w:r>
        <w:rPr>
          <w:color w:val="000000"/>
          <w:sz w:val="27"/>
          <w:szCs w:val="27"/>
        </w:rPr>
        <w:t xml:space="preserve"> as follows:</w:t>
      </w:r>
    </w:p>
    <w:p w:rsidR="006C1F50" w:rsidRDefault="006C1F50" w:rsidP="006C1F50">
      <w:pPr>
        <w:pStyle w:val="NormalWeb"/>
        <w:rPr>
          <w:color w:val="000000"/>
          <w:sz w:val="27"/>
          <w:szCs w:val="27"/>
        </w:rPr>
      </w:pPr>
      <w:r>
        <w:rPr>
          <w:noProof/>
          <w:color w:val="000000"/>
          <w:sz w:val="27"/>
          <w:szCs w:val="27"/>
        </w:rPr>
        <w:lastRenderedPageBreak/>
        <w:drawing>
          <wp:inline distT="0" distB="0" distL="0" distR="0">
            <wp:extent cx="4716145" cy="3411220"/>
            <wp:effectExtent l="0" t="0" r="8255" b="0"/>
            <wp:docPr id="10" name="Picture 10" descr="http://www.cs.cf.ac.uk/Dave/Multimedia/Topic5.fig_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cf.ac.uk/Dave/Multimedia/Topic5.fig_150.gif"/>
                    <pic:cNvPicPr>
                      <a:picLocks noChangeAspect="1" noChangeArrowheads="1"/>
                    </pic:cNvPicPr>
                  </pic:nvPicPr>
                  <pic:blipFill>
                    <a:blip r:embed="rId12" cstate="print"/>
                    <a:srcRect/>
                    <a:stretch>
                      <a:fillRect/>
                    </a:stretch>
                  </pic:blipFill>
                  <pic:spPr bwMode="auto">
                    <a:xfrm>
                      <a:off x="0" y="0"/>
                      <a:ext cx="4716145" cy="3411220"/>
                    </a:xfrm>
                    <a:prstGeom prst="rect">
                      <a:avLst/>
                    </a:prstGeom>
                    <a:noFill/>
                    <a:ln w="9525">
                      <a:noFill/>
                      <a:miter lim="800000"/>
                      <a:headEnd/>
                      <a:tailEnd/>
                    </a:ln>
                  </pic:spPr>
                </pic:pic>
              </a:graphicData>
            </a:graphic>
          </wp:inline>
        </w:drawing>
      </w:r>
    </w:p>
    <w:p w:rsidR="006C1F50" w:rsidRDefault="006C1F50" w:rsidP="006C1F50">
      <w:pPr>
        <w:numPr>
          <w:ilvl w:val="0"/>
          <w:numId w:val="5"/>
        </w:numPr>
        <w:ind w:firstLine="0"/>
        <w:rPr>
          <w:color w:val="000000"/>
          <w:sz w:val="27"/>
          <w:szCs w:val="27"/>
        </w:rPr>
      </w:pPr>
      <w:r>
        <w:rPr>
          <w:color w:val="000000"/>
          <w:sz w:val="27"/>
          <w:szCs w:val="27"/>
        </w:rPr>
        <w:t>An Coding Example (P-frame)</w:t>
      </w:r>
    </w:p>
    <w:p w:rsidR="006C1F50" w:rsidRDefault="006C1F50" w:rsidP="006C1F50">
      <w:pPr>
        <w:numPr>
          <w:ilvl w:val="0"/>
          <w:numId w:val="5"/>
        </w:numPr>
        <w:ind w:firstLine="0"/>
        <w:rPr>
          <w:color w:val="000000"/>
          <w:sz w:val="27"/>
          <w:szCs w:val="27"/>
        </w:rPr>
      </w:pPr>
      <w:r>
        <w:rPr>
          <w:color w:val="000000"/>
          <w:sz w:val="27"/>
          <w:szCs w:val="27"/>
        </w:rPr>
        <w:t>Previous image is called</w:t>
      </w:r>
      <w:r>
        <w:rPr>
          <w:rStyle w:val="apple-converted-space"/>
          <w:color w:val="000000"/>
          <w:sz w:val="27"/>
          <w:szCs w:val="27"/>
        </w:rPr>
        <w:t> </w:t>
      </w:r>
      <w:r>
        <w:rPr>
          <w:i/>
          <w:iCs/>
          <w:color w:val="000000"/>
          <w:sz w:val="27"/>
          <w:szCs w:val="27"/>
        </w:rPr>
        <w:t>reference image</w:t>
      </w:r>
      <w:r>
        <w:rPr>
          <w:color w:val="000000"/>
          <w:sz w:val="27"/>
          <w:szCs w:val="27"/>
        </w:rPr>
        <w:t>.</w:t>
      </w:r>
    </w:p>
    <w:p w:rsidR="006C1F50" w:rsidRDefault="006C1F50" w:rsidP="006C1F50">
      <w:pPr>
        <w:numPr>
          <w:ilvl w:val="0"/>
          <w:numId w:val="5"/>
        </w:numPr>
        <w:ind w:firstLine="0"/>
        <w:rPr>
          <w:color w:val="000000"/>
          <w:sz w:val="27"/>
          <w:szCs w:val="27"/>
        </w:rPr>
      </w:pPr>
      <w:r>
        <w:rPr>
          <w:color w:val="000000"/>
          <w:sz w:val="27"/>
          <w:szCs w:val="27"/>
        </w:rPr>
        <w:t>Image to code is called</w:t>
      </w:r>
      <w:r>
        <w:rPr>
          <w:rStyle w:val="apple-converted-space"/>
          <w:color w:val="000000"/>
          <w:sz w:val="27"/>
          <w:szCs w:val="27"/>
        </w:rPr>
        <w:t> </w:t>
      </w:r>
      <w:r>
        <w:rPr>
          <w:i/>
          <w:iCs/>
          <w:color w:val="000000"/>
          <w:sz w:val="27"/>
          <w:szCs w:val="27"/>
        </w:rPr>
        <w:t>target image</w:t>
      </w:r>
      <w:r>
        <w:rPr>
          <w:color w:val="000000"/>
          <w:sz w:val="27"/>
          <w:szCs w:val="27"/>
        </w:rPr>
        <w:t>.</w:t>
      </w:r>
    </w:p>
    <w:p w:rsidR="006C1F50" w:rsidRDefault="006C1F50" w:rsidP="006C1F50">
      <w:pPr>
        <w:numPr>
          <w:ilvl w:val="0"/>
          <w:numId w:val="5"/>
        </w:numPr>
        <w:ind w:firstLine="0"/>
        <w:rPr>
          <w:color w:val="000000"/>
          <w:sz w:val="27"/>
          <w:szCs w:val="27"/>
        </w:rPr>
      </w:pPr>
      <w:r>
        <w:rPr>
          <w:color w:val="000000"/>
          <w:sz w:val="27"/>
          <w:szCs w:val="27"/>
        </w:rPr>
        <w:t>Actually, the difference is encoded.</w:t>
      </w:r>
    </w:p>
    <w:p w:rsidR="006C1F50" w:rsidRDefault="006C1F50" w:rsidP="006C1F50">
      <w:pPr>
        <w:numPr>
          <w:ilvl w:val="0"/>
          <w:numId w:val="5"/>
        </w:numPr>
        <w:ind w:firstLine="0"/>
        <w:rPr>
          <w:color w:val="000000"/>
          <w:sz w:val="27"/>
          <w:szCs w:val="27"/>
        </w:rPr>
      </w:pPr>
      <w:r>
        <w:rPr>
          <w:color w:val="000000"/>
          <w:sz w:val="27"/>
          <w:szCs w:val="27"/>
        </w:rPr>
        <w:t>Subtle points:</w:t>
      </w:r>
    </w:p>
    <w:p w:rsidR="006C1F50" w:rsidRDefault="006C1F50" w:rsidP="006C1F50">
      <w:pPr>
        <w:ind w:left="720"/>
        <w:rPr>
          <w:b/>
          <w:bCs/>
          <w:color w:val="000000"/>
          <w:sz w:val="27"/>
          <w:szCs w:val="27"/>
        </w:rPr>
      </w:pPr>
      <w:r>
        <w:rPr>
          <w:b/>
          <w:bCs/>
          <w:color w:val="000000"/>
          <w:sz w:val="27"/>
          <w:szCs w:val="27"/>
        </w:rPr>
        <w:t>1.</w:t>
      </w:r>
    </w:p>
    <w:p w:rsidR="006C1F50" w:rsidRDefault="006C1F50" w:rsidP="006C1F50">
      <w:pPr>
        <w:ind w:left="720"/>
        <w:rPr>
          <w:color w:val="000000"/>
          <w:sz w:val="27"/>
          <w:szCs w:val="27"/>
        </w:rPr>
      </w:pPr>
      <w:r>
        <w:rPr>
          <w:color w:val="000000"/>
          <w:sz w:val="27"/>
          <w:szCs w:val="27"/>
        </w:rPr>
        <w:t>Need to use decoded image as reference image,</w:t>
      </w:r>
      <w:r>
        <w:rPr>
          <w:rStyle w:val="apple-converted-space"/>
          <w:color w:val="000000"/>
          <w:sz w:val="27"/>
          <w:szCs w:val="27"/>
        </w:rPr>
        <w:t> </w:t>
      </w:r>
      <w:r>
        <w:rPr>
          <w:i/>
          <w:iCs/>
          <w:color w:val="000000"/>
          <w:sz w:val="27"/>
          <w:szCs w:val="27"/>
        </w:rPr>
        <w:t>not</w:t>
      </w:r>
      <w:r>
        <w:rPr>
          <w:rStyle w:val="apple-converted-space"/>
          <w:color w:val="000000"/>
          <w:sz w:val="27"/>
          <w:szCs w:val="27"/>
        </w:rPr>
        <w:t> </w:t>
      </w:r>
      <w:r>
        <w:rPr>
          <w:color w:val="000000"/>
          <w:sz w:val="27"/>
          <w:szCs w:val="27"/>
        </w:rPr>
        <w:t>original. Why?</w:t>
      </w:r>
    </w:p>
    <w:p w:rsidR="006C1F50" w:rsidRDefault="006C1F50" w:rsidP="006C1F50">
      <w:pPr>
        <w:ind w:left="720"/>
        <w:rPr>
          <w:b/>
          <w:bCs/>
          <w:color w:val="000000"/>
          <w:sz w:val="27"/>
          <w:szCs w:val="27"/>
        </w:rPr>
      </w:pPr>
      <w:r>
        <w:rPr>
          <w:b/>
          <w:bCs/>
          <w:color w:val="000000"/>
          <w:sz w:val="27"/>
          <w:szCs w:val="27"/>
        </w:rPr>
        <w:t>2.</w:t>
      </w:r>
    </w:p>
    <w:p w:rsidR="006C1F50" w:rsidRDefault="006C1F50" w:rsidP="006C1F50">
      <w:pPr>
        <w:ind w:left="720"/>
        <w:rPr>
          <w:color w:val="000000"/>
          <w:sz w:val="27"/>
          <w:szCs w:val="27"/>
        </w:rPr>
      </w:pPr>
      <w:r>
        <w:rPr>
          <w:color w:val="000000"/>
          <w:sz w:val="27"/>
          <w:szCs w:val="27"/>
        </w:rPr>
        <w:t xml:space="preserve">We're using "Mean Absolute Difference" (MAD) to decide best block. Can also use "Mean Squared Error" (MSE) = </w:t>
      </w:r>
      <w:proofErr w:type="gramStart"/>
      <w:r>
        <w:rPr>
          <w:color w:val="000000"/>
          <w:sz w:val="27"/>
          <w:szCs w:val="27"/>
        </w:rPr>
        <w:t>sum(</w:t>
      </w:r>
      <w:proofErr w:type="gramEnd"/>
      <w:r>
        <w:rPr>
          <w:color w:val="000000"/>
          <w:sz w:val="27"/>
          <w:szCs w:val="27"/>
        </w:rPr>
        <w:t>E*E)</w:t>
      </w:r>
    </w:p>
    <w:p w:rsidR="006C1F50" w:rsidRDefault="006C1F50" w:rsidP="006C1F50">
      <w:pPr>
        <w:pStyle w:val="Heading2"/>
        <w:rPr>
          <w:color w:val="000000"/>
        </w:rPr>
      </w:pPr>
      <w:bookmarkStart w:id="5" w:name="SECTION04284000000000000000"/>
      <w:r>
        <w:rPr>
          <w:color w:val="000000"/>
        </w:rPr>
        <w:t xml:space="preserve">The H.261 </w:t>
      </w:r>
      <w:proofErr w:type="spellStart"/>
      <w:r>
        <w:rPr>
          <w:color w:val="000000"/>
        </w:rPr>
        <w:t>Bitstream</w:t>
      </w:r>
      <w:proofErr w:type="spellEnd"/>
      <w:r>
        <w:rPr>
          <w:color w:val="000000"/>
        </w:rPr>
        <w:t xml:space="preserve"> Structure</w:t>
      </w:r>
      <w:bookmarkEnd w:id="5"/>
    </w:p>
    <w:p w:rsidR="006C1F50" w:rsidRDefault="006C1F50" w:rsidP="006C1F50">
      <w:pPr>
        <w:pStyle w:val="NormalWeb"/>
        <w:rPr>
          <w:color w:val="000000"/>
          <w:sz w:val="27"/>
          <w:szCs w:val="27"/>
        </w:rPr>
      </w:pPr>
      <w:r>
        <w:rPr>
          <w:color w:val="000000"/>
          <w:sz w:val="27"/>
          <w:szCs w:val="27"/>
        </w:rPr>
        <w:t xml:space="preserve">The H.261 </w:t>
      </w:r>
      <w:proofErr w:type="spellStart"/>
      <w:r>
        <w:rPr>
          <w:color w:val="000000"/>
          <w:sz w:val="27"/>
          <w:szCs w:val="27"/>
        </w:rPr>
        <w:t>Bitstream</w:t>
      </w:r>
      <w:proofErr w:type="spellEnd"/>
      <w:r>
        <w:rPr>
          <w:color w:val="000000"/>
          <w:sz w:val="27"/>
          <w:szCs w:val="27"/>
        </w:rPr>
        <w:t xml:space="preserve"> structure may be </w:t>
      </w:r>
      <w:proofErr w:type="spellStart"/>
      <w:r>
        <w:rPr>
          <w:color w:val="000000"/>
          <w:sz w:val="27"/>
          <w:szCs w:val="27"/>
        </w:rPr>
        <w:t>summarised</w:t>
      </w:r>
      <w:proofErr w:type="spellEnd"/>
      <w:r>
        <w:rPr>
          <w:color w:val="000000"/>
          <w:sz w:val="27"/>
          <w:szCs w:val="27"/>
        </w:rPr>
        <w:t xml:space="preserve"> as follows:</w:t>
      </w:r>
    </w:p>
    <w:p w:rsidR="006C1F50" w:rsidRDefault="006C1F50" w:rsidP="006C1F50">
      <w:pPr>
        <w:pStyle w:val="NormalWeb"/>
        <w:rPr>
          <w:color w:val="000000"/>
          <w:sz w:val="27"/>
          <w:szCs w:val="27"/>
        </w:rPr>
      </w:pPr>
      <w:r>
        <w:rPr>
          <w:noProof/>
          <w:color w:val="000000"/>
          <w:sz w:val="27"/>
          <w:szCs w:val="27"/>
        </w:rPr>
        <w:lastRenderedPageBreak/>
        <w:drawing>
          <wp:inline distT="0" distB="0" distL="0" distR="0">
            <wp:extent cx="3955415" cy="2167890"/>
            <wp:effectExtent l="19050" t="0" r="6985" b="0"/>
            <wp:docPr id="13" name="Picture 13" descr="http://www.cs.cf.ac.uk/Dave/Multimedia/Topic5.fig_1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cf.ac.uk/Dave/Multimedia/Topic5.fig_167.gif"/>
                    <pic:cNvPicPr>
                      <a:picLocks noChangeAspect="1" noChangeArrowheads="1"/>
                    </pic:cNvPicPr>
                  </pic:nvPicPr>
                  <pic:blipFill>
                    <a:blip r:embed="rId13" cstate="print"/>
                    <a:srcRect/>
                    <a:stretch>
                      <a:fillRect/>
                    </a:stretch>
                  </pic:blipFill>
                  <pic:spPr bwMode="auto">
                    <a:xfrm>
                      <a:off x="0" y="0"/>
                      <a:ext cx="3955415" cy="2167890"/>
                    </a:xfrm>
                    <a:prstGeom prst="rect">
                      <a:avLst/>
                    </a:prstGeom>
                    <a:noFill/>
                    <a:ln w="9525">
                      <a:noFill/>
                      <a:miter lim="800000"/>
                      <a:headEnd/>
                      <a:tailEnd/>
                    </a:ln>
                  </pic:spPr>
                </pic:pic>
              </a:graphicData>
            </a:graphic>
          </wp:inline>
        </w:drawing>
      </w:r>
    </w:p>
    <w:p w:rsidR="006C1F50" w:rsidRDefault="006C1F50" w:rsidP="006C1F50">
      <w:pPr>
        <w:numPr>
          <w:ilvl w:val="0"/>
          <w:numId w:val="6"/>
        </w:numPr>
        <w:ind w:firstLine="0"/>
        <w:rPr>
          <w:color w:val="000000"/>
          <w:sz w:val="27"/>
          <w:szCs w:val="27"/>
        </w:rPr>
      </w:pPr>
      <w:r>
        <w:rPr>
          <w:color w:val="000000"/>
          <w:sz w:val="27"/>
          <w:szCs w:val="27"/>
        </w:rPr>
        <w:t>Need to delineate boundaries between pictures, so send Picture Start Code -&gt;</w:t>
      </w:r>
      <w:r>
        <w:rPr>
          <w:rStyle w:val="apple-converted-space"/>
          <w:color w:val="000000"/>
          <w:sz w:val="27"/>
          <w:szCs w:val="27"/>
        </w:rPr>
        <w:t> </w:t>
      </w:r>
      <w:r>
        <w:rPr>
          <w:i/>
          <w:iCs/>
          <w:color w:val="000000"/>
          <w:sz w:val="27"/>
          <w:szCs w:val="27"/>
        </w:rPr>
        <w:t>PSC</w:t>
      </w:r>
    </w:p>
    <w:p w:rsidR="006C1F50" w:rsidRDefault="006C1F50" w:rsidP="006C1F50">
      <w:pPr>
        <w:numPr>
          <w:ilvl w:val="0"/>
          <w:numId w:val="6"/>
        </w:numPr>
        <w:ind w:firstLine="0"/>
        <w:rPr>
          <w:color w:val="000000"/>
          <w:sz w:val="27"/>
          <w:szCs w:val="27"/>
        </w:rPr>
      </w:pPr>
      <w:r>
        <w:rPr>
          <w:color w:val="000000"/>
          <w:sz w:val="27"/>
          <w:szCs w:val="27"/>
        </w:rPr>
        <w:t>Need timestamp for picture (used later for audio synchronization), so send Temporal Reference -&gt;</w:t>
      </w:r>
      <w:r>
        <w:rPr>
          <w:rStyle w:val="apple-converted-space"/>
          <w:color w:val="000000"/>
          <w:sz w:val="27"/>
          <w:szCs w:val="27"/>
        </w:rPr>
        <w:t> </w:t>
      </w:r>
      <w:r>
        <w:rPr>
          <w:i/>
          <w:iCs/>
          <w:color w:val="000000"/>
          <w:sz w:val="27"/>
          <w:szCs w:val="27"/>
        </w:rPr>
        <w:t>TR</w:t>
      </w:r>
    </w:p>
    <w:p w:rsidR="006C1F50" w:rsidRDefault="006C1F50" w:rsidP="006C1F50">
      <w:pPr>
        <w:numPr>
          <w:ilvl w:val="0"/>
          <w:numId w:val="6"/>
        </w:numPr>
        <w:ind w:firstLine="0"/>
        <w:rPr>
          <w:color w:val="000000"/>
          <w:sz w:val="27"/>
          <w:szCs w:val="27"/>
        </w:rPr>
      </w:pPr>
      <w:r>
        <w:rPr>
          <w:color w:val="000000"/>
          <w:sz w:val="27"/>
          <w:szCs w:val="27"/>
        </w:rPr>
        <w:t>Is this a P-frame or an I-frame? Send Picture Type -&gt;</w:t>
      </w:r>
      <w:r>
        <w:rPr>
          <w:rStyle w:val="apple-converted-space"/>
          <w:color w:val="000000"/>
          <w:sz w:val="27"/>
          <w:szCs w:val="27"/>
        </w:rPr>
        <w:t> </w:t>
      </w:r>
      <w:proofErr w:type="spellStart"/>
      <w:r>
        <w:rPr>
          <w:i/>
          <w:iCs/>
          <w:color w:val="000000"/>
          <w:sz w:val="27"/>
          <w:szCs w:val="27"/>
        </w:rPr>
        <w:t>PType</w:t>
      </w:r>
      <w:proofErr w:type="spellEnd"/>
    </w:p>
    <w:p w:rsidR="006C1F50" w:rsidRDefault="006C1F50" w:rsidP="006C1F50">
      <w:pPr>
        <w:numPr>
          <w:ilvl w:val="0"/>
          <w:numId w:val="6"/>
        </w:numPr>
        <w:ind w:firstLine="0"/>
        <w:rPr>
          <w:color w:val="000000"/>
          <w:sz w:val="27"/>
          <w:szCs w:val="27"/>
        </w:rPr>
      </w:pPr>
      <w:r>
        <w:rPr>
          <w:color w:val="000000"/>
          <w:sz w:val="27"/>
          <w:szCs w:val="27"/>
        </w:rPr>
        <w:t xml:space="preserve">Picture is divided into regions of 11x3 </w:t>
      </w:r>
      <w:proofErr w:type="spellStart"/>
      <w:r>
        <w:rPr>
          <w:color w:val="000000"/>
          <w:sz w:val="27"/>
          <w:szCs w:val="27"/>
        </w:rPr>
        <w:t>macroblocks</w:t>
      </w:r>
      <w:proofErr w:type="spellEnd"/>
      <w:r>
        <w:rPr>
          <w:color w:val="000000"/>
          <w:sz w:val="27"/>
          <w:szCs w:val="27"/>
        </w:rPr>
        <w:t xml:space="preserve"> called Groups of Blocks -&gt;</w:t>
      </w:r>
      <w:r>
        <w:rPr>
          <w:rStyle w:val="apple-converted-space"/>
          <w:color w:val="000000"/>
          <w:sz w:val="27"/>
          <w:szCs w:val="27"/>
        </w:rPr>
        <w:t> </w:t>
      </w:r>
      <w:r>
        <w:rPr>
          <w:i/>
          <w:iCs/>
          <w:color w:val="000000"/>
          <w:sz w:val="27"/>
          <w:szCs w:val="27"/>
        </w:rPr>
        <w:t>GOB</w:t>
      </w:r>
    </w:p>
    <w:p w:rsidR="006C1F50" w:rsidRDefault="006C1F50" w:rsidP="006C1F50">
      <w:pPr>
        <w:numPr>
          <w:ilvl w:val="0"/>
          <w:numId w:val="6"/>
        </w:numPr>
        <w:ind w:firstLine="0"/>
        <w:rPr>
          <w:color w:val="000000"/>
          <w:sz w:val="27"/>
          <w:szCs w:val="27"/>
        </w:rPr>
      </w:pPr>
      <w:r>
        <w:rPr>
          <w:color w:val="000000"/>
          <w:sz w:val="27"/>
          <w:szCs w:val="27"/>
        </w:rPr>
        <w:t>Might want to skip whole groups, so send Group Number (</w:t>
      </w:r>
      <w:proofErr w:type="spellStart"/>
      <w:r>
        <w:rPr>
          <w:i/>
          <w:iCs/>
          <w:color w:val="000000"/>
          <w:sz w:val="27"/>
          <w:szCs w:val="27"/>
        </w:rPr>
        <w:t>Grp</w:t>
      </w:r>
      <w:proofErr w:type="spellEnd"/>
      <w:r>
        <w:rPr>
          <w:i/>
          <w:iCs/>
          <w:color w:val="000000"/>
          <w:sz w:val="27"/>
          <w:szCs w:val="27"/>
        </w:rPr>
        <w:t xml:space="preserve"> #</w:t>
      </w:r>
      <w:r>
        <w:rPr>
          <w:color w:val="000000"/>
          <w:sz w:val="27"/>
          <w:szCs w:val="27"/>
        </w:rPr>
        <w:t>)</w:t>
      </w:r>
    </w:p>
    <w:p w:rsidR="006C1F50" w:rsidRDefault="006C1F50" w:rsidP="006C1F50">
      <w:pPr>
        <w:numPr>
          <w:ilvl w:val="0"/>
          <w:numId w:val="6"/>
        </w:numPr>
        <w:ind w:firstLine="0"/>
        <w:rPr>
          <w:color w:val="000000"/>
          <w:sz w:val="27"/>
          <w:szCs w:val="27"/>
        </w:rPr>
      </w:pPr>
      <w:r>
        <w:rPr>
          <w:color w:val="000000"/>
          <w:sz w:val="27"/>
          <w:szCs w:val="27"/>
        </w:rPr>
        <w:t>Might want to use one quantization value for whole group, so send Group Quantization Value -&gt;</w:t>
      </w:r>
      <w:r>
        <w:rPr>
          <w:rStyle w:val="apple-converted-space"/>
          <w:color w:val="000000"/>
          <w:sz w:val="27"/>
          <w:szCs w:val="27"/>
        </w:rPr>
        <w:t> </w:t>
      </w:r>
      <w:proofErr w:type="spellStart"/>
      <w:r>
        <w:rPr>
          <w:i/>
          <w:iCs/>
          <w:color w:val="000000"/>
          <w:sz w:val="27"/>
          <w:szCs w:val="27"/>
        </w:rPr>
        <w:t>GQuant</w:t>
      </w:r>
      <w:proofErr w:type="spellEnd"/>
    </w:p>
    <w:p w:rsidR="006C1F50" w:rsidRDefault="006C1F50" w:rsidP="006C1F50">
      <w:pPr>
        <w:numPr>
          <w:ilvl w:val="0"/>
          <w:numId w:val="6"/>
        </w:numPr>
        <w:ind w:firstLine="0"/>
        <w:rPr>
          <w:color w:val="000000"/>
          <w:sz w:val="27"/>
          <w:szCs w:val="27"/>
        </w:rPr>
      </w:pPr>
      <w:r>
        <w:rPr>
          <w:color w:val="000000"/>
          <w:sz w:val="27"/>
          <w:szCs w:val="27"/>
        </w:rPr>
        <w:t xml:space="preserve">Overall, </w:t>
      </w:r>
      <w:proofErr w:type="spellStart"/>
      <w:r>
        <w:rPr>
          <w:color w:val="000000"/>
          <w:sz w:val="27"/>
          <w:szCs w:val="27"/>
        </w:rPr>
        <w:t>bitstream</w:t>
      </w:r>
      <w:proofErr w:type="spellEnd"/>
      <w:r>
        <w:rPr>
          <w:color w:val="000000"/>
          <w:sz w:val="27"/>
          <w:szCs w:val="27"/>
        </w:rPr>
        <w:t xml:space="preserve"> is designed so we can skip data whenever possible while still unambiguous.</w:t>
      </w:r>
    </w:p>
    <w:p w:rsidR="006C1F50" w:rsidRDefault="006C1F50" w:rsidP="006C1F50">
      <w:pPr>
        <w:pStyle w:val="NormalWeb"/>
        <w:rPr>
          <w:color w:val="000000"/>
          <w:sz w:val="27"/>
          <w:szCs w:val="27"/>
        </w:rPr>
      </w:pPr>
      <w:r>
        <w:rPr>
          <w:color w:val="000000"/>
          <w:sz w:val="27"/>
          <w:szCs w:val="27"/>
        </w:rPr>
        <w:t xml:space="preserve">The overall H.261 Codec is </w:t>
      </w:r>
      <w:proofErr w:type="spellStart"/>
      <w:r>
        <w:rPr>
          <w:color w:val="000000"/>
          <w:sz w:val="27"/>
          <w:szCs w:val="27"/>
        </w:rPr>
        <w:t>summarised</w:t>
      </w:r>
      <w:proofErr w:type="spellEnd"/>
      <w:r>
        <w:rPr>
          <w:color w:val="000000"/>
          <w:sz w:val="27"/>
          <w:szCs w:val="27"/>
        </w:rPr>
        <w:t xml:space="preserve"> in Fig </w:t>
      </w:r>
      <w:hyperlink r:id="rId14" w:anchor="Hcodec" w:history="1">
        <w:r>
          <w:rPr>
            <w:rStyle w:val="Hyperlink"/>
            <w:sz w:val="27"/>
            <w:szCs w:val="27"/>
          </w:rPr>
          <w:t>7.8.4</w:t>
        </w:r>
      </w:hyperlink>
      <w:r>
        <w:rPr>
          <w:color w:val="000000"/>
          <w:sz w:val="27"/>
          <w:szCs w:val="27"/>
        </w:rPr>
        <w:t>.</w:t>
      </w:r>
    </w:p>
    <w:p w:rsidR="006C1F50" w:rsidRDefault="006C1F50" w:rsidP="006C1F50">
      <w:pPr>
        <w:pStyle w:val="NormalWeb"/>
        <w:rPr>
          <w:color w:val="000000"/>
          <w:sz w:val="27"/>
          <w:szCs w:val="27"/>
        </w:rPr>
      </w:pPr>
      <w:r>
        <w:rPr>
          <w:noProof/>
          <w:color w:val="000000"/>
          <w:sz w:val="27"/>
          <w:szCs w:val="27"/>
        </w:rPr>
        <w:lastRenderedPageBreak/>
        <w:drawing>
          <wp:inline distT="0" distB="0" distL="0" distR="0">
            <wp:extent cx="4397375" cy="5034280"/>
            <wp:effectExtent l="19050" t="0" r="3175" b="0"/>
            <wp:docPr id="14" name="Picture 14" descr="http://www.cs.cf.ac.uk/Dave/Multimedia/Topic5.fig_2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cf.ac.uk/Dave/Multimedia/Topic5.fig_208.gif"/>
                    <pic:cNvPicPr>
                      <a:picLocks noChangeAspect="1" noChangeArrowheads="1"/>
                    </pic:cNvPicPr>
                  </pic:nvPicPr>
                  <pic:blipFill>
                    <a:blip r:embed="rId15" cstate="print"/>
                    <a:srcRect/>
                    <a:stretch>
                      <a:fillRect/>
                    </a:stretch>
                  </pic:blipFill>
                  <pic:spPr bwMode="auto">
                    <a:xfrm>
                      <a:off x="0" y="0"/>
                      <a:ext cx="4397375" cy="5034280"/>
                    </a:xfrm>
                    <a:prstGeom prst="rect">
                      <a:avLst/>
                    </a:prstGeom>
                    <a:noFill/>
                    <a:ln w="9525">
                      <a:noFill/>
                      <a:miter lim="800000"/>
                      <a:headEnd/>
                      <a:tailEnd/>
                    </a:ln>
                  </pic:spPr>
                </pic:pic>
              </a:graphicData>
            </a:graphic>
          </wp:inline>
        </w:drawing>
      </w:r>
    </w:p>
    <w:p w:rsidR="00421D86" w:rsidRDefault="00421D86"/>
    <w:sectPr w:rsidR="00421D8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7DF6"/>
    <w:multiLevelType w:val="multilevel"/>
    <w:tmpl w:val="294C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55B70"/>
    <w:multiLevelType w:val="multilevel"/>
    <w:tmpl w:val="E870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245C8"/>
    <w:multiLevelType w:val="multilevel"/>
    <w:tmpl w:val="96E2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C7313B"/>
    <w:multiLevelType w:val="multilevel"/>
    <w:tmpl w:val="D810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ED56C5"/>
    <w:multiLevelType w:val="multilevel"/>
    <w:tmpl w:val="FBA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4E7175"/>
    <w:multiLevelType w:val="multilevel"/>
    <w:tmpl w:val="B5A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6C1F50"/>
    <w:rsid w:val="00421D86"/>
    <w:rsid w:val="006C1F50"/>
    <w:rsid w:val="00FE3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6C1F50"/>
    <w:pPr>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1F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F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1F50"/>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1F50"/>
  </w:style>
  <w:style w:type="character" w:customStyle="1" w:styleId="Heading2Char">
    <w:name w:val="Heading 2 Char"/>
    <w:basedOn w:val="DefaultParagraphFont"/>
    <w:link w:val="Heading2"/>
    <w:uiPriority w:val="9"/>
    <w:semiHidden/>
    <w:rsid w:val="006C1F50"/>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C1F50"/>
  </w:style>
  <w:style w:type="character" w:styleId="Emphasis">
    <w:name w:val="Emphasis"/>
    <w:basedOn w:val="DefaultParagraphFont"/>
    <w:uiPriority w:val="20"/>
    <w:qFormat/>
    <w:rsid w:val="006C1F50"/>
    <w:rPr>
      <w:i/>
      <w:iCs/>
    </w:rPr>
  </w:style>
  <w:style w:type="paragraph" w:styleId="BalloonText">
    <w:name w:val="Balloon Text"/>
    <w:basedOn w:val="Normal"/>
    <w:link w:val="BalloonTextChar"/>
    <w:uiPriority w:val="99"/>
    <w:semiHidden/>
    <w:unhideWhenUsed/>
    <w:rsid w:val="006C1F5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F50"/>
    <w:rPr>
      <w:rFonts w:ascii="Tahoma" w:hAnsi="Tahoma" w:cs="Tahoma"/>
      <w:sz w:val="16"/>
      <w:szCs w:val="16"/>
    </w:rPr>
  </w:style>
  <w:style w:type="character" w:styleId="Hyperlink">
    <w:name w:val="Hyperlink"/>
    <w:basedOn w:val="DefaultParagraphFont"/>
    <w:uiPriority w:val="99"/>
    <w:semiHidden/>
    <w:unhideWhenUsed/>
    <w:rsid w:val="006C1F50"/>
    <w:rPr>
      <w:color w:val="0000FF"/>
      <w:u w:val="single"/>
    </w:rPr>
  </w:style>
</w:styles>
</file>

<file path=word/webSettings.xml><?xml version="1.0" encoding="utf-8"?>
<w:webSettings xmlns:r="http://schemas.openxmlformats.org/officeDocument/2006/relationships" xmlns:w="http://schemas.openxmlformats.org/wordprocessingml/2006/main">
  <w:divs>
    <w:div w:id="50926847">
      <w:bodyDiv w:val="1"/>
      <w:marLeft w:val="0"/>
      <w:marRight w:val="0"/>
      <w:marTop w:val="0"/>
      <w:marBottom w:val="0"/>
      <w:divBdr>
        <w:top w:val="none" w:sz="0" w:space="0" w:color="auto"/>
        <w:left w:val="none" w:sz="0" w:space="0" w:color="auto"/>
        <w:bottom w:val="none" w:sz="0" w:space="0" w:color="auto"/>
        <w:right w:val="none" w:sz="0" w:space="0" w:color="auto"/>
      </w:divBdr>
    </w:div>
    <w:div w:id="90511084">
      <w:bodyDiv w:val="1"/>
      <w:marLeft w:val="0"/>
      <w:marRight w:val="0"/>
      <w:marTop w:val="0"/>
      <w:marBottom w:val="0"/>
      <w:divBdr>
        <w:top w:val="none" w:sz="0" w:space="0" w:color="auto"/>
        <w:left w:val="none" w:sz="0" w:space="0" w:color="auto"/>
        <w:bottom w:val="none" w:sz="0" w:space="0" w:color="auto"/>
        <w:right w:val="none" w:sz="0" w:space="0" w:color="auto"/>
      </w:divBdr>
    </w:div>
    <w:div w:id="164055549">
      <w:bodyDiv w:val="1"/>
      <w:marLeft w:val="0"/>
      <w:marRight w:val="0"/>
      <w:marTop w:val="0"/>
      <w:marBottom w:val="0"/>
      <w:divBdr>
        <w:top w:val="none" w:sz="0" w:space="0" w:color="auto"/>
        <w:left w:val="none" w:sz="0" w:space="0" w:color="auto"/>
        <w:bottom w:val="none" w:sz="0" w:space="0" w:color="auto"/>
        <w:right w:val="none" w:sz="0" w:space="0" w:color="auto"/>
      </w:divBdr>
    </w:div>
    <w:div w:id="391466965">
      <w:bodyDiv w:val="1"/>
      <w:marLeft w:val="0"/>
      <w:marRight w:val="0"/>
      <w:marTop w:val="0"/>
      <w:marBottom w:val="0"/>
      <w:divBdr>
        <w:top w:val="none" w:sz="0" w:space="0" w:color="auto"/>
        <w:left w:val="none" w:sz="0" w:space="0" w:color="auto"/>
        <w:bottom w:val="none" w:sz="0" w:space="0" w:color="auto"/>
        <w:right w:val="none" w:sz="0" w:space="0" w:color="auto"/>
      </w:divBdr>
    </w:div>
    <w:div w:id="862747247">
      <w:bodyDiv w:val="1"/>
      <w:marLeft w:val="0"/>
      <w:marRight w:val="0"/>
      <w:marTop w:val="0"/>
      <w:marBottom w:val="0"/>
      <w:divBdr>
        <w:top w:val="none" w:sz="0" w:space="0" w:color="auto"/>
        <w:left w:val="none" w:sz="0" w:space="0" w:color="auto"/>
        <w:bottom w:val="none" w:sz="0" w:space="0" w:color="auto"/>
        <w:right w:val="none" w:sz="0" w:space="0" w:color="auto"/>
      </w:divBdr>
    </w:div>
    <w:div w:id="17656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hyperlink" Target="http://www.cs.cf.ac.uk/Dave/Multimedia/node248.html" TargetMode="External"/><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gif"/><Relationship Id="rId5" Type="http://schemas.openxmlformats.org/officeDocument/2006/relationships/image" Target="media/image1.gif"/><Relationship Id="rId15" Type="http://schemas.openxmlformats.org/officeDocument/2006/relationships/image" Target="media/image8.gif"/><Relationship Id="rId10" Type="http://schemas.openxmlformats.org/officeDocument/2006/relationships/hyperlink" Target="http://www.cs.cf.ac.uk/Dave/Multimedia/node249.html"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cs.cf.ac.uk/Dave/Multimedia/node25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2009-12-26T05:13:00Z</dcterms:created>
  <dcterms:modified xsi:type="dcterms:W3CDTF">2009-12-26T05:23:00Z</dcterms:modified>
</cp:coreProperties>
</file>