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Default Extension="gif" ContentType="image/gif"/>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tbl>
      <w:tblPr>
        <w:tblW w:w="9870" w:type="dxa"/>
        <w:tblCellSpacing w:w="0" w:type="dxa"/>
        <w:tblCellMar>
          <w:left w:w="0" w:type="dxa"/>
          <w:right w:w="0" w:type="dxa"/>
        </w:tblCellMar>
        <w:tblLook w:val="04A0"/>
      </w:tblPr>
      <w:tblGrid>
        <w:gridCol w:w="9870"/>
      </w:tblGrid>
      <w:tr w:rsidR="00D4647E" w:rsidRPr="00D4647E" w:rsidTr="00D4647E">
        <w:trPr>
          <w:trHeight w:val="300"/>
          <w:tblCellSpacing w:w="0" w:type="dxa"/>
        </w:trPr>
        <w:tc>
          <w:tcPr>
            <w:tcW w:w="0" w:type="auto"/>
            <w:shd w:val="clear" w:color="auto" w:fill="DC8B76"/>
            <w:vAlign w:val="center"/>
            <w:hideMark/>
          </w:tcPr>
          <w:p w:rsidR="00D4647E" w:rsidRPr="00D4647E" w:rsidRDefault="00D4647E" w:rsidP="00D4647E">
            <w:pPr>
              <w:spacing w:after="0" w:line="240" w:lineRule="auto"/>
              <w:rPr>
                <w:rFonts w:ascii="Arial" w:eastAsia="Times New Roman" w:hAnsi="Arial" w:cs="Arial"/>
                <w:b/>
                <w:bCs/>
                <w:color w:val="831E03"/>
                <w:sz w:val="15"/>
                <w:szCs w:val="15"/>
              </w:rPr>
            </w:pPr>
            <w:r w:rsidRPr="00D4647E">
              <w:rPr>
                <w:rFonts w:ascii="Arial" w:eastAsia="Times New Roman" w:hAnsi="Arial" w:cs="Arial"/>
                <w:b/>
                <w:bCs/>
                <w:color w:val="831E03"/>
                <w:sz w:val="15"/>
                <w:szCs w:val="15"/>
              </w:rPr>
              <w:t>Lecture 1 : Motivation of the Course</w:t>
            </w:r>
          </w:p>
        </w:tc>
      </w:tr>
      <w:tr w:rsidR="00D4647E" w:rsidRPr="00D4647E" w:rsidTr="00D4647E">
        <w:trPr>
          <w:trHeight w:val="300"/>
          <w:tblCellSpacing w:w="0" w:type="dxa"/>
        </w:trPr>
        <w:tc>
          <w:tcPr>
            <w:tcW w:w="0" w:type="auto"/>
            <w:shd w:val="clear" w:color="auto" w:fill="C3320B"/>
            <w:vAlign w:val="center"/>
            <w:hideMark/>
          </w:tcPr>
          <w:p w:rsidR="00D4647E" w:rsidRPr="00D4647E" w:rsidRDefault="00D4647E" w:rsidP="00D4647E">
            <w:pPr>
              <w:spacing w:after="0" w:line="240" w:lineRule="auto"/>
              <w:rPr>
                <w:rFonts w:ascii="Arial" w:eastAsia="Times New Roman" w:hAnsi="Arial" w:cs="Arial"/>
                <w:b/>
                <w:bCs/>
                <w:color w:val="831E03"/>
                <w:sz w:val="15"/>
                <w:szCs w:val="15"/>
              </w:rPr>
            </w:pPr>
          </w:p>
        </w:tc>
      </w:tr>
      <w:tr w:rsidR="00796E06" w:rsidRPr="00796E06" w:rsidTr="00796E06">
        <w:trPr>
          <w:trHeight w:val="300"/>
          <w:tblCellSpacing w:w="0" w:type="dxa"/>
        </w:trPr>
        <w:tc>
          <w:tcPr>
            <w:tcW w:w="0" w:type="auto"/>
            <w:vAlign w:val="center"/>
            <w:hideMark/>
          </w:tcPr>
          <w:p w:rsidR="00796E06" w:rsidRPr="00796E06" w:rsidRDefault="00796E06" w:rsidP="00796E06">
            <w:pPr>
              <w:spacing w:after="0" w:line="240" w:lineRule="auto"/>
              <w:rPr>
                <w:rFonts w:ascii="Arial" w:eastAsia="Times New Roman" w:hAnsi="Arial" w:cs="Arial"/>
                <w:b/>
                <w:bCs/>
                <w:color w:val="831E03"/>
                <w:sz w:val="15"/>
                <w:szCs w:val="15"/>
              </w:rPr>
            </w:pPr>
            <w:r w:rsidRPr="00796E06">
              <w:rPr>
                <w:rFonts w:ascii="Arial" w:eastAsia="Times New Roman" w:hAnsi="Arial" w:cs="Arial"/>
                <w:b/>
                <w:bCs/>
                <w:color w:val="831E03"/>
                <w:sz w:val="15"/>
                <w:szCs w:val="15"/>
              </w:rPr>
              <w:t>1.1 Motivation of the course</w:t>
            </w:r>
          </w:p>
        </w:tc>
      </w:tr>
      <w:tr w:rsidR="00796E06" w:rsidRPr="00796E06" w:rsidTr="00796E06">
        <w:trPr>
          <w:trHeight w:val="1500"/>
          <w:tblCellSpacing w:w="0" w:type="dxa"/>
        </w:trPr>
        <w:tc>
          <w:tcPr>
            <w:tcW w:w="0" w:type="auto"/>
            <w:vAlign w:val="center"/>
            <w:hideMark/>
          </w:tcPr>
          <w:p w:rsidR="00796E06" w:rsidRPr="00796E06" w:rsidRDefault="00796E06" w:rsidP="00796E06">
            <w:pPr>
              <w:spacing w:before="100" w:beforeAutospacing="1" w:after="100" w:afterAutospacing="1"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Why do some circuits work the first time and some circuits take over a year and multiple design iterations to work properly? Why can, for some circuits, the produced quantities easily be ramped up, and for others both circuit and process optimisation is needed. Why are some circuits running red-hot requiring expensive cooling solutions while other circuits , for similar performance, are running from small batteries in hand held gadgets? Why do some companies make money with successful innovations and why do some companies loose hundreds of millions of dollars of revenue just because they did not get their product on market in time.</w:t>
            </w:r>
          </w:p>
        </w:tc>
      </w:tr>
      <w:tr w:rsidR="00796E06" w:rsidRPr="00796E06" w:rsidTr="00796E06">
        <w:trPr>
          <w:trHeight w:val="1335"/>
          <w:tblCellSpacing w:w="0" w:type="dxa"/>
        </w:trPr>
        <w:tc>
          <w:tcPr>
            <w:tcW w:w="0" w:type="auto"/>
            <w:vAlign w:val="center"/>
            <w:hideMark/>
          </w:tcPr>
          <w:p w:rsidR="00796E06" w:rsidRPr="00796E06" w:rsidRDefault="00796E06" w:rsidP="00796E06">
            <w:pPr>
              <w:spacing w:after="0" w:line="240" w:lineRule="auto"/>
              <w:rPr>
                <w:rFonts w:ascii="Times New Roman" w:eastAsia="Times New Roman" w:hAnsi="Times New Roman" w:cs="Times New Roman"/>
                <w:sz w:val="24"/>
                <w:szCs w:val="24"/>
              </w:rPr>
            </w:pPr>
            <w:r w:rsidRPr="00796E06">
              <w:rPr>
                <w:rFonts w:ascii="Arial" w:eastAsia="Times New Roman" w:hAnsi="Arial" w:cs="Arial"/>
                <w:color w:val="000000"/>
                <w:sz w:val="15"/>
              </w:rPr>
              <w:t>The answer to these questions is (a lack of) system engineering : analysis and design of a system's relevant electrical parameters. The deep submicron CMOS technologies have moved the bottleneck from device and gate level issues to interconnects and communication (metal wires) bottle necks, where we currently do not have any design automation. This course aims to provide a working knowledge of system electrical issues at chip level related to remove or live with these new bottle-necks (so that the disasters in design can be avoided with proper structures and performance budgeting ) .</w:t>
            </w:r>
          </w:p>
        </w:tc>
      </w:tr>
    </w:tbl>
    <w:p w:rsidR="00841225" w:rsidRDefault="00841225"/>
    <w:tbl>
      <w:tblPr>
        <w:tblW w:w="10395" w:type="dxa"/>
        <w:tblCellSpacing w:w="0" w:type="dxa"/>
        <w:tblCellMar>
          <w:left w:w="0" w:type="dxa"/>
          <w:right w:w="0" w:type="dxa"/>
        </w:tblCellMar>
        <w:tblLook w:val="04A0"/>
      </w:tblPr>
      <w:tblGrid>
        <w:gridCol w:w="131"/>
        <w:gridCol w:w="10264"/>
      </w:tblGrid>
      <w:tr w:rsidR="00796E06" w:rsidRPr="00796E06" w:rsidTr="00796E06">
        <w:trPr>
          <w:tblCellSpacing w:w="0" w:type="dxa"/>
        </w:trPr>
        <w:tc>
          <w:tcPr>
            <w:tcW w:w="10095" w:type="dxa"/>
            <w:gridSpan w:val="2"/>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b/>
                <w:bCs/>
                <w:color w:val="C44D2D"/>
                <w:sz w:val="15"/>
              </w:rPr>
              <w:t>1.2 Course Objectives</w:t>
            </w:r>
          </w:p>
        </w:tc>
      </w:tr>
      <w:tr w:rsidR="00796E06" w:rsidRPr="00796E06" w:rsidTr="00796E06">
        <w:trPr>
          <w:tblCellSpacing w:w="0" w:type="dxa"/>
        </w:trPr>
        <w:tc>
          <w:tcPr>
            <w:tcW w:w="300" w:type="dxa"/>
            <w:vAlign w:val="center"/>
            <w:hideMark/>
          </w:tcPr>
          <w:p w:rsidR="00796E06" w:rsidRPr="00796E06" w:rsidRDefault="00796E06" w:rsidP="00796E06">
            <w:pPr>
              <w:spacing w:after="0" w:line="240" w:lineRule="auto"/>
              <w:jc w:val="center"/>
              <w:rPr>
                <w:rFonts w:ascii="Times New Roman" w:eastAsia="Times New Roman" w:hAnsi="Times New Roman" w:cs="Times New Roman"/>
                <w:sz w:val="24"/>
                <w:szCs w:val="24"/>
              </w:rPr>
            </w:pPr>
            <w:r w:rsidRPr="00796E06">
              <w:rPr>
                <w:rFonts w:ascii="Times New Roman" w:eastAsia="Times New Roman" w:hAnsi="Times New Roman" w:cs="Times New Roman"/>
                <w:sz w:val="24"/>
                <w:szCs w:val="24"/>
              </w:rPr>
              <w:t> </w:t>
            </w:r>
          </w:p>
        </w:tc>
        <w:tc>
          <w:tcPr>
            <w:tcW w:w="0" w:type="auto"/>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The course provides for final year undergraduates a solid and fundamental engineering view of digital system operation and how to design systematically well performing digital VLSI systems exceeding consistently, customer expectations and competitor fears. The aim is to teach the critical methods and circuit structures to identify the key 1 % of the circuitry on-chip which dominates the performance, reliability, manufacturability, and the cost of the VLSI circuit. With the current utilisation of the deep submicron CMOS technologies (0.25 micron and below design rules) the major design paradigm shift is associated with the fact that the interconnections (metal Al or Cu wires connecting gates) and the chip communication in general is the main design object instead of active transistors or logic gates. The main design issues defining the make-or-break point in each project is associated with power and signal distribution and bit/symbol communication between functional blocks on-chip and off-chip. In the course we provide a solid framework in understanding:</w:t>
            </w:r>
          </w:p>
        </w:tc>
      </w:tr>
      <w:tr w:rsidR="00796E06" w:rsidRPr="00796E06" w:rsidTr="00796E06">
        <w:trPr>
          <w:tblCellSpacing w:w="0" w:type="dxa"/>
        </w:trPr>
        <w:tc>
          <w:tcPr>
            <w:tcW w:w="0" w:type="auto"/>
            <w:vAlign w:val="center"/>
            <w:hideMark/>
          </w:tcPr>
          <w:p w:rsidR="00796E06" w:rsidRPr="00796E06" w:rsidRDefault="00796E06" w:rsidP="00796E06">
            <w:pPr>
              <w:spacing w:after="0" w:line="240" w:lineRule="auto"/>
              <w:jc w:val="center"/>
              <w:rPr>
                <w:rFonts w:ascii="Times New Roman" w:eastAsia="Times New Roman" w:hAnsi="Times New Roman" w:cs="Times New Roman"/>
                <w:sz w:val="24"/>
                <w:szCs w:val="24"/>
              </w:rPr>
            </w:pPr>
            <w:r w:rsidRPr="00796E06">
              <w:rPr>
                <w:rFonts w:ascii="Times New Roman" w:eastAsia="Times New Roman" w:hAnsi="Times New Roman" w:cs="Times New Roman"/>
                <w:sz w:val="24"/>
                <w:szCs w:val="24"/>
              </w:rPr>
              <w:t> </w:t>
            </w:r>
          </w:p>
        </w:tc>
        <w:tc>
          <w:tcPr>
            <w:tcW w:w="0" w:type="auto"/>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 </w:t>
            </w:r>
          </w:p>
        </w:tc>
      </w:tr>
      <w:tr w:rsidR="00796E06" w:rsidRPr="00796E06" w:rsidTr="00796E06">
        <w:trPr>
          <w:tblCellSpacing w:w="0" w:type="dxa"/>
        </w:trPr>
        <w:tc>
          <w:tcPr>
            <w:tcW w:w="0" w:type="auto"/>
            <w:vAlign w:val="center"/>
            <w:hideMark/>
          </w:tcPr>
          <w:p w:rsidR="00796E06" w:rsidRPr="00796E06" w:rsidRDefault="00796E06" w:rsidP="00796E06">
            <w:pPr>
              <w:spacing w:after="0" w:line="240" w:lineRule="auto"/>
              <w:jc w:val="center"/>
              <w:rPr>
                <w:rFonts w:ascii="Times New Roman" w:eastAsia="Times New Roman" w:hAnsi="Times New Roman" w:cs="Times New Roman"/>
                <w:sz w:val="24"/>
                <w:szCs w:val="24"/>
              </w:rPr>
            </w:pPr>
            <w:r w:rsidRPr="00796E06">
              <w:rPr>
                <w:rFonts w:ascii="Times New Roman" w:eastAsia="Times New Roman" w:hAnsi="Times New Roman" w:cs="Times New Roman"/>
                <w:sz w:val="24"/>
                <w:szCs w:val="24"/>
              </w:rPr>
              <w:t> </w:t>
            </w:r>
          </w:p>
        </w:tc>
        <w:tc>
          <w:tcPr>
            <w:tcW w:w="0" w:type="auto"/>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 Scaling of technology and their impact on interconnects</w:t>
            </w:r>
          </w:p>
        </w:tc>
      </w:tr>
      <w:tr w:rsidR="00796E06" w:rsidRPr="00796E06" w:rsidTr="00796E06">
        <w:trPr>
          <w:tblCellSpacing w:w="0" w:type="dxa"/>
        </w:trPr>
        <w:tc>
          <w:tcPr>
            <w:tcW w:w="0" w:type="auto"/>
            <w:vAlign w:val="center"/>
            <w:hideMark/>
          </w:tcPr>
          <w:p w:rsidR="00796E06" w:rsidRPr="00796E06" w:rsidRDefault="00796E06" w:rsidP="00796E06">
            <w:pPr>
              <w:spacing w:after="0" w:line="240" w:lineRule="auto"/>
              <w:jc w:val="center"/>
              <w:rPr>
                <w:rFonts w:ascii="Times New Roman" w:eastAsia="Times New Roman" w:hAnsi="Times New Roman" w:cs="Times New Roman"/>
                <w:sz w:val="24"/>
                <w:szCs w:val="24"/>
              </w:rPr>
            </w:pPr>
            <w:r w:rsidRPr="00796E06">
              <w:rPr>
                <w:rFonts w:ascii="Times New Roman" w:eastAsia="Times New Roman" w:hAnsi="Times New Roman" w:cs="Times New Roman"/>
                <w:sz w:val="24"/>
                <w:szCs w:val="24"/>
              </w:rPr>
              <w:t> </w:t>
            </w:r>
          </w:p>
        </w:tc>
        <w:tc>
          <w:tcPr>
            <w:tcW w:w="0" w:type="auto"/>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 Interconnects as design objects</w:t>
            </w:r>
          </w:p>
        </w:tc>
      </w:tr>
      <w:tr w:rsidR="00796E06" w:rsidRPr="00796E06" w:rsidTr="00796E06">
        <w:trPr>
          <w:tblCellSpacing w:w="0" w:type="dxa"/>
        </w:trPr>
        <w:tc>
          <w:tcPr>
            <w:tcW w:w="0" w:type="auto"/>
            <w:vAlign w:val="center"/>
            <w:hideMark/>
          </w:tcPr>
          <w:p w:rsidR="00796E06" w:rsidRPr="00796E06" w:rsidRDefault="00796E06" w:rsidP="00796E06">
            <w:pPr>
              <w:spacing w:after="0" w:line="240" w:lineRule="auto"/>
              <w:jc w:val="center"/>
              <w:rPr>
                <w:rFonts w:ascii="Times New Roman" w:eastAsia="Times New Roman" w:hAnsi="Times New Roman" w:cs="Times New Roman"/>
                <w:sz w:val="24"/>
                <w:szCs w:val="24"/>
              </w:rPr>
            </w:pPr>
            <w:r w:rsidRPr="00796E06">
              <w:rPr>
                <w:rFonts w:ascii="Times New Roman" w:eastAsia="Times New Roman" w:hAnsi="Times New Roman" w:cs="Times New Roman"/>
                <w:sz w:val="24"/>
                <w:szCs w:val="24"/>
              </w:rPr>
              <w:t> </w:t>
            </w:r>
          </w:p>
        </w:tc>
        <w:tc>
          <w:tcPr>
            <w:tcW w:w="0" w:type="auto"/>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 Noise in digital systems and its impact on system operation</w:t>
            </w:r>
          </w:p>
        </w:tc>
      </w:tr>
      <w:tr w:rsidR="00796E06" w:rsidRPr="00796E06" w:rsidTr="00796E06">
        <w:trPr>
          <w:tblCellSpacing w:w="0" w:type="dxa"/>
        </w:trPr>
        <w:tc>
          <w:tcPr>
            <w:tcW w:w="0" w:type="auto"/>
            <w:vAlign w:val="center"/>
            <w:hideMark/>
          </w:tcPr>
          <w:p w:rsidR="00796E06" w:rsidRPr="00796E06" w:rsidRDefault="00796E06" w:rsidP="00796E06">
            <w:pPr>
              <w:spacing w:after="0" w:line="240" w:lineRule="auto"/>
              <w:jc w:val="center"/>
              <w:rPr>
                <w:rFonts w:ascii="Times New Roman" w:eastAsia="Times New Roman" w:hAnsi="Times New Roman" w:cs="Times New Roman"/>
                <w:sz w:val="24"/>
                <w:szCs w:val="24"/>
              </w:rPr>
            </w:pPr>
            <w:r w:rsidRPr="00796E06">
              <w:rPr>
                <w:rFonts w:ascii="Times New Roman" w:eastAsia="Times New Roman" w:hAnsi="Times New Roman" w:cs="Times New Roman"/>
                <w:sz w:val="24"/>
                <w:szCs w:val="24"/>
              </w:rPr>
              <w:t> </w:t>
            </w:r>
          </w:p>
        </w:tc>
        <w:tc>
          <w:tcPr>
            <w:tcW w:w="0" w:type="auto"/>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 Power distribution schemes for low noise</w:t>
            </w:r>
          </w:p>
        </w:tc>
      </w:tr>
      <w:tr w:rsidR="00796E06" w:rsidRPr="00796E06" w:rsidTr="00796E06">
        <w:trPr>
          <w:tblCellSpacing w:w="0" w:type="dxa"/>
        </w:trPr>
        <w:tc>
          <w:tcPr>
            <w:tcW w:w="0" w:type="auto"/>
            <w:vAlign w:val="center"/>
            <w:hideMark/>
          </w:tcPr>
          <w:p w:rsidR="00796E06" w:rsidRPr="00796E06" w:rsidRDefault="00796E06" w:rsidP="00796E06">
            <w:pPr>
              <w:spacing w:after="0" w:line="240" w:lineRule="auto"/>
              <w:jc w:val="center"/>
              <w:rPr>
                <w:rFonts w:ascii="Times New Roman" w:eastAsia="Times New Roman" w:hAnsi="Times New Roman" w:cs="Times New Roman"/>
                <w:sz w:val="24"/>
                <w:szCs w:val="24"/>
              </w:rPr>
            </w:pPr>
            <w:r w:rsidRPr="00796E06">
              <w:rPr>
                <w:rFonts w:ascii="Times New Roman" w:eastAsia="Times New Roman" w:hAnsi="Times New Roman" w:cs="Times New Roman"/>
                <w:sz w:val="24"/>
                <w:szCs w:val="24"/>
              </w:rPr>
              <w:t> </w:t>
            </w:r>
          </w:p>
        </w:tc>
        <w:tc>
          <w:tcPr>
            <w:tcW w:w="0" w:type="auto"/>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 Signal and signalling conventions for on-chip and off-chip communication</w:t>
            </w:r>
          </w:p>
        </w:tc>
      </w:tr>
      <w:tr w:rsidR="00796E06" w:rsidRPr="00796E06" w:rsidTr="00796E06">
        <w:trPr>
          <w:tblCellSpacing w:w="0" w:type="dxa"/>
        </w:trPr>
        <w:tc>
          <w:tcPr>
            <w:tcW w:w="0" w:type="auto"/>
            <w:vAlign w:val="center"/>
            <w:hideMark/>
          </w:tcPr>
          <w:p w:rsidR="00796E06" w:rsidRPr="00796E06" w:rsidRDefault="00796E06" w:rsidP="00796E06">
            <w:pPr>
              <w:spacing w:after="0" w:line="240" w:lineRule="auto"/>
              <w:jc w:val="center"/>
              <w:rPr>
                <w:rFonts w:ascii="Times New Roman" w:eastAsia="Times New Roman" w:hAnsi="Times New Roman" w:cs="Times New Roman"/>
                <w:sz w:val="24"/>
                <w:szCs w:val="24"/>
              </w:rPr>
            </w:pPr>
            <w:r w:rsidRPr="00796E06">
              <w:rPr>
                <w:rFonts w:ascii="Times New Roman" w:eastAsia="Times New Roman" w:hAnsi="Times New Roman" w:cs="Times New Roman"/>
                <w:sz w:val="24"/>
                <w:szCs w:val="24"/>
              </w:rPr>
              <w:t> </w:t>
            </w:r>
          </w:p>
        </w:tc>
        <w:tc>
          <w:tcPr>
            <w:tcW w:w="0" w:type="auto"/>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 Timing and synchronisation for fundamental operations and signalling</w:t>
            </w:r>
          </w:p>
        </w:tc>
      </w:tr>
      <w:tr w:rsidR="00796E06" w:rsidRPr="00796E06" w:rsidTr="00796E06">
        <w:trPr>
          <w:tblCellSpacing w:w="0" w:type="dxa"/>
        </w:trPr>
        <w:tc>
          <w:tcPr>
            <w:tcW w:w="0" w:type="auto"/>
            <w:vAlign w:val="center"/>
            <w:hideMark/>
          </w:tcPr>
          <w:p w:rsidR="00796E06" w:rsidRPr="00796E06" w:rsidRDefault="00796E06" w:rsidP="00796E06">
            <w:pPr>
              <w:spacing w:after="0" w:line="240" w:lineRule="auto"/>
              <w:jc w:val="center"/>
              <w:rPr>
                <w:rFonts w:ascii="Times New Roman" w:eastAsia="Times New Roman" w:hAnsi="Times New Roman" w:cs="Times New Roman"/>
                <w:sz w:val="24"/>
                <w:szCs w:val="24"/>
              </w:rPr>
            </w:pPr>
            <w:r w:rsidRPr="00796E06">
              <w:rPr>
                <w:rFonts w:ascii="Times New Roman" w:eastAsia="Times New Roman" w:hAnsi="Times New Roman" w:cs="Times New Roman"/>
                <w:sz w:val="24"/>
                <w:szCs w:val="24"/>
              </w:rPr>
              <w:t> </w:t>
            </w:r>
          </w:p>
        </w:tc>
        <w:tc>
          <w:tcPr>
            <w:tcW w:w="0" w:type="auto"/>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 </w:t>
            </w:r>
          </w:p>
        </w:tc>
      </w:tr>
      <w:tr w:rsidR="00796E06" w:rsidRPr="00796E06" w:rsidTr="00796E06">
        <w:trPr>
          <w:tblCellSpacing w:w="0" w:type="dxa"/>
        </w:trPr>
        <w:tc>
          <w:tcPr>
            <w:tcW w:w="300" w:type="dxa"/>
            <w:vAlign w:val="center"/>
            <w:hideMark/>
          </w:tcPr>
          <w:p w:rsidR="00796E06" w:rsidRPr="00796E06" w:rsidRDefault="00796E06" w:rsidP="00796E06">
            <w:pPr>
              <w:spacing w:after="0" w:line="240" w:lineRule="auto"/>
              <w:jc w:val="center"/>
              <w:rPr>
                <w:rFonts w:ascii="Times New Roman" w:eastAsia="Times New Roman" w:hAnsi="Times New Roman" w:cs="Times New Roman"/>
                <w:sz w:val="24"/>
                <w:szCs w:val="24"/>
              </w:rPr>
            </w:pPr>
            <w:r w:rsidRPr="00796E06">
              <w:rPr>
                <w:rFonts w:ascii="Times New Roman" w:eastAsia="Times New Roman" w:hAnsi="Times New Roman" w:cs="Times New Roman"/>
                <w:sz w:val="24"/>
                <w:szCs w:val="24"/>
              </w:rPr>
              <w:t> </w:t>
            </w:r>
          </w:p>
        </w:tc>
        <w:tc>
          <w:tcPr>
            <w:tcW w:w="0" w:type="auto"/>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The course objective is to provide the student with a solid understanding of the underlying mechanism and solution techniques to the above key design issues, so that the student, when working as industrial designer, is capable of identifying the key problem points and focus his creative attention and 90% of available resources to right issues for 1% of the circuitry and leave the remaining 99% of circuitry to computer automated tools or unqualified engineers.</w:t>
            </w:r>
          </w:p>
        </w:tc>
      </w:tr>
    </w:tbl>
    <w:p w:rsidR="00796E06" w:rsidRDefault="00796E06"/>
    <w:tbl>
      <w:tblPr>
        <w:tblW w:w="10395" w:type="dxa"/>
        <w:tblCellSpacing w:w="0" w:type="dxa"/>
        <w:tblCellMar>
          <w:left w:w="0" w:type="dxa"/>
          <w:right w:w="0" w:type="dxa"/>
        </w:tblCellMar>
        <w:tblLook w:val="04A0"/>
      </w:tblPr>
      <w:tblGrid>
        <w:gridCol w:w="1646"/>
        <w:gridCol w:w="439"/>
        <w:gridCol w:w="6859"/>
        <w:gridCol w:w="1451"/>
      </w:tblGrid>
      <w:tr w:rsidR="00D4647E" w:rsidRPr="00D4647E" w:rsidTr="00D4647E">
        <w:trPr>
          <w:trHeight w:val="465"/>
          <w:tblCellSpacing w:w="0" w:type="dxa"/>
        </w:trPr>
        <w:tc>
          <w:tcPr>
            <w:tcW w:w="0" w:type="auto"/>
            <w:gridSpan w:val="4"/>
            <w:shd w:val="clear" w:color="auto" w:fill="DC8B76"/>
            <w:vAlign w:val="center"/>
            <w:hideMark/>
          </w:tcPr>
          <w:p w:rsidR="00D4647E" w:rsidRPr="00D4647E" w:rsidRDefault="00D4647E" w:rsidP="00D4647E">
            <w:pPr>
              <w:spacing w:after="0" w:line="240" w:lineRule="auto"/>
              <w:rPr>
                <w:rFonts w:ascii="Arial" w:eastAsia="Times New Roman" w:hAnsi="Arial" w:cs="Arial"/>
                <w:b/>
                <w:bCs/>
                <w:color w:val="831E03"/>
                <w:sz w:val="15"/>
              </w:rPr>
            </w:pPr>
            <w:r w:rsidRPr="00D4647E">
              <w:rPr>
                <w:rFonts w:ascii="Arial" w:eastAsia="Times New Roman" w:hAnsi="Arial" w:cs="Arial"/>
                <w:b/>
                <w:bCs/>
                <w:color w:val="831E03"/>
                <w:sz w:val="15"/>
              </w:rPr>
              <w:t>Lecture 2 : System approach to VLSI Design</w:t>
            </w:r>
          </w:p>
        </w:tc>
      </w:tr>
      <w:tr w:rsidR="00D4647E" w:rsidRPr="00D4647E" w:rsidTr="00D4647E">
        <w:trPr>
          <w:trHeight w:val="465"/>
          <w:tblCellSpacing w:w="0" w:type="dxa"/>
        </w:trPr>
        <w:tc>
          <w:tcPr>
            <w:tcW w:w="0" w:type="auto"/>
            <w:gridSpan w:val="4"/>
            <w:shd w:val="clear" w:color="auto" w:fill="C3320B"/>
            <w:vAlign w:val="center"/>
            <w:hideMark/>
          </w:tcPr>
          <w:p w:rsidR="00D4647E" w:rsidRPr="00D4647E" w:rsidRDefault="00D4647E" w:rsidP="00D4647E">
            <w:pPr>
              <w:spacing w:after="0" w:line="240" w:lineRule="auto"/>
              <w:rPr>
                <w:rFonts w:ascii="Arial" w:eastAsia="Times New Roman" w:hAnsi="Arial" w:cs="Arial"/>
                <w:b/>
                <w:bCs/>
                <w:color w:val="831E03"/>
                <w:sz w:val="15"/>
              </w:rPr>
            </w:pPr>
          </w:p>
        </w:tc>
      </w:tr>
      <w:tr w:rsidR="00796E06" w:rsidRPr="00796E06" w:rsidTr="00796E06">
        <w:trPr>
          <w:trHeight w:val="465"/>
          <w:tblCellSpacing w:w="0" w:type="dxa"/>
        </w:trPr>
        <w:tc>
          <w:tcPr>
            <w:tcW w:w="0" w:type="auto"/>
            <w:gridSpan w:val="4"/>
            <w:vAlign w:val="center"/>
            <w:hideMark/>
          </w:tcPr>
          <w:p w:rsidR="00796E06" w:rsidRPr="00796E06" w:rsidRDefault="00796E06" w:rsidP="00796E06">
            <w:pPr>
              <w:spacing w:after="0" w:line="240" w:lineRule="auto"/>
              <w:rPr>
                <w:rFonts w:ascii="Times New Roman" w:eastAsia="Times New Roman" w:hAnsi="Times New Roman" w:cs="Times New Roman"/>
                <w:sz w:val="24"/>
                <w:szCs w:val="24"/>
              </w:rPr>
            </w:pPr>
            <w:r w:rsidRPr="00796E06">
              <w:rPr>
                <w:rFonts w:ascii="Arial" w:eastAsia="Times New Roman" w:hAnsi="Arial" w:cs="Arial"/>
                <w:b/>
                <w:bCs/>
                <w:color w:val="831E03"/>
                <w:sz w:val="15"/>
              </w:rPr>
              <w:t>2.1 What is System?</w:t>
            </w:r>
          </w:p>
        </w:tc>
      </w:tr>
      <w:tr w:rsidR="00796E06" w:rsidRPr="00796E06" w:rsidTr="00796E06">
        <w:trPr>
          <w:trHeight w:val="375"/>
          <w:tblCellSpacing w:w="0" w:type="dxa"/>
        </w:trPr>
        <w:tc>
          <w:tcPr>
            <w:tcW w:w="0" w:type="auto"/>
            <w:gridSpan w:val="4"/>
            <w:vAlign w:val="center"/>
            <w:hideMark/>
          </w:tcPr>
          <w:p w:rsidR="00796E06" w:rsidRPr="00796E06" w:rsidRDefault="00796E06" w:rsidP="00796E06">
            <w:pPr>
              <w:spacing w:after="0" w:line="240" w:lineRule="auto"/>
              <w:rPr>
                <w:rFonts w:ascii="Times New Roman" w:eastAsia="Times New Roman" w:hAnsi="Times New Roman" w:cs="Times New Roman"/>
                <w:sz w:val="24"/>
                <w:szCs w:val="24"/>
              </w:rPr>
            </w:pPr>
            <w:r w:rsidRPr="00796E06">
              <w:rPr>
                <w:rFonts w:ascii="Arial" w:eastAsia="Times New Roman" w:hAnsi="Arial" w:cs="Arial"/>
                <w:b/>
                <w:bCs/>
                <w:color w:val="C44D2D"/>
                <w:sz w:val="15"/>
              </w:rPr>
              <w:t>2.1.1 Definition of System</w:t>
            </w:r>
          </w:p>
        </w:tc>
      </w:tr>
      <w:tr w:rsidR="00796E06" w:rsidRPr="00796E06" w:rsidTr="00796E06">
        <w:trPr>
          <w:tblCellSpacing w:w="0" w:type="dxa"/>
        </w:trPr>
        <w:tc>
          <w:tcPr>
            <w:tcW w:w="0" w:type="auto"/>
            <w:gridSpan w:val="4"/>
            <w:vAlign w:val="center"/>
            <w:hideMark/>
          </w:tcPr>
          <w:p w:rsidR="00796E06" w:rsidRPr="00796E06" w:rsidRDefault="00796E06" w:rsidP="00796E06">
            <w:pPr>
              <w:spacing w:after="0" w:line="240" w:lineRule="auto"/>
              <w:rPr>
                <w:rFonts w:ascii="Times New Roman" w:eastAsia="Times New Roman" w:hAnsi="Times New Roman" w:cs="Times New Roman"/>
                <w:sz w:val="24"/>
                <w:szCs w:val="24"/>
              </w:rPr>
            </w:pPr>
            <w:r w:rsidRPr="00796E06">
              <w:rPr>
                <w:rFonts w:ascii="Arial" w:eastAsia="Times New Roman" w:hAnsi="Arial" w:cs="Arial"/>
                <w:color w:val="000000"/>
                <w:sz w:val="15"/>
                <w:szCs w:val="15"/>
              </w:rPr>
              <w:t>A</w:t>
            </w:r>
            <w:r w:rsidRPr="00796E06">
              <w:rPr>
                <w:rFonts w:ascii="Arial" w:eastAsia="Times New Roman" w:hAnsi="Arial" w:cs="Arial"/>
                <w:color w:val="000000"/>
                <w:sz w:val="15"/>
              </w:rPr>
              <w:t> </w:t>
            </w:r>
            <w:r w:rsidRPr="00796E06">
              <w:rPr>
                <w:rFonts w:ascii="Arial" w:eastAsia="Times New Roman" w:hAnsi="Arial" w:cs="Arial"/>
                <w:i/>
                <w:iCs/>
                <w:color w:val="000000"/>
                <w:sz w:val="15"/>
              </w:rPr>
              <w:t>system</w:t>
            </w:r>
            <w:r w:rsidRPr="00796E06">
              <w:rPr>
                <w:rFonts w:ascii="Arial" w:eastAsia="Times New Roman" w:hAnsi="Arial" w:cs="Arial"/>
                <w:color w:val="000000"/>
                <w:sz w:val="15"/>
              </w:rPr>
              <w:t> </w:t>
            </w:r>
            <w:r w:rsidRPr="00796E06">
              <w:rPr>
                <w:rFonts w:ascii="Arial" w:eastAsia="Times New Roman" w:hAnsi="Arial" w:cs="Arial"/>
                <w:color w:val="000000"/>
                <w:sz w:val="15"/>
                <w:szCs w:val="15"/>
              </w:rPr>
              <w:t>is something which gives an</w:t>
            </w:r>
            <w:r w:rsidRPr="00796E06">
              <w:rPr>
                <w:rFonts w:ascii="Arial" w:eastAsia="Times New Roman" w:hAnsi="Arial" w:cs="Arial"/>
                <w:color w:val="000000"/>
                <w:sz w:val="15"/>
              </w:rPr>
              <w:t> </w:t>
            </w:r>
            <w:r w:rsidRPr="00796E06">
              <w:rPr>
                <w:rFonts w:ascii="Arial" w:eastAsia="Times New Roman" w:hAnsi="Arial" w:cs="Arial"/>
                <w:i/>
                <w:iCs/>
                <w:color w:val="000000"/>
                <w:sz w:val="15"/>
              </w:rPr>
              <w:t>output</w:t>
            </w:r>
            <w:r w:rsidRPr="00796E06">
              <w:rPr>
                <w:rFonts w:ascii="Arial" w:eastAsia="Times New Roman" w:hAnsi="Arial" w:cs="Arial"/>
                <w:color w:val="000000"/>
                <w:sz w:val="15"/>
              </w:rPr>
              <w:t> </w:t>
            </w:r>
            <w:r w:rsidRPr="00796E06">
              <w:rPr>
                <w:rFonts w:ascii="Arial" w:eastAsia="Times New Roman" w:hAnsi="Arial" w:cs="Arial"/>
                <w:color w:val="000000"/>
                <w:sz w:val="15"/>
                <w:szCs w:val="15"/>
              </w:rPr>
              <w:t>when it is provided with an</w:t>
            </w:r>
            <w:r w:rsidRPr="00796E06">
              <w:rPr>
                <w:rFonts w:ascii="Arial" w:eastAsia="Times New Roman" w:hAnsi="Arial" w:cs="Arial"/>
                <w:color w:val="000000"/>
                <w:sz w:val="15"/>
              </w:rPr>
              <w:t> </w:t>
            </w:r>
            <w:r w:rsidRPr="00796E06">
              <w:rPr>
                <w:rFonts w:ascii="Arial" w:eastAsia="Times New Roman" w:hAnsi="Arial" w:cs="Arial"/>
                <w:i/>
                <w:iCs/>
                <w:color w:val="000000"/>
                <w:sz w:val="15"/>
              </w:rPr>
              <w:t>input</w:t>
            </w:r>
            <w:r w:rsidRPr="00796E06">
              <w:rPr>
                <w:rFonts w:ascii="Arial" w:eastAsia="Times New Roman" w:hAnsi="Arial" w:cs="Arial"/>
                <w:color w:val="000000"/>
                <w:sz w:val="15"/>
              </w:rPr>
              <w:t> </w:t>
            </w:r>
            <w:r w:rsidRPr="00796E06">
              <w:rPr>
                <w:rFonts w:ascii="Arial" w:eastAsia="Times New Roman" w:hAnsi="Arial" w:cs="Arial"/>
                <w:color w:val="000000"/>
                <w:sz w:val="15"/>
                <w:szCs w:val="15"/>
              </w:rPr>
              <w:t>(see figure 1).</w:t>
            </w:r>
          </w:p>
        </w:tc>
      </w:tr>
      <w:tr w:rsidR="00796E06" w:rsidRPr="00796E06" w:rsidTr="00796E06">
        <w:trPr>
          <w:tblCellSpacing w:w="0" w:type="dxa"/>
        </w:trPr>
        <w:tc>
          <w:tcPr>
            <w:tcW w:w="0" w:type="auto"/>
            <w:gridSpan w:val="4"/>
            <w:vAlign w:val="center"/>
            <w:hideMark/>
          </w:tcPr>
          <w:p w:rsidR="00796E06" w:rsidRPr="00796E06" w:rsidRDefault="00796E06" w:rsidP="00796E06">
            <w:pPr>
              <w:spacing w:after="0" w:line="240" w:lineRule="auto"/>
              <w:rPr>
                <w:rFonts w:ascii="Times New Roman" w:eastAsia="Times New Roman" w:hAnsi="Times New Roman" w:cs="Times New Roman"/>
                <w:sz w:val="24"/>
                <w:szCs w:val="24"/>
              </w:rPr>
            </w:pPr>
            <w:r w:rsidRPr="00796E06">
              <w:rPr>
                <w:rFonts w:ascii="Times New Roman" w:eastAsia="Times New Roman" w:hAnsi="Times New Roman" w:cs="Times New Roman"/>
                <w:sz w:val="24"/>
                <w:szCs w:val="24"/>
              </w:rPr>
              <w:t> </w:t>
            </w:r>
          </w:p>
        </w:tc>
      </w:tr>
      <w:tr w:rsidR="00796E06" w:rsidRPr="00796E06" w:rsidTr="00D4647E">
        <w:trPr>
          <w:trHeight w:val="330"/>
          <w:tblCellSpacing w:w="0" w:type="dxa"/>
        </w:trPr>
        <w:tc>
          <w:tcPr>
            <w:tcW w:w="0" w:type="auto"/>
            <w:vAlign w:val="center"/>
            <w:hideMark/>
          </w:tcPr>
          <w:p w:rsidR="00796E06" w:rsidRPr="00796E06" w:rsidRDefault="00796E06" w:rsidP="00796E06">
            <w:pPr>
              <w:spacing w:before="100" w:beforeAutospacing="1" w:after="100" w:afterAutospacing="1"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 </w:t>
            </w:r>
          </w:p>
          <w:p w:rsidR="00796E06" w:rsidRPr="00796E06" w:rsidRDefault="00796E06" w:rsidP="00796E06">
            <w:pPr>
              <w:spacing w:before="100" w:beforeAutospacing="1" w:after="100" w:afterAutospacing="1"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 </w:t>
            </w:r>
          </w:p>
        </w:tc>
        <w:tc>
          <w:tcPr>
            <w:tcW w:w="0" w:type="auto"/>
            <w:gridSpan w:val="2"/>
            <w:vAlign w:val="center"/>
            <w:hideMark/>
          </w:tcPr>
          <w:p w:rsidR="00796E06" w:rsidRPr="00796E06" w:rsidRDefault="00796E06" w:rsidP="00796E06">
            <w:pPr>
              <w:spacing w:before="100" w:beforeAutospacing="1" w:after="100" w:afterAutospacing="1" w:line="240" w:lineRule="auto"/>
              <w:jc w:val="center"/>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extent cx="2600325" cy="588645"/>
                  <wp:effectExtent l="19050" t="0" r="9525" b="0"/>
                  <wp:docPr id="1" name="Picture 1" descr="http://www.cdeep.iitb.ac.in/nptel/Electrical%20&amp;%20Comm%20Engg/VLSI%20Design/Slides/images/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deep.iitb.ac.in/nptel/Electrical%20&amp;%20Comm%20Engg/VLSI%20Design/Slides/images/2.1.gif"/>
                          <pic:cNvPicPr>
                            <a:picLocks noChangeAspect="1" noChangeArrowheads="1"/>
                          </pic:cNvPicPr>
                        </pic:nvPicPr>
                        <pic:blipFill>
                          <a:blip r:embed="rId7" cstate="print"/>
                          <a:srcRect/>
                          <a:stretch>
                            <a:fillRect/>
                          </a:stretch>
                        </pic:blipFill>
                        <pic:spPr bwMode="auto">
                          <a:xfrm>
                            <a:off x="0" y="0"/>
                            <a:ext cx="2600325" cy="588645"/>
                          </a:xfrm>
                          <a:prstGeom prst="rect">
                            <a:avLst/>
                          </a:prstGeom>
                          <a:noFill/>
                          <a:ln w="9525">
                            <a:noFill/>
                            <a:miter lim="800000"/>
                            <a:headEnd/>
                            <a:tailEnd/>
                          </a:ln>
                        </pic:spPr>
                      </pic:pic>
                    </a:graphicData>
                  </a:graphic>
                </wp:inline>
              </w:drawing>
            </w:r>
          </w:p>
          <w:p w:rsidR="00796E06" w:rsidRPr="00796E06" w:rsidRDefault="00796E06" w:rsidP="00796E06">
            <w:pPr>
              <w:spacing w:before="100" w:beforeAutospacing="1" w:after="100" w:afterAutospacing="1" w:line="240" w:lineRule="auto"/>
              <w:jc w:val="center"/>
              <w:rPr>
                <w:rFonts w:ascii="Arial" w:eastAsia="Times New Roman" w:hAnsi="Arial" w:cs="Arial"/>
                <w:color w:val="000000"/>
                <w:sz w:val="15"/>
                <w:szCs w:val="15"/>
              </w:rPr>
            </w:pPr>
            <w:r w:rsidRPr="00796E06">
              <w:rPr>
                <w:rFonts w:ascii="Arial" w:eastAsia="Times New Roman" w:hAnsi="Arial" w:cs="Arial"/>
                <w:color w:val="000000"/>
                <w:sz w:val="15"/>
                <w:szCs w:val="15"/>
              </w:rPr>
              <w:t>Figure 1.</w:t>
            </w:r>
            <w:r w:rsidRPr="00796E06">
              <w:rPr>
                <w:rFonts w:ascii="Arial" w:eastAsia="Times New Roman" w:hAnsi="Arial" w:cs="Arial"/>
                <w:color w:val="000000"/>
                <w:sz w:val="15"/>
              </w:rPr>
              <w:t> </w:t>
            </w:r>
            <w:r w:rsidRPr="00796E06">
              <w:rPr>
                <w:rFonts w:ascii="Arial" w:eastAsia="Times New Roman" w:hAnsi="Arial" w:cs="Arial"/>
                <w:b/>
                <w:bCs/>
                <w:i/>
                <w:iCs/>
                <w:color w:val="000000"/>
                <w:sz w:val="15"/>
              </w:rPr>
              <w:t>A simple System</w:t>
            </w:r>
          </w:p>
        </w:tc>
        <w:tc>
          <w:tcPr>
            <w:tcW w:w="1797" w:type="dxa"/>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 </w:t>
            </w:r>
          </w:p>
        </w:tc>
      </w:tr>
      <w:tr w:rsidR="00796E06" w:rsidRPr="00796E06" w:rsidTr="00796E06">
        <w:trPr>
          <w:trHeight w:val="330"/>
          <w:tblCellSpacing w:w="0" w:type="dxa"/>
        </w:trPr>
        <w:tc>
          <w:tcPr>
            <w:tcW w:w="0" w:type="auto"/>
            <w:gridSpan w:val="4"/>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 </w:t>
            </w:r>
            <w:r w:rsidRPr="00796E06">
              <w:rPr>
                <w:rFonts w:ascii="Arial" w:eastAsia="Times New Roman" w:hAnsi="Arial" w:cs="Arial"/>
                <w:b/>
                <w:bCs/>
                <w:color w:val="C44D2D"/>
                <w:sz w:val="15"/>
              </w:rPr>
              <w:t>2.1.2 System-on-Chip(SoC)</w:t>
            </w:r>
          </w:p>
        </w:tc>
      </w:tr>
      <w:tr w:rsidR="00796E06" w:rsidRPr="00796E06" w:rsidTr="00796E06">
        <w:trPr>
          <w:tblCellSpacing w:w="0" w:type="dxa"/>
        </w:trPr>
        <w:tc>
          <w:tcPr>
            <w:tcW w:w="0" w:type="auto"/>
            <w:gridSpan w:val="4"/>
            <w:vAlign w:val="bottom"/>
            <w:hideMark/>
          </w:tcPr>
          <w:p w:rsidR="00796E06" w:rsidRPr="00796E06" w:rsidRDefault="00796E06" w:rsidP="00796E06">
            <w:pPr>
              <w:spacing w:after="0" w:line="240" w:lineRule="auto"/>
              <w:rPr>
                <w:rFonts w:ascii="Times New Roman" w:eastAsia="Times New Roman" w:hAnsi="Times New Roman" w:cs="Times New Roman"/>
                <w:sz w:val="24"/>
                <w:szCs w:val="24"/>
              </w:rPr>
            </w:pPr>
            <w:r w:rsidRPr="00796E06">
              <w:rPr>
                <w:rFonts w:ascii="Arial" w:eastAsia="Times New Roman" w:hAnsi="Arial" w:cs="Arial"/>
                <w:color w:val="000000"/>
                <w:sz w:val="15"/>
                <w:szCs w:val="15"/>
              </w:rPr>
              <w:t>As the name suggests, its basically means</w:t>
            </w:r>
            <w:r w:rsidRPr="00796E06">
              <w:rPr>
                <w:rFonts w:ascii="Arial" w:eastAsia="Times New Roman" w:hAnsi="Arial" w:cs="Arial"/>
                <w:color w:val="000000"/>
                <w:sz w:val="15"/>
              </w:rPr>
              <w:t> </w:t>
            </w:r>
            <w:r w:rsidRPr="00796E06">
              <w:rPr>
                <w:rFonts w:ascii="Arial" w:eastAsia="Times New Roman" w:hAnsi="Arial" w:cs="Arial"/>
                <w:i/>
                <w:iCs/>
                <w:color w:val="000000"/>
                <w:sz w:val="15"/>
              </w:rPr>
              <w:t>shrinking the whole system onto a single chip</w:t>
            </w:r>
            <w:r w:rsidRPr="00796E06">
              <w:rPr>
                <w:rFonts w:ascii="Arial" w:eastAsia="Times New Roman" w:hAnsi="Arial" w:cs="Arial"/>
                <w:color w:val="000000"/>
                <w:sz w:val="15"/>
                <w:szCs w:val="15"/>
              </w:rPr>
              <w:t xml:space="preserve">.The most important feature of the chip is that its functionality </w:t>
            </w:r>
            <w:r w:rsidRPr="00796E06">
              <w:rPr>
                <w:rFonts w:ascii="Arial" w:eastAsia="Times New Roman" w:hAnsi="Arial" w:cs="Arial"/>
                <w:color w:val="000000"/>
                <w:sz w:val="15"/>
                <w:szCs w:val="15"/>
              </w:rPr>
              <w:lastRenderedPageBreak/>
              <w:t>should be comparable to that of the original system. It improves quality, productivity and performance.</w:t>
            </w:r>
          </w:p>
        </w:tc>
      </w:tr>
      <w:tr w:rsidR="00796E06" w:rsidRPr="00796E06" w:rsidTr="00796E06">
        <w:trPr>
          <w:tblCellSpacing w:w="0" w:type="dxa"/>
        </w:trPr>
        <w:tc>
          <w:tcPr>
            <w:tcW w:w="0" w:type="auto"/>
            <w:gridSpan w:val="4"/>
            <w:vAlign w:val="bottom"/>
            <w:hideMark/>
          </w:tcPr>
          <w:p w:rsidR="00796E06" w:rsidRPr="00796E06" w:rsidRDefault="00796E06" w:rsidP="00796E06">
            <w:pPr>
              <w:spacing w:after="0" w:line="240" w:lineRule="auto"/>
              <w:rPr>
                <w:rFonts w:ascii="Times New Roman" w:eastAsia="Times New Roman" w:hAnsi="Times New Roman" w:cs="Times New Roman"/>
                <w:sz w:val="24"/>
                <w:szCs w:val="24"/>
              </w:rPr>
            </w:pPr>
            <w:r w:rsidRPr="00796E06">
              <w:rPr>
                <w:rFonts w:ascii="Arial" w:eastAsia="Times New Roman" w:hAnsi="Arial" w:cs="Arial"/>
                <w:color w:val="000000"/>
                <w:sz w:val="15"/>
                <w:szCs w:val="15"/>
              </w:rPr>
              <w:lastRenderedPageBreak/>
              <w:t>   </w:t>
            </w:r>
          </w:p>
        </w:tc>
      </w:tr>
      <w:tr w:rsidR="00796E06" w:rsidRPr="00796E06" w:rsidTr="00796E06">
        <w:trPr>
          <w:tblCellSpacing w:w="0" w:type="dxa"/>
        </w:trPr>
        <w:tc>
          <w:tcPr>
            <w:tcW w:w="0" w:type="auto"/>
            <w:gridSpan w:val="4"/>
            <w:vAlign w:val="bottom"/>
            <w:hideMark/>
          </w:tcPr>
          <w:p w:rsidR="00796E06" w:rsidRPr="00796E06" w:rsidRDefault="00796E06" w:rsidP="00796E06">
            <w:pPr>
              <w:spacing w:before="100" w:beforeAutospacing="1" w:after="100" w:afterAutospacing="1"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 </w:t>
            </w:r>
          </w:p>
        </w:tc>
      </w:tr>
      <w:tr w:rsidR="00796E06" w:rsidRPr="00796E06" w:rsidTr="00D4647E">
        <w:trPr>
          <w:tblCellSpacing w:w="0" w:type="dxa"/>
        </w:trPr>
        <w:tc>
          <w:tcPr>
            <w:tcW w:w="2045" w:type="dxa"/>
            <w:vAlign w:val="bottom"/>
            <w:hideMark/>
          </w:tcPr>
          <w:p w:rsidR="00796E06" w:rsidRPr="00796E06" w:rsidRDefault="00796E06" w:rsidP="00796E06">
            <w:pPr>
              <w:spacing w:after="0" w:line="240" w:lineRule="auto"/>
              <w:rPr>
                <w:rFonts w:ascii="Times New Roman" w:eastAsia="Times New Roman" w:hAnsi="Times New Roman" w:cs="Times New Roman"/>
                <w:sz w:val="24"/>
                <w:szCs w:val="24"/>
              </w:rPr>
            </w:pPr>
            <w:r w:rsidRPr="00796E06">
              <w:rPr>
                <w:rFonts w:ascii="Times New Roman" w:eastAsia="Times New Roman" w:hAnsi="Times New Roman" w:cs="Times New Roman"/>
                <w:sz w:val="24"/>
                <w:szCs w:val="24"/>
              </w:rPr>
              <w:t> </w:t>
            </w:r>
          </w:p>
        </w:tc>
        <w:tc>
          <w:tcPr>
            <w:tcW w:w="517" w:type="dxa"/>
            <w:vAlign w:val="bottom"/>
            <w:hideMark/>
          </w:tcPr>
          <w:p w:rsidR="00796E06" w:rsidRPr="00796E06" w:rsidRDefault="00796E06" w:rsidP="00796E06">
            <w:pPr>
              <w:spacing w:before="100" w:beforeAutospacing="1" w:after="100" w:afterAutospacing="1" w:line="240" w:lineRule="auto"/>
              <w:rPr>
                <w:rFonts w:ascii="Times New Roman" w:eastAsia="Times New Roman" w:hAnsi="Times New Roman" w:cs="Times New Roman"/>
                <w:sz w:val="24"/>
                <w:szCs w:val="24"/>
              </w:rPr>
            </w:pPr>
            <w:r w:rsidRPr="00796E06">
              <w:rPr>
                <w:rFonts w:ascii="Times New Roman" w:eastAsia="Times New Roman" w:hAnsi="Times New Roman" w:cs="Times New Roman"/>
                <w:sz w:val="24"/>
                <w:szCs w:val="24"/>
              </w:rPr>
              <w:t> </w:t>
            </w:r>
          </w:p>
          <w:p w:rsidR="00796E06" w:rsidRPr="00796E06" w:rsidRDefault="00796E06" w:rsidP="00796E06">
            <w:pPr>
              <w:spacing w:before="100" w:beforeAutospacing="1" w:after="100" w:afterAutospacing="1"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 </w:t>
            </w:r>
          </w:p>
        </w:tc>
        <w:tc>
          <w:tcPr>
            <w:tcW w:w="6036" w:type="dxa"/>
            <w:vAlign w:val="bottom"/>
            <w:hideMark/>
          </w:tcPr>
          <w:p w:rsidR="00796E06" w:rsidRPr="00796E06" w:rsidRDefault="00796E06" w:rsidP="00796E06">
            <w:pPr>
              <w:spacing w:before="100" w:beforeAutospacing="1" w:after="100" w:afterAutospacing="1"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584450" cy="1614170"/>
                  <wp:effectExtent l="19050" t="0" r="6350" b="0"/>
                  <wp:docPr id="2" name="Picture 2" descr="http://www.cdeep.iitb.ac.in/nptel/Electrical%20&amp;%20Comm%20Engg/VLSI%20Design/Slides/images/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deep.iitb.ac.in/nptel/Electrical%20&amp;%20Comm%20Engg/VLSI%20Design/Slides/images/2.2.gif"/>
                          <pic:cNvPicPr>
                            <a:picLocks noChangeAspect="1" noChangeArrowheads="1"/>
                          </pic:cNvPicPr>
                        </pic:nvPicPr>
                        <pic:blipFill>
                          <a:blip r:embed="rId8" cstate="print"/>
                          <a:srcRect/>
                          <a:stretch>
                            <a:fillRect/>
                          </a:stretch>
                        </pic:blipFill>
                        <pic:spPr bwMode="auto">
                          <a:xfrm>
                            <a:off x="0" y="0"/>
                            <a:ext cx="2584450" cy="1614170"/>
                          </a:xfrm>
                          <a:prstGeom prst="rect">
                            <a:avLst/>
                          </a:prstGeom>
                          <a:noFill/>
                          <a:ln w="9525">
                            <a:noFill/>
                            <a:miter lim="800000"/>
                            <a:headEnd/>
                            <a:tailEnd/>
                          </a:ln>
                        </pic:spPr>
                      </pic:pic>
                    </a:graphicData>
                  </a:graphic>
                </wp:inline>
              </w:drawing>
            </w:r>
          </w:p>
          <w:p w:rsidR="00796E06" w:rsidRPr="00796E06" w:rsidRDefault="00796E06" w:rsidP="00796E06">
            <w:pPr>
              <w:spacing w:before="100" w:beforeAutospacing="1" w:after="100" w:afterAutospacing="1" w:line="240" w:lineRule="auto"/>
              <w:jc w:val="center"/>
              <w:rPr>
                <w:rFonts w:ascii="Times New Roman" w:eastAsia="Times New Roman" w:hAnsi="Times New Roman" w:cs="Times New Roman"/>
                <w:sz w:val="24"/>
                <w:szCs w:val="24"/>
              </w:rPr>
            </w:pPr>
            <w:r w:rsidRPr="00796E06">
              <w:rPr>
                <w:rFonts w:ascii="Arial" w:eastAsia="Times New Roman" w:hAnsi="Arial" w:cs="Arial"/>
                <w:color w:val="000000"/>
                <w:sz w:val="15"/>
                <w:szCs w:val="15"/>
              </w:rPr>
              <w:t>Figure 2.</w:t>
            </w:r>
            <w:r w:rsidRPr="00796E06">
              <w:rPr>
                <w:rFonts w:ascii="Arial" w:eastAsia="Times New Roman" w:hAnsi="Arial" w:cs="Arial"/>
                <w:color w:val="000000"/>
                <w:sz w:val="15"/>
              </w:rPr>
              <w:t> </w:t>
            </w:r>
            <w:r w:rsidRPr="00796E06">
              <w:rPr>
                <w:rFonts w:ascii="Arial" w:eastAsia="Times New Roman" w:hAnsi="Arial" w:cs="Arial"/>
                <w:b/>
                <w:bCs/>
                <w:i/>
                <w:iCs/>
                <w:color w:val="000000"/>
                <w:sz w:val="15"/>
              </w:rPr>
              <w:t>An SoC example</w:t>
            </w:r>
          </w:p>
        </w:tc>
        <w:tc>
          <w:tcPr>
            <w:tcW w:w="0" w:type="auto"/>
            <w:vAlign w:val="bottom"/>
            <w:hideMark/>
          </w:tcPr>
          <w:p w:rsidR="00796E06" w:rsidRPr="00796E06" w:rsidRDefault="00796E06" w:rsidP="00796E06">
            <w:pPr>
              <w:spacing w:after="0" w:line="240" w:lineRule="auto"/>
              <w:rPr>
                <w:rFonts w:ascii="Times New Roman" w:eastAsia="Times New Roman" w:hAnsi="Times New Roman" w:cs="Times New Roman"/>
                <w:sz w:val="24"/>
                <w:szCs w:val="24"/>
              </w:rPr>
            </w:pPr>
            <w:r w:rsidRPr="00796E06">
              <w:rPr>
                <w:rFonts w:ascii="Times New Roman" w:eastAsia="Times New Roman" w:hAnsi="Times New Roman" w:cs="Times New Roman"/>
                <w:sz w:val="24"/>
                <w:szCs w:val="24"/>
              </w:rPr>
              <w:t> </w:t>
            </w:r>
          </w:p>
        </w:tc>
      </w:tr>
    </w:tbl>
    <w:p w:rsidR="00796E06" w:rsidRDefault="00796E06">
      <w:pPr>
        <w:rPr>
          <w:rFonts w:ascii="Times New Roman" w:eastAsia="Times New Roman" w:hAnsi="Times New Roman" w:cs="Times New Roman"/>
          <w:color w:val="000000"/>
          <w:sz w:val="27"/>
        </w:rPr>
      </w:pPr>
      <w:r w:rsidRPr="00796E06">
        <w:rPr>
          <w:rFonts w:ascii="Times New Roman" w:eastAsia="Times New Roman" w:hAnsi="Times New Roman" w:cs="Times New Roman"/>
          <w:color w:val="000000"/>
          <w:sz w:val="27"/>
        </w:rPr>
        <w:t>          </w:t>
      </w:r>
    </w:p>
    <w:tbl>
      <w:tblPr>
        <w:tblW w:w="10395" w:type="dxa"/>
        <w:tblCellSpacing w:w="0" w:type="dxa"/>
        <w:tblCellMar>
          <w:left w:w="0" w:type="dxa"/>
          <w:right w:w="0" w:type="dxa"/>
        </w:tblCellMar>
        <w:tblLook w:val="04A0"/>
      </w:tblPr>
      <w:tblGrid>
        <w:gridCol w:w="1117"/>
        <w:gridCol w:w="1000"/>
        <w:gridCol w:w="2642"/>
        <w:gridCol w:w="3912"/>
        <w:gridCol w:w="1724"/>
      </w:tblGrid>
      <w:tr w:rsidR="00796E06" w:rsidRPr="00796E06" w:rsidTr="00796E06">
        <w:trPr>
          <w:trHeight w:val="375"/>
          <w:tblCellSpacing w:w="0" w:type="dxa"/>
        </w:trPr>
        <w:tc>
          <w:tcPr>
            <w:tcW w:w="0" w:type="auto"/>
            <w:gridSpan w:val="5"/>
            <w:vAlign w:val="center"/>
            <w:hideMark/>
          </w:tcPr>
          <w:p w:rsidR="00796E06" w:rsidRPr="00796E06" w:rsidRDefault="00796E06" w:rsidP="00796E06">
            <w:pPr>
              <w:spacing w:after="0" w:line="240" w:lineRule="auto"/>
              <w:rPr>
                <w:rFonts w:ascii="Times New Roman" w:eastAsia="Times New Roman" w:hAnsi="Times New Roman" w:cs="Times New Roman"/>
                <w:sz w:val="24"/>
                <w:szCs w:val="24"/>
              </w:rPr>
            </w:pPr>
            <w:r w:rsidRPr="00796E06">
              <w:rPr>
                <w:rFonts w:ascii="Arial" w:eastAsia="Times New Roman" w:hAnsi="Arial" w:cs="Arial"/>
                <w:b/>
                <w:bCs/>
                <w:color w:val="831E03"/>
                <w:sz w:val="15"/>
              </w:rPr>
              <w:t>2.2 Design Abstraction levels</w:t>
            </w:r>
          </w:p>
        </w:tc>
      </w:tr>
      <w:tr w:rsidR="00796E06" w:rsidRPr="00796E06" w:rsidTr="00796E06">
        <w:trPr>
          <w:tblCellSpacing w:w="0" w:type="dxa"/>
        </w:trPr>
        <w:tc>
          <w:tcPr>
            <w:tcW w:w="0" w:type="auto"/>
            <w:gridSpan w:val="5"/>
            <w:vAlign w:val="center"/>
            <w:hideMark/>
          </w:tcPr>
          <w:p w:rsidR="00796E06" w:rsidRPr="00796E06" w:rsidRDefault="00796E06" w:rsidP="00796E06">
            <w:pPr>
              <w:spacing w:after="0" w:line="240" w:lineRule="auto"/>
              <w:rPr>
                <w:rFonts w:ascii="Times New Roman" w:eastAsia="Times New Roman" w:hAnsi="Times New Roman" w:cs="Times New Roman"/>
                <w:sz w:val="24"/>
                <w:szCs w:val="24"/>
              </w:rPr>
            </w:pPr>
            <w:r w:rsidRPr="00796E06">
              <w:rPr>
                <w:rFonts w:ascii="Arial" w:eastAsia="Times New Roman" w:hAnsi="Arial" w:cs="Arial"/>
                <w:color w:val="000000"/>
                <w:sz w:val="15"/>
              </w:rPr>
              <w:t>Every system should be decomposed into </w:t>
            </w:r>
            <w:r w:rsidRPr="00796E06">
              <w:rPr>
                <w:rFonts w:ascii="Arial" w:eastAsia="Times New Roman" w:hAnsi="Arial" w:cs="Arial"/>
                <w:i/>
                <w:iCs/>
                <w:color w:val="000000"/>
                <w:sz w:val="15"/>
              </w:rPr>
              <w:t>three </w:t>
            </w:r>
            <w:r w:rsidRPr="00796E06">
              <w:rPr>
                <w:rFonts w:ascii="Arial" w:eastAsia="Times New Roman" w:hAnsi="Arial" w:cs="Arial"/>
                <w:color w:val="000000"/>
                <w:sz w:val="15"/>
              </w:rPr>
              <w:t>fundamental domains:</w:t>
            </w:r>
          </w:p>
        </w:tc>
      </w:tr>
      <w:tr w:rsidR="00796E06" w:rsidRPr="00796E06" w:rsidTr="00796E06">
        <w:trPr>
          <w:tblCellSpacing w:w="0" w:type="dxa"/>
        </w:trPr>
        <w:tc>
          <w:tcPr>
            <w:tcW w:w="0" w:type="auto"/>
            <w:gridSpan w:val="5"/>
            <w:vAlign w:val="center"/>
            <w:hideMark/>
          </w:tcPr>
          <w:p w:rsidR="00796E06" w:rsidRPr="00796E06" w:rsidRDefault="00796E06" w:rsidP="00796E06">
            <w:pPr>
              <w:spacing w:after="0" w:line="240" w:lineRule="auto"/>
              <w:rPr>
                <w:rFonts w:ascii="Times New Roman" w:eastAsia="Times New Roman" w:hAnsi="Times New Roman" w:cs="Times New Roman"/>
                <w:sz w:val="24"/>
                <w:szCs w:val="24"/>
              </w:rPr>
            </w:pPr>
            <w:r w:rsidRPr="00796E06">
              <w:rPr>
                <w:rFonts w:ascii="Times New Roman" w:eastAsia="Times New Roman" w:hAnsi="Times New Roman" w:cs="Times New Roman"/>
                <w:sz w:val="24"/>
                <w:szCs w:val="24"/>
              </w:rPr>
              <w:t> </w:t>
            </w:r>
          </w:p>
        </w:tc>
      </w:tr>
      <w:tr w:rsidR="00796E06" w:rsidRPr="00796E06" w:rsidTr="00796E06">
        <w:trPr>
          <w:tblCellSpacing w:w="0" w:type="dxa"/>
        </w:trPr>
        <w:tc>
          <w:tcPr>
            <w:tcW w:w="0" w:type="auto"/>
            <w:gridSpan w:val="5"/>
            <w:vAlign w:val="center"/>
            <w:hideMark/>
          </w:tcPr>
          <w:p w:rsidR="00796E06" w:rsidRPr="00796E06" w:rsidRDefault="00796E06" w:rsidP="00796E06">
            <w:pPr>
              <w:spacing w:after="0" w:line="240" w:lineRule="auto"/>
              <w:rPr>
                <w:rFonts w:ascii="Times New Roman" w:eastAsia="Times New Roman" w:hAnsi="Times New Roman" w:cs="Times New Roman"/>
                <w:sz w:val="24"/>
                <w:szCs w:val="24"/>
              </w:rPr>
            </w:pPr>
            <w:r w:rsidRPr="00796E06">
              <w:rPr>
                <w:rFonts w:ascii="Times New Roman" w:eastAsia="Times New Roman" w:hAnsi="Times New Roman" w:cs="Times New Roman"/>
                <w:sz w:val="24"/>
                <w:szCs w:val="24"/>
              </w:rPr>
              <w:t>   </w:t>
            </w:r>
            <w:r w:rsidRPr="00796E06">
              <w:rPr>
                <w:rFonts w:ascii="Arial" w:eastAsia="Times New Roman" w:hAnsi="Arial" w:cs="Arial"/>
                <w:color w:val="000000"/>
                <w:sz w:val="15"/>
                <w:szCs w:val="15"/>
              </w:rPr>
              <w:t>1. Behavioral Domain</w:t>
            </w:r>
          </w:p>
        </w:tc>
      </w:tr>
      <w:tr w:rsidR="00796E06" w:rsidRPr="00796E06" w:rsidTr="00796E06">
        <w:trPr>
          <w:trHeight w:val="330"/>
          <w:tblCellSpacing w:w="0" w:type="dxa"/>
        </w:trPr>
        <w:tc>
          <w:tcPr>
            <w:tcW w:w="0" w:type="auto"/>
            <w:gridSpan w:val="5"/>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    2. Structural Domain</w:t>
            </w:r>
          </w:p>
        </w:tc>
      </w:tr>
      <w:tr w:rsidR="00796E06" w:rsidRPr="00796E06" w:rsidTr="00796E06">
        <w:trPr>
          <w:trHeight w:val="330"/>
          <w:tblCellSpacing w:w="0" w:type="dxa"/>
        </w:trPr>
        <w:tc>
          <w:tcPr>
            <w:tcW w:w="0" w:type="auto"/>
            <w:gridSpan w:val="5"/>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    3. Physical Domain</w:t>
            </w:r>
          </w:p>
        </w:tc>
      </w:tr>
      <w:tr w:rsidR="00796E06" w:rsidRPr="00796E06" w:rsidTr="00796E06">
        <w:trPr>
          <w:tblCellSpacing w:w="0" w:type="dxa"/>
        </w:trPr>
        <w:tc>
          <w:tcPr>
            <w:tcW w:w="0" w:type="auto"/>
            <w:gridSpan w:val="5"/>
            <w:vAlign w:val="bottom"/>
            <w:hideMark/>
          </w:tcPr>
          <w:p w:rsidR="00796E06" w:rsidRPr="00796E06" w:rsidRDefault="00796E06" w:rsidP="00796E06">
            <w:pPr>
              <w:spacing w:after="0" w:line="240" w:lineRule="auto"/>
              <w:rPr>
                <w:rFonts w:ascii="Times New Roman" w:eastAsia="Times New Roman" w:hAnsi="Times New Roman" w:cs="Times New Roman"/>
                <w:sz w:val="24"/>
                <w:szCs w:val="24"/>
              </w:rPr>
            </w:pPr>
            <w:r w:rsidRPr="00796E06">
              <w:rPr>
                <w:rFonts w:ascii="Times New Roman" w:eastAsia="Times New Roman" w:hAnsi="Times New Roman" w:cs="Times New Roman"/>
                <w:sz w:val="24"/>
                <w:szCs w:val="24"/>
              </w:rPr>
              <w:t> </w:t>
            </w:r>
          </w:p>
        </w:tc>
      </w:tr>
      <w:tr w:rsidR="00796E06" w:rsidRPr="00796E06" w:rsidTr="00796E06">
        <w:trPr>
          <w:tblCellSpacing w:w="0" w:type="dxa"/>
        </w:trPr>
        <w:tc>
          <w:tcPr>
            <w:tcW w:w="0" w:type="auto"/>
            <w:gridSpan w:val="5"/>
            <w:vAlign w:val="bottom"/>
            <w:hideMark/>
          </w:tcPr>
          <w:p w:rsidR="00796E06" w:rsidRPr="00796E06" w:rsidRDefault="00796E06" w:rsidP="00796E06">
            <w:pPr>
              <w:spacing w:before="100" w:beforeAutospacing="1" w:after="100" w:afterAutospacing="1"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In every domain, there are diffirent layers or levels of hierarchy. The following Onion Diagram will give a better understanding of this -</w:t>
            </w:r>
          </w:p>
        </w:tc>
      </w:tr>
      <w:tr w:rsidR="00796E06" w:rsidRPr="00796E06" w:rsidTr="00796E06">
        <w:trPr>
          <w:tblCellSpacing w:w="0" w:type="dxa"/>
        </w:trPr>
        <w:tc>
          <w:tcPr>
            <w:tcW w:w="0" w:type="auto"/>
            <w:gridSpan w:val="5"/>
            <w:vAlign w:val="bottom"/>
            <w:hideMark/>
          </w:tcPr>
          <w:p w:rsidR="00796E06" w:rsidRPr="00796E06" w:rsidRDefault="00796E06" w:rsidP="00796E06">
            <w:pPr>
              <w:spacing w:after="0" w:line="240" w:lineRule="auto"/>
              <w:rPr>
                <w:rFonts w:ascii="Times New Roman" w:eastAsia="Times New Roman" w:hAnsi="Times New Roman" w:cs="Times New Roman"/>
                <w:sz w:val="24"/>
                <w:szCs w:val="24"/>
              </w:rPr>
            </w:pPr>
            <w:r w:rsidRPr="00796E06">
              <w:rPr>
                <w:rFonts w:ascii="Arial" w:eastAsia="Times New Roman" w:hAnsi="Arial" w:cs="Arial"/>
                <w:color w:val="000000"/>
                <w:sz w:val="15"/>
                <w:szCs w:val="15"/>
              </w:rPr>
              <w:t>   </w:t>
            </w:r>
          </w:p>
        </w:tc>
      </w:tr>
      <w:tr w:rsidR="00796E06" w:rsidRPr="00796E06" w:rsidTr="00796E06">
        <w:trPr>
          <w:tblCellSpacing w:w="0" w:type="dxa"/>
        </w:trPr>
        <w:tc>
          <w:tcPr>
            <w:tcW w:w="0" w:type="auto"/>
            <w:gridSpan w:val="2"/>
            <w:vAlign w:val="bottom"/>
            <w:hideMark/>
          </w:tcPr>
          <w:p w:rsidR="00796E06" w:rsidRPr="00796E06" w:rsidRDefault="00796E06" w:rsidP="00796E06">
            <w:pPr>
              <w:spacing w:after="0" w:line="240" w:lineRule="auto"/>
              <w:rPr>
                <w:rFonts w:ascii="Times New Roman" w:eastAsia="Times New Roman" w:hAnsi="Times New Roman" w:cs="Times New Roman"/>
                <w:sz w:val="24"/>
                <w:szCs w:val="24"/>
              </w:rPr>
            </w:pPr>
            <w:r w:rsidRPr="00796E06">
              <w:rPr>
                <w:rFonts w:ascii="Times New Roman" w:eastAsia="Times New Roman" w:hAnsi="Times New Roman" w:cs="Times New Roman"/>
                <w:sz w:val="24"/>
                <w:szCs w:val="24"/>
              </w:rPr>
              <w:t> </w:t>
            </w:r>
          </w:p>
        </w:tc>
        <w:tc>
          <w:tcPr>
            <w:tcW w:w="0" w:type="auto"/>
            <w:gridSpan w:val="2"/>
            <w:vAlign w:val="bottom"/>
            <w:hideMark/>
          </w:tcPr>
          <w:p w:rsidR="00796E06" w:rsidRPr="00796E06" w:rsidRDefault="00796E06" w:rsidP="00796E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142740" cy="3434715"/>
                  <wp:effectExtent l="19050" t="0" r="0" b="0"/>
                  <wp:docPr id="5" name="Picture 5" descr="http://www.cdeep.iitb.ac.in/nptel/Electrical%20&amp;%20Comm%20Engg/VLSI%20Design/Slides/images/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cdeep.iitb.ac.in/nptel/Electrical%20&amp;%20Comm%20Engg/VLSI%20Design/Slides/images/2.3.jpg"/>
                          <pic:cNvPicPr>
                            <a:picLocks noChangeAspect="1" noChangeArrowheads="1"/>
                          </pic:cNvPicPr>
                        </pic:nvPicPr>
                        <pic:blipFill>
                          <a:blip r:embed="rId9" cstate="print"/>
                          <a:srcRect/>
                          <a:stretch>
                            <a:fillRect/>
                          </a:stretch>
                        </pic:blipFill>
                        <pic:spPr bwMode="auto">
                          <a:xfrm>
                            <a:off x="0" y="0"/>
                            <a:ext cx="4142740" cy="3434715"/>
                          </a:xfrm>
                          <a:prstGeom prst="rect">
                            <a:avLst/>
                          </a:prstGeom>
                          <a:noFill/>
                          <a:ln w="9525">
                            <a:noFill/>
                            <a:miter lim="800000"/>
                            <a:headEnd/>
                            <a:tailEnd/>
                          </a:ln>
                        </pic:spPr>
                      </pic:pic>
                    </a:graphicData>
                  </a:graphic>
                </wp:inline>
              </w:drawing>
            </w:r>
          </w:p>
        </w:tc>
        <w:tc>
          <w:tcPr>
            <w:tcW w:w="3300" w:type="dxa"/>
            <w:vAlign w:val="bottom"/>
            <w:hideMark/>
          </w:tcPr>
          <w:p w:rsidR="00796E06" w:rsidRPr="00796E06" w:rsidRDefault="00796E06" w:rsidP="00796E06">
            <w:pPr>
              <w:spacing w:after="0" w:line="240" w:lineRule="auto"/>
              <w:rPr>
                <w:rFonts w:ascii="Times New Roman" w:eastAsia="Times New Roman" w:hAnsi="Times New Roman" w:cs="Times New Roman"/>
                <w:sz w:val="24"/>
                <w:szCs w:val="24"/>
              </w:rPr>
            </w:pPr>
            <w:r w:rsidRPr="00796E06">
              <w:rPr>
                <w:rFonts w:ascii="Times New Roman" w:eastAsia="Times New Roman" w:hAnsi="Times New Roman" w:cs="Times New Roman"/>
                <w:sz w:val="24"/>
                <w:szCs w:val="24"/>
              </w:rPr>
              <w:t> </w:t>
            </w:r>
          </w:p>
        </w:tc>
      </w:tr>
      <w:tr w:rsidR="00796E06" w:rsidRPr="00796E06" w:rsidTr="00796E06">
        <w:trPr>
          <w:tblCellSpacing w:w="0" w:type="dxa"/>
        </w:trPr>
        <w:tc>
          <w:tcPr>
            <w:tcW w:w="0" w:type="auto"/>
            <w:gridSpan w:val="5"/>
            <w:vAlign w:val="bottom"/>
            <w:hideMark/>
          </w:tcPr>
          <w:p w:rsidR="00796E06" w:rsidRPr="00796E06" w:rsidRDefault="00796E06" w:rsidP="00796E06">
            <w:pPr>
              <w:spacing w:after="0" w:line="240" w:lineRule="auto"/>
              <w:jc w:val="center"/>
              <w:rPr>
                <w:rFonts w:ascii="Times New Roman" w:eastAsia="Times New Roman" w:hAnsi="Times New Roman" w:cs="Times New Roman"/>
                <w:sz w:val="24"/>
                <w:szCs w:val="24"/>
              </w:rPr>
            </w:pPr>
            <w:r w:rsidRPr="00796E06">
              <w:rPr>
                <w:rFonts w:ascii="Arial" w:eastAsia="Times New Roman" w:hAnsi="Arial" w:cs="Arial"/>
                <w:color w:val="000000"/>
                <w:sz w:val="15"/>
                <w:szCs w:val="15"/>
              </w:rPr>
              <w:t>Figure 3.</w:t>
            </w:r>
            <w:r w:rsidRPr="00796E06">
              <w:rPr>
                <w:rFonts w:ascii="Arial" w:eastAsia="Times New Roman" w:hAnsi="Arial" w:cs="Arial"/>
                <w:color w:val="000000"/>
                <w:sz w:val="15"/>
              </w:rPr>
              <w:t> </w:t>
            </w:r>
            <w:r w:rsidRPr="00796E06">
              <w:rPr>
                <w:rFonts w:ascii="Arial" w:eastAsia="Times New Roman" w:hAnsi="Arial" w:cs="Arial"/>
                <w:b/>
                <w:bCs/>
                <w:i/>
                <w:iCs/>
                <w:color w:val="000000"/>
                <w:sz w:val="15"/>
              </w:rPr>
              <w:t>Onion Diagram</w:t>
            </w:r>
          </w:p>
        </w:tc>
      </w:tr>
      <w:tr w:rsidR="00796E06" w:rsidRPr="00796E06" w:rsidTr="00796E06">
        <w:trPr>
          <w:tblCellSpacing w:w="0" w:type="dxa"/>
        </w:trPr>
        <w:tc>
          <w:tcPr>
            <w:tcW w:w="0" w:type="auto"/>
            <w:gridSpan w:val="5"/>
            <w:vAlign w:val="bottom"/>
            <w:hideMark/>
          </w:tcPr>
          <w:p w:rsidR="00796E06" w:rsidRPr="00796E06" w:rsidRDefault="00796E06" w:rsidP="00796E06">
            <w:pPr>
              <w:spacing w:after="0" w:line="240" w:lineRule="auto"/>
              <w:rPr>
                <w:rFonts w:ascii="Times New Roman" w:eastAsia="Times New Roman" w:hAnsi="Times New Roman" w:cs="Times New Roman"/>
                <w:sz w:val="24"/>
                <w:szCs w:val="24"/>
              </w:rPr>
            </w:pPr>
            <w:r w:rsidRPr="00796E06">
              <w:rPr>
                <w:rFonts w:ascii="Arial" w:eastAsia="Times New Roman" w:hAnsi="Arial" w:cs="Arial"/>
                <w:color w:val="000000"/>
                <w:sz w:val="15"/>
                <w:szCs w:val="15"/>
              </w:rPr>
              <w:t> We can design the system at various layers, which are called</w:t>
            </w:r>
            <w:r w:rsidRPr="00796E06">
              <w:rPr>
                <w:rFonts w:ascii="Arial" w:eastAsia="Times New Roman" w:hAnsi="Arial" w:cs="Arial"/>
                <w:color w:val="000000"/>
                <w:sz w:val="15"/>
              </w:rPr>
              <w:t> </w:t>
            </w:r>
            <w:r w:rsidRPr="00796E06">
              <w:rPr>
                <w:rFonts w:ascii="Arial" w:eastAsia="Times New Roman" w:hAnsi="Arial" w:cs="Arial"/>
                <w:i/>
                <w:iCs/>
                <w:color w:val="000000"/>
                <w:sz w:val="15"/>
              </w:rPr>
              <w:t>design abstraction levels</w:t>
            </w:r>
            <w:r w:rsidRPr="00796E06">
              <w:rPr>
                <w:rFonts w:ascii="Arial" w:eastAsia="Times New Roman" w:hAnsi="Arial" w:cs="Arial"/>
                <w:color w:val="000000"/>
                <w:sz w:val="15"/>
                <w:szCs w:val="15"/>
              </w:rPr>
              <w:t>:</w:t>
            </w:r>
          </w:p>
        </w:tc>
      </w:tr>
      <w:tr w:rsidR="00796E06" w:rsidRPr="00796E06" w:rsidTr="00796E06">
        <w:trPr>
          <w:tblCellSpacing w:w="0" w:type="dxa"/>
        </w:trPr>
        <w:tc>
          <w:tcPr>
            <w:tcW w:w="0" w:type="auto"/>
            <w:gridSpan w:val="2"/>
            <w:vAlign w:val="bottom"/>
            <w:hideMark/>
          </w:tcPr>
          <w:p w:rsidR="00796E06" w:rsidRPr="00796E06" w:rsidRDefault="00796E06" w:rsidP="00796E06">
            <w:pPr>
              <w:spacing w:after="0" w:line="240" w:lineRule="auto"/>
              <w:rPr>
                <w:rFonts w:ascii="Times New Roman" w:eastAsia="Times New Roman" w:hAnsi="Times New Roman" w:cs="Times New Roman"/>
                <w:sz w:val="24"/>
                <w:szCs w:val="24"/>
              </w:rPr>
            </w:pPr>
            <w:r w:rsidRPr="00796E06">
              <w:rPr>
                <w:rFonts w:ascii="Arial" w:eastAsia="Times New Roman" w:hAnsi="Arial" w:cs="Arial"/>
                <w:color w:val="000000"/>
                <w:sz w:val="15"/>
                <w:szCs w:val="15"/>
              </w:rPr>
              <w:t>   </w:t>
            </w:r>
            <w:r w:rsidRPr="00796E06">
              <w:rPr>
                <w:rFonts w:ascii="Arial" w:eastAsia="Times New Roman" w:hAnsi="Arial" w:cs="Arial"/>
                <w:color w:val="000000"/>
                <w:sz w:val="15"/>
              </w:rPr>
              <w:t> </w:t>
            </w:r>
            <w:r w:rsidRPr="00796E06">
              <w:rPr>
                <w:rFonts w:ascii="Arial" w:eastAsia="Times New Roman" w:hAnsi="Arial" w:cs="Arial"/>
                <w:color w:val="000000"/>
                <w:sz w:val="15"/>
                <w:szCs w:val="15"/>
              </w:rPr>
              <w:t>1. Architechture</w:t>
            </w:r>
          </w:p>
        </w:tc>
        <w:tc>
          <w:tcPr>
            <w:tcW w:w="1440" w:type="dxa"/>
            <w:vAlign w:val="bottom"/>
            <w:hideMark/>
          </w:tcPr>
          <w:p w:rsidR="00796E06" w:rsidRPr="00796E06" w:rsidRDefault="00796E06" w:rsidP="00796E06">
            <w:pPr>
              <w:spacing w:after="0" w:line="240" w:lineRule="auto"/>
              <w:rPr>
                <w:rFonts w:ascii="Times New Roman" w:eastAsia="Times New Roman" w:hAnsi="Times New Roman" w:cs="Times New Roman"/>
                <w:sz w:val="24"/>
                <w:szCs w:val="24"/>
              </w:rPr>
            </w:pPr>
            <w:r w:rsidRPr="00796E06">
              <w:rPr>
                <w:rFonts w:ascii="Arial" w:eastAsia="Times New Roman" w:hAnsi="Arial" w:cs="Arial"/>
                <w:color w:val="000000"/>
                <w:sz w:val="15"/>
                <w:szCs w:val="15"/>
              </w:rPr>
              <w:t>2. Algorithm</w:t>
            </w:r>
          </w:p>
        </w:tc>
        <w:tc>
          <w:tcPr>
            <w:tcW w:w="2370" w:type="dxa"/>
            <w:vAlign w:val="bottom"/>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3. Modules (or Functions)</w:t>
            </w:r>
          </w:p>
        </w:tc>
        <w:tc>
          <w:tcPr>
            <w:tcW w:w="0" w:type="auto"/>
            <w:vAlign w:val="bottom"/>
            <w:hideMark/>
          </w:tcPr>
          <w:p w:rsidR="00796E06" w:rsidRPr="00796E06" w:rsidRDefault="00796E06" w:rsidP="00796E06">
            <w:pPr>
              <w:spacing w:after="0" w:line="240" w:lineRule="auto"/>
              <w:rPr>
                <w:rFonts w:ascii="Times New Roman" w:eastAsia="Times New Roman" w:hAnsi="Times New Roman" w:cs="Times New Roman"/>
                <w:sz w:val="24"/>
                <w:szCs w:val="24"/>
              </w:rPr>
            </w:pPr>
            <w:r w:rsidRPr="00796E06">
              <w:rPr>
                <w:rFonts w:ascii="Times New Roman" w:eastAsia="Times New Roman" w:hAnsi="Times New Roman" w:cs="Times New Roman"/>
                <w:sz w:val="24"/>
                <w:szCs w:val="24"/>
              </w:rPr>
              <w:t> </w:t>
            </w:r>
          </w:p>
        </w:tc>
      </w:tr>
      <w:tr w:rsidR="00796E06" w:rsidRPr="00796E06" w:rsidTr="00796E06">
        <w:trPr>
          <w:tblCellSpacing w:w="0" w:type="dxa"/>
        </w:trPr>
        <w:tc>
          <w:tcPr>
            <w:tcW w:w="1785" w:type="dxa"/>
            <w:vAlign w:val="bottom"/>
            <w:hideMark/>
          </w:tcPr>
          <w:p w:rsidR="00796E06" w:rsidRPr="00796E06" w:rsidRDefault="00796E06" w:rsidP="00796E06">
            <w:pPr>
              <w:spacing w:after="0" w:line="240" w:lineRule="auto"/>
              <w:rPr>
                <w:rFonts w:ascii="Times New Roman" w:eastAsia="Times New Roman" w:hAnsi="Times New Roman" w:cs="Times New Roman"/>
                <w:sz w:val="24"/>
                <w:szCs w:val="24"/>
              </w:rPr>
            </w:pPr>
            <w:r w:rsidRPr="00796E06">
              <w:rPr>
                <w:rFonts w:ascii="Arial" w:eastAsia="Times New Roman" w:hAnsi="Arial" w:cs="Arial"/>
                <w:color w:val="000000"/>
                <w:sz w:val="15"/>
                <w:szCs w:val="15"/>
              </w:rPr>
              <w:t>   </w:t>
            </w:r>
            <w:r w:rsidRPr="00796E06">
              <w:rPr>
                <w:rFonts w:ascii="Times New Roman" w:eastAsia="Times New Roman" w:hAnsi="Times New Roman" w:cs="Times New Roman"/>
                <w:sz w:val="24"/>
                <w:szCs w:val="24"/>
              </w:rPr>
              <w:t> </w:t>
            </w:r>
            <w:r w:rsidRPr="00796E06">
              <w:rPr>
                <w:rFonts w:ascii="Arial" w:eastAsia="Times New Roman" w:hAnsi="Arial" w:cs="Arial"/>
                <w:color w:val="000000"/>
                <w:sz w:val="15"/>
                <w:szCs w:val="15"/>
              </w:rPr>
              <w:t>4. Logic</w:t>
            </w:r>
          </w:p>
        </w:tc>
        <w:tc>
          <w:tcPr>
            <w:tcW w:w="1500" w:type="dxa"/>
            <w:vAlign w:val="bottom"/>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5. Switch</w:t>
            </w:r>
          </w:p>
        </w:tc>
        <w:tc>
          <w:tcPr>
            <w:tcW w:w="0" w:type="auto"/>
            <w:vAlign w:val="bottom"/>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6. Circuit</w:t>
            </w:r>
          </w:p>
        </w:tc>
        <w:tc>
          <w:tcPr>
            <w:tcW w:w="0" w:type="auto"/>
            <w:vAlign w:val="bottom"/>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7. Device</w:t>
            </w:r>
          </w:p>
        </w:tc>
        <w:tc>
          <w:tcPr>
            <w:tcW w:w="0" w:type="auto"/>
            <w:vAlign w:val="bottom"/>
            <w:hideMark/>
          </w:tcPr>
          <w:p w:rsidR="00796E06" w:rsidRPr="00796E06" w:rsidRDefault="00796E06" w:rsidP="00796E06">
            <w:pPr>
              <w:spacing w:after="0" w:line="240" w:lineRule="auto"/>
              <w:rPr>
                <w:rFonts w:ascii="Times New Roman" w:eastAsia="Times New Roman" w:hAnsi="Times New Roman" w:cs="Times New Roman"/>
                <w:sz w:val="24"/>
                <w:szCs w:val="24"/>
              </w:rPr>
            </w:pPr>
            <w:r w:rsidRPr="00796E06">
              <w:rPr>
                <w:rFonts w:ascii="Times New Roman" w:eastAsia="Times New Roman" w:hAnsi="Times New Roman" w:cs="Times New Roman"/>
                <w:sz w:val="24"/>
                <w:szCs w:val="24"/>
              </w:rPr>
              <w:t> </w:t>
            </w:r>
          </w:p>
        </w:tc>
      </w:tr>
      <w:tr w:rsidR="00796E06" w:rsidRPr="00796E06" w:rsidTr="00796E06">
        <w:trPr>
          <w:tblCellSpacing w:w="0" w:type="dxa"/>
        </w:trPr>
        <w:tc>
          <w:tcPr>
            <w:tcW w:w="0" w:type="auto"/>
            <w:gridSpan w:val="5"/>
            <w:vAlign w:val="bottom"/>
            <w:hideMark/>
          </w:tcPr>
          <w:p w:rsidR="00796E06" w:rsidRPr="00796E06" w:rsidRDefault="00796E06" w:rsidP="00796E06">
            <w:pPr>
              <w:spacing w:after="0" w:line="240" w:lineRule="auto"/>
              <w:rPr>
                <w:rFonts w:ascii="Times New Roman" w:eastAsia="Times New Roman" w:hAnsi="Times New Roman" w:cs="Times New Roman"/>
                <w:sz w:val="24"/>
                <w:szCs w:val="24"/>
              </w:rPr>
            </w:pPr>
            <w:r w:rsidRPr="00796E06">
              <w:rPr>
                <w:rFonts w:ascii="Times New Roman" w:eastAsia="Times New Roman" w:hAnsi="Times New Roman" w:cs="Times New Roman"/>
                <w:sz w:val="24"/>
                <w:szCs w:val="24"/>
              </w:rPr>
              <w:lastRenderedPageBreak/>
              <w:t> </w:t>
            </w:r>
          </w:p>
        </w:tc>
      </w:tr>
      <w:tr w:rsidR="00796E06" w:rsidRPr="00796E06" w:rsidTr="00796E06">
        <w:trPr>
          <w:tblCellSpacing w:w="0" w:type="dxa"/>
        </w:trPr>
        <w:tc>
          <w:tcPr>
            <w:tcW w:w="0" w:type="auto"/>
            <w:gridSpan w:val="5"/>
            <w:vAlign w:val="bottom"/>
            <w:hideMark/>
          </w:tcPr>
          <w:p w:rsidR="00796E06" w:rsidRPr="00796E06" w:rsidRDefault="00796E06" w:rsidP="00796E06">
            <w:pPr>
              <w:spacing w:after="0" w:line="240" w:lineRule="auto"/>
              <w:rPr>
                <w:rFonts w:ascii="Times New Roman" w:eastAsia="Times New Roman" w:hAnsi="Times New Roman" w:cs="Times New Roman"/>
                <w:sz w:val="24"/>
                <w:szCs w:val="24"/>
              </w:rPr>
            </w:pPr>
            <w:r w:rsidRPr="00796E06">
              <w:rPr>
                <w:rFonts w:ascii="Arial" w:eastAsia="Times New Roman" w:hAnsi="Arial" w:cs="Arial"/>
                <w:color w:val="000000"/>
                <w:sz w:val="15"/>
                <w:szCs w:val="15"/>
              </w:rPr>
              <w:t>In this course, we are only dealing with Logic, Switch and Circuit levels.</w:t>
            </w:r>
          </w:p>
        </w:tc>
      </w:tr>
    </w:tbl>
    <w:p w:rsidR="00796E06" w:rsidRDefault="00796E06"/>
    <w:tbl>
      <w:tblPr>
        <w:tblW w:w="10395" w:type="dxa"/>
        <w:tblCellSpacing w:w="0" w:type="dxa"/>
        <w:tblCellMar>
          <w:left w:w="0" w:type="dxa"/>
          <w:right w:w="0" w:type="dxa"/>
        </w:tblCellMar>
        <w:tblLook w:val="04A0"/>
      </w:tblPr>
      <w:tblGrid>
        <w:gridCol w:w="244"/>
        <w:gridCol w:w="2406"/>
        <w:gridCol w:w="3870"/>
        <w:gridCol w:w="3875"/>
      </w:tblGrid>
      <w:tr w:rsidR="00796E06" w:rsidRPr="00796E06" w:rsidTr="00796E06">
        <w:trPr>
          <w:trHeight w:val="375"/>
          <w:tblCellSpacing w:w="0" w:type="dxa"/>
        </w:trPr>
        <w:tc>
          <w:tcPr>
            <w:tcW w:w="0" w:type="auto"/>
            <w:gridSpan w:val="4"/>
            <w:vAlign w:val="center"/>
            <w:hideMark/>
          </w:tcPr>
          <w:p w:rsidR="00796E06" w:rsidRPr="00796E06" w:rsidRDefault="00796E06" w:rsidP="00796E06">
            <w:pPr>
              <w:spacing w:after="0" w:line="240" w:lineRule="auto"/>
              <w:rPr>
                <w:rFonts w:ascii="Times New Roman" w:eastAsia="Times New Roman" w:hAnsi="Times New Roman" w:cs="Times New Roman"/>
                <w:sz w:val="24"/>
                <w:szCs w:val="24"/>
              </w:rPr>
            </w:pPr>
            <w:r w:rsidRPr="00796E06">
              <w:rPr>
                <w:rFonts w:ascii="Arial" w:eastAsia="Times New Roman" w:hAnsi="Arial" w:cs="Arial"/>
                <w:b/>
                <w:bCs/>
                <w:color w:val="000000"/>
                <w:sz w:val="15"/>
              </w:rPr>
              <w:t>Representation examples</w:t>
            </w:r>
          </w:p>
        </w:tc>
      </w:tr>
      <w:tr w:rsidR="00796E06" w:rsidRPr="00796E06" w:rsidTr="00796E06">
        <w:trPr>
          <w:tblCellSpacing w:w="0" w:type="dxa"/>
        </w:trPr>
        <w:tc>
          <w:tcPr>
            <w:tcW w:w="0" w:type="auto"/>
            <w:gridSpan w:val="4"/>
            <w:vAlign w:val="center"/>
            <w:hideMark/>
          </w:tcPr>
          <w:p w:rsidR="00796E06" w:rsidRPr="00796E06" w:rsidRDefault="00796E06" w:rsidP="00796E06">
            <w:pPr>
              <w:spacing w:after="0" w:line="240" w:lineRule="auto"/>
              <w:rPr>
                <w:rFonts w:ascii="Times New Roman" w:eastAsia="Times New Roman" w:hAnsi="Times New Roman" w:cs="Times New Roman"/>
                <w:sz w:val="24"/>
                <w:szCs w:val="24"/>
              </w:rPr>
            </w:pPr>
            <w:r w:rsidRPr="00796E06">
              <w:rPr>
                <w:rFonts w:ascii="Times New Roman" w:eastAsia="Times New Roman" w:hAnsi="Times New Roman" w:cs="Times New Roman"/>
                <w:sz w:val="24"/>
                <w:szCs w:val="24"/>
              </w:rPr>
              <w:t> </w:t>
            </w:r>
          </w:p>
        </w:tc>
      </w:tr>
      <w:tr w:rsidR="00796E06" w:rsidRPr="00796E06" w:rsidTr="00796E06">
        <w:trPr>
          <w:trHeight w:val="330"/>
          <w:tblCellSpacing w:w="0" w:type="dxa"/>
        </w:trPr>
        <w:tc>
          <w:tcPr>
            <w:tcW w:w="0" w:type="auto"/>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p>
        </w:tc>
        <w:tc>
          <w:tcPr>
            <w:tcW w:w="0" w:type="auto"/>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b/>
                <w:bCs/>
                <w:i/>
                <w:iCs/>
                <w:color w:val="000000"/>
                <w:sz w:val="15"/>
              </w:rPr>
              <w:t>Behavioral Representation</w:t>
            </w:r>
          </w:p>
        </w:tc>
        <w:tc>
          <w:tcPr>
            <w:tcW w:w="0" w:type="auto"/>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p>
        </w:tc>
        <w:tc>
          <w:tcPr>
            <w:tcW w:w="0" w:type="auto"/>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b/>
                <w:bCs/>
                <w:i/>
                <w:iCs/>
                <w:color w:val="000000"/>
                <w:sz w:val="15"/>
              </w:rPr>
              <w:t>Structural Representation</w:t>
            </w:r>
          </w:p>
        </w:tc>
      </w:tr>
      <w:tr w:rsidR="00796E06" w:rsidRPr="00796E06" w:rsidTr="00796E06">
        <w:trPr>
          <w:trHeight w:val="330"/>
          <w:tblCellSpacing w:w="0" w:type="dxa"/>
        </w:trPr>
        <w:tc>
          <w:tcPr>
            <w:tcW w:w="660" w:type="dxa"/>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 </w:t>
            </w:r>
          </w:p>
        </w:tc>
        <w:tc>
          <w:tcPr>
            <w:tcW w:w="2445" w:type="dxa"/>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extent cx="1216660" cy="349885"/>
                  <wp:effectExtent l="0" t="0" r="0" b="0"/>
                  <wp:docPr id="7" name="Picture 7" descr="http://www.cdeep.iitb.ac.in/nptel/Electrical%20&amp;%20Comm%20Engg/VLSI%20Design/Slides/images/2.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cdeep.iitb.ac.in/nptel/Electrical%20&amp;%20Comm%20Engg/VLSI%20Design/Slides/images/2.4.gif"/>
                          <pic:cNvPicPr>
                            <a:picLocks noChangeAspect="1" noChangeArrowheads="1"/>
                          </pic:cNvPicPr>
                        </pic:nvPicPr>
                        <pic:blipFill>
                          <a:blip r:embed="rId10" cstate="print"/>
                          <a:srcRect/>
                          <a:stretch>
                            <a:fillRect/>
                          </a:stretch>
                        </pic:blipFill>
                        <pic:spPr bwMode="auto">
                          <a:xfrm>
                            <a:off x="0" y="0"/>
                            <a:ext cx="1216660" cy="349885"/>
                          </a:xfrm>
                          <a:prstGeom prst="rect">
                            <a:avLst/>
                          </a:prstGeom>
                          <a:noFill/>
                          <a:ln w="9525">
                            <a:noFill/>
                            <a:miter lim="800000"/>
                            <a:headEnd/>
                            <a:tailEnd/>
                          </a:ln>
                        </pic:spPr>
                      </pic:pic>
                    </a:graphicData>
                  </a:graphic>
                </wp:inline>
              </w:drawing>
            </w:r>
          </w:p>
        </w:tc>
        <w:tc>
          <w:tcPr>
            <w:tcW w:w="3285" w:type="dxa"/>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 </w:t>
            </w:r>
          </w:p>
        </w:tc>
        <w:tc>
          <w:tcPr>
            <w:tcW w:w="4005" w:type="dxa"/>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extent cx="1924050" cy="1144905"/>
                  <wp:effectExtent l="19050" t="0" r="0" b="0"/>
                  <wp:docPr id="8" name="Picture 8" descr="http://www.cdeep.iitb.ac.in/nptel/Electrical%20&amp;%20Comm%20Engg/VLSI%20Design/Slides/images/2.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cdeep.iitb.ac.in/nptel/Electrical%20&amp;%20Comm%20Engg/VLSI%20Design/Slides/images/2.5.gif"/>
                          <pic:cNvPicPr>
                            <a:picLocks noChangeAspect="1" noChangeArrowheads="1"/>
                          </pic:cNvPicPr>
                        </pic:nvPicPr>
                        <pic:blipFill>
                          <a:blip r:embed="rId11" cstate="print"/>
                          <a:srcRect/>
                          <a:stretch>
                            <a:fillRect/>
                          </a:stretch>
                        </pic:blipFill>
                        <pic:spPr bwMode="auto">
                          <a:xfrm>
                            <a:off x="0" y="0"/>
                            <a:ext cx="1924050" cy="1144905"/>
                          </a:xfrm>
                          <a:prstGeom prst="rect">
                            <a:avLst/>
                          </a:prstGeom>
                          <a:noFill/>
                          <a:ln w="9525">
                            <a:noFill/>
                            <a:miter lim="800000"/>
                            <a:headEnd/>
                            <a:tailEnd/>
                          </a:ln>
                        </pic:spPr>
                      </pic:pic>
                    </a:graphicData>
                  </a:graphic>
                </wp:inline>
              </w:drawing>
            </w:r>
          </w:p>
        </w:tc>
      </w:tr>
      <w:tr w:rsidR="00796E06" w:rsidRPr="00796E06" w:rsidTr="00796E06">
        <w:trPr>
          <w:trHeight w:val="330"/>
          <w:tblCellSpacing w:w="0" w:type="dxa"/>
        </w:trPr>
        <w:tc>
          <w:tcPr>
            <w:tcW w:w="0" w:type="auto"/>
            <w:gridSpan w:val="4"/>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 </w:t>
            </w:r>
          </w:p>
        </w:tc>
      </w:tr>
      <w:tr w:rsidR="00796E06" w:rsidRPr="00796E06" w:rsidTr="00796E06">
        <w:trPr>
          <w:trHeight w:val="330"/>
          <w:tblCellSpacing w:w="0" w:type="dxa"/>
        </w:trPr>
        <w:tc>
          <w:tcPr>
            <w:tcW w:w="0" w:type="auto"/>
            <w:gridSpan w:val="4"/>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b/>
                <w:bCs/>
                <w:color w:val="831E03"/>
                <w:sz w:val="15"/>
              </w:rPr>
              <w:t>2.3 Delay and Interconnect Issues in physical circuits</w:t>
            </w:r>
          </w:p>
        </w:tc>
      </w:tr>
      <w:tr w:rsidR="00796E06" w:rsidRPr="00796E06" w:rsidTr="00796E06">
        <w:trPr>
          <w:trHeight w:val="330"/>
          <w:tblCellSpacing w:w="0" w:type="dxa"/>
        </w:trPr>
        <w:tc>
          <w:tcPr>
            <w:tcW w:w="0" w:type="auto"/>
            <w:gridSpan w:val="4"/>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It must be noted that when the adder described (in the above structural Representation) is realized physically, the output may not arrive at the instant the input is given i.e. if the input is given at time</w:t>
            </w:r>
            <w:r w:rsidRPr="00796E06">
              <w:rPr>
                <w:rFonts w:ascii="Arial" w:eastAsia="Times New Roman" w:hAnsi="Arial" w:cs="Arial"/>
                <w:color w:val="000000"/>
                <w:sz w:val="15"/>
              </w:rPr>
              <w:t> </w:t>
            </w:r>
            <w:r w:rsidRPr="00796E06">
              <w:rPr>
                <w:rFonts w:ascii="Arial" w:eastAsia="Times New Roman" w:hAnsi="Arial" w:cs="Arial"/>
                <w:b/>
                <w:bCs/>
                <w:i/>
                <w:iCs/>
                <w:color w:val="000000"/>
                <w:sz w:val="15"/>
              </w:rPr>
              <w:t>t=0</w:t>
            </w:r>
            <w:r w:rsidRPr="00796E06">
              <w:rPr>
                <w:rFonts w:ascii="Arial" w:eastAsia="Times New Roman" w:hAnsi="Arial" w:cs="Arial"/>
                <w:color w:val="000000"/>
                <w:sz w:val="15"/>
                <w:szCs w:val="15"/>
              </w:rPr>
              <w:t>, output can be obtained at time</w:t>
            </w:r>
            <w:r w:rsidRPr="00796E06">
              <w:rPr>
                <w:rFonts w:ascii="Arial" w:eastAsia="Times New Roman" w:hAnsi="Arial" w:cs="Arial"/>
                <w:color w:val="000000"/>
                <w:sz w:val="15"/>
              </w:rPr>
              <w:t> </w:t>
            </w:r>
            <w:r w:rsidRPr="00796E06">
              <w:rPr>
                <w:rFonts w:ascii="Arial" w:eastAsia="Times New Roman" w:hAnsi="Arial" w:cs="Arial"/>
                <w:b/>
                <w:bCs/>
                <w:i/>
                <w:iCs/>
                <w:color w:val="000000"/>
                <w:sz w:val="15"/>
              </w:rPr>
              <w:t>t=t1&gt;0</w:t>
            </w:r>
            <w:r w:rsidRPr="00796E06">
              <w:rPr>
                <w:rFonts w:ascii="Arial" w:eastAsia="Times New Roman" w:hAnsi="Arial" w:cs="Arial"/>
                <w:color w:val="000000"/>
                <w:sz w:val="15"/>
                <w:szCs w:val="15"/>
              </w:rPr>
              <w:t>, where values of</w:t>
            </w:r>
            <w:r w:rsidRPr="00796E06">
              <w:rPr>
                <w:rFonts w:ascii="Arial" w:eastAsia="Times New Roman" w:hAnsi="Arial" w:cs="Arial"/>
                <w:b/>
                <w:bCs/>
                <w:i/>
                <w:iCs/>
                <w:color w:val="000000"/>
                <w:sz w:val="15"/>
              </w:rPr>
              <w:t> t1</w:t>
            </w:r>
            <w:r w:rsidRPr="00796E06">
              <w:rPr>
                <w:rFonts w:ascii="Arial" w:eastAsia="Times New Roman" w:hAnsi="Arial" w:cs="Arial"/>
                <w:color w:val="000000"/>
                <w:sz w:val="15"/>
              </w:rPr>
              <w:t> </w:t>
            </w:r>
            <w:r w:rsidRPr="00796E06">
              <w:rPr>
                <w:rFonts w:ascii="Arial" w:eastAsia="Times New Roman" w:hAnsi="Arial" w:cs="Arial"/>
                <w:color w:val="000000"/>
                <w:sz w:val="15"/>
                <w:szCs w:val="15"/>
              </w:rPr>
              <w:t>may range from picoseconds to milliseconds, but never zero.</w:t>
            </w:r>
          </w:p>
        </w:tc>
      </w:tr>
      <w:tr w:rsidR="00796E06" w:rsidRPr="00796E06" w:rsidTr="00796E06">
        <w:trPr>
          <w:tblCellSpacing w:w="0" w:type="dxa"/>
        </w:trPr>
        <w:tc>
          <w:tcPr>
            <w:tcW w:w="0" w:type="auto"/>
            <w:gridSpan w:val="4"/>
            <w:vAlign w:val="bottom"/>
            <w:hideMark/>
          </w:tcPr>
          <w:p w:rsidR="00796E06" w:rsidRPr="00796E06" w:rsidRDefault="00796E06" w:rsidP="00796E06">
            <w:pPr>
              <w:spacing w:before="100" w:beforeAutospacing="1" w:after="100" w:afterAutospacing="1"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   </w:t>
            </w:r>
          </w:p>
        </w:tc>
      </w:tr>
      <w:tr w:rsidR="00796E06" w:rsidRPr="00796E06" w:rsidTr="00796E06">
        <w:trPr>
          <w:tblCellSpacing w:w="0" w:type="dxa"/>
        </w:trPr>
        <w:tc>
          <w:tcPr>
            <w:tcW w:w="0" w:type="auto"/>
            <w:gridSpan w:val="2"/>
            <w:vAlign w:val="bottom"/>
            <w:hideMark/>
          </w:tcPr>
          <w:p w:rsidR="00796E06" w:rsidRPr="00796E06" w:rsidRDefault="00796E06" w:rsidP="00796E06">
            <w:pPr>
              <w:spacing w:after="0" w:line="240" w:lineRule="auto"/>
              <w:rPr>
                <w:rFonts w:ascii="Times New Roman" w:eastAsia="Times New Roman" w:hAnsi="Times New Roman" w:cs="Times New Roman"/>
                <w:sz w:val="24"/>
                <w:szCs w:val="24"/>
              </w:rPr>
            </w:pPr>
            <w:r w:rsidRPr="00796E06">
              <w:rPr>
                <w:rFonts w:ascii="Times New Roman" w:eastAsia="Times New Roman" w:hAnsi="Times New Roman" w:cs="Times New Roman"/>
                <w:sz w:val="24"/>
                <w:szCs w:val="24"/>
              </w:rPr>
              <w:t> </w:t>
            </w:r>
          </w:p>
        </w:tc>
        <w:tc>
          <w:tcPr>
            <w:tcW w:w="0" w:type="auto"/>
            <w:vAlign w:val="bottom"/>
            <w:hideMark/>
          </w:tcPr>
          <w:p w:rsidR="00796E06" w:rsidRPr="00796E06" w:rsidRDefault="00796E06" w:rsidP="00796E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083435" cy="492760"/>
                  <wp:effectExtent l="19050" t="0" r="0" b="0"/>
                  <wp:docPr id="9" name="Picture 9" descr="http://www.cdeep.iitb.ac.in/nptel/Electrical%20&amp;%20Comm%20Engg/VLSI%20Design/Slides/images/2.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cdeep.iitb.ac.in/nptel/Electrical%20&amp;%20Comm%20Engg/VLSI%20Design/Slides/images/2.6.gif"/>
                          <pic:cNvPicPr>
                            <a:picLocks noChangeAspect="1" noChangeArrowheads="1"/>
                          </pic:cNvPicPr>
                        </pic:nvPicPr>
                        <pic:blipFill>
                          <a:blip r:embed="rId12" cstate="print"/>
                          <a:srcRect/>
                          <a:stretch>
                            <a:fillRect/>
                          </a:stretch>
                        </pic:blipFill>
                        <pic:spPr bwMode="auto">
                          <a:xfrm>
                            <a:off x="0" y="0"/>
                            <a:ext cx="2083435" cy="492760"/>
                          </a:xfrm>
                          <a:prstGeom prst="rect">
                            <a:avLst/>
                          </a:prstGeom>
                          <a:noFill/>
                          <a:ln w="9525">
                            <a:noFill/>
                            <a:miter lim="800000"/>
                            <a:headEnd/>
                            <a:tailEnd/>
                          </a:ln>
                        </pic:spPr>
                      </pic:pic>
                    </a:graphicData>
                  </a:graphic>
                </wp:inline>
              </w:drawing>
            </w:r>
          </w:p>
        </w:tc>
        <w:tc>
          <w:tcPr>
            <w:tcW w:w="0" w:type="auto"/>
            <w:vAlign w:val="bottom"/>
            <w:hideMark/>
          </w:tcPr>
          <w:p w:rsidR="00796E06" w:rsidRPr="00796E06" w:rsidRDefault="00796E06" w:rsidP="00796E06">
            <w:pPr>
              <w:spacing w:after="0" w:line="240" w:lineRule="auto"/>
              <w:rPr>
                <w:rFonts w:ascii="Times New Roman" w:eastAsia="Times New Roman" w:hAnsi="Times New Roman" w:cs="Times New Roman"/>
                <w:sz w:val="24"/>
                <w:szCs w:val="24"/>
              </w:rPr>
            </w:pPr>
            <w:r w:rsidRPr="00796E06">
              <w:rPr>
                <w:rFonts w:ascii="Times New Roman" w:eastAsia="Times New Roman" w:hAnsi="Times New Roman" w:cs="Times New Roman"/>
                <w:sz w:val="24"/>
                <w:szCs w:val="24"/>
              </w:rPr>
              <w:t> </w:t>
            </w:r>
          </w:p>
        </w:tc>
      </w:tr>
      <w:tr w:rsidR="00796E06" w:rsidRPr="00796E06" w:rsidTr="00796E06">
        <w:trPr>
          <w:tblCellSpacing w:w="0" w:type="dxa"/>
        </w:trPr>
        <w:tc>
          <w:tcPr>
            <w:tcW w:w="0" w:type="auto"/>
            <w:gridSpan w:val="2"/>
            <w:vAlign w:val="bottom"/>
            <w:hideMark/>
          </w:tcPr>
          <w:p w:rsidR="00796E06" w:rsidRPr="00796E06" w:rsidRDefault="00796E06" w:rsidP="00796E06">
            <w:pPr>
              <w:spacing w:after="0" w:line="240" w:lineRule="auto"/>
              <w:rPr>
                <w:rFonts w:ascii="Times New Roman" w:eastAsia="Times New Roman" w:hAnsi="Times New Roman" w:cs="Times New Roman"/>
                <w:sz w:val="24"/>
                <w:szCs w:val="24"/>
              </w:rPr>
            </w:pPr>
            <w:r w:rsidRPr="00796E06">
              <w:rPr>
                <w:rFonts w:ascii="Times New Roman" w:eastAsia="Times New Roman" w:hAnsi="Times New Roman" w:cs="Times New Roman"/>
                <w:sz w:val="24"/>
                <w:szCs w:val="24"/>
              </w:rPr>
              <w:t> </w:t>
            </w:r>
          </w:p>
        </w:tc>
        <w:tc>
          <w:tcPr>
            <w:tcW w:w="0" w:type="auto"/>
            <w:vAlign w:val="bottom"/>
            <w:hideMark/>
          </w:tcPr>
          <w:p w:rsidR="00796E06" w:rsidRPr="00796E06" w:rsidRDefault="00796E06" w:rsidP="00796E06">
            <w:pPr>
              <w:spacing w:after="0" w:line="240" w:lineRule="auto"/>
              <w:jc w:val="center"/>
              <w:rPr>
                <w:rFonts w:ascii="Arial" w:eastAsia="Times New Roman" w:hAnsi="Arial" w:cs="Arial"/>
                <w:color w:val="000000"/>
                <w:sz w:val="15"/>
                <w:szCs w:val="15"/>
              </w:rPr>
            </w:pPr>
            <w:r w:rsidRPr="00796E06">
              <w:rPr>
                <w:rFonts w:ascii="Arial" w:eastAsia="Times New Roman" w:hAnsi="Arial" w:cs="Arial"/>
                <w:color w:val="000000"/>
                <w:sz w:val="15"/>
                <w:szCs w:val="15"/>
              </w:rPr>
              <w:t>Figure 4:</w:t>
            </w:r>
            <w:r w:rsidRPr="00796E06">
              <w:rPr>
                <w:rFonts w:ascii="Arial" w:eastAsia="Times New Roman" w:hAnsi="Arial" w:cs="Arial"/>
                <w:b/>
                <w:bCs/>
                <w:i/>
                <w:iCs/>
                <w:color w:val="000000"/>
                <w:sz w:val="15"/>
              </w:rPr>
              <w:t> Delay in system output</w:t>
            </w:r>
          </w:p>
        </w:tc>
        <w:tc>
          <w:tcPr>
            <w:tcW w:w="0" w:type="auto"/>
            <w:vAlign w:val="bottom"/>
            <w:hideMark/>
          </w:tcPr>
          <w:p w:rsidR="00796E06" w:rsidRPr="00796E06" w:rsidRDefault="00796E06" w:rsidP="00796E06">
            <w:pPr>
              <w:spacing w:after="0" w:line="240" w:lineRule="auto"/>
              <w:rPr>
                <w:rFonts w:ascii="Times New Roman" w:eastAsia="Times New Roman" w:hAnsi="Times New Roman" w:cs="Times New Roman"/>
                <w:sz w:val="24"/>
                <w:szCs w:val="24"/>
              </w:rPr>
            </w:pPr>
            <w:r w:rsidRPr="00796E06">
              <w:rPr>
                <w:rFonts w:ascii="Times New Roman" w:eastAsia="Times New Roman" w:hAnsi="Times New Roman" w:cs="Times New Roman"/>
                <w:sz w:val="24"/>
                <w:szCs w:val="24"/>
              </w:rPr>
              <w:t> </w:t>
            </w:r>
          </w:p>
        </w:tc>
      </w:tr>
      <w:tr w:rsidR="00796E06" w:rsidRPr="00796E06" w:rsidTr="00796E06">
        <w:trPr>
          <w:tblCellSpacing w:w="0" w:type="dxa"/>
        </w:trPr>
        <w:tc>
          <w:tcPr>
            <w:tcW w:w="0" w:type="auto"/>
            <w:gridSpan w:val="4"/>
            <w:vAlign w:val="bottom"/>
            <w:hideMark/>
          </w:tcPr>
          <w:p w:rsidR="00796E06" w:rsidRPr="00796E06" w:rsidRDefault="00796E06" w:rsidP="00796E06">
            <w:pPr>
              <w:spacing w:after="0" w:line="240" w:lineRule="auto"/>
              <w:rPr>
                <w:rFonts w:ascii="Times New Roman" w:eastAsia="Times New Roman" w:hAnsi="Times New Roman" w:cs="Times New Roman"/>
                <w:sz w:val="24"/>
                <w:szCs w:val="24"/>
              </w:rPr>
            </w:pPr>
            <w:r w:rsidRPr="00796E06">
              <w:rPr>
                <w:rFonts w:ascii="Arial" w:eastAsia="Times New Roman" w:hAnsi="Arial" w:cs="Arial"/>
                <w:color w:val="000000"/>
                <w:sz w:val="15"/>
              </w:rPr>
              <w:t> </w:t>
            </w:r>
          </w:p>
        </w:tc>
      </w:tr>
      <w:tr w:rsidR="00796E06" w:rsidRPr="00796E06" w:rsidTr="00796E06">
        <w:trPr>
          <w:tblCellSpacing w:w="0" w:type="dxa"/>
        </w:trPr>
        <w:tc>
          <w:tcPr>
            <w:tcW w:w="0" w:type="auto"/>
            <w:gridSpan w:val="4"/>
            <w:vAlign w:val="bottom"/>
            <w:hideMark/>
          </w:tcPr>
          <w:p w:rsidR="00796E06" w:rsidRPr="00796E06" w:rsidRDefault="00796E06" w:rsidP="00796E06">
            <w:pPr>
              <w:spacing w:after="0" w:line="240" w:lineRule="auto"/>
              <w:rPr>
                <w:rFonts w:ascii="Times New Roman" w:eastAsia="Times New Roman" w:hAnsi="Times New Roman" w:cs="Times New Roman"/>
                <w:sz w:val="24"/>
                <w:szCs w:val="24"/>
              </w:rPr>
            </w:pPr>
            <w:r w:rsidRPr="00796E06">
              <w:rPr>
                <w:rFonts w:ascii="Arial" w:eastAsia="Times New Roman" w:hAnsi="Arial" w:cs="Arial"/>
                <w:color w:val="000000"/>
                <w:sz w:val="15"/>
              </w:rPr>
              <w:t>These delays may occur in the devices used to realize the system. However, today the major concern of designers are are the</w:t>
            </w:r>
            <w:r w:rsidRPr="00796E06">
              <w:rPr>
                <w:rFonts w:ascii="Arial" w:eastAsia="Times New Roman" w:hAnsi="Arial" w:cs="Arial"/>
                <w:i/>
                <w:iCs/>
                <w:color w:val="000000"/>
                <w:sz w:val="15"/>
              </w:rPr>
              <w:t>interconnecting wires</w:t>
            </w:r>
            <w:r w:rsidRPr="00796E06">
              <w:rPr>
                <w:rFonts w:ascii="Arial" w:eastAsia="Times New Roman" w:hAnsi="Arial" w:cs="Arial"/>
                <w:color w:val="000000"/>
                <w:sz w:val="15"/>
              </w:rPr>
              <w:t> which connect the various devices. They are the major bottleneck in the speed of the systems</w:t>
            </w:r>
            <w:r w:rsidRPr="00796E06">
              <w:rPr>
                <w:rFonts w:ascii="Times New Roman" w:eastAsia="Times New Roman" w:hAnsi="Times New Roman" w:cs="Times New Roman"/>
                <w:sz w:val="24"/>
                <w:szCs w:val="24"/>
              </w:rPr>
              <w:t> </w:t>
            </w:r>
            <w:r w:rsidRPr="00796E06">
              <w:rPr>
                <w:rFonts w:ascii="Arial" w:eastAsia="Times New Roman" w:hAnsi="Arial" w:cs="Arial"/>
                <w:color w:val="000000"/>
                <w:sz w:val="15"/>
              </w:rPr>
              <w:t>today. They occur due to parasitic resistances and capicitances present in the circuits designed.</w:t>
            </w:r>
          </w:p>
        </w:tc>
      </w:tr>
    </w:tbl>
    <w:p w:rsidR="00796E06" w:rsidRDefault="00796E06"/>
    <w:tbl>
      <w:tblPr>
        <w:tblW w:w="5000" w:type="pct"/>
        <w:jc w:val="center"/>
        <w:tblCellSpacing w:w="0" w:type="dxa"/>
        <w:tblCellMar>
          <w:left w:w="0" w:type="dxa"/>
          <w:right w:w="0" w:type="dxa"/>
        </w:tblCellMar>
        <w:tblLook w:val="04A0"/>
      </w:tblPr>
      <w:tblGrid>
        <w:gridCol w:w="9360"/>
      </w:tblGrid>
      <w:tr w:rsidR="00796E06" w:rsidRPr="00796E06" w:rsidTr="00796E06">
        <w:trPr>
          <w:trHeight w:val="509"/>
          <w:tblCellSpacing w:w="0" w:type="dxa"/>
          <w:jc w:val="center"/>
        </w:trPr>
        <w:tc>
          <w:tcPr>
            <w:tcW w:w="4850" w:type="pct"/>
            <w:vMerge w:val="restart"/>
            <w:hideMark/>
          </w:tcPr>
          <w:tbl>
            <w:tblPr>
              <w:tblW w:w="10755" w:type="dxa"/>
              <w:tblCellSpacing w:w="0" w:type="dxa"/>
              <w:shd w:val="clear" w:color="auto" w:fill="ECDDD9"/>
              <w:tblCellMar>
                <w:left w:w="0" w:type="dxa"/>
                <w:right w:w="0" w:type="dxa"/>
              </w:tblCellMar>
              <w:tblLook w:val="04A0"/>
            </w:tblPr>
            <w:tblGrid>
              <w:gridCol w:w="10755"/>
            </w:tblGrid>
            <w:tr w:rsidR="00D4647E" w:rsidRPr="00D4647E" w:rsidTr="00D4647E">
              <w:trPr>
                <w:trHeight w:val="360"/>
                <w:tblCellSpacing w:w="0" w:type="dxa"/>
              </w:trPr>
              <w:tc>
                <w:tcPr>
                  <w:tcW w:w="0" w:type="auto"/>
                  <w:shd w:val="clear" w:color="auto" w:fill="DC8B76"/>
                  <w:vAlign w:val="center"/>
                  <w:hideMark/>
                </w:tcPr>
                <w:p w:rsidR="00D4647E" w:rsidRPr="00D4647E" w:rsidRDefault="00D4647E" w:rsidP="00D4647E">
                  <w:pPr>
                    <w:spacing w:after="0" w:line="240" w:lineRule="auto"/>
                    <w:rPr>
                      <w:rFonts w:ascii="Arial" w:eastAsia="Times New Roman" w:hAnsi="Arial" w:cs="Arial"/>
                      <w:b/>
                      <w:bCs/>
                      <w:color w:val="FFFFFF"/>
                    </w:rPr>
                  </w:pPr>
                  <w:r w:rsidRPr="00D4647E">
                    <w:rPr>
                      <w:rFonts w:ascii="Arial" w:eastAsia="Times New Roman" w:hAnsi="Arial" w:cs="Arial"/>
                      <w:b/>
                      <w:bCs/>
                      <w:color w:val="FFFFFF"/>
                    </w:rPr>
                    <w:t>Lecture 3 : Introduction to MOSFET</w:t>
                  </w:r>
                </w:p>
              </w:tc>
            </w:tr>
            <w:tr w:rsidR="00D4647E" w:rsidRPr="00D4647E" w:rsidTr="00D4647E">
              <w:trPr>
                <w:tblCellSpacing w:w="0" w:type="dxa"/>
              </w:trPr>
              <w:tc>
                <w:tcPr>
                  <w:tcW w:w="0" w:type="auto"/>
                  <w:shd w:val="clear" w:color="auto" w:fill="C3320B"/>
                  <w:vAlign w:val="center"/>
                  <w:hideMark/>
                </w:tcPr>
                <w:p w:rsidR="00D4647E" w:rsidRPr="00D4647E" w:rsidRDefault="00D4647E" w:rsidP="00D4647E">
                  <w:pPr>
                    <w:spacing w:after="0" w:line="240" w:lineRule="auto"/>
                    <w:rPr>
                      <w:rFonts w:ascii="Times New Roman" w:eastAsia="Times New Roman" w:hAnsi="Times New Roman" w:cs="Times New Roman"/>
                      <w:sz w:val="24"/>
                      <w:szCs w:val="24"/>
                    </w:rPr>
                  </w:pPr>
                </w:p>
              </w:tc>
            </w:tr>
          </w:tbl>
          <w:p w:rsidR="00796E06" w:rsidRPr="00796E06" w:rsidRDefault="00796E06" w:rsidP="00796E06">
            <w:pPr>
              <w:spacing w:after="0" w:line="240" w:lineRule="auto"/>
              <w:rPr>
                <w:rFonts w:ascii="Times New Roman" w:eastAsia="Times New Roman" w:hAnsi="Times New Roman" w:cs="Times New Roman"/>
                <w:sz w:val="24"/>
                <w:szCs w:val="24"/>
              </w:rPr>
            </w:pPr>
          </w:p>
          <w:tbl>
            <w:tblPr>
              <w:tblW w:w="10110" w:type="dxa"/>
              <w:tblCellSpacing w:w="0" w:type="dxa"/>
              <w:tblCellMar>
                <w:left w:w="0" w:type="dxa"/>
                <w:right w:w="0" w:type="dxa"/>
              </w:tblCellMar>
              <w:tblLook w:val="04A0"/>
            </w:tblPr>
            <w:tblGrid>
              <w:gridCol w:w="916"/>
              <w:gridCol w:w="4705"/>
              <w:gridCol w:w="4304"/>
              <w:gridCol w:w="185"/>
            </w:tblGrid>
            <w:tr w:rsidR="00796E06" w:rsidRPr="00796E06">
              <w:trPr>
                <w:trHeight w:val="465"/>
                <w:tblCellSpacing w:w="0" w:type="dxa"/>
              </w:trPr>
              <w:tc>
                <w:tcPr>
                  <w:tcW w:w="0" w:type="auto"/>
                  <w:gridSpan w:val="4"/>
                  <w:vAlign w:val="center"/>
                  <w:hideMark/>
                </w:tcPr>
                <w:p w:rsidR="00796E06" w:rsidRPr="00796E06" w:rsidRDefault="00796E06" w:rsidP="00796E06">
                  <w:pPr>
                    <w:spacing w:after="0" w:line="240" w:lineRule="auto"/>
                    <w:rPr>
                      <w:rFonts w:ascii="Times New Roman" w:eastAsia="Times New Roman" w:hAnsi="Times New Roman" w:cs="Times New Roman"/>
                      <w:sz w:val="24"/>
                      <w:szCs w:val="24"/>
                    </w:rPr>
                  </w:pPr>
                  <w:r w:rsidRPr="00796E06">
                    <w:rPr>
                      <w:rFonts w:ascii="Times New Roman" w:eastAsia="Times New Roman" w:hAnsi="Times New Roman" w:cs="Times New Roman"/>
                      <w:sz w:val="24"/>
                      <w:szCs w:val="24"/>
                    </w:rPr>
                    <w:t> </w:t>
                  </w:r>
                  <w:r w:rsidRPr="00796E06">
                    <w:rPr>
                      <w:rFonts w:ascii="Arial" w:eastAsia="Times New Roman" w:hAnsi="Arial" w:cs="Arial"/>
                      <w:b/>
                      <w:bCs/>
                      <w:color w:val="831E03"/>
                      <w:sz w:val="15"/>
                    </w:rPr>
                    <w:t>3.1 Basic MOSFET Structure</w:t>
                  </w:r>
                </w:p>
              </w:tc>
            </w:tr>
            <w:tr w:rsidR="00796E06" w:rsidRPr="00796E06">
              <w:trPr>
                <w:trHeight w:val="465"/>
                <w:tblCellSpacing w:w="0" w:type="dxa"/>
              </w:trPr>
              <w:tc>
                <w:tcPr>
                  <w:tcW w:w="0" w:type="auto"/>
                  <w:gridSpan w:val="4"/>
                  <w:vAlign w:val="center"/>
                  <w:hideMark/>
                </w:tcPr>
                <w:p w:rsidR="00796E06" w:rsidRPr="00796E06" w:rsidRDefault="00796E06" w:rsidP="00796E06">
                  <w:pPr>
                    <w:spacing w:after="0" w:line="240" w:lineRule="auto"/>
                    <w:rPr>
                      <w:rFonts w:ascii="Times New Roman" w:eastAsia="Times New Roman" w:hAnsi="Times New Roman" w:cs="Times New Roman"/>
                      <w:sz w:val="24"/>
                      <w:szCs w:val="24"/>
                    </w:rPr>
                  </w:pPr>
                  <w:r w:rsidRPr="00796E06">
                    <w:rPr>
                      <w:rFonts w:ascii="Arial" w:eastAsia="Times New Roman" w:hAnsi="Arial" w:cs="Arial"/>
                      <w:color w:val="000000"/>
                      <w:sz w:val="15"/>
                      <w:szCs w:val="15"/>
                    </w:rPr>
                    <w:t>In the introduction to a</w:t>
                  </w:r>
                  <w:r w:rsidRPr="00796E06">
                    <w:rPr>
                      <w:rFonts w:ascii="Arial" w:eastAsia="Times New Roman" w:hAnsi="Arial" w:cs="Arial"/>
                      <w:color w:val="000000"/>
                      <w:sz w:val="15"/>
                    </w:rPr>
                    <w:t> </w:t>
                  </w:r>
                  <w:r w:rsidRPr="00796E06">
                    <w:rPr>
                      <w:rFonts w:ascii="Arial" w:eastAsia="Times New Roman" w:hAnsi="Arial" w:cs="Arial"/>
                      <w:b/>
                      <w:bCs/>
                      <w:color w:val="000000"/>
                      <w:sz w:val="15"/>
                    </w:rPr>
                    <w:t>system</w:t>
                  </w:r>
                  <w:r w:rsidRPr="00796E06">
                    <w:rPr>
                      <w:rFonts w:ascii="Arial" w:eastAsia="Times New Roman" w:hAnsi="Arial" w:cs="Arial"/>
                      <w:color w:val="000000"/>
                      <w:sz w:val="15"/>
                      <w:szCs w:val="15"/>
                    </w:rPr>
                    <w:t>, we got an overview of various levels of design, viz. Architectural level design, Program level design, Functional level design and Logic level design. However we can't understand the levels of design unless we are exposed to the basics of operation of the devices currently used to realize the logic circuits, viz.,</w:t>
                  </w:r>
                  <w:r w:rsidRPr="00796E06">
                    <w:rPr>
                      <w:rFonts w:ascii="Arial" w:eastAsia="Times New Roman" w:hAnsi="Arial" w:cs="Arial"/>
                      <w:color w:val="000000"/>
                      <w:sz w:val="15"/>
                    </w:rPr>
                    <w:t> </w:t>
                  </w:r>
                  <w:r w:rsidRPr="00796E06">
                    <w:rPr>
                      <w:rFonts w:ascii="Arial" w:eastAsia="Times New Roman" w:hAnsi="Arial" w:cs="Arial"/>
                      <w:b/>
                      <w:bCs/>
                      <w:color w:val="000000"/>
                      <w:sz w:val="15"/>
                    </w:rPr>
                    <w:t>MOSFET</w:t>
                  </w:r>
                  <w:r w:rsidRPr="00796E06">
                    <w:rPr>
                      <w:rFonts w:ascii="Arial" w:eastAsia="Times New Roman" w:hAnsi="Arial" w:cs="Arial"/>
                      <w:color w:val="000000"/>
                      <w:sz w:val="15"/>
                    </w:rPr>
                    <w:t> </w:t>
                  </w:r>
                  <w:r w:rsidRPr="00796E06">
                    <w:rPr>
                      <w:rFonts w:ascii="Arial" w:eastAsia="Times New Roman" w:hAnsi="Arial" w:cs="Arial"/>
                      <w:color w:val="000000"/>
                      <w:sz w:val="15"/>
                      <w:szCs w:val="15"/>
                    </w:rPr>
                    <w:t>(</w:t>
                  </w:r>
                  <w:r w:rsidRPr="00796E06">
                    <w:rPr>
                      <w:rFonts w:ascii="Arial" w:eastAsia="Times New Roman" w:hAnsi="Arial" w:cs="Arial"/>
                      <w:b/>
                      <w:bCs/>
                      <w:color w:val="000000"/>
                      <w:sz w:val="15"/>
                    </w:rPr>
                    <w:t>M</w:t>
                  </w:r>
                  <w:r w:rsidRPr="00796E06">
                    <w:rPr>
                      <w:rFonts w:ascii="Arial" w:eastAsia="Times New Roman" w:hAnsi="Arial" w:cs="Arial"/>
                      <w:color w:val="000000"/>
                      <w:sz w:val="15"/>
                      <w:szCs w:val="15"/>
                    </w:rPr>
                    <w:t>etal</w:t>
                  </w:r>
                  <w:r w:rsidRPr="00796E06">
                    <w:rPr>
                      <w:rFonts w:ascii="Arial" w:eastAsia="Times New Roman" w:hAnsi="Arial" w:cs="Arial"/>
                      <w:color w:val="000000"/>
                      <w:sz w:val="15"/>
                    </w:rPr>
                    <w:t> </w:t>
                  </w:r>
                  <w:r w:rsidRPr="00796E06">
                    <w:rPr>
                      <w:rFonts w:ascii="Arial" w:eastAsia="Times New Roman" w:hAnsi="Arial" w:cs="Arial"/>
                      <w:b/>
                      <w:bCs/>
                      <w:color w:val="000000"/>
                      <w:sz w:val="15"/>
                    </w:rPr>
                    <w:t>O</w:t>
                  </w:r>
                  <w:r w:rsidRPr="00796E06">
                    <w:rPr>
                      <w:rFonts w:ascii="Arial" w:eastAsia="Times New Roman" w:hAnsi="Arial" w:cs="Arial"/>
                      <w:color w:val="000000"/>
                      <w:sz w:val="15"/>
                      <w:szCs w:val="15"/>
                    </w:rPr>
                    <w:t>xide</w:t>
                  </w:r>
                  <w:r w:rsidRPr="00796E06">
                    <w:rPr>
                      <w:rFonts w:ascii="Arial" w:eastAsia="Times New Roman" w:hAnsi="Arial" w:cs="Arial"/>
                      <w:b/>
                      <w:bCs/>
                      <w:color w:val="000000"/>
                      <w:sz w:val="15"/>
                    </w:rPr>
                    <w:t>S</w:t>
                  </w:r>
                  <w:r w:rsidRPr="00796E06">
                    <w:rPr>
                      <w:rFonts w:ascii="Arial" w:eastAsia="Times New Roman" w:hAnsi="Arial" w:cs="Arial"/>
                      <w:color w:val="000000"/>
                      <w:sz w:val="15"/>
                      <w:szCs w:val="15"/>
                    </w:rPr>
                    <w:t>emiconductor</w:t>
                  </w:r>
                  <w:r w:rsidRPr="00796E06">
                    <w:rPr>
                      <w:rFonts w:ascii="Arial" w:eastAsia="Times New Roman" w:hAnsi="Arial" w:cs="Arial"/>
                      <w:color w:val="000000"/>
                      <w:sz w:val="15"/>
                    </w:rPr>
                    <w:t> </w:t>
                  </w:r>
                  <w:r w:rsidRPr="00796E06">
                    <w:rPr>
                      <w:rFonts w:ascii="Arial" w:eastAsia="Times New Roman" w:hAnsi="Arial" w:cs="Arial"/>
                      <w:b/>
                      <w:bCs/>
                      <w:color w:val="000000"/>
                      <w:sz w:val="15"/>
                    </w:rPr>
                    <w:t>F</w:t>
                  </w:r>
                  <w:r w:rsidRPr="00796E06">
                    <w:rPr>
                      <w:rFonts w:ascii="Arial" w:eastAsia="Times New Roman" w:hAnsi="Arial" w:cs="Arial"/>
                      <w:color w:val="000000"/>
                      <w:sz w:val="15"/>
                      <w:szCs w:val="15"/>
                    </w:rPr>
                    <w:t>ield</w:t>
                  </w:r>
                  <w:r w:rsidRPr="00796E06">
                    <w:rPr>
                      <w:rFonts w:ascii="Arial" w:eastAsia="Times New Roman" w:hAnsi="Arial" w:cs="Arial"/>
                      <w:color w:val="000000"/>
                      <w:sz w:val="15"/>
                    </w:rPr>
                    <w:t> </w:t>
                  </w:r>
                  <w:r w:rsidRPr="00796E06">
                    <w:rPr>
                      <w:rFonts w:ascii="Arial" w:eastAsia="Times New Roman" w:hAnsi="Arial" w:cs="Arial"/>
                      <w:b/>
                      <w:bCs/>
                      <w:color w:val="000000"/>
                      <w:sz w:val="15"/>
                    </w:rPr>
                    <w:t>E</w:t>
                  </w:r>
                  <w:r w:rsidRPr="00796E06">
                    <w:rPr>
                      <w:rFonts w:ascii="Arial" w:eastAsia="Times New Roman" w:hAnsi="Arial" w:cs="Arial"/>
                      <w:color w:val="000000"/>
                      <w:sz w:val="15"/>
                      <w:szCs w:val="15"/>
                    </w:rPr>
                    <w:t>ffect</w:t>
                  </w:r>
                  <w:r w:rsidRPr="00796E06">
                    <w:rPr>
                      <w:rFonts w:ascii="Arial" w:eastAsia="Times New Roman" w:hAnsi="Arial" w:cs="Arial"/>
                      <w:color w:val="000000"/>
                      <w:sz w:val="15"/>
                    </w:rPr>
                    <w:t> </w:t>
                  </w:r>
                  <w:r w:rsidRPr="00796E06">
                    <w:rPr>
                      <w:rFonts w:ascii="Arial" w:eastAsia="Times New Roman" w:hAnsi="Arial" w:cs="Arial"/>
                      <w:b/>
                      <w:bCs/>
                      <w:color w:val="000000"/>
                      <w:sz w:val="15"/>
                    </w:rPr>
                    <w:t>T</w:t>
                  </w:r>
                  <w:r w:rsidRPr="00796E06">
                    <w:rPr>
                      <w:rFonts w:ascii="Arial" w:eastAsia="Times New Roman" w:hAnsi="Arial" w:cs="Arial"/>
                      <w:color w:val="000000"/>
                      <w:sz w:val="15"/>
                      <w:szCs w:val="15"/>
                    </w:rPr>
                    <w:t>ransistor). So in this section, we'll study the basic structure of MOSFET.</w:t>
                  </w:r>
                </w:p>
              </w:tc>
            </w:tr>
            <w:tr w:rsidR="00796E06" w:rsidRPr="00796E06">
              <w:trPr>
                <w:trHeight w:val="225"/>
                <w:tblCellSpacing w:w="0" w:type="dxa"/>
              </w:trPr>
              <w:tc>
                <w:tcPr>
                  <w:tcW w:w="0" w:type="auto"/>
                  <w:gridSpan w:val="4"/>
                  <w:vAlign w:val="center"/>
                  <w:hideMark/>
                </w:tcPr>
                <w:p w:rsidR="00796E06" w:rsidRPr="00796E06" w:rsidRDefault="00796E06" w:rsidP="00796E06">
                  <w:pPr>
                    <w:spacing w:after="0" w:line="225" w:lineRule="atLeast"/>
                    <w:rPr>
                      <w:rFonts w:ascii="Times New Roman" w:eastAsia="Times New Roman" w:hAnsi="Times New Roman" w:cs="Times New Roman"/>
                      <w:sz w:val="24"/>
                      <w:szCs w:val="24"/>
                    </w:rPr>
                  </w:pPr>
                  <w:r w:rsidRPr="00796E06">
                    <w:rPr>
                      <w:rFonts w:ascii="Times New Roman" w:eastAsia="Times New Roman" w:hAnsi="Times New Roman" w:cs="Times New Roman"/>
                      <w:sz w:val="24"/>
                      <w:szCs w:val="24"/>
                    </w:rPr>
                    <w:t> </w:t>
                  </w:r>
                </w:p>
              </w:tc>
            </w:tr>
            <w:tr w:rsidR="00796E06" w:rsidRPr="00796E06">
              <w:trPr>
                <w:trHeight w:val="225"/>
                <w:tblCellSpacing w:w="0" w:type="dxa"/>
              </w:trPr>
              <w:tc>
                <w:tcPr>
                  <w:tcW w:w="0" w:type="auto"/>
                  <w:gridSpan w:val="4"/>
                  <w:vAlign w:val="center"/>
                  <w:hideMark/>
                </w:tcPr>
                <w:p w:rsidR="00796E06" w:rsidRPr="00796E06" w:rsidRDefault="00796E06" w:rsidP="00796E06">
                  <w:pPr>
                    <w:spacing w:after="0" w:line="225" w:lineRule="atLeast"/>
                    <w:rPr>
                      <w:rFonts w:ascii="Times New Roman" w:eastAsia="Times New Roman" w:hAnsi="Times New Roman" w:cs="Times New Roman"/>
                      <w:sz w:val="24"/>
                      <w:szCs w:val="24"/>
                    </w:rPr>
                  </w:pPr>
                  <w:r w:rsidRPr="00796E06">
                    <w:rPr>
                      <w:rFonts w:ascii="Arial" w:eastAsia="Times New Roman" w:hAnsi="Arial" w:cs="Arial"/>
                      <w:color w:val="000000"/>
                      <w:sz w:val="15"/>
                      <w:szCs w:val="15"/>
                    </w:rPr>
                    <w:t>The cross-sectional and top/bottom view of MOSFET are as in figures 3.11 and 3.12 given below :</w:t>
                  </w:r>
                </w:p>
              </w:tc>
            </w:tr>
            <w:tr w:rsidR="00796E06" w:rsidRPr="00796E06">
              <w:trPr>
                <w:trHeight w:val="225"/>
                <w:tblCellSpacing w:w="0" w:type="dxa"/>
              </w:trPr>
              <w:tc>
                <w:tcPr>
                  <w:tcW w:w="0" w:type="auto"/>
                  <w:gridSpan w:val="4"/>
                  <w:vAlign w:val="center"/>
                  <w:hideMark/>
                </w:tcPr>
                <w:p w:rsidR="00796E06" w:rsidRPr="00796E06" w:rsidRDefault="00796E06" w:rsidP="00796E06">
                  <w:pPr>
                    <w:spacing w:after="0" w:line="225" w:lineRule="atLeast"/>
                    <w:rPr>
                      <w:rFonts w:ascii="Times New Roman" w:eastAsia="Times New Roman" w:hAnsi="Times New Roman" w:cs="Times New Roman"/>
                      <w:sz w:val="24"/>
                      <w:szCs w:val="24"/>
                    </w:rPr>
                  </w:pPr>
                  <w:r w:rsidRPr="00796E06">
                    <w:rPr>
                      <w:rFonts w:ascii="Times New Roman" w:eastAsia="Times New Roman" w:hAnsi="Times New Roman" w:cs="Times New Roman"/>
                      <w:sz w:val="24"/>
                      <w:szCs w:val="24"/>
                    </w:rPr>
                    <w:t> </w:t>
                  </w:r>
                </w:p>
              </w:tc>
            </w:tr>
            <w:tr w:rsidR="00796E06" w:rsidRPr="00796E06">
              <w:trPr>
                <w:trHeight w:val="465"/>
                <w:tblCellSpacing w:w="0" w:type="dxa"/>
              </w:trPr>
              <w:tc>
                <w:tcPr>
                  <w:tcW w:w="2250" w:type="dxa"/>
                  <w:vAlign w:val="center"/>
                  <w:hideMark/>
                </w:tcPr>
                <w:p w:rsidR="00796E06" w:rsidRPr="00796E06" w:rsidRDefault="00796E06" w:rsidP="00796E06">
                  <w:pPr>
                    <w:spacing w:after="0" w:line="240" w:lineRule="auto"/>
                    <w:rPr>
                      <w:rFonts w:ascii="Times New Roman" w:eastAsia="Times New Roman" w:hAnsi="Times New Roman" w:cs="Times New Roman"/>
                      <w:sz w:val="24"/>
                      <w:szCs w:val="24"/>
                    </w:rPr>
                  </w:pPr>
                  <w:r w:rsidRPr="00796E06">
                    <w:rPr>
                      <w:rFonts w:ascii="Times New Roman" w:eastAsia="Times New Roman" w:hAnsi="Times New Roman" w:cs="Times New Roman"/>
                      <w:sz w:val="24"/>
                      <w:szCs w:val="24"/>
                    </w:rPr>
                    <w:t> </w:t>
                  </w:r>
                </w:p>
              </w:tc>
              <w:tc>
                <w:tcPr>
                  <w:tcW w:w="4125" w:type="dxa"/>
                  <w:vAlign w:val="center"/>
                  <w:hideMark/>
                </w:tcPr>
                <w:p w:rsidR="00796E06" w:rsidRPr="00796E06" w:rsidRDefault="00796E06" w:rsidP="00796E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250440" cy="1383665"/>
                        <wp:effectExtent l="19050" t="0" r="0" b="0"/>
                        <wp:docPr id="13" name="Picture 13" descr="http://www.cdeep.iitb.ac.in/nptel/Electrical%20&amp;%20Comm%20Engg/VLSI%20Design/Slides/images/3.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cdeep.iitb.ac.in/nptel/Electrical%20&amp;%20Comm%20Engg/VLSI%20Design/Slides/images/3.1.GIF"/>
                                <pic:cNvPicPr>
                                  <a:picLocks noChangeAspect="1" noChangeArrowheads="1"/>
                                </pic:cNvPicPr>
                              </pic:nvPicPr>
                              <pic:blipFill>
                                <a:blip r:embed="rId13" cstate="print"/>
                                <a:srcRect/>
                                <a:stretch>
                                  <a:fillRect/>
                                </a:stretch>
                              </pic:blipFill>
                              <pic:spPr bwMode="auto">
                                <a:xfrm>
                                  <a:off x="0" y="0"/>
                                  <a:ext cx="2250440" cy="1383665"/>
                                </a:xfrm>
                                <a:prstGeom prst="rect">
                                  <a:avLst/>
                                </a:prstGeom>
                                <a:noFill/>
                                <a:ln w="9525">
                                  <a:noFill/>
                                  <a:miter lim="800000"/>
                                  <a:headEnd/>
                                  <a:tailEnd/>
                                </a:ln>
                              </pic:spPr>
                            </pic:pic>
                          </a:graphicData>
                        </a:graphic>
                      </wp:inline>
                    </w:drawing>
                  </w:r>
                </w:p>
              </w:tc>
              <w:tc>
                <w:tcPr>
                  <w:tcW w:w="3390" w:type="dxa"/>
                  <w:vAlign w:val="center"/>
                  <w:hideMark/>
                </w:tcPr>
                <w:p w:rsidR="00796E06" w:rsidRPr="00796E06" w:rsidRDefault="00796E06" w:rsidP="00796E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154555" cy="1311910"/>
                        <wp:effectExtent l="19050" t="0" r="0" b="0"/>
                        <wp:docPr id="14" name="Picture 14" descr="http://www.cdeep.iitb.ac.in/nptel/Electrical%20&amp;%20Comm%20Engg/VLSI%20Design/Slides/images/3.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cdeep.iitb.ac.in/nptel/Electrical%20&amp;%20Comm%20Engg/VLSI%20Design/Slides/images/3.2.GIF"/>
                                <pic:cNvPicPr>
                                  <a:picLocks noChangeAspect="1" noChangeArrowheads="1"/>
                                </pic:cNvPicPr>
                              </pic:nvPicPr>
                              <pic:blipFill>
                                <a:blip r:embed="rId14" cstate="print"/>
                                <a:srcRect/>
                                <a:stretch>
                                  <a:fillRect/>
                                </a:stretch>
                              </pic:blipFill>
                              <pic:spPr bwMode="auto">
                                <a:xfrm>
                                  <a:off x="0" y="0"/>
                                  <a:ext cx="2154555" cy="1311910"/>
                                </a:xfrm>
                                <a:prstGeom prst="rect">
                                  <a:avLst/>
                                </a:prstGeom>
                                <a:noFill/>
                                <a:ln w="9525">
                                  <a:noFill/>
                                  <a:miter lim="800000"/>
                                  <a:headEnd/>
                                  <a:tailEnd/>
                                </a:ln>
                              </pic:spPr>
                            </pic:pic>
                          </a:graphicData>
                        </a:graphic>
                      </wp:inline>
                    </w:drawing>
                  </w:r>
                </w:p>
              </w:tc>
              <w:tc>
                <w:tcPr>
                  <w:tcW w:w="345" w:type="dxa"/>
                  <w:vAlign w:val="center"/>
                  <w:hideMark/>
                </w:tcPr>
                <w:p w:rsidR="00796E06" w:rsidRPr="00796E06" w:rsidRDefault="00796E06" w:rsidP="00796E06">
                  <w:pPr>
                    <w:spacing w:after="0" w:line="240" w:lineRule="auto"/>
                    <w:rPr>
                      <w:rFonts w:ascii="Times New Roman" w:eastAsia="Times New Roman" w:hAnsi="Times New Roman" w:cs="Times New Roman"/>
                      <w:sz w:val="24"/>
                      <w:szCs w:val="24"/>
                    </w:rPr>
                  </w:pPr>
                  <w:r w:rsidRPr="00796E06">
                    <w:rPr>
                      <w:rFonts w:ascii="Times New Roman" w:eastAsia="Times New Roman" w:hAnsi="Times New Roman" w:cs="Times New Roman"/>
                      <w:sz w:val="24"/>
                      <w:szCs w:val="24"/>
                    </w:rPr>
                    <w:t> </w:t>
                  </w:r>
                </w:p>
              </w:tc>
            </w:tr>
            <w:tr w:rsidR="00796E06" w:rsidRPr="00796E06">
              <w:trPr>
                <w:trHeight w:val="225"/>
                <w:tblCellSpacing w:w="0" w:type="dxa"/>
              </w:trPr>
              <w:tc>
                <w:tcPr>
                  <w:tcW w:w="0" w:type="auto"/>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 </w:t>
                  </w:r>
                </w:p>
              </w:tc>
              <w:tc>
                <w:tcPr>
                  <w:tcW w:w="0" w:type="auto"/>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Fig 3.11:</w:t>
                  </w:r>
                  <w:r w:rsidRPr="00796E06">
                    <w:rPr>
                      <w:rFonts w:ascii="Arial" w:eastAsia="Times New Roman" w:hAnsi="Arial" w:cs="Arial"/>
                      <w:b/>
                      <w:bCs/>
                      <w:i/>
                      <w:iCs/>
                      <w:color w:val="000000"/>
                      <w:sz w:val="15"/>
                    </w:rPr>
                    <w:t> Cross-sectional view of MOSFET</w:t>
                  </w:r>
                </w:p>
              </w:tc>
              <w:tc>
                <w:tcPr>
                  <w:tcW w:w="0" w:type="auto"/>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Fig 3.12:</w:t>
                  </w:r>
                  <w:r w:rsidRPr="00796E06">
                    <w:rPr>
                      <w:rFonts w:ascii="Arial" w:eastAsia="Times New Roman" w:hAnsi="Arial" w:cs="Arial"/>
                      <w:color w:val="000000"/>
                      <w:sz w:val="15"/>
                    </w:rPr>
                    <w:t> </w:t>
                  </w:r>
                  <w:r w:rsidRPr="00796E06">
                    <w:rPr>
                      <w:rFonts w:ascii="Arial" w:eastAsia="Times New Roman" w:hAnsi="Arial" w:cs="Arial"/>
                      <w:b/>
                      <w:bCs/>
                      <w:i/>
                      <w:iCs/>
                      <w:color w:val="000000"/>
                      <w:sz w:val="15"/>
                    </w:rPr>
                    <w:t>Top/Bottom View of MOSFET</w:t>
                  </w:r>
                </w:p>
              </w:tc>
              <w:tc>
                <w:tcPr>
                  <w:tcW w:w="0" w:type="auto"/>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 </w:t>
                  </w:r>
                </w:p>
              </w:tc>
            </w:tr>
            <w:tr w:rsidR="00796E06" w:rsidRPr="00796E06">
              <w:trPr>
                <w:trHeight w:val="225"/>
                <w:tblCellSpacing w:w="0" w:type="dxa"/>
              </w:trPr>
              <w:tc>
                <w:tcPr>
                  <w:tcW w:w="0" w:type="auto"/>
                  <w:gridSpan w:val="4"/>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 </w:t>
                  </w:r>
                </w:p>
              </w:tc>
            </w:tr>
            <w:tr w:rsidR="00796E06" w:rsidRPr="00796E06">
              <w:trPr>
                <w:trHeight w:val="225"/>
                <w:tblCellSpacing w:w="0" w:type="dxa"/>
              </w:trPr>
              <w:tc>
                <w:tcPr>
                  <w:tcW w:w="0" w:type="auto"/>
                  <w:gridSpan w:val="4"/>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An n-type MOSFET consists of a</w:t>
                  </w:r>
                  <w:r w:rsidRPr="00796E06">
                    <w:rPr>
                      <w:rFonts w:ascii="Arial" w:eastAsia="Times New Roman" w:hAnsi="Arial" w:cs="Arial"/>
                      <w:color w:val="000000"/>
                      <w:sz w:val="15"/>
                    </w:rPr>
                    <w:t> </w:t>
                  </w:r>
                  <w:r w:rsidRPr="00796E06">
                    <w:rPr>
                      <w:rFonts w:ascii="Arial" w:eastAsia="Times New Roman" w:hAnsi="Arial" w:cs="Arial"/>
                      <w:b/>
                      <w:bCs/>
                      <w:color w:val="000000"/>
                      <w:sz w:val="15"/>
                    </w:rPr>
                    <w:t>source </w:t>
                  </w:r>
                  <w:r w:rsidRPr="00796E06">
                    <w:rPr>
                      <w:rFonts w:ascii="Arial" w:eastAsia="Times New Roman" w:hAnsi="Arial" w:cs="Arial"/>
                      <w:color w:val="000000"/>
                      <w:sz w:val="15"/>
                      <w:szCs w:val="15"/>
                    </w:rPr>
                    <w:t>and a</w:t>
                  </w:r>
                  <w:r w:rsidRPr="00796E06">
                    <w:rPr>
                      <w:rFonts w:ascii="Arial" w:eastAsia="Times New Roman" w:hAnsi="Arial" w:cs="Arial"/>
                      <w:color w:val="000000"/>
                      <w:sz w:val="15"/>
                    </w:rPr>
                    <w:t> </w:t>
                  </w:r>
                  <w:r w:rsidRPr="00796E06">
                    <w:rPr>
                      <w:rFonts w:ascii="Arial" w:eastAsia="Times New Roman" w:hAnsi="Arial" w:cs="Arial"/>
                      <w:b/>
                      <w:bCs/>
                      <w:color w:val="000000"/>
                      <w:sz w:val="15"/>
                    </w:rPr>
                    <w:t>drain</w:t>
                  </w:r>
                  <w:r w:rsidRPr="00796E06">
                    <w:rPr>
                      <w:rFonts w:ascii="Arial" w:eastAsia="Times New Roman" w:hAnsi="Arial" w:cs="Arial"/>
                      <w:color w:val="000000"/>
                      <w:sz w:val="15"/>
                      <w:szCs w:val="15"/>
                    </w:rPr>
                    <w:t xml:space="preserve">, two highly conducting n-type semiconductor regions which are separated from the p-type </w:t>
                  </w:r>
                  <w:r w:rsidRPr="00796E06">
                    <w:rPr>
                      <w:rFonts w:ascii="Arial" w:eastAsia="Times New Roman" w:hAnsi="Arial" w:cs="Arial"/>
                      <w:color w:val="000000"/>
                      <w:sz w:val="15"/>
                      <w:szCs w:val="15"/>
                    </w:rPr>
                    <w:lastRenderedPageBreak/>
                    <w:t>substrate by reverse-biased p-n diodes. A metal or poly crystalline gate covers the region between the source and drain, but is isolated from the semiconductor by the</w:t>
                  </w:r>
                  <w:r w:rsidRPr="00796E06">
                    <w:rPr>
                      <w:rFonts w:ascii="Arial" w:eastAsia="Times New Roman" w:hAnsi="Arial" w:cs="Arial"/>
                      <w:color w:val="000000"/>
                      <w:sz w:val="15"/>
                    </w:rPr>
                    <w:t> </w:t>
                  </w:r>
                  <w:r w:rsidRPr="00796E06">
                    <w:rPr>
                      <w:rFonts w:ascii="Arial" w:eastAsia="Times New Roman" w:hAnsi="Arial" w:cs="Arial"/>
                      <w:b/>
                      <w:bCs/>
                      <w:color w:val="000000"/>
                      <w:sz w:val="15"/>
                    </w:rPr>
                    <w:t>gate oxide</w:t>
                  </w:r>
                  <w:r w:rsidRPr="00796E06">
                    <w:rPr>
                      <w:rFonts w:ascii="Arial" w:eastAsia="Times New Roman" w:hAnsi="Arial" w:cs="Arial"/>
                      <w:color w:val="000000"/>
                      <w:sz w:val="15"/>
                      <w:szCs w:val="15"/>
                    </w:rPr>
                    <w:t>.</w:t>
                  </w:r>
                </w:p>
              </w:tc>
            </w:tr>
          </w:tbl>
          <w:p w:rsidR="00796E06" w:rsidRPr="00796E06" w:rsidRDefault="00796E06" w:rsidP="00796E06">
            <w:pPr>
              <w:spacing w:after="0" w:line="240" w:lineRule="auto"/>
              <w:rPr>
                <w:rFonts w:ascii="Times New Roman" w:eastAsia="Times New Roman" w:hAnsi="Times New Roman" w:cs="Times New Roman"/>
                <w:sz w:val="24"/>
                <w:szCs w:val="24"/>
              </w:rPr>
            </w:pPr>
          </w:p>
        </w:tc>
      </w:tr>
      <w:tr w:rsidR="00796E06" w:rsidRPr="00796E06" w:rsidTr="00796E06">
        <w:trPr>
          <w:trHeight w:val="276"/>
          <w:tblCellSpacing w:w="0" w:type="dxa"/>
          <w:jc w:val="center"/>
        </w:trPr>
        <w:tc>
          <w:tcPr>
            <w:tcW w:w="0" w:type="auto"/>
            <w:vMerge/>
            <w:vAlign w:val="center"/>
            <w:hideMark/>
          </w:tcPr>
          <w:p w:rsidR="00796E06" w:rsidRPr="00796E06" w:rsidRDefault="00796E06" w:rsidP="00796E06">
            <w:pPr>
              <w:spacing w:after="0" w:line="240" w:lineRule="auto"/>
              <w:rPr>
                <w:rFonts w:ascii="Times New Roman" w:eastAsia="Times New Roman" w:hAnsi="Times New Roman" w:cs="Times New Roman"/>
                <w:sz w:val="24"/>
                <w:szCs w:val="24"/>
              </w:rPr>
            </w:pPr>
          </w:p>
        </w:tc>
      </w:tr>
    </w:tbl>
    <w:p w:rsidR="00796E06" w:rsidRDefault="00796E06"/>
    <w:tbl>
      <w:tblPr>
        <w:tblW w:w="4900" w:type="pct"/>
        <w:jc w:val="center"/>
        <w:tblCellSpacing w:w="0" w:type="dxa"/>
        <w:tblCellMar>
          <w:left w:w="0" w:type="dxa"/>
          <w:right w:w="0" w:type="dxa"/>
        </w:tblCellMar>
        <w:tblLook w:val="04A0"/>
      </w:tblPr>
      <w:tblGrid>
        <w:gridCol w:w="9360"/>
      </w:tblGrid>
      <w:tr w:rsidR="00796E06" w:rsidRPr="00796E06" w:rsidTr="00796E06">
        <w:trPr>
          <w:trHeight w:val="509"/>
          <w:tblCellSpacing w:w="0" w:type="dxa"/>
          <w:jc w:val="center"/>
        </w:trPr>
        <w:tc>
          <w:tcPr>
            <w:tcW w:w="4900" w:type="pct"/>
            <w:vMerge w:val="restart"/>
            <w:hideMark/>
          </w:tcPr>
          <w:p w:rsidR="00796E06" w:rsidRPr="00796E06" w:rsidRDefault="00796E06" w:rsidP="00796E06">
            <w:pPr>
              <w:spacing w:after="0" w:line="240" w:lineRule="auto"/>
              <w:rPr>
                <w:rFonts w:ascii="Times New Roman" w:eastAsia="Times New Roman" w:hAnsi="Times New Roman" w:cs="Times New Roman"/>
                <w:sz w:val="24"/>
                <w:szCs w:val="24"/>
              </w:rPr>
            </w:pPr>
          </w:p>
          <w:tbl>
            <w:tblPr>
              <w:tblW w:w="9840" w:type="dxa"/>
              <w:tblCellSpacing w:w="0" w:type="dxa"/>
              <w:tblCellMar>
                <w:left w:w="0" w:type="dxa"/>
                <w:right w:w="0" w:type="dxa"/>
              </w:tblCellMar>
              <w:tblLook w:val="04A0"/>
            </w:tblPr>
            <w:tblGrid>
              <w:gridCol w:w="405"/>
              <w:gridCol w:w="2775"/>
              <w:gridCol w:w="4305"/>
              <w:gridCol w:w="2295"/>
              <w:gridCol w:w="60"/>
            </w:tblGrid>
            <w:tr w:rsidR="00796E06" w:rsidRPr="00796E06">
              <w:trPr>
                <w:trHeight w:val="465"/>
                <w:tblCellSpacing w:w="0" w:type="dxa"/>
              </w:trPr>
              <w:tc>
                <w:tcPr>
                  <w:tcW w:w="0" w:type="auto"/>
                  <w:gridSpan w:val="5"/>
                  <w:vAlign w:val="center"/>
                  <w:hideMark/>
                </w:tcPr>
                <w:p w:rsidR="00796E06" w:rsidRPr="00796E06" w:rsidRDefault="00796E06" w:rsidP="00796E06">
                  <w:pPr>
                    <w:spacing w:after="0" w:line="240" w:lineRule="auto"/>
                    <w:rPr>
                      <w:rFonts w:ascii="Times New Roman" w:eastAsia="Times New Roman" w:hAnsi="Times New Roman" w:cs="Times New Roman"/>
                      <w:sz w:val="24"/>
                      <w:szCs w:val="24"/>
                    </w:rPr>
                  </w:pPr>
                  <w:r w:rsidRPr="00796E06">
                    <w:rPr>
                      <w:rFonts w:ascii="Arial" w:eastAsia="Times New Roman" w:hAnsi="Arial" w:cs="Arial"/>
                      <w:b/>
                      <w:bCs/>
                      <w:color w:val="831E03"/>
                      <w:sz w:val="15"/>
                    </w:rPr>
                    <w:t>3.2 Types of MOSFET</w:t>
                  </w:r>
                </w:p>
              </w:tc>
            </w:tr>
            <w:tr w:rsidR="00796E06" w:rsidRPr="00796E06">
              <w:trPr>
                <w:trHeight w:val="285"/>
                <w:tblCellSpacing w:w="0" w:type="dxa"/>
              </w:trPr>
              <w:tc>
                <w:tcPr>
                  <w:tcW w:w="0" w:type="auto"/>
                  <w:gridSpan w:val="5"/>
                  <w:vAlign w:val="center"/>
                  <w:hideMark/>
                </w:tcPr>
                <w:p w:rsidR="00796E06" w:rsidRPr="00796E06" w:rsidRDefault="00796E06" w:rsidP="00796E06">
                  <w:pPr>
                    <w:spacing w:after="0" w:line="240" w:lineRule="auto"/>
                    <w:rPr>
                      <w:rFonts w:ascii="Times New Roman" w:eastAsia="Times New Roman" w:hAnsi="Times New Roman" w:cs="Times New Roman"/>
                      <w:sz w:val="24"/>
                      <w:szCs w:val="24"/>
                    </w:rPr>
                  </w:pPr>
                  <w:r w:rsidRPr="00796E06">
                    <w:rPr>
                      <w:rFonts w:ascii="Arial" w:eastAsia="Times New Roman" w:hAnsi="Arial" w:cs="Arial"/>
                      <w:color w:val="000000"/>
                      <w:sz w:val="15"/>
                      <w:szCs w:val="15"/>
                    </w:rPr>
                    <w:t>MOSFETs are divided into two types viz.</w:t>
                  </w:r>
                  <w:r w:rsidRPr="00796E06">
                    <w:rPr>
                      <w:rFonts w:ascii="Arial" w:eastAsia="Times New Roman" w:hAnsi="Arial" w:cs="Arial"/>
                      <w:color w:val="000000"/>
                      <w:sz w:val="15"/>
                    </w:rPr>
                    <w:t> </w:t>
                  </w:r>
                  <w:r w:rsidRPr="00796E06">
                    <w:rPr>
                      <w:rFonts w:ascii="Arial" w:eastAsia="Times New Roman" w:hAnsi="Arial" w:cs="Arial"/>
                      <w:b/>
                      <w:bCs/>
                      <w:color w:val="000000"/>
                      <w:sz w:val="15"/>
                    </w:rPr>
                    <w:t>p-MOSFET</w:t>
                  </w:r>
                  <w:r w:rsidRPr="00796E06">
                    <w:rPr>
                      <w:rFonts w:ascii="Arial" w:eastAsia="Times New Roman" w:hAnsi="Arial" w:cs="Arial"/>
                      <w:color w:val="000000"/>
                      <w:sz w:val="15"/>
                    </w:rPr>
                    <w:t> </w:t>
                  </w:r>
                  <w:r w:rsidRPr="00796E06">
                    <w:rPr>
                      <w:rFonts w:ascii="Arial" w:eastAsia="Times New Roman" w:hAnsi="Arial" w:cs="Arial"/>
                      <w:color w:val="000000"/>
                      <w:sz w:val="15"/>
                      <w:szCs w:val="15"/>
                    </w:rPr>
                    <w:t>and</w:t>
                  </w:r>
                  <w:r w:rsidRPr="00796E06">
                    <w:rPr>
                      <w:rFonts w:ascii="Arial" w:eastAsia="Times New Roman" w:hAnsi="Arial" w:cs="Arial"/>
                      <w:color w:val="000000"/>
                      <w:sz w:val="15"/>
                    </w:rPr>
                    <w:t> </w:t>
                  </w:r>
                  <w:r w:rsidRPr="00796E06">
                    <w:rPr>
                      <w:rFonts w:ascii="Arial" w:eastAsia="Times New Roman" w:hAnsi="Arial" w:cs="Arial"/>
                      <w:b/>
                      <w:bCs/>
                      <w:color w:val="000000"/>
                      <w:sz w:val="15"/>
                    </w:rPr>
                    <w:t>n-MOSFET</w:t>
                  </w:r>
                  <w:r w:rsidRPr="00796E06">
                    <w:rPr>
                      <w:rFonts w:ascii="Arial" w:eastAsia="Times New Roman" w:hAnsi="Arial" w:cs="Arial"/>
                      <w:color w:val="000000"/>
                      <w:sz w:val="15"/>
                    </w:rPr>
                    <w:t> </w:t>
                  </w:r>
                  <w:r w:rsidRPr="00796E06">
                    <w:rPr>
                      <w:rFonts w:ascii="Arial" w:eastAsia="Times New Roman" w:hAnsi="Arial" w:cs="Arial"/>
                      <w:color w:val="000000"/>
                      <w:sz w:val="15"/>
                      <w:szCs w:val="15"/>
                    </w:rPr>
                    <w:t>depending upon its type of source and drain.</w:t>
                  </w:r>
                </w:p>
              </w:tc>
            </w:tr>
            <w:tr w:rsidR="00796E06" w:rsidRPr="00796E06">
              <w:trPr>
                <w:trHeight w:val="285"/>
                <w:tblCellSpacing w:w="0" w:type="dxa"/>
              </w:trPr>
              <w:tc>
                <w:tcPr>
                  <w:tcW w:w="0" w:type="auto"/>
                  <w:gridSpan w:val="5"/>
                  <w:vAlign w:val="center"/>
                  <w:hideMark/>
                </w:tcPr>
                <w:p w:rsidR="00796E06" w:rsidRPr="00796E06" w:rsidRDefault="00796E06" w:rsidP="00796E06">
                  <w:pPr>
                    <w:spacing w:after="0" w:line="240" w:lineRule="auto"/>
                    <w:rPr>
                      <w:rFonts w:ascii="Times New Roman" w:eastAsia="Times New Roman" w:hAnsi="Times New Roman" w:cs="Times New Roman"/>
                      <w:sz w:val="24"/>
                      <w:szCs w:val="24"/>
                    </w:rPr>
                  </w:pPr>
                  <w:r w:rsidRPr="00796E06">
                    <w:rPr>
                      <w:rFonts w:ascii="Times New Roman" w:eastAsia="Times New Roman" w:hAnsi="Times New Roman" w:cs="Times New Roman"/>
                      <w:sz w:val="24"/>
                      <w:szCs w:val="24"/>
                    </w:rPr>
                    <w:t> </w:t>
                  </w:r>
                </w:p>
              </w:tc>
            </w:tr>
            <w:tr w:rsidR="00796E06" w:rsidRPr="00796E06">
              <w:trPr>
                <w:trHeight w:val="2070"/>
                <w:tblCellSpacing w:w="0" w:type="dxa"/>
              </w:trPr>
              <w:tc>
                <w:tcPr>
                  <w:tcW w:w="405" w:type="dxa"/>
                  <w:vAlign w:val="center"/>
                  <w:hideMark/>
                </w:tcPr>
                <w:p w:rsidR="00796E06" w:rsidRPr="00796E06" w:rsidRDefault="00796E06" w:rsidP="00796E06">
                  <w:pPr>
                    <w:spacing w:after="0" w:line="240" w:lineRule="auto"/>
                    <w:rPr>
                      <w:rFonts w:ascii="Times New Roman" w:eastAsia="Times New Roman" w:hAnsi="Times New Roman" w:cs="Times New Roman"/>
                      <w:sz w:val="24"/>
                      <w:szCs w:val="24"/>
                    </w:rPr>
                  </w:pPr>
                  <w:r w:rsidRPr="00796E06">
                    <w:rPr>
                      <w:rFonts w:ascii="Times New Roman" w:eastAsia="Times New Roman" w:hAnsi="Times New Roman" w:cs="Times New Roman"/>
                      <w:sz w:val="24"/>
                      <w:szCs w:val="24"/>
                    </w:rPr>
                    <w:t> </w:t>
                  </w:r>
                </w:p>
              </w:tc>
              <w:tc>
                <w:tcPr>
                  <w:tcW w:w="2775" w:type="dxa"/>
                  <w:vAlign w:val="center"/>
                  <w:hideMark/>
                </w:tcPr>
                <w:p w:rsidR="00796E06" w:rsidRPr="00796E06" w:rsidRDefault="00796E06" w:rsidP="00796E0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391285" cy="1327785"/>
                        <wp:effectExtent l="19050" t="0" r="0" b="0"/>
                        <wp:docPr id="17" name="Picture 17" descr="http://www.cdeep.iitb.ac.in/nptel/Electrical%20&amp;%20Comm%20Engg/VLSI%20Design/Slides/images/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http://www.cdeep.iitb.ac.in/nptel/Electrical%20&amp;%20Comm%20Engg/VLSI%20Design/Slides/images/3.3.jpg"/>
                                <pic:cNvPicPr>
                                  <a:picLocks noChangeAspect="1" noChangeArrowheads="1"/>
                                </pic:cNvPicPr>
                              </pic:nvPicPr>
                              <pic:blipFill>
                                <a:blip r:embed="rId15" cstate="print"/>
                                <a:srcRect/>
                                <a:stretch>
                                  <a:fillRect/>
                                </a:stretch>
                              </pic:blipFill>
                              <pic:spPr bwMode="auto">
                                <a:xfrm>
                                  <a:off x="0" y="0"/>
                                  <a:ext cx="1391285" cy="1327785"/>
                                </a:xfrm>
                                <a:prstGeom prst="rect">
                                  <a:avLst/>
                                </a:prstGeom>
                                <a:noFill/>
                                <a:ln w="9525">
                                  <a:noFill/>
                                  <a:miter lim="800000"/>
                                  <a:headEnd/>
                                  <a:tailEnd/>
                                </a:ln>
                              </pic:spPr>
                            </pic:pic>
                          </a:graphicData>
                        </a:graphic>
                      </wp:inline>
                    </w:drawing>
                  </w:r>
                </w:p>
              </w:tc>
              <w:tc>
                <w:tcPr>
                  <w:tcW w:w="4305" w:type="dxa"/>
                  <w:vAlign w:val="center"/>
                  <w:hideMark/>
                </w:tcPr>
                <w:p w:rsidR="00796E06" w:rsidRPr="00796E06" w:rsidRDefault="00796E06" w:rsidP="00796E0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550670" cy="1336040"/>
                        <wp:effectExtent l="19050" t="0" r="0" b="0"/>
                        <wp:docPr id="18" name="Picture 18" descr="http://www.cdeep.iitb.ac.in/nptel/Electrical%20&amp;%20Comm%20Engg/VLSI%20Design/Slides/images/3.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www.cdeep.iitb.ac.in/nptel/Electrical%20&amp;%20Comm%20Engg/VLSI%20Design/Slides/images/3.4.jpg"/>
                                <pic:cNvPicPr>
                                  <a:picLocks noChangeAspect="1" noChangeArrowheads="1"/>
                                </pic:cNvPicPr>
                              </pic:nvPicPr>
                              <pic:blipFill>
                                <a:blip r:embed="rId16" cstate="print"/>
                                <a:srcRect/>
                                <a:stretch>
                                  <a:fillRect/>
                                </a:stretch>
                              </pic:blipFill>
                              <pic:spPr bwMode="auto">
                                <a:xfrm>
                                  <a:off x="0" y="0"/>
                                  <a:ext cx="1550670" cy="1336040"/>
                                </a:xfrm>
                                <a:prstGeom prst="rect">
                                  <a:avLst/>
                                </a:prstGeom>
                                <a:noFill/>
                                <a:ln w="9525">
                                  <a:noFill/>
                                  <a:miter lim="800000"/>
                                  <a:headEnd/>
                                  <a:tailEnd/>
                                </a:ln>
                              </pic:spPr>
                            </pic:pic>
                          </a:graphicData>
                        </a:graphic>
                      </wp:inline>
                    </w:drawing>
                  </w:r>
                </w:p>
              </w:tc>
              <w:tc>
                <w:tcPr>
                  <w:tcW w:w="2295" w:type="dxa"/>
                  <w:vAlign w:val="center"/>
                  <w:hideMark/>
                </w:tcPr>
                <w:p w:rsidR="00796E06" w:rsidRPr="00796E06" w:rsidRDefault="00796E06" w:rsidP="00796E06">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391285" cy="1327785"/>
                        <wp:effectExtent l="19050" t="0" r="0" b="0"/>
                        <wp:docPr id="19" name="Picture 19" descr="http://www.cdeep.iitb.ac.in/nptel/Electrical%20&amp;%20Comm%20Engg/VLSI%20Design/Slides/images/3.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www.cdeep.iitb.ac.in/nptel/Electrical%20&amp;%20Comm%20Engg/VLSI%20Design/Slides/images/3.5.JPG"/>
                                <pic:cNvPicPr>
                                  <a:picLocks noChangeAspect="1" noChangeArrowheads="1"/>
                                </pic:cNvPicPr>
                              </pic:nvPicPr>
                              <pic:blipFill>
                                <a:blip r:embed="rId17" cstate="print"/>
                                <a:srcRect/>
                                <a:stretch>
                                  <a:fillRect/>
                                </a:stretch>
                              </pic:blipFill>
                              <pic:spPr bwMode="auto">
                                <a:xfrm>
                                  <a:off x="0" y="0"/>
                                  <a:ext cx="1391285" cy="1327785"/>
                                </a:xfrm>
                                <a:prstGeom prst="rect">
                                  <a:avLst/>
                                </a:prstGeom>
                                <a:noFill/>
                                <a:ln w="9525">
                                  <a:noFill/>
                                  <a:miter lim="800000"/>
                                  <a:headEnd/>
                                  <a:tailEnd/>
                                </a:ln>
                              </pic:spPr>
                            </pic:pic>
                          </a:graphicData>
                        </a:graphic>
                      </wp:inline>
                    </w:drawing>
                  </w:r>
                </w:p>
              </w:tc>
              <w:tc>
                <w:tcPr>
                  <w:tcW w:w="60" w:type="dxa"/>
                  <w:vAlign w:val="center"/>
                  <w:hideMark/>
                </w:tcPr>
                <w:p w:rsidR="00796E06" w:rsidRPr="00796E06" w:rsidRDefault="00796E06" w:rsidP="00796E06">
                  <w:pPr>
                    <w:spacing w:after="0" w:line="240" w:lineRule="auto"/>
                    <w:rPr>
                      <w:rFonts w:ascii="Times New Roman" w:eastAsia="Times New Roman" w:hAnsi="Times New Roman" w:cs="Times New Roman"/>
                      <w:sz w:val="24"/>
                      <w:szCs w:val="24"/>
                    </w:rPr>
                  </w:pPr>
                  <w:r w:rsidRPr="00796E06">
                    <w:rPr>
                      <w:rFonts w:ascii="Times New Roman" w:eastAsia="Times New Roman" w:hAnsi="Times New Roman" w:cs="Times New Roman"/>
                      <w:sz w:val="24"/>
                      <w:szCs w:val="24"/>
                    </w:rPr>
                    <w:t> </w:t>
                  </w:r>
                </w:p>
              </w:tc>
            </w:tr>
            <w:tr w:rsidR="00796E06" w:rsidRPr="00796E06">
              <w:trPr>
                <w:trHeight w:val="225"/>
                <w:tblCellSpacing w:w="0" w:type="dxa"/>
              </w:trPr>
              <w:tc>
                <w:tcPr>
                  <w:tcW w:w="0" w:type="auto"/>
                  <w:vAlign w:val="center"/>
                  <w:hideMark/>
                </w:tcPr>
                <w:p w:rsidR="00796E06" w:rsidRPr="00796E06" w:rsidRDefault="00796E06" w:rsidP="00796E06">
                  <w:pPr>
                    <w:spacing w:after="0" w:line="225" w:lineRule="atLeast"/>
                    <w:rPr>
                      <w:rFonts w:ascii="Times New Roman" w:eastAsia="Times New Roman" w:hAnsi="Times New Roman" w:cs="Times New Roman"/>
                      <w:sz w:val="24"/>
                      <w:szCs w:val="24"/>
                    </w:rPr>
                  </w:pPr>
                  <w:r w:rsidRPr="00796E06">
                    <w:rPr>
                      <w:rFonts w:ascii="Times New Roman" w:eastAsia="Times New Roman" w:hAnsi="Times New Roman" w:cs="Times New Roman"/>
                      <w:sz w:val="24"/>
                      <w:szCs w:val="24"/>
                    </w:rPr>
                    <w:t> </w:t>
                  </w:r>
                </w:p>
              </w:tc>
              <w:tc>
                <w:tcPr>
                  <w:tcW w:w="0" w:type="auto"/>
                  <w:vAlign w:val="center"/>
                  <w:hideMark/>
                </w:tcPr>
                <w:p w:rsidR="00796E06" w:rsidRPr="00796E06" w:rsidRDefault="00796E06" w:rsidP="00796E06">
                  <w:pPr>
                    <w:spacing w:after="0" w:line="240" w:lineRule="auto"/>
                    <w:jc w:val="center"/>
                    <w:rPr>
                      <w:rFonts w:ascii="Arial" w:eastAsia="Times New Roman" w:hAnsi="Arial" w:cs="Arial"/>
                      <w:color w:val="000000"/>
                      <w:sz w:val="15"/>
                      <w:szCs w:val="15"/>
                    </w:rPr>
                  </w:pPr>
                  <w:r w:rsidRPr="00796E06">
                    <w:rPr>
                      <w:rFonts w:ascii="Arial" w:eastAsia="Times New Roman" w:hAnsi="Arial" w:cs="Arial"/>
                      <w:b/>
                      <w:bCs/>
                      <w:i/>
                      <w:iCs/>
                      <w:color w:val="000000"/>
                      <w:sz w:val="15"/>
                    </w:rPr>
                    <w:t>Fig. 3.21: p-MOSFET</w:t>
                  </w:r>
                </w:p>
              </w:tc>
              <w:tc>
                <w:tcPr>
                  <w:tcW w:w="0" w:type="auto"/>
                  <w:vAlign w:val="center"/>
                  <w:hideMark/>
                </w:tcPr>
                <w:p w:rsidR="00796E06" w:rsidRPr="00796E06" w:rsidRDefault="00796E06" w:rsidP="00796E06">
                  <w:pPr>
                    <w:spacing w:after="0" w:line="240" w:lineRule="auto"/>
                    <w:jc w:val="center"/>
                    <w:rPr>
                      <w:rFonts w:ascii="Arial" w:eastAsia="Times New Roman" w:hAnsi="Arial" w:cs="Arial"/>
                      <w:color w:val="000000"/>
                      <w:sz w:val="15"/>
                      <w:szCs w:val="15"/>
                    </w:rPr>
                  </w:pPr>
                  <w:r w:rsidRPr="00796E06">
                    <w:rPr>
                      <w:rFonts w:ascii="Arial" w:eastAsia="Times New Roman" w:hAnsi="Arial" w:cs="Arial"/>
                      <w:b/>
                      <w:bCs/>
                      <w:i/>
                      <w:iCs/>
                      <w:color w:val="000000"/>
                      <w:sz w:val="15"/>
                    </w:rPr>
                    <w:t>Fig. 3.22: n-MOSFET</w:t>
                  </w:r>
                </w:p>
              </w:tc>
              <w:tc>
                <w:tcPr>
                  <w:tcW w:w="0" w:type="auto"/>
                  <w:vAlign w:val="center"/>
                  <w:hideMark/>
                </w:tcPr>
                <w:p w:rsidR="00796E06" w:rsidRPr="00796E06" w:rsidRDefault="00796E06" w:rsidP="00796E06">
                  <w:pPr>
                    <w:spacing w:after="0" w:line="240" w:lineRule="auto"/>
                    <w:jc w:val="center"/>
                    <w:rPr>
                      <w:rFonts w:ascii="Arial" w:eastAsia="Times New Roman" w:hAnsi="Arial" w:cs="Arial"/>
                      <w:color w:val="000000"/>
                      <w:sz w:val="15"/>
                      <w:szCs w:val="15"/>
                    </w:rPr>
                  </w:pPr>
                  <w:r w:rsidRPr="00796E06">
                    <w:rPr>
                      <w:rFonts w:ascii="Arial" w:eastAsia="Times New Roman" w:hAnsi="Arial" w:cs="Arial"/>
                      <w:b/>
                      <w:bCs/>
                      <w:i/>
                      <w:iCs/>
                      <w:color w:val="000000"/>
                      <w:sz w:val="15"/>
                    </w:rPr>
                    <w:t>Fig. 3.23: c-MOSFET</w:t>
                  </w:r>
                </w:p>
              </w:tc>
              <w:tc>
                <w:tcPr>
                  <w:tcW w:w="0" w:type="auto"/>
                  <w:vAlign w:val="center"/>
                  <w:hideMark/>
                </w:tcPr>
                <w:p w:rsidR="00796E06" w:rsidRPr="00796E06" w:rsidRDefault="00796E06" w:rsidP="00796E06">
                  <w:pPr>
                    <w:spacing w:after="0" w:line="225" w:lineRule="atLeast"/>
                    <w:rPr>
                      <w:rFonts w:ascii="Times New Roman" w:eastAsia="Times New Roman" w:hAnsi="Times New Roman" w:cs="Times New Roman"/>
                      <w:sz w:val="24"/>
                      <w:szCs w:val="24"/>
                    </w:rPr>
                  </w:pPr>
                  <w:r w:rsidRPr="00796E06">
                    <w:rPr>
                      <w:rFonts w:ascii="Times New Roman" w:eastAsia="Times New Roman" w:hAnsi="Times New Roman" w:cs="Times New Roman"/>
                      <w:sz w:val="24"/>
                      <w:szCs w:val="24"/>
                    </w:rPr>
                    <w:t> </w:t>
                  </w:r>
                </w:p>
              </w:tc>
            </w:tr>
            <w:tr w:rsidR="00796E06" w:rsidRPr="00796E06">
              <w:trPr>
                <w:trHeight w:val="225"/>
                <w:tblCellSpacing w:w="0" w:type="dxa"/>
              </w:trPr>
              <w:tc>
                <w:tcPr>
                  <w:tcW w:w="0" w:type="auto"/>
                  <w:gridSpan w:val="5"/>
                  <w:vAlign w:val="center"/>
                  <w:hideMark/>
                </w:tcPr>
                <w:p w:rsidR="00796E06" w:rsidRPr="00796E06" w:rsidRDefault="00796E06" w:rsidP="00796E06">
                  <w:pPr>
                    <w:spacing w:after="0" w:line="225" w:lineRule="atLeast"/>
                    <w:rPr>
                      <w:rFonts w:ascii="Times New Roman" w:eastAsia="Times New Roman" w:hAnsi="Times New Roman" w:cs="Times New Roman"/>
                      <w:sz w:val="24"/>
                      <w:szCs w:val="24"/>
                    </w:rPr>
                  </w:pPr>
                  <w:r w:rsidRPr="00796E06">
                    <w:rPr>
                      <w:rFonts w:ascii="Times New Roman" w:eastAsia="Times New Roman" w:hAnsi="Times New Roman" w:cs="Times New Roman"/>
                      <w:sz w:val="24"/>
                      <w:szCs w:val="24"/>
                    </w:rPr>
                    <w:t> </w:t>
                  </w:r>
                </w:p>
              </w:tc>
            </w:tr>
            <w:tr w:rsidR="00796E06" w:rsidRPr="00796E06">
              <w:trPr>
                <w:trHeight w:val="225"/>
                <w:tblCellSpacing w:w="0" w:type="dxa"/>
              </w:trPr>
              <w:tc>
                <w:tcPr>
                  <w:tcW w:w="0" w:type="auto"/>
                  <w:gridSpan w:val="5"/>
                  <w:vAlign w:val="center"/>
                  <w:hideMark/>
                </w:tcPr>
                <w:p w:rsidR="00796E06" w:rsidRPr="00796E06" w:rsidRDefault="00796E06" w:rsidP="00796E06">
                  <w:pPr>
                    <w:spacing w:after="0" w:line="225" w:lineRule="atLeast"/>
                    <w:rPr>
                      <w:rFonts w:ascii="Times New Roman" w:eastAsia="Times New Roman" w:hAnsi="Times New Roman" w:cs="Times New Roman"/>
                      <w:sz w:val="24"/>
                      <w:szCs w:val="24"/>
                    </w:rPr>
                  </w:pPr>
                  <w:r w:rsidRPr="00796E06">
                    <w:rPr>
                      <w:rFonts w:ascii="Arial" w:eastAsia="Times New Roman" w:hAnsi="Arial" w:cs="Arial"/>
                      <w:color w:val="000000"/>
                      <w:sz w:val="15"/>
                      <w:szCs w:val="15"/>
                    </w:rPr>
                    <w:t>The combination of a</w:t>
                  </w:r>
                  <w:r w:rsidRPr="00796E06">
                    <w:rPr>
                      <w:rFonts w:ascii="Arial" w:eastAsia="Times New Roman" w:hAnsi="Arial" w:cs="Arial"/>
                      <w:color w:val="000000"/>
                      <w:sz w:val="15"/>
                    </w:rPr>
                    <w:t> </w:t>
                  </w:r>
                  <w:r w:rsidRPr="00796E06">
                    <w:rPr>
                      <w:rFonts w:ascii="Arial" w:eastAsia="Times New Roman" w:hAnsi="Arial" w:cs="Arial"/>
                      <w:b/>
                      <w:bCs/>
                      <w:color w:val="000000"/>
                      <w:sz w:val="15"/>
                    </w:rPr>
                    <w:t>n-MOSFET</w:t>
                  </w:r>
                  <w:r w:rsidRPr="00796E06">
                    <w:rPr>
                      <w:rFonts w:ascii="Arial" w:eastAsia="Times New Roman" w:hAnsi="Arial" w:cs="Arial"/>
                      <w:color w:val="000000"/>
                      <w:sz w:val="15"/>
                    </w:rPr>
                    <w:t> </w:t>
                  </w:r>
                  <w:r w:rsidRPr="00796E06">
                    <w:rPr>
                      <w:rFonts w:ascii="Arial" w:eastAsia="Times New Roman" w:hAnsi="Arial" w:cs="Arial"/>
                      <w:color w:val="000000"/>
                      <w:sz w:val="15"/>
                      <w:szCs w:val="15"/>
                    </w:rPr>
                    <w:t>and a</w:t>
                  </w:r>
                  <w:r w:rsidRPr="00796E06">
                    <w:rPr>
                      <w:rFonts w:ascii="Arial" w:eastAsia="Times New Roman" w:hAnsi="Arial" w:cs="Arial"/>
                      <w:color w:val="000000"/>
                      <w:sz w:val="15"/>
                    </w:rPr>
                    <w:t> </w:t>
                  </w:r>
                  <w:r w:rsidRPr="00796E06">
                    <w:rPr>
                      <w:rFonts w:ascii="Arial" w:eastAsia="Times New Roman" w:hAnsi="Arial" w:cs="Arial"/>
                      <w:b/>
                      <w:bCs/>
                      <w:color w:val="000000"/>
                      <w:sz w:val="15"/>
                    </w:rPr>
                    <w:t>p-MOSFET</w:t>
                  </w:r>
                  <w:r w:rsidRPr="00796E06">
                    <w:rPr>
                      <w:rFonts w:ascii="Arial" w:eastAsia="Times New Roman" w:hAnsi="Arial" w:cs="Arial"/>
                      <w:color w:val="000000"/>
                      <w:sz w:val="15"/>
                    </w:rPr>
                    <w:t> </w:t>
                  </w:r>
                  <w:r w:rsidRPr="00796E06">
                    <w:rPr>
                      <w:rFonts w:ascii="Arial" w:eastAsia="Times New Roman" w:hAnsi="Arial" w:cs="Arial"/>
                      <w:color w:val="000000"/>
                      <w:sz w:val="15"/>
                      <w:szCs w:val="15"/>
                    </w:rPr>
                    <w:t>(as shown in figure 3.21) is called</w:t>
                  </w:r>
                  <w:r w:rsidRPr="00796E06">
                    <w:rPr>
                      <w:rFonts w:ascii="Arial" w:eastAsia="Times New Roman" w:hAnsi="Arial" w:cs="Arial"/>
                      <w:color w:val="000000"/>
                      <w:sz w:val="15"/>
                    </w:rPr>
                    <w:t> </w:t>
                  </w:r>
                  <w:r w:rsidRPr="00796E06">
                    <w:rPr>
                      <w:rFonts w:ascii="Arial" w:eastAsia="Times New Roman" w:hAnsi="Arial" w:cs="Arial"/>
                      <w:b/>
                      <w:bCs/>
                      <w:color w:val="000000"/>
                      <w:sz w:val="15"/>
                    </w:rPr>
                    <w:t>cMOSFET</w:t>
                  </w:r>
                  <w:r w:rsidRPr="00796E06">
                    <w:rPr>
                      <w:rFonts w:ascii="Arial" w:eastAsia="Times New Roman" w:hAnsi="Arial" w:cs="Arial"/>
                      <w:color w:val="000000"/>
                      <w:sz w:val="15"/>
                    </w:rPr>
                    <w:t> </w:t>
                  </w:r>
                  <w:r w:rsidRPr="00796E06">
                    <w:rPr>
                      <w:rFonts w:ascii="Arial" w:eastAsia="Times New Roman" w:hAnsi="Arial" w:cs="Arial"/>
                      <w:color w:val="000000"/>
                      <w:sz w:val="15"/>
                      <w:szCs w:val="15"/>
                    </w:rPr>
                    <w:t>which is the mostly used as MOSFET transistor.</w:t>
                  </w:r>
                </w:p>
              </w:tc>
            </w:tr>
          </w:tbl>
          <w:p w:rsidR="00796E06" w:rsidRPr="00796E06" w:rsidRDefault="00796E06" w:rsidP="00796E06">
            <w:pPr>
              <w:spacing w:after="0" w:line="240" w:lineRule="auto"/>
              <w:rPr>
                <w:rFonts w:ascii="Times New Roman" w:eastAsia="Times New Roman" w:hAnsi="Times New Roman" w:cs="Times New Roman"/>
                <w:sz w:val="24"/>
                <w:szCs w:val="24"/>
              </w:rPr>
            </w:pPr>
          </w:p>
        </w:tc>
      </w:tr>
      <w:tr w:rsidR="00796E06" w:rsidRPr="00796E06" w:rsidTr="00796E06">
        <w:trPr>
          <w:trHeight w:val="276"/>
          <w:tblCellSpacing w:w="0" w:type="dxa"/>
          <w:jc w:val="center"/>
        </w:trPr>
        <w:tc>
          <w:tcPr>
            <w:tcW w:w="0" w:type="auto"/>
            <w:vMerge/>
            <w:vAlign w:val="center"/>
            <w:hideMark/>
          </w:tcPr>
          <w:p w:rsidR="00796E06" w:rsidRPr="00796E06" w:rsidRDefault="00796E06" w:rsidP="00796E06">
            <w:pPr>
              <w:spacing w:after="0" w:line="240" w:lineRule="auto"/>
              <w:rPr>
                <w:rFonts w:ascii="Times New Roman" w:eastAsia="Times New Roman" w:hAnsi="Times New Roman" w:cs="Times New Roman"/>
                <w:sz w:val="24"/>
                <w:szCs w:val="24"/>
              </w:rPr>
            </w:pPr>
          </w:p>
        </w:tc>
      </w:tr>
    </w:tbl>
    <w:p w:rsidR="00796E06" w:rsidRDefault="00796E06"/>
    <w:tbl>
      <w:tblPr>
        <w:tblW w:w="5000" w:type="pct"/>
        <w:jc w:val="center"/>
        <w:tblCellSpacing w:w="0" w:type="dxa"/>
        <w:tblCellMar>
          <w:left w:w="0" w:type="dxa"/>
          <w:right w:w="0" w:type="dxa"/>
        </w:tblCellMar>
        <w:tblLook w:val="04A0"/>
      </w:tblPr>
      <w:tblGrid>
        <w:gridCol w:w="9360"/>
      </w:tblGrid>
      <w:tr w:rsidR="00796E06" w:rsidRPr="00796E06" w:rsidTr="00796E06">
        <w:trPr>
          <w:trHeight w:val="509"/>
          <w:tblCellSpacing w:w="0" w:type="dxa"/>
          <w:jc w:val="center"/>
        </w:trPr>
        <w:tc>
          <w:tcPr>
            <w:tcW w:w="4900" w:type="pct"/>
            <w:vMerge w:val="restart"/>
            <w:hideMark/>
          </w:tcPr>
          <w:p w:rsidR="00796E06" w:rsidRPr="00796E06" w:rsidRDefault="00796E06" w:rsidP="00796E06">
            <w:pPr>
              <w:spacing w:after="0" w:line="240" w:lineRule="auto"/>
              <w:rPr>
                <w:rFonts w:ascii="Times New Roman" w:eastAsia="Times New Roman" w:hAnsi="Times New Roman" w:cs="Times New Roman"/>
                <w:sz w:val="24"/>
                <w:szCs w:val="24"/>
              </w:rPr>
            </w:pPr>
          </w:p>
          <w:tbl>
            <w:tblPr>
              <w:tblW w:w="10260" w:type="dxa"/>
              <w:tblCellSpacing w:w="0" w:type="dxa"/>
              <w:tblCellMar>
                <w:left w:w="0" w:type="dxa"/>
                <w:right w:w="0" w:type="dxa"/>
              </w:tblCellMar>
              <w:tblLook w:val="04A0"/>
            </w:tblPr>
            <w:tblGrid>
              <w:gridCol w:w="66"/>
              <w:gridCol w:w="66"/>
              <w:gridCol w:w="1046"/>
              <w:gridCol w:w="5826"/>
              <w:gridCol w:w="3039"/>
              <w:gridCol w:w="217"/>
            </w:tblGrid>
            <w:tr w:rsidR="00796E06" w:rsidRPr="00796E06">
              <w:trPr>
                <w:trHeight w:val="285"/>
                <w:tblCellSpacing w:w="0" w:type="dxa"/>
              </w:trPr>
              <w:tc>
                <w:tcPr>
                  <w:tcW w:w="0" w:type="auto"/>
                  <w:gridSpan w:val="6"/>
                  <w:vAlign w:val="center"/>
                  <w:hideMark/>
                </w:tcPr>
                <w:p w:rsidR="00796E06" w:rsidRPr="00796E06" w:rsidRDefault="00796E06" w:rsidP="00796E06">
                  <w:pPr>
                    <w:spacing w:after="0" w:line="240" w:lineRule="auto"/>
                    <w:rPr>
                      <w:rFonts w:ascii="Times New Roman" w:eastAsia="Times New Roman" w:hAnsi="Times New Roman" w:cs="Times New Roman"/>
                      <w:sz w:val="24"/>
                      <w:szCs w:val="24"/>
                    </w:rPr>
                  </w:pPr>
                  <w:r w:rsidRPr="00796E06">
                    <w:rPr>
                      <w:rFonts w:ascii="Times New Roman" w:eastAsia="Times New Roman" w:hAnsi="Times New Roman" w:cs="Times New Roman"/>
                      <w:sz w:val="24"/>
                      <w:szCs w:val="24"/>
                    </w:rPr>
                    <w:t> </w:t>
                  </w:r>
                  <w:r w:rsidRPr="00796E06">
                    <w:rPr>
                      <w:rFonts w:ascii="Arial" w:eastAsia="Times New Roman" w:hAnsi="Arial" w:cs="Arial"/>
                      <w:b/>
                      <w:bCs/>
                      <w:color w:val="831E03"/>
                      <w:sz w:val="15"/>
                    </w:rPr>
                    <w:t>3.3 MOSFET I-V Modelling</w:t>
                  </w:r>
                </w:p>
              </w:tc>
            </w:tr>
            <w:tr w:rsidR="00796E06" w:rsidRPr="00796E06">
              <w:trPr>
                <w:trHeight w:val="630"/>
                <w:tblCellSpacing w:w="0" w:type="dxa"/>
              </w:trPr>
              <w:tc>
                <w:tcPr>
                  <w:tcW w:w="0" w:type="auto"/>
                  <w:gridSpan w:val="6"/>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We are interested in finding the</w:t>
                  </w:r>
                  <w:r w:rsidRPr="00796E06">
                    <w:rPr>
                      <w:rFonts w:ascii="Arial" w:eastAsia="Times New Roman" w:hAnsi="Arial" w:cs="Arial"/>
                      <w:color w:val="000000"/>
                      <w:sz w:val="15"/>
                    </w:rPr>
                    <w:t> </w:t>
                  </w:r>
                  <w:r w:rsidRPr="00796E06">
                    <w:rPr>
                      <w:rFonts w:ascii="Arial" w:eastAsia="Times New Roman" w:hAnsi="Arial" w:cs="Arial"/>
                      <w:b/>
                      <w:bCs/>
                      <w:i/>
                      <w:iCs/>
                      <w:color w:val="000000"/>
                      <w:sz w:val="15"/>
                    </w:rPr>
                    <w:t>output</w:t>
                  </w:r>
                  <w:r w:rsidRPr="00796E06">
                    <w:rPr>
                      <w:rFonts w:ascii="Arial" w:eastAsia="Times New Roman" w:hAnsi="Arial" w:cs="Arial"/>
                      <w:b/>
                      <w:bCs/>
                      <w:color w:val="000000"/>
                      <w:sz w:val="15"/>
                    </w:rPr>
                    <w:t> </w:t>
                  </w:r>
                  <w:r w:rsidRPr="00796E06">
                    <w:rPr>
                      <w:rFonts w:ascii="Arial" w:eastAsia="Times New Roman" w:hAnsi="Arial" w:cs="Arial"/>
                      <w:color w:val="000000"/>
                      <w:sz w:val="15"/>
                      <w:szCs w:val="15"/>
                    </w:rPr>
                    <w:t>characteristics (</w:t>
                  </w:r>
                  <w:r>
                    <w:rPr>
                      <w:rFonts w:ascii="Arial" w:eastAsia="Times New Roman" w:hAnsi="Arial" w:cs="Arial"/>
                      <w:noProof/>
                      <w:color w:val="000000"/>
                      <w:sz w:val="15"/>
                      <w:szCs w:val="15"/>
                    </w:rPr>
                    <w:drawing>
                      <wp:inline distT="0" distB="0" distL="0" distR="0">
                        <wp:extent cx="691515" cy="230505"/>
                        <wp:effectExtent l="19050" t="0" r="0" b="0"/>
                        <wp:docPr id="23" name="Picture 23" descr="http://www.cdeep.iitb.ac.in/nptel/Electrical%20&amp;%20Comm%20Engg/VLSI%20Design/Slides/images/3.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www.cdeep.iitb.ac.in/nptel/Electrical%20&amp;%20Comm%20Engg/VLSI%20Design/Slides/images/3.6.gif"/>
                                <pic:cNvPicPr>
                                  <a:picLocks noChangeAspect="1" noChangeArrowheads="1"/>
                                </pic:cNvPicPr>
                              </pic:nvPicPr>
                              <pic:blipFill>
                                <a:blip r:embed="rId18" cstate="print"/>
                                <a:srcRect/>
                                <a:stretch>
                                  <a:fillRect/>
                                </a:stretch>
                              </pic:blipFill>
                              <pic:spPr bwMode="auto">
                                <a:xfrm>
                                  <a:off x="0" y="0"/>
                                  <a:ext cx="691515" cy="230505"/>
                                </a:xfrm>
                                <a:prstGeom prst="rect">
                                  <a:avLst/>
                                </a:prstGeom>
                                <a:noFill/>
                                <a:ln w="9525">
                                  <a:noFill/>
                                  <a:miter lim="800000"/>
                                  <a:headEnd/>
                                  <a:tailEnd/>
                                </a:ln>
                              </pic:spPr>
                            </pic:pic>
                          </a:graphicData>
                        </a:graphic>
                      </wp:inline>
                    </w:drawing>
                  </w:r>
                  <w:r w:rsidRPr="00796E06">
                    <w:rPr>
                      <w:rFonts w:ascii="Arial" w:eastAsia="Times New Roman" w:hAnsi="Arial" w:cs="Arial"/>
                      <w:color w:val="000000"/>
                      <w:sz w:val="15"/>
                      <w:szCs w:val="15"/>
                    </w:rPr>
                    <w:t>) and the</w:t>
                  </w:r>
                  <w:r w:rsidRPr="00796E06">
                    <w:rPr>
                      <w:rFonts w:ascii="Arial" w:eastAsia="Times New Roman" w:hAnsi="Arial" w:cs="Arial"/>
                      <w:color w:val="000000"/>
                      <w:sz w:val="15"/>
                    </w:rPr>
                    <w:t> </w:t>
                  </w:r>
                  <w:r w:rsidRPr="00796E06">
                    <w:rPr>
                      <w:rFonts w:ascii="Arial" w:eastAsia="Times New Roman" w:hAnsi="Arial" w:cs="Arial"/>
                      <w:b/>
                      <w:bCs/>
                      <w:i/>
                      <w:iCs/>
                      <w:color w:val="000000"/>
                      <w:sz w:val="15"/>
                    </w:rPr>
                    <w:t>transfer</w:t>
                  </w:r>
                  <w:r w:rsidRPr="00796E06">
                    <w:rPr>
                      <w:rFonts w:ascii="Arial" w:eastAsia="Times New Roman" w:hAnsi="Arial" w:cs="Arial"/>
                      <w:color w:val="000000"/>
                      <w:sz w:val="15"/>
                    </w:rPr>
                    <w:t> </w:t>
                  </w:r>
                  <w:r w:rsidRPr="00796E06">
                    <w:rPr>
                      <w:rFonts w:ascii="Arial" w:eastAsia="Times New Roman" w:hAnsi="Arial" w:cs="Arial"/>
                      <w:color w:val="000000"/>
                      <w:sz w:val="15"/>
                      <w:szCs w:val="15"/>
                    </w:rPr>
                    <w:t>charcteristics (</w:t>
                  </w:r>
                  <w:r>
                    <w:rPr>
                      <w:rFonts w:ascii="Arial" w:eastAsia="Times New Roman" w:hAnsi="Arial" w:cs="Arial"/>
                      <w:noProof/>
                      <w:color w:val="000000"/>
                      <w:sz w:val="15"/>
                      <w:szCs w:val="15"/>
                    </w:rPr>
                    <w:drawing>
                      <wp:inline distT="0" distB="0" distL="0" distR="0">
                        <wp:extent cx="707390" cy="230505"/>
                        <wp:effectExtent l="0" t="0" r="0" b="0"/>
                        <wp:docPr id="24" name="Picture 24" descr="http://www.cdeep.iitb.ac.in/nptel/Electrical%20&amp;%20Comm%20Engg/VLSI%20Design/Slides/images/3.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www.cdeep.iitb.ac.in/nptel/Electrical%20&amp;%20Comm%20Engg/VLSI%20Design/Slides/images/3.7.gif"/>
                                <pic:cNvPicPr>
                                  <a:picLocks noChangeAspect="1" noChangeArrowheads="1"/>
                                </pic:cNvPicPr>
                              </pic:nvPicPr>
                              <pic:blipFill>
                                <a:blip r:embed="rId19" cstate="print"/>
                                <a:srcRect/>
                                <a:stretch>
                                  <a:fillRect/>
                                </a:stretch>
                              </pic:blipFill>
                              <pic:spPr bwMode="auto">
                                <a:xfrm>
                                  <a:off x="0" y="0"/>
                                  <a:ext cx="707390" cy="230505"/>
                                </a:xfrm>
                                <a:prstGeom prst="rect">
                                  <a:avLst/>
                                </a:prstGeom>
                                <a:noFill/>
                                <a:ln w="9525">
                                  <a:noFill/>
                                  <a:miter lim="800000"/>
                                  <a:headEnd/>
                                  <a:tailEnd/>
                                </a:ln>
                              </pic:spPr>
                            </pic:pic>
                          </a:graphicData>
                        </a:graphic>
                      </wp:inline>
                    </w:drawing>
                  </w:r>
                  <w:r w:rsidRPr="00796E06">
                    <w:rPr>
                      <w:rFonts w:ascii="Arial" w:eastAsia="Times New Roman" w:hAnsi="Arial" w:cs="Arial"/>
                      <w:color w:val="000000"/>
                      <w:sz w:val="15"/>
                      <w:szCs w:val="15"/>
                    </w:rPr>
                    <w:t>) of the MOSFET. In other words, we can find out both if we can formulate a mathematical equation of the form :</w:t>
                  </w:r>
                </w:p>
              </w:tc>
            </w:tr>
            <w:tr w:rsidR="00796E06" w:rsidRPr="00796E06">
              <w:trPr>
                <w:trHeight w:val="225"/>
                <w:tblCellSpacing w:w="0" w:type="dxa"/>
              </w:trPr>
              <w:tc>
                <w:tcPr>
                  <w:tcW w:w="0" w:type="auto"/>
                  <w:gridSpan w:val="6"/>
                  <w:vAlign w:val="center"/>
                  <w:hideMark/>
                </w:tcPr>
                <w:p w:rsidR="00796E06" w:rsidRPr="00796E06" w:rsidRDefault="00796E06" w:rsidP="00796E06">
                  <w:pPr>
                    <w:spacing w:after="0" w:line="225" w:lineRule="atLeast"/>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160780" cy="246380"/>
                        <wp:effectExtent l="19050" t="0" r="1270" b="0"/>
                        <wp:docPr id="25" name="Picture 25" descr="http://www.cdeep.iitb.ac.in/nptel/Electrical%20&amp;%20Comm%20Engg/VLSI%20Design/Slides/images/3.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www.cdeep.iitb.ac.in/nptel/Electrical%20&amp;%20Comm%20Engg/VLSI%20Design/Slides/images/3.8.gif"/>
                                <pic:cNvPicPr>
                                  <a:picLocks noChangeAspect="1" noChangeArrowheads="1"/>
                                </pic:cNvPicPr>
                              </pic:nvPicPr>
                              <pic:blipFill>
                                <a:blip r:embed="rId20" cstate="print"/>
                                <a:srcRect/>
                                <a:stretch>
                                  <a:fillRect/>
                                </a:stretch>
                              </pic:blipFill>
                              <pic:spPr bwMode="auto">
                                <a:xfrm>
                                  <a:off x="0" y="0"/>
                                  <a:ext cx="1160780" cy="246380"/>
                                </a:xfrm>
                                <a:prstGeom prst="rect">
                                  <a:avLst/>
                                </a:prstGeom>
                                <a:noFill/>
                                <a:ln w="9525">
                                  <a:noFill/>
                                  <a:miter lim="800000"/>
                                  <a:headEnd/>
                                  <a:tailEnd/>
                                </a:ln>
                              </pic:spPr>
                            </pic:pic>
                          </a:graphicData>
                        </a:graphic>
                      </wp:inline>
                    </w:drawing>
                  </w:r>
                </w:p>
              </w:tc>
            </w:tr>
            <w:tr w:rsidR="00796E06" w:rsidRPr="00796E06">
              <w:trPr>
                <w:trHeight w:val="225"/>
                <w:tblCellSpacing w:w="0" w:type="dxa"/>
              </w:trPr>
              <w:tc>
                <w:tcPr>
                  <w:tcW w:w="0" w:type="auto"/>
                  <w:gridSpan w:val="6"/>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Intutively, we can say that voltage level specifications and the material parameters cannot be altered by designers. So the only tools in the designer's hands with which he/she can improve the performance of the device are its</w:t>
                  </w:r>
                  <w:r w:rsidRPr="00796E06">
                    <w:rPr>
                      <w:rFonts w:ascii="Arial" w:eastAsia="Times New Roman" w:hAnsi="Arial" w:cs="Arial"/>
                      <w:color w:val="000000"/>
                      <w:sz w:val="15"/>
                    </w:rPr>
                    <w:t> </w:t>
                  </w:r>
                  <w:r w:rsidRPr="00796E06">
                    <w:rPr>
                      <w:rFonts w:ascii="Arial" w:eastAsia="Times New Roman" w:hAnsi="Arial" w:cs="Arial"/>
                      <w:b/>
                      <w:bCs/>
                      <w:i/>
                      <w:iCs/>
                      <w:color w:val="000000"/>
                      <w:sz w:val="15"/>
                    </w:rPr>
                    <w:t>dimensions, W </w:t>
                  </w:r>
                  <w:r w:rsidRPr="00796E06">
                    <w:rPr>
                      <w:rFonts w:ascii="Arial" w:eastAsia="Times New Roman" w:hAnsi="Arial" w:cs="Arial"/>
                      <w:color w:val="000000"/>
                      <w:sz w:val="15"/>
                      <w:szCs w:val="15"/>
                    </w:rPr>
                    <w:t>and</w:t>
                  </w:r>
                  <w:r w:rsidRPr="00796E06">
                    <w:rPr>
                      <w:rFonts w:ascii="Arial" w:eastAsia="Times New Roman" w:hAnsi="Arial" w:cs="Arial"/>
                      <w:b/>
                      <w:bCs/>
                      <w:i/>
                      <w:iCs/>
                      <w:color w:val="000000"/>
                      <w:sz w:val="15"/>
                    </w:rPr>
                    <w:t> L</w:t>
                  </w:r>
                  <w:r w:rsidRPr="00796E06">
                    <w:rPr>
                      <w:rFonts w:ascii="Arial" w:eastAsia="Times New Roman" w:hAnsi="Arial" w:cs="Arial"/>
                      <w:color w:val="000000"/>
                      <w:sz w:val="15"/>
                      <w:szCs w:val="15"/>
                    </w:rPr>
                    <w:t>(shown in top view of MOSFET fig 2). In fact, the most important parameter in the device simulations is ratio of W and L.</w:t>
                  </w:r>
                </w:p>
              </w:tc>
            </w:tr>
            <w:tr w:rsidR="00796E06" w:rsidRPr="00796E06">
              <w:trPr>
                <w:trHeight w:val="225"/>
                <w:tblCellSpacing w:w="0" w:type="dxa"/>
              </w:trPr>
              <w:tc>
                <w:tcPr>
                  <w:tcW w:w="0" w:type="auto"/>
                  <w:gridSpan w:val="6"/>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The equations governing the</w:t>
                  </w:r>
                  <w:r w:rsidRPr="00796E06">
                    <w:rPr>
                      <w:rFonts w:ascii="Arial" w:eastAsia="Times New Roman" w:hAnsi="Arial" w:cs="Arial"/>
                      <w:color w:val="000000"/>
                      <w:sz w:val="15"/>
                    </w:rPr>
                    <w:t> </w:t>
                  </w:r>
                  <w:r w:rsidRPr="00796E06">
                    <w:rPr>
                      <w:rFonts w:ascii="Arial" w:eastAsia="Times New Roman" w:hAnsi="Arial" w:cs="Arial"/>
                      <w:b/>
                      <w:bCs/>
                      <w:color w:val="000000"/>
                      <w:sz w:val="15"/>
                    </w:rPr>
                    <w:t>output </w:t>
                  </w:r>
                  <w:r w:rsidRPr="00796E06">
                    <w:rPr>
                      <w:rFonts w:ascii="Arial" w:eastAsia="Times New Roman" w:hAnsi="Arial" w:cs="Arial"/>
                      <w:color w:val="000000"/>
                      <w:sz w:val="15"/>
                      <w:szCs w:val="15"/>
                    </w:rPr>
                    <w:t>and</w:t>
                  </w:r>
                  <w:r w:rsidRPr="00796E06">
                    <w:rPr>
                      <w:rFonts w:ascii="Arial" w:eastAsia="Times New Roman" w:hAnsi="Arial" w:cs="Arial"/>
                      <w:b/>
                      <w:bCs/>
                      <w:color w:val="000000"/>
                      <w:sz w:val="15"/>
                    </w:rPr>
                    <w:t> transfer </w:t>
                  </w:r>
                  <w:r w:rsidRPr="00796E06">
                    <w:rPr>
                      <w:rFonts w:ascii="Arial" w:eastAsia="Times New Roman" w:hAnsi="Arial" w:cs="Arial"/>
                      <w:color w:val="000000"/>
                      <w:sz w:val="15"/>
                      <w:szCs w:val="15"/>
                    </w:rPr>
                    <w:t>characteristics of an</w:t>
                  </w:r>
                  <w:r w:rsidRPr="00796E06">
                    <w:rPr>
                      <w:rFonts w:ascii="Arial" w:eastAsia="Times New Roman" w:hAnsi="Arial" w:cs="Arial"/>
                      <w:color w:val="000000"/>
                      <w:sz w:val="15"/>
                    </w:rPr>
                    <w:t> </w:t>
                  </w:r>
                  <w:r w:rsidRPr="00796E06">
                    <w:rPr>
                      <w:rFonts w:ascii="Arial" w:eastAsia="Times New Roman" w:hAnsi="Arial" w:cs="Arial"/>
                      <w:b/>
                      <w:bCs/>
                      <w:color w:val="000000"/>
                      <w:sz w:val="15"/>
                    </w:rPr>
                    <w:t>n</w:t>
                  </w:r>
                  <w:r w:rsidRPr="00796E06">
                    <w:rPr>
                      <w:rFonts w:ascii="Arial" w:eastAsia="Times New Roman" w:hAnsi="Arial" w:cs="Arial"/>
                      <w:color w:val="000000"/>
                      <w:sz w:val="15"/>
                      <w:szCs w:val="15"/>
                    </w:rPr>
                    <w:t>-MOSFET and</w:t>
                  </w:r>
                  <w:r w:rsidRPr="00796E06">
                    <w:rPr>
                      <w:rFonts w:ascii="Arial" w:eastAsia="Times New Roman" w:hAnsi="Arial" w:cs="Arial"/>
                      <w:color w:val="000000"/>
                      <w:sz w:val="15"/>
                    </w:rPr>
                    <w:t> </w:t>
                  </w:r>
                  <w:r w:rsidRPr="00796E06">
                    <w:rPr>
                      <w:rFonts w:ascii="Arial" w:eastAsia="Times New Roman" w:hAnsi="Arial" w:cs="Arial"/>
                      <w:b/>
                      <w:bCs/>
                      <w:color w:val="000000"/>
                      <w:sz w:val="15"/>
                    </w:rPr>
                    <w:t>p</w:t>
                  </w:r>
                  <w:r w:rsidRPr="00796E06">
                    <w:rPr>
                      <w:rFonts w:ascii="Arial" w:eastAsia="Times New Roman" w:hAnsi="Arial" w:cs="Arial"/>
                      <w:color w:val="000000"/>
                      <w:sz w:val="15"/>
                      <w:szCs w:val="15"/>
                    </w:rPr>
                    <w:t>-MOSFET are :</w:t>
                  </w:r>
                </w:p>
              </w:tc>
            </w:tr>
            <w:tr w:rsidR="00796E06" w:rsidRPr="00796E06">
              <w:trPr>
                <w:trHeight w:val="225"/>
                <w:tblCellSpacing w:w="0" w:type="dxa"/>
              </w:trPr>
              <w:tc>
                <w:tcPr>
                  <w:tcW w:w="0" w:type="auto"/>
                  <w:gridSpan w:val="6"/>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 </w:t>
                  </w:r>
                </w:p>
              </w:tc>
            </w:tr>
            <w:tr w:rsidR="00796E06" w:rsidRPr="00796E06">
              <w:trPr>
                <w:trHeight w:val="225"/>
                <w:tblCellSpacing w:w="0" w:type="dxa"/>
              </w:trPr>
              <w:tc>
                <w:tcPr>
                  <w:tcW w:w="60" w:type="dxa"/>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 </w:t>
                  </w:r>
                </w:p>
              </w:tc>
              <w:tc>
                <w:tcPr>
                  <w:tcW w:w="0" w:type="auto"/>
                  <w:vAlign w:val="center"/>
                  <w:hideMark/>
                </w:tcPr>
                <w:p w:rsidR="00796E06" w:rsidRPr="00796E06" w:rsidRDefault="00796E06" w:rsidP="00796E06">
                  <w:pPr>
                    <w:spacing w:before="100" w:beforeAutospacing="1" w:after="100" w:afterAutospacing="1"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 </w:t>
                  </w:r>
                </w:p>
              </w:tc>
              <w:tc>
                <w:tcPr>
                  <w:tcW w:w="0" w:type="auto"/>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b/>
                      <w:bCs/>
                      <w:color w:val="000000"/>
                      <w:sz w:val="15"/>
                    </w:rPr>
                    <w:t>p-MOSFET:</w:t>
                  </w:r>
                </w:p>
              </w:tc>
              <w:tc>
                <w:tcPr>
                  <w:tcW w:w="4665" w:type="dxa"/>
                  <w:hideMark/>
                </w:tcPr>
                <w:p w:rsidR="00796E06" w:rsidRPr="00796E06" w:rsidRDefault="00796E06" w:rsidP="00796E06">
                  <w:pPr>
                    <w:spacing w:after="0" w:line="240" w:lineRule="auto"/>
                    <w:jc w:val="both"/>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extent cx="2647950" cy="532765"/>
                        <wp:effectExtent l="0" t="0" r="0" b="0"/>
                        <wp:docPr id="26" name="Picture 26" descr="http://www.cdeep.iitb.ac.in/nptel/Electrical%20&amp;%20Comm%20Engg/VLSI%20Design/Slides/images/3.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www.cdeep.iitb.ac.in/nptel/Electrical%20&amp;%20Comm%20Engg/VLSI%20Design/Slides/images/3.9.gif"/>
                                <pic:cNvPicPr>
                                  <a:picLocks noChangeAspect="1" noChangeArrowheads="1"/>
                                </pic:cNvPicPr>
                              </pic:nvPicPr>
                              <pic:blipFill>
                                <a:blip r:embed="rId21" cstate="print"/>
                                <a:srcRect/>
                                <a:stretch>
                                  <a:fillRect/>
                                </a:stretch>
                              </pic:blipFill>
                              <pic:spPr bwMode="auto">
                                <a:xfrm>
                                  <a:off x="0" y="0"/>
                                  <a:ext cx="2647950" cy="532765"/>
                                </a:xfrm>
                                <a:prstGeom prst="rect">
                                  <a:avLst/>
                                </a:prstGeom>
                                <a:noFill/>
                                <a:ln w="9525">
                                  <a:noFill/>
                                  <a:miter lim="800000"/>
                                  <a:headEnd/>
                                  <a:tailEnd/>
                                </a:ln>
                              </pic:spPr>
                            </pic:pic>
                          </a:graphicData>
                        </a:graphic>
                      </wp:inline>
                    </w:drawing>
                  </w:r>
                </w:p>
              </w:tc>
              <w:tc>
                <w:tcPr>
                  <w:tcW w:w="4200" w:type="dxa"/>
                  <w:vAlign w:val="center"/>
                  <w:hideMark/>
                </w:tcPr>
                <w:p w:rsidR="00796E06" w:rsidRPr="00796E06" w:rsidRDefault="00796E06" w:rsidP="00796E06">
                  <w:pPr>
                    <w:spacing w:before="100" w:beforeAutospacing="1" w:after="100" w:afterAutospacing="1" w:line="240" w:lineRule="auto"/>
                    <w:jc w:val="both"/>
                    <w:rPr>
                      <w:rFonts w:ascii="Arial" w:eastAsia="Times New Roman" w:hAnsi="Arial" w:cs="Arial"/>
                      <w:b/>
                      <w:bCs/>
                      <w:color w:val="000000"/>
                      <w:sz w:val="18"/>
                      <w:szCs w:val="18"/>
                    </w:rPr>
                  </w:pPr>
                  <w:r w:rsidRPr="00796E06">
                    <w:rPr>
                      <w:rFonts w:ascii="Arial" w:eastAsia="Times New Roman" w:hAnsi="Arial" w:cs="Arial"/>
                      <w:b/>
                      <w:bCs/>
                      <w:color w:val="000000"/>
                      <w:sz w:val="18"/>
                      <w:szCs w:val="18"/>
                    </w:rPr>
                    <w:t>Linear</w:t>
                  </w:r>
                </w:p>
                <w:p w:rsidR="00796E06" w:rsidRPr="00796E06" w:rsidRDefault="00796E06" w:rsidP="00796E06">
                  <w:pPr>
                    <w:spacing w:before="100" w:beforeAutospacing="1" w:after="100" w:afterAutospacing="1" w:line="240" w:lineRule="auto"/>
                    <w:jc w:val="both"/>
                    <w:rPr>
                      <w:rFonts w:ascii="Arial" w:eastAsia="Times New Roman" w:hAnsi="Arial" w:cs="Arial"/>
                      <w:b/>
                      <w:bCs/>
                      <w:color w:val="000000"/>
                      <w:sz w:val="18"/>
                      <w:szCs w:val="18"/>
                    </w:rPr>
                  </w:pPr>
                  <w:r w:rsidRPr="00796E06">
                    <w:rPr>
                      <w:rFonts w:ascii="Arial" w:eastAsia="Times New Roman" w:hAnsi="Arial" w:cs="Arial"/>
                      <w:b/>
                      <w:bCs/>
                      <w:color w:val="000000"/>
                      <w:sz w:val="18"/>
                      <w:szCs w:val="18"/>
                    </w:rPr>
                    <w:t>Saturation</w:t>
                  </w:r>
                </w:p>
              </w:tc>
              <w:tc>
                <w:tcPr>
                  <w:tcW w:w="330" w:type="dxa"/>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 </w:t>
                  </w:r>
                </w:p>
              </w:tc>
            </w:tr>
            <w:tr w:rsidR="00796E06" w:rsidRPr="00796E06">
              <w:trPr>
                <w:trHeight w:val="225"/>
                <w:tblCellSpacing w:w="0" w:type="dxa"/>
              </w:trPr>
              <w:tc>
                <w:tcPr>
                  <w:tcW w:w="0" w:type="auto"/>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 </w:t>
                  </w:r>
                </w:p>
              </w:tc>
              <w:tc>
                <w:tcPr>
                  <w:tcW w:w="0" w:type="auto"/>
                  <w:gridSpan w:val="2"/>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 </w:t>
                  </w:r>
                </w:p>
              </w:tc>
              <w:tc>
                <w:tcPr>
                  <w:tcW w:w="0" w:type="auto"/>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 </w:t>
                  </w:r>
                </w:p>
              </w:tc>
              <w:tc>
                <w:tcPr>
                  <w:tcW w:w="0" w:type="auto"/>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 </w:t>
                  </w:r>
                </w:p>
              </w:tc>
              <w:tc>
                <w:tcPr>
                  <w:tcW w:w="0" w:type="auto"/>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 </w:t>
                  </w:r>
                </w:p>
              </w:tc>
            </w:tr>
            <w:tr w:rsidR="00796E06" w:rsidRPr="00796E06">
              <w:trPr>
                <w:trHeight w:val="225"/>
                <w:tblCellSpacing w:w="0" w:type="dxa"/>
              </w:trPr>
              <w:tc>
                <w:tcPr>
                  <w:tcW w:w="0" w:type="auto"/>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 </w:t>
                  </w:r>
                </w:p>
              </w:tc>
              <w:tc>
                <w:tcPr>
                  <w:tcW w:w="60" w:type="dxa"/>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 </w:t>
                  </w:r>
                </w:p>
              </w:tc>
              <w:tc>
                <w:tcPr>
                  <w:tcW w:w="945" w:type="dxa"/>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b/>
                      <w:bCs/>
                      <w:color w:val="000000"/>
                      <w:sz w:val="15"/>
                    </w:rPr>
                    <w:t>n-MOSFET:</w:t>
                  </w:r>
                </w:p>
              </w:tc>
              <w:tc>
                <w:tcPr>
                  <w:tcW w:w="0" w:type="auto"/>
                  <w:hideMark/>
                </w:tcPr>
                <w:p w:rsidR="00796E06" w:rsidRPr="00796E06" w:rsidRDefault="00796E06" w:rsidP="00796E06">
                  <w:pPr>
                    <w:spacing w:after="0" w:line="240" w:lineRule="auto"/>
                    <w:jc w:val="both"/>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extent cx="2639695" cy="501015"/>
                        <wp:effectExtent l="19050" t="0" r="8255" b="0"/>
                        <wp:docPr id="27" name="Picture 27" descr="http://www.cdeep.iitb.ac.in/nptel/Electrical%20&amp;%20Comm%20Engg/VLSI%20Design/Slides/images/3.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www.cdeep.iitb.ac.in/nptel/Electrical%20&amp;%20Comm%20Engg/VLSI%20Design/Slides/images/3.10.gif"/>
                                <pic:cNvPicPr>
                                  <a:picLocks noChangeAspect="1" noChangeArrowheads="1"/>
                                </pic:cNvPicPr>
                              </pic:nvPicPr>
                              <pic:blipFill>
                                <a:blip r:embed="rId22" cstate="print"/>
                                <a:srcRect/>
                                <a:stretch>
                                  <a:fillRect/>
                                </a:stretch>
                              </pic:blipFill>
                              <pic:spPr bwMode="auto">
                                <a:xfrm>
                                  <a:off x="0" y="0"/>
                                  <a:ext cx="2639695" cy="501015"/>
                                </a:xfrm>
                                <a:prstGeom prst="rect">
                                  <a:avLst/>
                                </a:prstGeom>
                                <a:noFill/>
                                <a:ln w="9525">
                                  <a:noFill/>
                                  <a:miter lim="800000"/>
                                  <a:headEnd/>
                                  <a:tailEnd/>
                                </a:ln>
                              </pic:spPr>
                            </pic:pic>
                          </a:graphicData>
                        </a:graphic>
                      </wp:inline>
                    </w:drawing>
                  </w:r>
                </w:p>
              </w:tc>
              <w:tc>
                <w:tcPr>
                  <w:tcW w:w="0" w:type="auto"/>
                  <w:hideMark/>
                </w:tcPr>
                <w:p w:rsidR="00796E06" w:rsidRPr="00796E06" w:rsidRDefault="00796E06" w:rsidP="00796E06">
                  <w:pPr>
                    <w:spacing w:before="100" w:beforeAutospacing="1" w:after="100" w:afterAutospacing="1" w:line="240" w:lineRule="auto"/>
                    <w:jc w:val="both"/>
                    <w:rPr>
                      <w:rFonts w:ascii="Arial" w:eastAsia="Times New Roman" w:hAnsi="Arial" w:cs="Arial"/>
                      <w:b/>
                      <w:bCs/>
                      <w:color w:val="000000"/>
                      <w:sz w:val="18"/>
                      <w:szCs w:val="18"/>
                    </w:rPr>
                  </w:pPr>
                  <w:r w:rsidRPr="00796E06">
                    <w:rPr>
                      <w:rFonts w:ascii="Arial" w:eastAsia="Times New Roman" w:hAnsi="Arial" w:cs="Arial"/>
                      <w:b/>
                      <w:bCs/>
                      <w:color w:val="000000"/>
                      <w:sz w:val="18"/>
                      <w:szCs w:val="18"/>
                    </w:rPr>
                    <w:t>Linear</w:t>
                  </w:r>
                </w:p>
                <w:p w:rsidR="00796E06" w:rsidRPr="00796E06" w:rsidRDefault="00796E06" w:rsidP="00796E06">
                  <w:pPr>
                    <w:spacing w:before="100" w:beforeAutospacing="1" w:after="100" w:afterAutospacing="1" w:line="240" w:lineRule="auto"/>
                    <w:jc w:val="both"/>
                    <w:rPr>
                      <w:rFonts w:ascii="Arial" w:eastAsia="Times New Roman" w:hAnsi="Arial" w:cs="Arial"/>
                      <w:b/>
                      <w:bCs/>
                      <w:color w:val="000000"/>
                      <w:sz w:val="18"/>
                      <w:szCs w:val="18"/>
                    </w:rPr>
                  </w:pPr>
                  <w:r w:rsidRPr="00796E06">
                    <w:rPr>
                      <w:rFonts w:ascii="Arial" w:eastAsia="Times New Roman" w:hAnsi="Arial" w:cs="Arial"/>
                      <w:b/>
                      <w:bCs/>
                      <w:color w:val="000000"/>
                      <w:sz w:val="18"/>
                      <w:szCs w:val="18"/>
                    </w:rPr>
                    <w:t>Saturation</w:t>
                  </w:r>
                </w:p>
              </w:tc>
              <w:tc>
                <w:tcPr>
                  <w:tcW w:w="0" w:type="auto"/>
                  <w:vAlign w:val="center"/>
                  <w:hideMark/>
                </w:tcPr>
                <w:p w:rsidR="00796E06" w:rsidRPr="00796E06" w:rsidRDefault="00796E06" w:rsidP="00796E06">
                  <w:pPr>
                    <w:spacing w:after="0" w:line="240" w:lineRule="auto"/>
                    <w:rPr>
                      <w:rFonts w:ascii="Times New Roman" w:eastAsia="Times New Roman" w:hAnsi="Times New Roman" w:cs="Times New Roman"/>
                      <w:sz w:val="20"/>
                      <w:szCs w:val="20"/>
                    </w:rPr>
                  </w:pPr>
                </w:p>
              </w:tc>
            </w:tr>
          </w:tbl>
          <w:p w:rsidR="00796E06" w:rsidRPr="00796E06" w:rsidRDefault="00796E06" w:rsidP="00796E06">
            <w:pPr>
              <w:spacing w:after="0" w:line="240" w:lineRule="auto"/>
              <w:rPr>
                <w:rFonts w:ascii="Times New Roman" w:eastAsia="Times New Roman" w:hAnsi="Times New Roman" w:cs="Times New Roman"/>
                <w:sz w:val="24"/>
                <w:szCs w:val="24"/>
              </w:rPr>
            </w:pPr>
          </w:p>
        </w:tc>
      </w:tr>
      <w:tr w:rsidR="00796E06" w:rsidRPr="00796E06" w:rsidTr="00796E06">
        <w:trPr>
          <w:trHeight w:val="276"/>
          <w:tblCellSpacing w:w="0" w:type="dxa"/>
          <w:jc w:val="center"/>
        </w:trPr>
        <w:tc>
          <w:tcPr>
            <w:tcW w:w="0" w:type="auto"/>
            <w:vMerge/>
            <w:vAlign w:val="center"/>
            <w:hideMark/>
          </w:tcPr>
          <w:p w:rsidR="00796E06" w:rsidRPr="00796E06" w:rsidRDefault="00796E06" w:rsidP="00796E06">
            <w:pPr>
              <w:spacing w:after="0" w:line="240" w:lineRule="auto"/>
              <w:rPr>
                <w:rFonts w:ascii="Times New Roman" w:eastAsia="Times New Roman" w:hAnsi="Times New Roman" w:cs="Times New Roman"/>
                <w:sz w:val="24"/>
                <w:szCs w:val="24"/>
              </w:rPr>
            </w:pPr>
          </w:p>
        </w:tc>
      </w:tr>
    </w:tbl>
    <w:p w:rsidR="00796E06" w:rsidRDefault="00796E06"/>
    <w:tbl>
      <w:tblPr>
        <w:tblW w:w="10395" w:type="dxa"/>
        <w:tblCellSpacing w:w="0" w:type="dxa"/>
        <w:tblCellMar>
          <w:left w:w="0" w:type="dxa"/>
          <w:right w:w="0" w:type="dxa"/>
        </w:tblCellMar>
        <w:tblLook w:val="04A0"/>
      </w:tblPr>
      <w:tblGrid>
        <w:gridCol w:w="64"/>
        <w:gridCol w:w="134"/>
        <w:gridCol w:w="239"/>
        <w:gridCol w:w="995"/>
        <w:gridCol w:w="3894"/>
        <w:gridCol w:w="788"/>
        <w:gridCol w:w="4063"/>
        <w:gridCol w:w="218"/>
      </w:tblGrid>
      <w:tr w:rsidR="00796E06" w:rsidRPr="00796E06" w:rsidTr="00796E06">
        <w:trPr>
          <w:trHeight w:val="225"/>
          <w:tblCellSpacing w:w="0" w:type="dxa"/>
        </w:trPr>
        <w:tc>
          <w:tcPr>
            <w:tcW w:w="0" w:type="auto"/>
            <w:gridSpan w:val="8"/>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The</w:t>
            </w:r>
            <w:r w:rsidRPr="00796E06">
              <w:rPr>
                <w:rFonts w:ascii="Arial" w:eastAsia="Times New Roman" w:hAnsi="Arial" w:cs="Arial"/>
                <w:color w:val="000000"/>
                <w:sz w:val="15"/>
              </w:rPr>
              <w:t> </w:t>
            </w:r>
            <w:r w:rsidRPr="00796E06">
              <w:rPr>
                <w:rFonts w:ascii="Arial" w:eastAsia="Times New Roman" w:hAnsi="Arial" w:cs="Arial"/>
                <w:b/>
                <w:bCs/>
                <w:color w:val="000000"/>
                <w:sz w:val="15"/>
              </w:rPr>
              <w:t>output</w:t>
            </w:r>
            <w:r w:rsidRPr="00796E06">
              <w:rPr>
                <w:rFonts w:ascii="Arial" w:eastAsia="Times New Roman" w:hAnsi="Arial" w:cs="Arial"/>
                <w:color w:val="000000"/>
                <w:sz w:val="15"/>
              </w:rPr>
              <w:t> </w:t>
            </w:r>
            <w:r w:rsidRPr="00796E06">
              <w:rPr>
                <w:rFonts w:ascii="Arial" w:eastAsia="Times New Roman" w:hAnsi="Arial" w:cs="Arial"/>
                <w:color w:val="000000"/>
                <w:sz w:val="15"/>
                <w:szCs w:val="15"/>
              </w:rPr>
              <w:t>characteristics plotted for few fixed values of</w:t>
            </w:r>
            <w:r w:rsidRPr="00796E06">
              <w:rPr>
                <w:rFonts w:ascii="Arial" w:eastAsia="Times New Roman" w:hAnsi="Arial" w:cs="Arial"/>
                <w:color w:val="000000"/>
                <w:sz w:val="15"/>
              </w:rPr>
              <w:t> </w:t>
            </w:r>
            <w:r>
              <w:rPr>
                <w:rFonts w:ascii="Arial" w:eastAsia="Times New Roman" w:hAnsi="Arial" w:cs="Arial"/>
                <w:noProof/>
                <w:color w:val="000000"/>
                <w:sz w:val="15"/>
                <w:szCs w:val="15"/>
              </w:rPr>
              <w:drawing>
                <wp:inline distT="0" distB="0" distL="0" distR="0">
                  <wp:extent cx="238760" cy="230505"/>
                  <wp:effectExtent l="19050" t="0" r="8890" b="0"/>
                  <wp:docPr id="33" name="Picture 33" descr="http://www.cdeep.iitb.ac.in/nptel/Electrical%20&amp;%20Comm%20Engg/VLSI%20Design/Slides/images/3.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descr="http://www.cdeep.iitb.ac.in/nptel/Electrical%20&amp;%20Comm%20Engg/VLSI%20Design/Slides/images/3.11.gif"/>
                          <pic:cNvPicPr>
                            <a:picLocks noChangeAspect="1" noChangeArrowheads="1"/>
                          </pic:cNvPicPr>
                        </pic:nvPicPr>
                        <pic:blipFill>
                          <a:blip r:embed="rId23" cstate="print"/>
                          <a:srcRect/>
                          <a:stretch>
                            <a:fillRect/>
                          </a:stretch>
                        </pic:blipFill>
                        <pic:spPr bwMode="auto">
                          <a:xfrm>
                            <a:off x="0" y="0"/>
                            <a:ext cx="238760" cy="230505"/>
                          </a:xfrm>
                          <a:prstGeom prst="rect">
                            <a:avLst/>
                          </a:prstGeom>
                          <a:noFill/>
                          <a:ln w="9525">
                            <a:noFill/>
                            <a:miter lim="800000"/>
                            <a:headEnd/>
                            <a:tailEnd/>
                          </a:ln>
                        </pic:spPr>
                      </pic:pic>
                    </a:graphicData>
                  </a:graphic>
                </wp:inline>
              </w:drawing>
            </w:r>
            <w:r w:rsidRPr="00796E06">
              <w:rPr>
                <w:rFonts w:ascii="Arial" w:eastAsia="Times New Roman" w:hAnsi="Arial" w:cs="Arial"/>
                <w:color w:val="000000"/>
                <w:sz w:val="15"/>
                <w:szCs w:val="15"/>
              </w:rPr>
              <w:t>for</w:t>
            </w:r>
            <w:r w:rsidRPr="00796E06">
              <w:rPr>
                <w:rFonts w:ascii="Arial" w:eastAsia="Times New Roman" w:hAnsi="Arial" w:cs="Arial"/>
                <w:color w:val="000000"/>
                <w:sz w:val="15"/>
              </w:rPr>
              <w:t> </w:t>
            </w:r>
            <w:r w:rsidRPr="00796E06">
              <w:rPr>
                <w:rFonts w:ascii="Arial" w:eastAsia="Times New Roman" w:hAnsi="Arial" w:cs="Arial"/>
                <w:b/>
                <w:bCs/>
                <w:color w:val="000000"/>
                <w:sz w:val="15"/>
              </w:rPr>
              <w:t>p</w:t>
            </w:r>
            <w:r w:rsidRPr="00796E06">
              <w:rPr>
                <w:rFonts w:ascii="Arial" w:eastAsia="Times New Roman" w:hAnsi="Arial" w:cs="Arial"/>
                <w:color w:val="000000"/>
                <w:sz w:val="15"/>
                <w:szCs w:val="15"/>
              </w:rPr>
              <w:t>-MOSFET and</w:t>
            </w:r>
            <w:r w:rsidRPr="00796E06">
              <w:rPr>
                <w:rFonts w:ascii="Arial" w:eastAsia="Times New Roman" w:hAnsi="Arial" w:cs="Arial"/>
                <w:color w:val="000000"/>
                <w:sz w:val="15"/>
              </w:rPr>
              <w:t> </w:t>
            </w:r>
            <w:r w:rsidRPr="00796E06">
              <w:rPr>
                <w:rFonts w:ascii="Arial" w:eastAsia="Times New Roman" w:hAnsi="Arial" w:cs="Arial"/>
                <w:b/>
                <w:bCs/>
                <w:color w:val="000000"/>
                <w:sz w:val="15"/>
              </w:rPr>
              <w:t>n</w:t>
            </w:r>
            <w:r w:rsidRPr="00796E06">
              <w:rPr>
                <w:rFonts w:ascii="Arial" w:eastAsia="Times New Roman" w:hAnsi="Arial" w:cs="Arial"/>
                <w:color w:val="000000"/>
                <w:sz w:val="15"/>
                <w:szCs w:val="15"/>
              </w:rPr>
              <w:t>-MOSFET are shown next :</w:t>
            </w:r>
          </w:p>
        </w:tc>
      </w:tr>
      <w:tr w:rsidR="00796E06" w:rsidRPr="00796E06" w:rsidTr="00796E06">
        <w:trPr>
          <w:trHeight w:val="225"/>
          <w:tblCellSpacing w:w="0" w:type="dxa"/>
        </w:trPr>
        <w:tc>
          <w:tcPr>
            <w:tcW w:w="0" w:type="auto"/>
            <w:gridSpan w:val="8"/>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 </w:t>
            </w:r>
          </w:p>
        </w:tc>
      </w:tr>
      <w:tr w:rsidR="00796E06" w:rsidRPr="00796E06" w:rsidTr="00796E06">
        <w:trPr>
          <w:trHeight w:val="225"/>
          <w:tblCellSpacing w:w="0" w:type="dxa"/>
        </w:trPr>
        <w:tc>
          <w:tcPr>
            <w:tcW w:w="0" w:type="auto"/>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lastRenderedPageBreak/>
              <w:t> </w:t>
            </w:r>
          </w:p>
        </w:tc>
        <w:tc>
          <w:tcPr>
            <w:tcW w:w="0" w:type="auto"/>
            <w:gridSpan w:val="2"/>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 </w:t>
            </w:r>
          </w:p>
        </w:tc>
        <w:tc>
          <w:tcPr>
            <w:tcW w:w="0" w:type="auto"/>
            <w:gridSpan w:val="2"/>
            <w:hideMark/>
          </w:tcPr>
          <w:p w:rsidR="00796E06" w:rsidRPr="00796E06" w:rsidRDefault="00796E06" w:rsidP="00796E06">
            <w:pPr>
              <w:spacing w:after="0" w:line="240" w:lineRule="auto"/>
              <w:jc w:val="both"/>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extent cx="2966085" cy="1630045"/>
                  <wp:effectExtent l="19050" t="0" r="5715" b="0"/>
                  <wp:docPr id="34" name="Picture 34" descr="http://www.cdeep.iitb.ac.in/nptel/Electrical%20&amp;%20Comm%20Engg/VLSI%20Design/Slides/images/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descr="http://www.cdeep.iitb.ac.in/nptel/Electrical%20&amp;%20Comm%20Engg/VLSI%20Design/Slides/images/3.13.jpg"/>
                          <pic:cNvPicPr>
                            <a:picLocks noChangeAspect="1" noChangeArrowheads="1"/>
                          </pic:cNvPicPr>
                        </pic:nvPicPr>
                        <pic:blipFill>
                          <a:blip r:embed="rId24" cstate="print"/>
                          <a:srcRect/>
                          <a:stretch>
                            <a:fillRect/>
                          </a:stretch>
                        </pic:blipFill>
                        <pic:spPr bwMode="auto">
                          <a:xfrm>
                            <a:off x="0" y="0"/>
                            <a:ext cx="2966085" cy="1630045"/>
                          </a:xfrm>
                          <a:prstGeom prst="rect">
                            <a:avLst/>
                          </a:prstGeom>
                          <a:noFill/>
                          <a:ln w="9525">
                            <a:noFill/>
                            <a:miter lim="800000"/>
                            <a:headEnd/>
                            <a:tailEnd/>
                          </a:ln>
                        </pic:spPr>
                      </pic:pic>
                    </a:graphicData>
                  </a:graphic>
                </wp:inline>
              </w:drawing>
            </w:r>
          </w:p>
        </w:tc>
        <w:tc>
          <w:tcPr>
            <w:tcW w:w="0" w:type="auto"/>
            <w:gridSpan w:val="2"/>
            <w:hideMark/>
          </w:tcPr>
          <w:p w:rsidR="00796E06" w:rsidRPr="00796E06" w:rsidRDefault="00796E06" w:rsidP="00796E06">
            <w:pPr>
              <w:spacing w:after="0" w:line="240" w:lineRule="auto"/>
              <w:jc w:val="both"/>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extent cx="2917825" cy="1733550"/>
                  <wp:effectExtent l="19050" t="0" r="0" b="0"/>
                  <wp:docPr id="35" name="Picture 35" descr="http://www.cdeep.iitb.ac.in/nptel/Electrical%20&amp;%20Comm%20Engg/VLSI%20Design/Slides/images/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cdeep.iitb.ac.in/nptel/Electrical%20&amp;%20Comm%20Engg/VLSI%20Design/Slides/images/3.12.jpg"/>
                          <pic:cNvPicPr>
                            <a:picLocks noChangeAspect="1" noChangeArrowheads="1"/>
                          </pic:cNvPicPr>
                        </pic:nvPicPr>
                        <pic:blipFill>
                          <a:blip r:embed="rId25" cstate="print"/>
                          <a:srcRect/>
                          <a:stretch>
                            <a:fillRect/>
                          </a:stretch>
                        </pic:blipFill>
                        <pic:spPr bwMode="auto">
                          <a:xfrm>
                            <a:off x="0" y="0"/>
                            <a:ext cx="2917825" cy="1733550"/>
                          </a:xfrm>
                          <a:prstGeom prst="rect">
                            <a:avLst/>
                          </a:prstGeom>
                          <a:noFill/>
                          <a:ln w="9525">
                            <a:noFill/>
                            <a:miter lim="800000"/>
                            <a:headEnd/>
                            <a:tailEnd/>
                          </a:ln>
                        </pic:spPr>
                      </pic:pic>
                    </a:graphicData>
                  </a:graphic>
                </wp:inline>
              </w:drawing>
            </w:r>
          </w:p>
        </w:tc>
        <w:tc>
          <w:tcPr>
            <w:tcW w:w="0" w:type="auto"/>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 </w:t>
            </w:r>
          </w:p>
        </w:tc>
      </w:tr>
      <w:tr w:rsidR="00796E06" w:rsidRPr="00796E06" w:rsidTr="00796E06">
        <w:trPr>
          <w:trHeight w:val="225"/>
          <w:tblCellSpacing w:w="0" w:type="dxa"/>
        </w:trPr>
        <w:tc>
          <w:tcPr>
            <w:tcW w:w="0" w:type="auto"/>
            <w:gridSpan w:val="2"/>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 </w:t>
            </w:r>
          </w:p>
        </w:tc>
        <w:tc>
          <w:tcPr>
            <w:tcW w:w="0" w:type="auto"/>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 </w:t>
            </w:r>
          </w:p>
        </w:tc>
        <w:tc>
          <w:tcPr>
            <w:tcW w:w="0" w:type="auto"/>
            <w:gridSpan w:val="2"/>
            <w:hideMark/>
          </w:tcPr>
          <w:p w:rsidR="00796E06" w:rsidRPr="00796E06" w:rsidRDefault="00796E06" w:rsidP="00796E06">
            <w:pPr>
              <w:spacing w:after="0" w:line="240" w:lineRule="auto"/>
              <w:jc w:val="center"/>
              <w:rPr>
                <w:rFonts w:ascii="Arial" w:eastAsia="Times New Roman" w:hAnsi="Arial" w:cs="Arial"/>
                <w:color w:val="000000"/>
                <w:sz w:val="15"/>
                <w:szCs w:val="15"/>
              </w:rPr>
            </w:pPr>
            <w:r w:rsidRPr="00796E06">
              <w:rPr>
                <w:rFonts w:ascii="Arial" w:eastAsia="Times New Roman" w:hAnsi="Arial" w:cs="Arial"/>
                <w:b/>
                <w:bCs/>
                <w:i/>
                <w:iCs/>
                <w:color w:val="000000"/>
                <w:sz w:val="15"/>
              </w:rPr>
              <w:t>Fig 3.31: p-MOSFET</w:t>
            </w:r>
          </w:p>
        </w:tc>
        <w:tc>
          <w:tcPr>
            <w:tcW w:w="0" w:type="auto"/>
            <w:gridSpan w:val="2"/>
            <w:hideMark/>
          </w:tcPr>
          <w:p w:rsidR="00796E06" w:rsidRPr="00796E06" w:rsidRDefault="00796E06" w:rsidP="00796E06">
            <w:pPr>
              <w:spacing w:after="0" w:line="240" w:lineRule="auto"/>
              <w:jc w:val="center"/>
              <w:rPr>
                <w:rFonts w:ascii="Arial" w:eastAsia="Times New Roman" w:hAnsi="Arial" w:cs="Arial"/>
                <w:color w:val="000000"/>
                <w:sz w:val="15"/>
                <w:szCs w:val="15"/>
              </w:rPr>
            </w:pPr>
            <w:r w:rsidRPr="00796E06">
              <w:rPr>
                <w:rFonts w:ascii="Arial" w:eastAsia="Times New Roman" w:hAnsi="Arial" w:cs="Arial"/>
                <w:b/>
                <w:bCs/>
                <w:i/>
                <w:iCs/>
                <w:color w:val="000000"/>
                <w:sz w:val="15"/>
              </w:rPr>
              <w:t>Fig 3.32: n-MOSFET</w:t>
            </w:r>
          </w:p>
        </w:tc>
        <w:tc>
          <w:tcPr>
            <w:tcW w:w="0" w:type="auto"/>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 </w:t>
            </w:r>
          </w:p>
        </w:tc>
      </w:tr>
      <w:tr w:rsidR="00796E06" w:rsidRPr="00796E06" w:rsidTr="00796E06">
        <w:trPr>
          <w:trHeight w:val="405"/>
          <w:tblCellSpacing w:w="0" w:type="dxa"/>
        </w:trPr>
        <w:tc>
          <w:tcPr>
            <w:tcW w:w="0" w:type="auto"/>
            <w:gridSpan w:val="8"/>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 </w:t>
            </w:r>
          </w:p>
        </w:tc>
      </w:tr>
      <w:tr w:rsidR="00796E06" w:rsidRPr="00796E06" w:rsidTr="00796E06">
        <w:trPr>
          <w:trHeight w:val="405"/>
          <w:tblCellSpacing w:w="0" w:type="dxa"/>
        </w:trPr>
        <w:tc>
          <w:tcPr>
            <w:tcW w:w="0" w:type="auto"/>
            <w:gridSpan w:val="8"/>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  The</w:t>
            </w:r>
            <w:r w:rsidRPr="00796E06">
              <w:rPr>
                <w:rFonts w:ascii="Arial" w:eastAsia="Times New Roman" w:hAnsi="Arial" w:cs="Arial"/>
                <w:color w:val="000000"/>
                <w:sz w:val="15"/>
              </w:rPr>
              <w:t> </w:t>
            </w:r>
            <w:r w:rsidRPr="00796E06">
              <w:rPr>
                <w:rFonts w:ascii="Arial" w:eastAsia="Times New Roman" w:hAnsi="Arial" w:cs="Arial"/>
                <w:b/>
                <w:bCs/>
                <w:color w:val="000000"/>
                <w:sz w:val="15"/>
              </w:rPr>
              <w:t>transfer</w:t>
            </w:r>
            <w:r w:rsidRPr="00796E06">
              <w:rPr>
                <w:rFonts w:ascii="Arial" w:eastAsia="Times New Roman" w:hAnsi="Arial" w:cs="Arial"/>
                <w:color w:val="000000"/>
                <w:sz w:val="15"/>
              </w:rPr>
              <w:t> </w:t>
            </w:r>
            <w:r w:rsidRPr="00796E06">
              <w:rPr>
                <w:rFonts w:ascii="Arial" w:eastAsia="Times New Roman" w:hAnsi="Arial" w:cs="Arial"/>
                <w:color w:val="000000"/>
                <w:sz w:val="15"/>
                <w:szCs w:val="15"/>
              </w:rPr>
              <w:t>characteristics of both</w:t>
            </w:r>
            <w:r w:rsidRPr="00796E06">
              <w:rPr>
                <w:rFonts w:ascii="Arial" w:eastAsia="Times New Roman" w:hAnsi="Arial" w:cs="Arial"/>
                <w:color w:val="000000"/>
                <w:sz w:val="15"/>
              </w:rPr>
              <w:t> </w:t>
            </w:r>
            <w:r w:rsidRPr="00796E06">
              <w:rPr>
                <w:rFonts w:ascii="Arial" w:eastAsia="Times New Roman" w:hAnsi="Arial" w:cs="Arial"/>
                <w:b/>
                <w:bCs/>
                <w:color w:val="000000"/>
                <w:sz w:val="15"/>
              </w:rPr>
              <w:t>p</w:t>
            </w:r>
            <w:r w:rsidRPr="00796E06">
              <w:rPr>
                <w:rFonts w:ascii="Arial" w:eastAsia="Times New Roman" w:hAnsi="Arial" w:cs="Arial"/>
                <w:color w:val="000000"/>
                <w:sz w:val="15"/>
                <w:szCs w:val="15"/>
              </w:rPr>
              <w:t>-MOSFET and</w:t>
            </w:r>
            <w:r w:rsidRPr="00796E06">
              <w:rPr>
                <w:rFonts w:ascii="Arial" w:eastAsia="Times New Roman" w:hAnsi="Arial" w:cs="Arial"/>
                <w:color w:val="000000"/>
                <w:sz w:val="15"/>
              </w:rPr>
              <w:t> </w:t>
            </w:r>
            <w:r w:rsidRPr="00796E06">
              <w:rPr>
                <w:rFonts w:ascii="Arial" w:eastAsia="Times New Roman" w:hAnsi="Arial" w:cs="Arial"/>
                <w:b/>
                <w:bCs/>
                <w:color w:val="000000"/>
                <w:sz w:val="15"/>
              </w:rPr>
              <w:t>n</w:t>
            </w:r>
            <w:r w:rsidRPr="00796E06">
              <w:rPr>
                <w:rFonts w:ascii="Arial" w:eastAsia="Times New Roman" w:hAnsi="Arial" w:cs="Arial"/>
                <w:color w:val="000000"/>
                <w:sz w:val="15"/>
                <w:szCs w:val="15"/>
              </w:rPr>
              <w:t>-MOSFET are plotted for a fixed value of</w:t>
            </w:r>
            <w:r w:rsidRPr="00796E06">
              <w:rPr>
                <w:rFonts w:ascii="Arial" w:eastAsia="Times New Roman" w:hAnsi="Arial" w:cs="Arial"/>
                <w:color w:val="000000"/>
                <w:sz w:val="15"/>
              </w:rPr>
              <w:t> </w:t>
            </w:r>
            <w:r>
              <w:rPr>
                <w:rFonts w:ascii="Arial" w:eastAsia="Times New Roman" w:hAnsi="Arial" w:cs="Arial"/>
                <w:noProof/>
                <w:color w:val="000000"/>
                <w:sz w:val="15"/>
                <w:szCs w:val="15"/>
              </w:rPr>
              <w:drawing>
                <wp:inline distT="0" distB="0" distL="0" distR="0">
                  <wp:extent cx="238760" cy="230505"/>
                  <wp:effectExtent l="19050" t="0" r="8890" b="0"/>
                  <wp:docPr id="36" name="Picture 36" descr="http://www.cdeep.iitb.ac.in/nptel/Electrical%20&amp;%20Comm%20Engg/VLSI%20Design/Slides/images/3.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cdeep.iitb.ac.in/nptel/Electrical%20&amp;%20Comm%20Engg/VLSI%20Design/Slides/images/3.16.gif"/>
                          <pic:cNvPicPr>
                            <a:picLocks noChangeAspect="1" noChangeArrowheads="1"/>
                          </pic:cNvPicPr>
                        </pic:nvPicPr>
                        <pic:blipFill>
                          <a:blip r:embed="rId26" cstate="print"/>
                          <a:srcRect/>
                          <a:stretch>
                            <a:fillRect/>
                          </a:stretch>
                        </pic:blipFill>
                        <pic:spPr bwMode="auto">
                          <a:xfrm>
                            <a:off x="0" y="0"/>
                            <a:ext cx="238760" cy="230505"/>
                          </a:xfrm>
                          <a:prstGeom prst="rect">
                            <a:avLst/>
                          </a:prstGeom>
                          <a:noFill/>
                          <a:ln w="9525">
                            <a:noFill/>
                            <a:miter lim="800000"/>
                            <a:headEnd/>
                            <a:tailEnd/>
                          </a:ln>
                        </pic:spPr>
                      </pic:pic>
                    </a:graphicData>
                  </a:graphic>
                </wp:inline>
              </w:drawing>
            </w:r>
            <w:r w:rsidRPr="00796E06">
              <w:rPr>
                <w:rFonts w:ascii="Arial" w:eastAsia="Times New Roman" w:hAnsi="Arial" w:cs="Arial"/>
                <w:color w:val="000000"/>
                <w:sz w:val="15"/>
                <w:szCs w:val="15"/>
              </w:rPr>
              <w:t>as shown next :</w:t>
            </w:r>
          </w:p>
        </w:tc>
      </w:tr>
      <w:tr w:rsidR="00796E06" w:rsidRPr="00796E06" w:rsidTr="00796E06">
        <w:trPr>
          <w:trHeight w:val="285"/>
          <w:tblCellSpacing w:w="0" w:type="dxa"/>
        </w:trPr>
        <w:tc>
          <w:tcPr>
            <w:tcW w:w="0" w:type="auto"/>
            <w:gridSpan w:val="8"/>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 </w:t>
            </w:r>
          </w:p>
        </w:tc>
      </w:tr>
      <w:tr w:rsidR="00796E06" w:rsidRPr="00796E06" w:rsidTr="00796E06">
        <w:trPr>
          <w:trHeight w:val="225"/>
          <w:tblCellSpacing w:w="0" w:type="dxa"/>
        </w:trPr>
        <w:tc>
          <w:tcPr>
            <w:tcW w:w="75" w:type="dxa"/>
            <w:vAlign w:val="center"/>
            <w:hideMark/>
          </w:tcPr>
          <w:p w:rsidR="00796E06" w:rsidRPr="00796E06" w:rsidRDefault="00796E06" w:rsidP="00796E06">
            <w:pPr>
              <w:spacing w:after="0" w:line="240" w:lineRule="auto"/>
              <w:rPr>
                <w:rFonts w:ascii="Times New Roman" w:eastAsia="Times New Roman" w:hAnsi="Times New Roman" w:cs="Times New Roman"/>
                <w:szCs w:val="24"/>
              </w:rPr>
            </w:pPr>
          </w:p>
        </w:tc>
        <w:tc>
          <w:tcPr>
            <w:tcW w:w="165" w:type="dxa"/>
            <w:vAlign w:val="center"/>
            <w:hideMark/>
          </w:tcPr>
          <w:p w:rsidR="00796E06" w:rsidRPr="00796E06" w:rsidRDefault="00796E06" w:rsidP="00796E06">
            <w:pPr>
              <w:spacing w:after="0" w:line="225" w:lineRule="atLeast"/>
              <w:rPr>
                <w:rFonts w:ascii="Times New Roman" w:eastAsia="Times New Roman" w:hAnsi="Times New Roman" w:cs="Times New Roman"/>
                <w:sz w:val="24"/>
                <w:szCs w:val="24"/>
              </w:rPr>
            </w:pPr>
            <w:r w:rsidRPr="00796E06">
              <w:rPr>
                <w:rFonts w:ascii="Times New Roman" w:eastAsia="Times New Roman" w:hAnsi="Times New Roman" w:cs="Times New Roman"/>
                <w:sz w:val="24"/>
                <w:szCs w:val="24"/>
              </w:rPr>
              <w:t> </w:t>
            </w:r>
          </w:p>
        </w:tc>
        <w:tc>
          <w:tcPr>
            <w:tcW w:w="315" w:type="dxa"/>
            <w:vAlign w:val="center"/>
            <w:hideMark/>
          </w:tcPr>
          <w:p w:rsidR="00796E06" w:rsidRPr="00796E06" w:rsidRDefault="00796E06" w:rsidP="00796E06">
            <w:pPr>
              <w:spacing w:after="0" w:line="225" w:lineRule="atLeast"/>
              <w:rPr>
                <w:rFonts w:ascii="Times New Roman" w:eastAsia="Times New Roman" w:hAnsi="Times New Roman" w:cs="Times New Roman"/>
                <w:sz w:val="24"/>
                <w:szCs w:val="24"/>
              </w:rPr>
            </w:pPr>
            <w:r w:rsidRPr="00796E06">
              <w:rPr>
                <w:rFonts w:ascii="Times New Roman" w:eastAsia="Times New Roman" w:hAnsi="Times New Roman" w:cs="Times New Roman"/>
                <w:sz w:val="24"/>
                <w:szCs w:val="24"/>
              </w:rPr>
              <w:t> </w:t>
            </w:r>
          </w:p>
        </w:tc>
        <w:tc>
          <w:tcPr>
            <w:tcW w:w="1005" w:type="dxa"/>
            <w:vAlign w:val="center"/>
            <w:hideMark/>
          </w:tcPr>
          <w:p w:rsidR="00796E06" w:rsidRPr="00796E06" w:rsidRDefault="00796E06" w:rsidP="00796E06">
            <w:pPr>
              <w:spacing w:after="0" w:line="225" w:lineRule="atLeast"/>
              <w:rPr>
                <w:rFonts w:ascii="Times New Roman" w:eastAsia="Times New Roman" w:hAnsi="Times New Roman" w:cs="Times New Roman"/>
                <w:sz w:val="24"/>
                <w:szCs w:val="24"/>
              </w:rPr>
            </w:pPr>
            <w:r w:rsidRPr="00796E06">
              <w:rPr>
                <w:rFonts w:ascii="Times New Roman" w:eastAsia="Times New Roman" w:hAnsi="Times New Roman" w:cs="Times New Roman"/>
                <w:sz w:val="24"/>
                <w:szCs w:val="24"/>
              </w:rPr>
              <w:t> </w:t>
            </w:r>
          </w:p>
        </w:tc>
        <w:tc>
          <w:tcPr>
            <w:tcW w:w="3960" w:type="dxa"/>
            <w:vAlign w:val="center"/>
            <w:hideMark/>
          </w:tcPr>
          <w:p w:rsidR="00796E06" w:rsidRPr="00796E06" w:rsidRDefault="00796E06" w:rsidP="00796E06">
            <w:pPr>
              <w:spacing w:after="0" w:line="225" w:lineRule="atLeas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717675" cy="1510665"/>
                  <wp:effectExtent l="19050" t="0" r="0" b="0"/>
                  <wp:docPr id="37" name="Picture 37" descr="http://www.cdeep.iitb.ac.in/nptel/Electrical%20&amp;%20Comm%20Engg/VLSI%20Design/Slides/images/3.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cdeep.iitb.ac.in/nptel/Electrical%20&amp;%20Comm%20Engg/VLSI%20Design/Slides/images/3.15.jpg"/>
                          <pic:cNvPicPr>
                            <a:picLocks noChangeAspect="1" noChangeArrowheads="1"/>
                          </pic:cNvPicPr>
                        </pic:nvPicPr>
                        <pic:blipFill>
                          <a:blip r:embed="rId27" cstate="print"/>
                          <a:srcRect/>
                          <a:stretch>
                            <a:fillRect/>
                          </a:stretch>
                        </pic:blipFill>
                        <pic:spPr bwMode="auto">
                          <a:xfrm>
                            <a:off x="0" y="0"/>
                            <a:ext cx="1717675" cy="1510665"/>
                          </a:xfrm>
                          <a:prstGeom prst="rect">
                            <a:avLst/>
                          </a:prstGeom>
                          <a:noFill/>
                          <a:ln w="9525">
                            <a:noFill/>
                            <a:miter lim="800000"/>
                            <a:headEnd/>
                            <a:tailEnd/>
                          </a:ln>
                        </pic:spPr>
                      </pic:pic>
                    </a:graphicData>
                  </a:graphic>
                </wp:inline>
              </w:drawing>
            </w:r>
          </w:p>
        </w:tc>
        <w:tc>
          <w:tcPr>
            <w:tcW w:w="885" w:type="dxa"/>
            <w:vAlign w:val="center"/>
            <w:hideMark/>
          </w:tcPr>
          <w:p w:rsidR="00796E06" w:rsidRPr="00796E06" w:rsidRDefault="00796E06" w:rsidP="00796E06">
            <w:pPr>
              <w:spacing w:after="0" w:line="240" w:lineRule="auto"/>
              <w:rPr>
                <w:rFonts w:ascii="Times New Roman" w:eastAsia="Times New Roman" w:hAnsi="Times New Roman" w:cs="Times New Roman"/>
                <w:szCs w:val="24"/>
              </w:rPr>
            </w:pPr>
          </w:p>
        </w:tc>
        <w:tc>
          <w:tcPr>
            <w:tcW w:w="3705" w:type="dxa"/>
            <w:vAlign w:val="center"/>
            <w:hideMark/>
          </w:tcPr>
          <w:p w:rsidR="00796E06" w:rsidRPr="00796E06" w:rsidRDefault="00796E06" w:rsidP="00796E06">
            <w:pPr>
              <w:spacing w:after="0" w:line="225" w:lineRule="atLeas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717675" cy="1510665"/>
                  <wp:effectExtent l="19050" t="0" r="0" b="0"/>
                  <wp:docPr id="38" name="Picture 38" descr="http://www.cdeep.iitb.ac.in/nptel/Electrical%20&amp;%20Comm%20Engg/VLSI%20Design/Slides/images/3.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www.cdeep.iitb.ac.in/nptel/Electrical%20&amp;%20Comm%20Engg/VLSI%20Design/Slides/images/3.14.jpg"/>
                          <pic:cNvPicPr>
                            <a:picLocks noChangeAspect="1" noChangeArrowheads="1"/>
                          </pic:cNvPicPr>
                        </pic:nvPicPr>
                        <pic:blipFill>
                          <a:blip r:embed="rId28" cstate="print"/>
                          <a:srcRect/>
                          <a:stretch>
                            <a:fillRect/>
                          </a:stretch>
                        </pic:blipFill>
                        <pic:spPr bwMode="auto">
                          <a:xfrm>
                            <a:off x="0" y="0"/>
                            <a:ext cx="1717675" cy="1510665"/>
                          </a:xfrm>
                          <a:prstGeom prst="rect">
                            <a:avLst/>
                          </a:prstGeom>
                          <a:noFill/>
                          <a:ln w="9525">
                            <a:noFill/>
                            <a:miter lim="800000"/>
                            <a:headEnd/>
                            <a:tailEnd/>
                          </a:ln>
                        </pic:spPr>
                      </pic:pic>
                    </a:graphicData>
                  </a:graphic>
                </wp:inline>
              </w:drawing>
            </w:r>
          </w:p>
        </w:tc>
        <w:tc>
          <w:tcPr>
            <w:tcW w:w="285" w:type="dxa"/>
            <w:vAlign w:val="center"/>
            <w:hideMark/>
          </w:tcPr>
          <w:p w:rsidR="00796E06" w:rsidRPr="00796E06" w:rsidRDefault="00796E06" w:rsidP="00796E06">
            <w:pPr>
              <w:spacing w:after="0" w:line="225" w:lineRule="atLeast"/>
              <w:rPr>
                <w:rFonts w:ascii="Times New Roman" w:eastAsia="Times New Roman" w:hAnsi="Times New Roman" w:cs="Times New Roman"/>
                <w:sz w:val="24"/>
                <w:szCs w:val="24"/>
              </w:rPr>
            </w:pPr>
            <w:r w:rsidRPr="00796E06">
              <w:rPr>
                <w:rFonts w:ascii="Times New Roman" w:eastAsia="Times New Roman" w:hAnsi="Times New Roman" w:cs="Times New Roman"/>
                <w:sz w:val="24"/>
                <w:szCs w:val="24"/>
              </w:rPr>
              <w:t> </w:t>
            </w:r>
          </w:p>
        </w:tc>
      </w:tr>
      <w:tr w:rsidR="00796E06" w:rsidRPr="00796E06" w:rsidTr="00796E06">
        <w:trPr>
          <w:trHeight w:val="225"/>
          <w:tblCellSpacing w:w="0" w:type="dxa"/>
        </w:trPr>
        <w:tc>
          <w:tcPr>
            <w:tcW w:w="0" w:type="auto"/>
            <w:gridSpan w:val="2"/>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 </w:t>
            </w:r>
          </w:p>
        </w:tc>
        <w:tc>
          <w:tcPr>
            <w:tcW w:w="0" w:type="auto"/>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p>
        </w:tc>
        <w:tc>
          <w:tcPr>
            <w:tcW w:w="0" w:type="auto"/>
            <w:gridSpan w:val="2"/>
            <w:vAlign w:val="center"/>
            <w:hideMark/>
          </w:tcPr>
          <w:p w:rsidR="00796E06" w:rsidRPr="00796E06" w:rsidRDefault="00796E06" w:rsidP="00796E06">
            <w:pPr>
              <w:spacing w:after="0" w:line="240" w:lineRule="auto"/>
              <w:jc w:val="center"/>
              <w:rPr>
                <w:rFonts w:ascii="Arial" w:eastAsia="Times New Roman" w:hAnsi="Arial" w:cs="Arial"/>
                <w:color w:val="000000"/>
                <w:sz w:val="15"/>
                <w:szCs w:val="15"/>
              </w:rPr>
            </w:pPr>
            <w:r w:rsidRPr="00796E06">
              <w:rPr>
                <w:rFonts w:ascii="Arial" w:eastAsia="Times New Roman" w:hAnsi="Arial" w:cs="Arial"/>
                <w:b/>
                <w:bCs/>
                <w:i/>
                <w:iCs/>
                <w:color w:val="000000"/>
                <w:sz w:val="15"/>
              </w:rPr>
              <w:t>Fig 3.33: p-MOSFET</w:t>
            </w:r>
          </w:p>
        </w:tc>
        <w:tc>
          <w:tcPr>
            <w:tcW w:w="0" w:type="auto"/>
            <w:gridSpan w:val="2"/>
            <w:vAlign w:val="center"/>
            <w:hideMark/>
          </w:tcPr>
          <w:p w:rsidR="00796E06" w:rsidRPr="00796E06" w:rsidRDefault="00796E06" w:rsidP="00796E06">
            <w:pPr>
              <w:spacing w:after="0" w:line="240" w:lineRule="auto"/>
              <w:jc w:val="center"/>
              <w:rPr>
                <w:rFonts w:ascii="Arial" w:eastAsia="Times New Roman" w:hAnsi="Arial" w:cs="Arial"/>
                <w:color w:val="000000"/>
                <w:sz w:val="15"/>
                <w:szCs w:val="15"/>
              </w:rPr>
            </w:pPr>
            <w:r w:rsidRPr="00796E06">
              <w:rPr>
                <w:rFonts w:ascii="Arial" w:eastAsia="Times New Roman" w:hAnsi="Arial" w:cs="Arial"/>
                <w:b/>
                <w:bCs/>
                <w:i/>
                <w:iCs/>
                <w:color w:val="000000"/>
                <w:sz w:val="15"/>
              </w:rPr>
              <w:t>Fig 3.34: n- MOSFET</w:t>
            </w:r>
          </w:p>
        </w:tc>
        <w:tc>
          <w:tcPr>
            <w:tcW w:w="0" w:type="auto"/>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 </w:t>
            </w:r>
          </w:p>
        </w:tc>
      </w:tr>
      <w:tr w:rsidR="00796E06" w:rsidRPr="00796E06" w:rsidTr="00796E06">
        <w:trPr>
          <w:trHeight w:val="225"/>
          <w:tblCellSpacing w:w="0" w:type="dxa"/>
        </w:trPr>
        <w:tc>
          <w:tcPr>
            <w:tcW w:w="0" w:type="auto"/>
            <w:gridSpan w:val="8"/>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 </w:t>
            </w:r>
          </w:p>
        </w:tc>
      </w:tr>
      <w:tr w:rsidR="00796E06" w:rsidRPr="00796E06" w:rsidTr="00796E06">
        <w:trPr>
          <w:trHeight w:val="285"/>
          <w:tblCellSpacing w:w="0" w:type="dxa"/>
        </w:trPr>
        <w:tc>
          <w:tcPr>
            <w:tcW w:w="0" w:type="auto"/>
            <w:gridSpan w:val="8"/>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  Note: From now onwards in the lectures, we will symbolize MOSFET by MOS.</w:t>
            </w:r>
          </w:p>
        </w:tc>
      </w:tr>
    </w:tbl>
    <w:p w:rsidR="00796E06" w:rsidRDefault="00796E06"/>
    <w:tbl>
      <w:tblPr>
        <w:tblW w:w="10245" w:type="dxa"/>
        <w:tblCellSpacing w:w="0" w:type="dxa"/>
        <w:tblCellMar>
          <w:left w:w="0" w:type="dxa"/>
          <w:right w:w="0" w:type="dxa"/>
        </w:tblCellMar>
        <w:tblLook w:val="04A0"/>
      </w:tblPr>
      <w:tblGrid>
        <w:gridCol w:w="42"/>
        <w:gridCol w:w="45"/>
        <w:gridCol w:w="4777"/>
        <w:gridCol w:w="5326"/>
        <w:gridCol w:w="55"/>
      </w:tblGrid>
      <w:tr w:rsidR="00796E06" w:rsidRPr="00796E06" w:rsidTr="00796E06">
        <w:trPr>
          <w:gridAfter w:val="4"/>
          <w:wAfter w:w="10758" w:type="dxa"/>
          <w:tblCellSpacing w:w="0" w:type="dxa"/>
        </w:trPr>
        <w:tc>
          <w:tcPr>
            <w:tcW w:w="0" w:type="auto"/>
            <w:vAlign w:val="center"/>
            <w:hideMark/>
          </w:tcPr>
          <w:p w:rsidR="00796E06" w:rsidRPr="00796E06" w:rsidRDefault="00796E06" w:rsidP="00796E06">
            <w:pPr>
              <w:spacing w:after="0" w:line="240" w:lineRule="auto"/>
              <w:rPr>
                <w:rFonts w:ascii="Times New Roman" w:eastAsia="Times New Roman" w:hAnsi="Times New Roman" w:cs="Times New Roman"/>
                <w:sz w:val="24"/>
                <w:szCs w:val="24"/>
              </w:rPr>
            </w:pPr>
          </w:p>
        </w:tc>
      </w:tr>
      <w:tr w:rsidR="00796E06" w:rsidRPr="00796E06" w:rsidTr="00796E06">
        <w:trPr>
          <w:trHeight w:val="285"/>
          <w:tblCellSpacing w:w="0" w:type="dxa"/>
        </w:trPr>
        <w:tc>
          <w:tcPr>
            <w:tcW w:w="0" w:type="auto"/>
            <w:gridSpan w:val="5"/>
            <w:vAlign w:val="center"/>
            <w:hideMark/>
          </w:tcPr>
          <w:p w:rsidR="00796E06" w:rsidRPr="00796E06" w:rsidRDefault="00796E06" w:rsidP="00796E06">
            <w:pPr>
              <w:spacing w:after="0" w:line="240" w:lineRule="auto"/>
              <w:rPr>
                <w:rFonts w:ascii="Times New Roman" w:eastAsia="Times New Roman" w:hAnsi="Times New Roman" w:cs="Times New Roman"/>
                <w:sz w:val="24"/>
                <w:szCs w:val="24"/>
              </w:rPr>
            </w:pPr>
            <w:r w:rsidRPr="00796E06">
              <w:rPr>
                <w:rFonts w:ascii="Times New Roman" w:eastAsia="Times New Roman" w:hAnsi="Times New Roman" w:cs="Times New Roman"/>
                <w:sz w:val="24"/>
                <w:szCs w:val="24"/>
              </w:rPr>
              <w:t> </w:t>
            </w:r>
            <w:r w:rsidRPr="00796E06">
              <w:rPr>
                <w:rFonts w:ascii="Arial" w:eastAsia="Times New Roman" w:hAnsi="Arial" w:cs="Arial"/>
                <w:b/>
                <w:bCs/>
                <w:color w:val="831E03"/>
                <w:sz w:val="15"/>
              </w:rPr>
              <w:t>3.4 C-V Characteristics of a MOS Capacitor</w:t>
            </w:r>
          </w:p>
        </w:tc>
      </w:tr>
      <w:tr w:rsidR="00796E06" w:rsidRPr="00796E06" w:rsidTr="00796E06">
        <w:trPr>
          <w:trHeight w:val="405"/>
          <w:tblCellSpacing w:w="0" w:type="dxa"/>
        </w:trPr>
        <w:tc>
          <w:tcPr>
            <w:tcW w:w="0" w:type="auto"/>
            <w:gridSpan w:val="5"/>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As we have seen earlier, there is an</w:t>
            </w:r>
            <w:r w:rsidRPr="00796E06">
              <w:rPr>
                <w:rFonts w:ascii="Arial" w:eastAsia="Times New Roman" w:hAnsi="Arial" w:cs="Arial"/>
                <w:color w:val="000000"/>
                <w:sz w:val="15"/>
              </w:rPr>
              <w:t> </w:t>
            </w:r>
            <w:r w:rsidRPr="00796E06">
              <w:rPr>
                <w:rFonts w:ascii="Arial" w:eastAsia="Times New Roman" w:hAnsi="Arial" w:cs="Arial"/>
                <w:i/>
                <w:iCs/>
                <w:color w:val="000000"/>
                <w:sz w:val="15"/>
              </w:rPr>
              <w:t>oxide layer</w:t>
            </w:r>
            <w:r w:rsidRPr="00796E06">
              <w:rPr>
                <w:rFonts w:ascii="Arial" w:eastAsia="Times New Roman" w:hAnsi="Arial" w:cs="Arial"/>
                <w:color w:val="000000"/>
                <w:sz w:val="15"/>
              </w:rPr>
              <w:t> </w:t>
            </w:r>
            <w:r w:rsidRPr="00796E06">
              <w:rPr>
                <w:rFonts w:ascii="Arial" w:eastAsia="Times New Roman" w:hAnsi="Arial" w:cs="Arial"/>
                <w:color w:val="000000"/>
                <w:sz w:val="15"/>
                <w:szCs w:val="15"/>
              </w:rPr>
              <w:t>below</w:t>
            </w:r>
            <w:r w:rsidRPr="00796E06">
              <w:rPr>
                <w:rFonts w:ascii="Arial" w:eastAsia="Times New Roman" w:hAnsi="Arial" w:cs="Arial"/>
                <w:color w:val="000000"/>
                <w:sz w:val="15"/>
              </w:rPr>
              <w:t> </w:t>
            </w:r>
            <w:r w:rsidRPr="00796E06">
              <w:rPr>
                <w:rFonts w:ascii="Arial" w:eastAsia="Times New Roman" w:hAnsi="Arial" w:cs="Arial"/>
                <w:i/>
                <w:iCs/>
                <w:color w:val="000000"/>
                <w:sz w:val="15"/>
              </w:rPr>
              <w:t>Gate</w:t>
            </w:r>
            <w:r w:rsidRPr="00796E06">
              <w:rPr>
                <w:rFonts w:ascii="Arial" w:eastAsia="Times New Roman" w:hAnsi="Arial" w:cs="Arial"/>
                <w:color w:val="000000"/>
                <w:sz w:val="15"/>
              </w:rPr>
              <w:t> </w:t>
            </w:r>
            <w:r w:rsidRPr="00796E06">
              <w:rPr>
                <w:rFonts w:ascii="Arial" w:eastAsia="Times New Roman" w:hAnsi="Arial" w:cs="Arial"/>
                <w:color w:val="000000"/>
                <w:sz w:val="15"/>
                <w:szCs w:val="15"/>
              </w:rPr>
              <w:t>terminal. Since oxide is a very good</w:t>
            </w:r>
            <w:r w:rsidRPr="00796E06">
              <w:rPr>
                <w:rFonts w:ascii="Arial" w:eastAsia="Times New Roman" w:hAnsi="Arial" w:cs="Arial"/>
                <w:color w:val="000000"/>
                <w:sz w:val="15"/>
              </w:rPr>
              <w:t> </w:t>
            </w:r>
            <w:r w:rsidRPr="00796E06">
              <w:rPr>
                <w:rFonts w:ascii="Arial" w:eastAsia="Times New Roman" w:hAnsi="Arial" w:cs="Arial"/>
                <w:i/>
                <w:iCs/>
                <w:color w:val="000000"/>
                <w:sz w:val="15"/>
              </w:rPr>
              <w:t>insulator</w:t>
            </w:r>
            <w:r w:rsidRPr="00796E06">
              <w:rPr>
                <w:rFonts w:ascii="Arial" w:eastAsia="Times New Roman" w:hAnsi="Arial" w:cs="Arial"/>
                <w:color w:val="000000"/>
                <w:sz w:val="15"/>
                <w:szCs w:val="15"/>
              </w:rPr>
              <w:t>, it contributes to an oxide capacitance in the circuit. Normally, the capacitance value of a capacitor doesn't change with values of voltage applied across its terminals. However, this is not the case with</w:t>
            </w:r>
            <w:r w:rsidRPr="00796E06">
              <w:rPr>
                <w:rFonts w:ascii="Arial" w:eastAsia="Times New Roman" w:hAnsi="Arial" w:cs="Arial"/>
                <w:color w:val="000000"/>
                <w:sz w:val="15"/>
              </w:rPr>
              <w:t> </w:t>
            </w:r>
            <w:r w:rsidRPr="00796E06">
              <w:rPr>
                <w:rFonts w:ascii="Arial" w:eastAsia="Times New Roman" w:hAnsi="Arial" w:cs="Arial"/>
                <w:i/>
                <w:iCs/>
                <w:color w:val="000000"/>
                <w:sz w:val="15"/>
              </w:rPr>
              <w:t>MOS capacitor</w:t>
            </w:r>
            <w:r w:rsidRPr="00796E06">
              <w:rPr>
                <w:rFonts w:ascii="Arial" w:eastAsia="Times New Roman" w:hAnsi="Arial" w:cs="Arial"/>
                <w:color w:val="000000"/>
                <w:sz w:val="15"/>
                <w:szCs w:val="15"/>
              </w:rPr>
              <w:t>. We find that the capacitance of MOS capacitor changes its value with the variation in Gate voltage. This is because application of gate voltage results in the band bending of silicon substrate and hence variation in charge concentration at</w:t>
            </w:r>
            <w:r w:rsidRPr="00796E06">
              <w:rPr>
                <w:rFonts w:ascii="Arial" w:eastAsia="Times New Roman" w:hAnsi="Arial" w:cs="Arial"/>
                <w:color w:val="000000"/>
                <w:sz w:val="15"/>
              </w:rPr>
              <w:t> </w:t>
            </w:r>
            <w:r w:rsidRPr="00796E06">
              <w:rPr>
                <w:rFonts w:ascii="Arial" w:eastAsia="Times New Roman" w:hAnsi="Arial" w:cs="Arial"/>
                <w:b/>
                <w:bCs/>
                <w:color w:val="000000"/>
                <w:sz w:val="18"/>
              </w:rPr>
              <w:t>Si-SiO</w:t>
            </w:r>
            <w:r w:rsidRPr="00796E06">
              <w:rPr>
                <w:rFonts w:ascii="Arial" w:eastAsia="Times New Roman" w:hAnsi="Arial" w:cs="Arial"/>
                <w:b/>
                <w:bCs/>
                <w:color w:val="000000"/>
                <w:sz w:val="11"/>
              </w:rPr>
              <w:t>2</w:t>
            </w:r>
            <w:r w:rsidRPr="00796E06">
              <w:rPr>
                <w:rFonts w:ascii="Arial" w:eastAsia="Times New Roman" w:hAnsi="Arial" w:cs="Arial"/>
                <w:color w:val="000000"/>
                <w:sz w:val="15"/>
              </w:rPr>
              <w:t> </w:t>
            </w:r>
            <w:r w:rsidRPr="00796E06">
              <w:rPr>
                <w:rFonts w:ascii="Arial" w:eastAsia="Times New Roman" w:hAnsi="Arial" w:cs="Arial"/>
                <w:color w:val="000000"/>
                <w:sz w:val="15"/>
                <w:szCs w:val="15"/>
              </w:rPr>
              <w:t>interface. Also we can see (from fig.3.42 ) that the</w:t>
            </w:r>
            <w:r>
              <w:rPr>
                <w:rFonts w:ascii="Arial" w:eastAsia="Times New Roman" w:hAnsi="Arial" w:cs="Arial"/>
                <w:noProof/>
                <w:color w:val="000000"/>
                <w:sz w:val="15"/>
                <w:szCs w:val="15"/>
              </w:rPr>
              <w:drawing>
                <wp:inline distT="0" distB="0" distL="0" distR="0">
                  <wp:extent cx="365760" cy="230505"/>
                  <wp:effectExtent l="19050" t="0" r="0" b="0"/>
                  <wp:docPr id="45" name="Picture 45" descr="http://www.cdeep.iitb.ac.in/nptel/Electrical%20&amp;%20Comm%20Engg/VLSI%20Design/Slides/images/3.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www.cdeep.iitb.ac.in/nptel/Electrical%20&amp;%20Comm%20Engg/VLSI%20Design/Slides/images/3.17.gif"/>
                          <pic:cNvPicPr>
                            <a:picLocks noChangeAspect="1" noChangeArrowheads="1"/>
                          </pic:cNvPicPr>
                        </pic:nvPicPr>
                        <pic:blipFill>
                          <a:blip r:embed="rId29" cstate="print"/>
                          <a:srcRect/>
                          <a:stretch>
                            <a:fillRect/>
                          </a:stretch>
                        </pic:blipFill>
                        <pic:spPr bwMode="auto">
                          <a:xfrm>
                            <a:off x="0" y="0"/>
                            <a:ext cx="365760" cy="230505"/>
                          </a:xfrm>
                          <a:prstGeom prst="rect">
                            <a:avLst/>
                          </a:prstGeom>
                          <a:noFill/>
                          <a:ln w="9525">
                            <a:noFill/>
                            <a:miter lim="800000"/>
                            <a:headEnd/>
                            <a:tailEnd/>
                          </a:ln>
                        </pic:spPr>
                      </pic:pic>
                    </a:graphicData>
                  </a:graphic>
                </wp:inline>
              </w:drawing>
            </w:r>
            <w:r w:rsidRPr="00796E06">
              <w:rPr>
                <w:rFonts w:ascii="Arial" w:eastAsia="Times New Roman" w:hAnsi="Arial" w:cs="Arial"/>
                <w:color w:val="000000"/>
                <w:sz w:val="15"/>
                <w:szCs w:val="15"/>
              </w:rPr>
              <w:t>curve splits into two (reason will be explained later), after a certain voltage, depending upon the frequency (high or low) of AC voltage applied at the gate. This voltage is called the</w:t>
            </w:r>
            <w:r w:rsidRPr="00796E06">
              <w:rPr>
                <w:rFonts w:ascii="Arial" w:eastAsia="Times New Roman" w:hAnsi="Arial" w:cs="Arial"/>
                <w:color w:val="000000"/>
                <w:sz w:val="15"/>
              </w:rPr>
              <w:t> </w:t>
            </w:r>
            <w:r w:rsidRPr="00796E06">
              <w:rPr>
                <w:rFonts w:ascii="Arial" w:eastAsia="Times New Roman" w:hAnsi="Arial" w:cs="Arial"/>
                <w:b/>
                <w:bCs/>
                <w:i/>
                <w:iCs/>
                <w:color w:val="000000"/>
                <w:sz w:val="15"/>
              </w:rPr>
              <w:t>threshold voltage</w:t>
            </w:r>
            <w:r w:rsidRPr="00796E06">
              <w:rPr>
                <w:rFonts w:ascii="Arial" w:eastAsia="Times New Roman" w:hAnsi="Arial" w:cs="Arial"/>
                <w:b/>
                <w:bCs/>
                <w:color w:val="000000"/>
                <w:sz w:val="15"/>
              </w:rPr>
              <w:t> </w:t>
            </w:r>
            <w:r w:rsidRPr="00796E06">
              <w:rPr>
                <w:rFonts w:ascii="Arial" w:eastAsia="Times New Roman" w:hAnsi="Arial" w:cs="Arial"/>
                <w:color w:val="000000"/>
                <w:sz w:val="15"/>
                <w:szCs w:val="15"/>
              </w:rPr>
              <w:t>(</w:t>
            </w:r>
            <w:r w:rsidRPr="00796E06">
              <w:rPr>
                <w:rFonts w:ascii="Arial" w:eastAsia="Times New Roman" w:hAnsi="Arial" w:cs="Arial"/>
                <w:b/>
                <w:bCs/>
                <w:color w:val="000000"/>
                <w:sz w:val="15"/>
              </w:rPr>
              <w:t>V</w:t>
            </w:r>
            <w:r w:rsidRPr="00796E06">
              <w:rPr>
                <w:rFonts w:ascii="Arial" w:eastAsia="Times New Roman" w:hAnsi="Arial" w:cs="Arial"/>
                <w:b/>
                <w:bCs/>
                <w:color w:val="000000"/>
                <w:sz w:val="13"/>
                <w:szCs w:val="13"/>
              </w:rPr>
              <w:t>th</w:t>
            </w:r>
            <w:r w:rsidRPr="00796E06">
              <w:rPr>
                <w:rFonts w:ascii="Arial" w:eastAsia="Times New Roman" w:hAnsi="Arial" w:cs="Arial"/>
                <w:color w:val="000000"/>
                <w:sz w:val="15"/>
                <w:szCs w:val="15"/>
              </w:rPr>
              <w:t>) of MOS capacitor.</w:t>
            </w:r>
          </w:p>
        </w:tc>
      </w:tr>
      <w:tr w:rsidR="00796E06" w:rsidRPr="00796E06" w:rsidTr="00796E06">
        <w:trPr>
          <w:trHeight w:val="285"/>
          <w:tblCellSpacing w:w="0" w:type="dxa"/>
        </w:trPr>
        <w:tc>
          <w:tcPr>
            <w:tcW w:w="0" w:type="auto"/>
            <w:gridSpan w:val="5"/>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 </w:t>
            </w:r>
          </w:p>
        </w:tc>
      </w:tr>
      <w:tr w:rsidR="00796E06" w:rsidRPr="00796E06" w:rsidTr="00796E06">
        <w:trPr>
          <w:trHeight w:val="225"/>
          <w:tblCellSpacing w:w="0" w:type="dxa"/>
        </w:trPr>
        <w:tc>
          <w:tcPr>
            <w:tcW w:w="0" w:type="auto"/>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 </w:t>
            </w:r>
          </w:p>
        </w:tc>
        <w:tc>
          <w:tcPr>
            <w:tcW w:w="135" w:type="dxa"/>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 </w:t>
            </w:r>
          </w:p>
        </w:tc>
        <w:tc>
          <w:tcPr>
            <w:tcW w:w="4770" w:type="dxa"/>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extent cx="2966085" cy="1964055"/>
                  <wp:effectExtent l="19050" t="0" r="5715" b="0"/>
                  <wp:docPr id="46" name="Picture 46" descr="http://www.cdeep.iitb.ac.in/nptel/Electrical%20&amp;%20Comm%20Engg/VLSI%20Design/Slides/images/3.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ttp://www.cdeep.iitb.ac.in/nptel/Electrical%20&amp;%20Comm%20Engg/VLSI%20Design/Slides/images/3.18.jpg"/>
                          <pic:cNvPicPr>
                            <a:picLocks noChangeAspect="1" noChangeArrowheads="1"/>
                          </pic:cNvPicPr>
                        </pic:nvPicPr>
                        <pic:blipFill>
                          <a:blip r:embed="rId30" cstate="print"/>
                          <a:srcRect/>
                          <a:stretch>
                            <a:fillRect/>
                          </a:stretch>
                        </pic:blipFill>
                        <pic:spPr bwMode="auto">
                          <a:xfrm>
                            <a:off x="0" y="0"/>
                            <a:ext cx="2966085" cy="1964055"/>
                          </a:xfrm>
                          <a:prstGeom prst="rect">
                            <a:avLst/>
                          </a:prstGeom>
                          <a:noFill/>
                          <a:ln w="9525">
                            <a:noFill/>
                            <a:miter lim="800000"/>
                            <a:headEnd/>
                            <a:tailEnd/>
                          </a:ln>
                        </pic:spPr>
                      </pic:pic>
                    </a:graphicData>
                  </a:graphic>
                </wp:inline>
              </w:drawing>
            </w:r>
          </w:p>
        </w:tc>
        <w:tc>
          <w:tcPr>
            <w:tcW w:w="5220" w:type="dxa"/>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extent cx="3315970" cy="1939925"/>
                  <wp:effectExtent l="19050" t="0" r="0" b="0"/>
                  <wp:docPr id="47" name="Picture 47" descr="http://www.cdeep.iitb.ac.in/nptel/Electrical%20&amp;%20Comm%20Engg/VLSI%20Design/Slides/images/3.1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www.cdeep.iitb.ac.in/nptel/Electrical%20&amp;%20Comm%20Engg/VLSI%20Design/Slides/images/3.19.jpg"/>
                          <pic:cNvPicPr>
                            <a:picLocks noChangeAspect="1" noChangeArrowheads="1"/>
                          </pic:cNvPicPr>
                        </pic:nvPicPr>
                        <pic:blipFill>
                          <a:blip r:embed="rId31" cstate="print"/>
                          <a:srcRect/>
                          <a:stretch>
                            <a:fillRect/>
                          </a:stretch>
                        </pic:blipFill>
                        <pic:spPr bwMode="auto">
                          <a:xfrm>
                            <a:off x="0" y="0"/>
                            <a:ext cx="3315970" cy="1939925"/>
                          </a:xfrm>
                          <a:prstGeom prst="rect">
                            <a:avLst/>
                          </a:prstGeom>
                          <a:noFill/>
                          <a:ln w="9525">
                            <a:noFill/>
                            <a:miter lim="800000"/>
                            <a:headEnd/>
                            <a:tailEnd/>
                          </a:ln>
                        </pic:spPr>
                      </pic:pic>
                    </a:graphicData>
                  </a:graphic>
                </wp:inline>
              </w:drawing>
            </w:r>
          </w:p>
        </w:tc>
        <w:tc>
          <w:tcPr>
            <w:tcW w:w="60" w:type="dxa"/>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 </w:t>
            </w:r>
          </w:p>
        </w:tc>
      </w:tr>
      <w:tr w:rsidR="00796E06" w:rsidRPr="00796E06" w:rsidTr="00796E06">
        <w:trPr>
          <w:trHeight w:val="285"/>
          <w:tblCellSpacing w:w="0" w:type="dxa"/>
        </w:trPr>
        <w:tc>
          <w:tcPr>
            <w:tcW w:w="0" w:type="auto"/>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lastRenderedPageBreak/>
              <w:t> </w:t>
            </w:r>
          </w:p>
        </w:tc>
        <w:tc>
          <w:tcPr>
            <w:tcW w:w="0" w:type="auto"/>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 </w:t>
            </w:r>
          </w:p>
        </w:tc>
        <w:tc>
          <w:tcPr>
            <w:tcW w:w="0" w:type="auto"/>
            <w:vAlign w:val="center"/>
            <w:hideMark/>
          </w:tcPr>
          <w:p w:rsidR="00796E06" w:rsidRPr="00796E06" w:rsidRDefault="00796E06" w:rsidP="00796E06">
            <w:pPr>
              <w:spacing w:after="0" w:line="240" w:lineRule="auto"/>
              <w:jc w:val="center"/>
              <w:rPr>
                <w:rFonts w:ascii="Arial" w:eastAsia="Times New Roman" w:hAnsi="Arial" w:cs="Arial"/>
                <w:color w:val="000000"/>
                <w:sz w:val="15"/>
                <w:szCs w:val="15"/>
              </w:rPr>
            </w:pPr>
            <w:r w:rsidRPr="00796E06">
              <w:rPr>
                <w:rFonts w:ascii="Arial" w:eastAsia="Times New Roman" w:hAnsi="Arial" w:cs="Arial"/>
                <w:b/>
                <w:bCs/>
                <w:i/>
                <w:iCs/>
                <w:color w:val="000000"/>
                <w:sz w:val="15"/>
              </w:rPr>
              <w:t>Fig 3.41: Cross-section view of MOS Capacitor</w:t>
            </w:r>
          </w:p>
        </w:tc>
        <w:tc>
          <w:tcPr>
            <w:tcW w:w="0" w:type="auto"/>
            <w:vAlign w:val="center"/>
            <w:hideMark/>
          </w:tcPr>
          <w:p w:rsidR="00796E06" w:rsidRPr="00796E06" w:rsidRDefault="00796E06" w:rsidP="00796E06">
            <w:pPr>
              <w:spacing w:after="0" w:line="240" w:lineRule="auto"/>
              <w:jc w:val="center"/>
              <w:rPr>
                <w:rFonts w:ascii="Arial" w:eastAsia="Times New Roman" w:hAnsi="Arial" w:cs="Arial"/>
                <w:color w:val="000000"/>
                <w:sz w:val="15"/>
                <w:szCs w:val="15"/>
              </w:rPr>
            </w:pPr>
            <w:r w:rsidRPr="00796E06">
              <w:rPr>
                <w:rFonts w:ascii="Arial" w:eastAsia="Times New Roman" w:hAnsi="Arial" w:cs="Arial"/>
                <w:b/>
                <w:bCs/>
                <w:i/>
                <w:iCs/>
                <w:color w:val="000000"/>
                <w:sz w:val="15"/>
              </w:rPr>
              <w:t>Fig 3.42: </w:t>
            </w:r>
            <w:r>
              <w:rPr>
                <w:rFonts w:ascii="Arial" w:eastAsia="Times New Roman" w:hAnsi="Arial" w:cs="Arial"/>
                <w:b/>
                <w:bCs/>
                <w:i/>
                <w:iCs/>
                <w:noProof/>
                <w:color w:val="000000"/>
                <w:sz w:val="15"/>
                <w:szCs w:val="15"/>
              </w:rPr>
              <w:drawing>
                <wp:inline distT="0" distB="0" distL="0" distR="0">
                  <wp:extent cx="365760" cy="230505"/>
                  <wp:effectExtent l="19050" t="0" r="0" b="0"/>
                  <wp:docPr id="48" name="Picture 48" descr="http://www.cdeep.iitb.ac.in/nptel/Electrical%20&amp;%20Comm%20Engg/VLSI%20Design/Slides/images/3.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www.cdeep.iitb.ac.in/nptel/Electrical%20&amp;%20Comm%20Engg/VLSI%20Design/Slides/images/3.17.gif"/>
                          <pic:cNvPicPr>
                            <a:picLocks noChangeAspect="1" noChangeArrowheads="1"/>
                          </pic:cNvPicPr>
                        </pic:nvPicPr>
                        <pic:blipFill>
                          <a:blip r:embed="rId29" cstate="print"/>
                          <a:srcRect/>
                          <a:stretch>
                            <a:fillRect/>
                          </a:stretch>
                        </pic:blipFill>
                        <pic:spPr bwMode="auto">
                          <a:xfrm>
                            <a:off x="0" y="0"/>
                            <a:ext cx="365760" cy="230505"/>
                          </a:xfrm>
                          <a:prstGeom prst="rect">
                            <a:avLst/>
                          </a:prstGeom>
                          <a:noFill/>
                          <a:ln w="9525">
                            <a:noFill/>
                            <a:miter lim="800000"/>
                            <a:headEnd/>
                            <a:tailEnd/>
                          </a:ln>
                        </pic:spPr>
                      </pic:pic>
                    </a:graphicData>
                  </a:graphic>
                </wp:inline>
              </w:drawing>
            </w:r>
            <w:r w:rsidRPr="00796E06">
              <w:rPr>
                <w:rFonts w:ascii="Arial" w:eastAsia="Times New Roman" w:hAnsi="Arial" w:cs="Arial"/>
                <w:b/>
                <w:bCs/>
                <w:i/>
                <w:iCs/>
                <w:color w:val="000000"/>
                <w:sz w:val="15"/>
              </w:rPr>
              <w:t> plot of MOS Capacitor</w:t>
            </w:r>
          </w:p>
        </w:tc>
        <w:tc>
          <w:tcPr>
            <w:tcW w:w="0" w:type="auto"/>
            <w:vAlign w:val="center"/>
            <w:hideMark/>
          </w:tcPr>
          <w:p w:rsidR="00796E06" w:rsidRPr="00796E06" w:rsidRDefault="00796E06" w:rsidP="00796E06">
            <w:pPr>
              <w:spacing w:after="0" w:line="240" w:lineRule="auto"/>
              <w:rPr>
                <w:rFonts w:ascii="Times New Roman" w:eastAsia="Times New Roman" w:hAnsi="Times New Roman" w:cs="Times New Roman"/>
                <w:sz w:val="20"/>
                <w:szCs w:val="20"/>
              </w:rPr>
            </w:pPr>
          </w:p>
        </w:tc>
      </w:tr>
    </w:tbl>
    <w:p w:rsidR="00796E06" w:rsidRDefault="00796E06"/>
    <w:tbl>
      <w:tblPr>
        <w:tblW w:w="5000" w:type="pct"/>
        <w:jc w:val="center"/>
        <w:tblCellSpacing w:w="0" w:type="dxa"/>
        <w:tblCellMar>
          <w:left w:w="0" w:type="dxa"/>
          <w:right w:w="0" w:type="dxa"/>
        </w:tblCellMar>
        <w:tblLook w:val="04A0"/>
      </w:tblPr>
      <w:tblGrid>
        <w:gridCol w:w="9360"/>
      </w:tblGrid>
      <w:tr w:rsidR="00796E06" w:rsidRPr="00796E06" w:rsidTr="00796E06">
        <w:trPr>
          <w:trHeight w:val="509"/>
          <w:tblCellSpacing w:w="0" w:type="dxa"/>
          <w:jc w:val="center"/>
        </w:trPr>
        <w:tc>
          <w:tcPr>
            <w:tcW w:w="4850" w:type="pct"/>
            <w:vMerge w:val="restart"/>
            <w:hideMark/>
          </w:tcPr>
          <w:p w:rsidR="00796E06" w:rsidRDefault="00796E06" w:rsidP="00796E06">
            <w:pPr>
              <w:spacing w:after="0" w:line="240" w:lineRule="auto"/>
              <w:rPr>
                <w:rFonts w:ascii="Times New Roman" w:eastAsia="Times New Roman" w:hAnsi="Times New Roman" w:cs="Times New Roman"/>
                <w:sz w:val="24"/>
                <w:szCs w:val="24"/>
              </w:rPr>
            </w:pPr>
          </w:p>
          <w:tbl>
            <w:tblPr>
              <w:tblW w:w="10755" w:type="dxa"/>
              <w:tblCellSpacing w:w="0" w:type="dxa"/>
              <w:shd w:val="clear" w:color="auto" w:fill="ECDDD9"/>
              <w:tblCellMar>
                <w:left w:w="0" w:type="dxa"/>
                <w:right w:w="0" w:type="dxa"/>
              </w:tblCellMar>
              <w:tblLook w:val="04A0"/>
            </w:tblPr>
            <w:tblGrid>
              <w:gridCol w:w="10755"/>
            </w:tblGrid>
            <w:tr w:rsidR="00D4647E" w:rsidRPr="00D4647E" w:rsidTr="00D4647E">
              <w:trPr>
                <w:trHeight w:val="360"/>
                <w:tblCellSpacing w:w="0" w:type="dxa"/>
              </w:trPr>
              <w:tc>
                <w:tcPr>
                  <w:tcW w:w="0" w:type="auto"/>
                  <w:shd w:val="clear" w:color="auto" w:fill="DC8B76"/>
                  <w:vAlign w:val="center"/>
                  <w:hideMark/>
                </w:tcPr>
                <w:p w:rsidR="00D4647E" w:rsidRPr="00D4647E" w:rsidRDefault="00D4647E" w:rsidP="00D4647E">
                  <w:pPr>
                    <w:spacing w:after="0" w:line="240" w:lineRule="auto"/>
                    <w:rPr>
                      <w:rFonts w:ascii="Arial" w:eastAsia="Times New Roman" w:hAnsi="Arial" w:cs="Arial"/>
                      <w:b/>
                      <w:bCs/>
                      <w:color w:val="FFFFFF"/>
                    </w:rPr>
                  </w:pPr>
                  <w:r w:rsidRPr="00D4647E">
                    <w:rPr>
                      <w:rFonts w:ascii="Arial" w:eastAsia="Times New Roman" w:hAnsi="Arial" w:cs="Arial"/>
                      <w:b/>
                      <w:bCs/>
                      <w:color w:val="FFFFFF"/>
                    </w:rPr>
                    <w:t>Lecture 4 : MOS Capacitor</w:t>
                  </w:r>
                </w:p>
              </w:tc>
            </w:tr>
            <w:tr w:rsidR="00D4647E" w:rsidRPr="00D4647E" w:rsidTr="00D4647E">
              <w:trPr>
                <w:tblCellSpacing w:w="0" w:type="dxa"/>
              </w:trPr>
              <w:tc>
                <w:tcPr>
                  <w:tcW w:w="0" w:type="auto"/>
                  <w:shd w:val="clear" w:color="auto" w:fill="C3320B"/>
                  <w:vAlign w:val="center"/>
                  <w:hideMark/>
                </w:tcPr>
                <w:p w:rsidR="00D4647E" w:rsidRPr="00D4647E" w:rsidRDefault="00D4647E" w:rsidP="00D4647E">
                  <w:pPr>
                    <w:spacing w:after="0" w:line="240" w:lineRule="auto"/>
                    <w:rPr>
                      <w:rFonts w:ascii="Times New Roman" w:eastAsia="Times New Roman" w:hAnsi="Times New Roman" w:cs="Times New Roman"/>
                      <w:sz w:val="24"/>
                      <w:szCs w:val="24"/>
                    </w:rPr>
                  </w:pPr>
                </w:p>
              </w:tc>
            </w:tr>
          </w:tbl>
          <w:p w:rsidR="00D4647E" w:rsidRPr="00796E06" w:rsidRDefault="00D4647E" w:rsidP="00796E06">
            <w:pPr>
              <w:spacing w:after="0" w:line="240" w:lineRule="auto"/>
              <w:rPr>
                <w:rFonts w:ascii="Times New Roman" w:eastAsia="Times New Roman" w:hAnsi="Times New Roman" w:cs="Times New Roman"/>
                <w:sz w:val="24"/>
                <w:szCs w:val="24"/>
              </w:rPr>
            </w:pPr>
          </w:p>
          <w:tbl>
            <w:tblPr>
              <w:tblW w:w="10230" w:type="dxa"/>
              <w:tblCellSpacing w:w="0" w:type="dxa"/>
              <w:tblCellMar>
                <w:left w:w="0" w:type="dxa"/>
                <w:right w:w="0" w:type="dxa"/>
              </w:tblCellMar>
              <w:tblLook w:val="04A0"/>
            </w:tblPr>
            <w:tblGrid>
              <w:gridCol w:w="4710"/>
              <w:gridCol w:w="63"/>
              <w:gridCol w:w="5457"/>
            </w:tblGrid>
            <w:tr w:rsidR="00796E06" w:rsidRPr="00796E06">
              <w:trPr>
                <w:trHeight w:val="465"/>
                <w:tblCellSpacing w:w="0" w:type="dxa"/>
              </w:trPr>
              <w:tc>
                <w:tcPr>
                  <w:tcW w:w="0" w:type="auto"/>
                  <w:gridSpan w:val="3"/>
                  <w:vAlign w:val="center"/>
                  <w:hideMark/>
                </w:tcPr>
                <w:p w:rsidR="00796E06" w:rsidRPr="00796E06" w:rsidRDefault="00796E06" w:rsidP="00796E06">
                  <w:pPr>
                    <w:spacing w:after="0" w:line="240" w:lineRule="auto"/>
                    <w:rPr>
                      <w:rFonts w:ascii="Times New Roman" w:eastAsia="Times New Roman" w:hAnsi="Times New Roman" w:cs="Times New Roman"/>
                      <w:sz w:val="24"/>
                      <w:szCs w:val="24"/>
                    </w:rPr>
                  </w:pPr>
                  <w:r w:rsidRPr="00796E06">
                    <w:rPr>
                      <w:rFonts w:ascii="Times New Roman" w:eastAsia="Times New Roman" w:hAnsi="Times New Roman" w:cs="Times New Roman"/>
                      <w:sz w:val="24"/>
                      <w:szCs w:val="24"/>
                    </w:rPr>
                    <w:t> </w:t>
                  </w:r>
                  <w:r w:rsidRPr="00796E06">
                    <w:rPr>
                      <w:rFonts w:ascii="Arial" w:eastAsia="Times New Roman" w:hAnsi="Arial" w:cs="Arial"/>
                      <w:b/>
                      <w:bCs/>
                      <w:color w:val="831E03"/>
                      <w:sz w:val="15"/>
                    </w:rPr>
                    <w:t>4.1 MOS as Capacitor</w:t>
                  </w:r>
                </w:p>
              </w:tc>
            </w:tr>
            <w:tr w:rsidR="00796E06" w:rsidRPr="00796E06">
              <w:trPr>
                <w:trHeight w:val="285"/>
                <w:tblCellSpacing w:w="0" w:type="dxa"/>
              </w:trPr>
              <w:tc>
                <w:tcPr>
                  <w:tcW w:w="0" w:type="auto"/>
                  <w:gridSpan w:val="3"/>
                  <w:vAlign w:val="center"/>
                  <w:hideMark/>
                </w:tcPr>
                <w:p w:rsidR="00796E06" w:rsidRPr="00796E06" w:rsidRDefault="00796E06" w:rsidP="00796E06">
                  <w:pPr>
                    <w:spacing w:after="0" w:line="240" w:lineRule="auto"/>
                    <w:rPr>
                      <w:rFonts w:ascii="Times New Roman" w:eastAsia="Times New Roman" w:hAnsi="Times New Roman" w:cs="Times New Roman"/>
                      <w:sz w:val="24"/>
                      <w:szCs w:val="24"/>
                    </w:rPr>
                  </w:pPr>
                  <w:r w:rsidRPr="00796E06">
                    <w:rPr>
                      <w:rFonts w:ascii="Arial" w:eastAsia="Times New Roman" w:hAnsi="Arial" w:cs="Arial"/>
                      <w:color w:val="000000"/>
                      <w:sz w:val="15"/>
                      <w:szCs w:val="15"/>
                    </w:rPr>
                    <w:t>Refering to fig. 4.1, we can see there is an</w:t>
                  </w:r>
                  <w:r w:rsidRPr="00796E06">
                    <w:rPr>
                      <w:rFonts w:ascii="Arial" w:eastAsia="Times New Roman" w:hAnsi="Arial" w:cs="Arial"/>
                      <w:color w:val="000000"/>
                      <w:sz w:val="15"/>
                    </w:rPr>
                    <w:t> </w:t>
                  </w:r>
                  <w:r w:rsidRPr="00796E06">
                    <w:rPr>
                      <w:rFonts w:ascii="Arial" w:eastAsia="Times New Roman" w:hAnsi="Arial" w:cs="Arial"/>
                      <w:i/>
                      <w:iCs/>
                      <w:color w:val="000000"/>
                      <w:sz w:val="15"/>
                    </w:rPr>
                    <w:t>oxide layer</w:t>
                  </w:r>
                  <w:r w:rsidRPr="00796E06">
                    <w:rPr>
                      <w:rFonts w:ascii="Arial" w:eastAsia="Times New Roman" w:hAnsi="Arial" w:cs="Arial"/>
                      <w:color w:val="000000"/>
                      <w:sz w:val="15"/>
                    </w:rPr>
                    <w:t> </w:t>
                  </w:r>
                  <w:r w:rsidRPr="00796E06">
                    <w:rPr>
                      <w:rFonts w:ascii="Arial" w:eastAsia="Times New Roman" w:hAnsi="Arial" w:cs="Arial"/>
                      <w:color w:val="000000"/>
                      <w:sz w:val="15"/>
                      <w:szCs w:val="15"/>
                    </w:rPr>
                    <w:t>below the</w:t>
                  </w:r>
                  <w:r w:rsidRPr="00796E06">
                    <w:rPr>
                      <w:rFonts w:ascii="Arial" w:eastAsia="Times New Roman" w:hAnsi="Arial" w:cs="Arial"/>
                      <w:color w:val="000000"/>
                      <w:sz w:val="15"/>
                    </w:rPr>
                    <w:t> </w:t>
                  </w:r>
                  <w:r w:rsidRPr="00796E06">
                    <w:rPr>
                      <w:rFonts w:ascii="Arial" w:eastAsia="Times New Roman" w:hAnsi="Arial" w:cs="Arial"/>
                      <w:i/>
                      <w:iCs/>
                      <w:color w:val="000000"/>
                      <w:sz w:val="15"/>
                    </w:rPr>
                    <w:t>Gate</w:t>
                  </w:r>
                  <w:r w:rsidRPr="00796E06">
                    <w:rPr>
                      <w:rFonts w:ascii="Arial" w:eastAsia="Times New Roman" w:hAnsi="Arial" w:cs="Arial"/>
                      <w:color w:val="000000"/>
                      <w:sz w:val="15"/>
                    </w:rPr>
                    <w:t> </w:t>
                  </w:r>
                  <w:r w:rsidRPr="00796E06">
                    <w:rPr>
                      <w:rFonts w:ascii="Arial" w:eastAsia="Times New Roman" w:hAnsi="Arial" w:cs="Arial"/>
                      <w:color w:val="000000"/>
                      <w:sz w:val="15"/>
                      <w:szCs w:val="15"/>
                    </w:rPr>
                    <w:t>terminal. Since oxide is a very good</w:t>
                  </w:r>
                  <w:r w:rsidRPr="00796E06">
                    <w:rPr>
                      <w:rFonts w:ascii="Arial" w:eastAsia="Times New Roman" w:hAnsi="Arial" w:cs="Arial"/>
                      <w:color w:val="000000"/>
                      <w:sz w:val="15"/>
                    </w:rPr>
                    <w:t> </w:t>
                  </w:r>
                  <w:r w:rsidRPr="00796E06">
                    <w:rPr>
                      <w:rFonts w:ascii="Arial" w:eastAsia="Times New Roman" w:hAnsi="Arial" w:cs="Arial"/>
                      <w:i/>
                      <w:iCs/>
                      <w:color w:val="000000"/>
                      <w:sz w:val="15"/>
                    </w:rPr>
                    <w:t>insulator</w:t>
                  </w:r>
                  <w:r w:rsidRPr="00796E06">
                    <w:rPr>
                      <w:rFonts w:ascii="Arial" w:eastAsia="Times New Roman" w:hAnsi="Arial" w:cs="Arial"/>
                      <w:color w:val="000000"/>
                      <w:sz w:val="15"/>
                      <w:szCs w:val="15"/>
                    </w:rPr>
                    <w:t>, it contributes to an oxide capacitance in the circuit.</w:t>
                  </w:r>
                </w:p>
              </w:tc>
            </w:tr>
            <w:tr w:rsidR="00796E06" w:rsidRPr="00796E06">
              <w:trPr>
                <w:trHeight w:val="3090"/>
                <w:tblCellSpacing w:w="0" w:type="dxa"/>
              </w:trPr>
              <w:tc>
                <w:tcPr>
                  <w:tcW w:w="0" w:type="auto"/>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extent cx="2966085" cy="1964055"/>
                        <wp:effectExtent l="19050" t="0" r="5715" b="0"/>
                        <wp:docPr id="53" name="Picture 53" descr="http://www.cdeep.iitb.ac.in/nptel/Electrical%20&amp;%20Comm%20Engg/VLSI%20Design/Slides/images/3.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cdeep.iitb.ac.in/nptel/Electrical%20&amp;%20Comm%20Engg/VLSI%20Design/Slides/images/3.18.jpg"/>
                                <pic:cNvPicPr>
                                  <a:picLocks noChangeAspect="1" noChangeArrowheads="1"/>
                                </pic:cNvPicPr>
                              </pic:nvPicPr>
                              <pic:blipFill>
                                <a:blip r:embed="rId30" cstate="print"/>
                                <a:srcRect/>
                                <a:stretch>
                                  <a:fillRect/>
                                </a:stretch>
                              </pic:blipFill>
                              <pic:spPr bwMode="auto">
                                <a:xfrm>
                                  <a:off x="0" y="0"/>
                                  <a:ext cx="2966085" cy="1964055"/>
                                </a:xfrm>
                                <a:prstGeom prst="rect">
                                  <a:avLst/>
                                </a:prstGeom>
                                <a:noFill/>
                                <a:ln w="9525">
                                  <a:noFill/>
                                  <a:miter lim="800000"/>
                                  <a:headEnd/>
                                  <a:tailEnd/>
                                </a:ln>
                              </pic:spPr>
                            </pic:pic>
                          </a:graphicData>
                        </a:graphic>
                      </wp:inline>
                    </w:drawing>
                  </w:r>
                </w:p>
              </w:tc>
              <w:tc>
                <w:tcPr>
                  <w:tcW w:w="60" w:type="dxa"/>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 </w:t>
                  </w:r>
                </w:p>
              </w:tc>
              <w:tc>
                <w:tcPr>
                  <w:tcW w:w="5445" w:type="dxa"/>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Normally, the capacitance value of a capacitor doesn't change with values of voltage applied across its terminals. However, this is not the case with</w:t>
                  </w:r>
                  <w:r w:rsidRPr="00796E06">
                    <w:rPr>
                      <w:rFonts w:ascii="Arial" w:eastAsia="Times New Roman" w:hAnsi="Arial" w:cs="Arial"/>
                      <w:color w:val="000000"/>
                      <w:sz w:val="15"/>
                    </w:rPr>
                    <w:t> </w:t>
                  </w:r>
                  <w:r w:rsidRPr="00796E06">
                    <w:rPr>
                      <w:rFonts w:ascii="Arial" w:eastAsia="Times New Roman" w:hAnsi="Arial" w:cs="Arial"/>
                      <w:i/>
                      <w:iCs/>
                      <w:color w:val="000000"/>
                      <w:sz w:val="15"/>
                    </w:rPr>
                    <w:t>MOS capacitor</w:t>
                  </w:r>
                  <w:r w:rsidRPr="00796E06">
                    <w:rPr>
                      <w:rFonts w:ascii="Arial" w:eastAsia="Times New Roman" w:hAnsi="Arial" w:cs="Arial"/>
                      <w:color w:val="000000"/>
                      <w:sz w:val="15"/>
                      <w:szCs w:val="15"/>
                    </w:rPr>
                    <w:t>. We find that the capacitance of MOS capacitor changes its value with the variation in Gate voltage. This is because application of gate voltage results in band bending in silicon substrate and hence variation in charge concentration at</w:t>
                  </w:r>
                  <w:r w:rsidRPr="00796E06">
                    <w:rPr>
                      <w:rFonts w:ascii="Arial" w:eastAsia="Times New Roman" w:hAnsi="Arial" w:cs="Arial"/>
                      <w:b/>
                      <w:bCs/>
                      <w:color w:val="000000"/>
                      <w:sz w:val="18"/>
                      <w:szCs w:val="18"/>
                    </w:rPr>
                    <w:t>Si-SiO</w:t>
                  </w:r>
                  <w:r w:rsidRPr="00796E06">
                    <w:rPr>
                      <w:rFonts w:ascii="Arial" w:eastAsia="Times New Roman" w:hAnsi="Arial" w:cs="Arial"/>
                      <w:b/>
                      <w:bCs/>
                      <w:color w:val="000000"/>
                      <w:sz w:val="11"/>
                    </w:rPr>
                    <w:t>2</w:t>
                  </w:r>
                  <w:r w:rsidRPr="00796E06">
                    <w:rPr>
                      <w:rFonts w:ascii="Arial" w:eastAsia="Times New Roman" w:hAnsi="Arial" w:cs="Arial"/>
                      <w:color w:val="000000"/>
                      <w:sz w:val="15"/>
                    </w:rPr>
                    <w:t> </w:t>
                  </w:r>
                  <w:r w:rsidRPr="00796E06">
                    <w:rPr>
                      <w:rFonts w:ascii="Arial" w:eastAsia="Times New Roman" w:hAnsi="Arial" w:cs="Arial"/>
                      <w:color w:val="000000"/>
                      <w:sz w:val="15"/>
                      <w:szCs w:val="15"/>
                    </w:rPr>
                    <w:t>interface.</w:t>
                  </w:r>
                </w:p>
              </w:tc>
            </w:tr>
            <w:tr w:rsidR="00796E06" w:rsidRPr="00796E06">
              <w:trPr>
                <w:trHeight w:val="285"/>
                <w:tblCellSpacing w:w="0" w:type="dxa"/>
              </w:trPr>
              <w:tc>
                <w:tcPr>
                  <w:tcW w:w="0" w:type="auto"/>
                  <w:vAlign w:val="center"/>
                  <w:hideMark/>
                </w:tcPr>
                <w:p w:rsidR="00796E06" w:rsidRPr="00796E06" w:rsidRDefault="00796E06" w:rsidP="00796E06">
                  <w:pPr>
                    <w:spacing w:after="0" w:line="240" w:lineRule="auto"/>
                    <w:jc w:val="center"/>
                    <w:rPr>
                      <w:rFonts w:ascii="Arial" w:eastAsia="Times New Roman" w:hAnsi="Arial" w:cs="Arial"/>
                      <w:color w:val="000000"/>
                      <w:sz w:val="15"/>
                      <w:szCs w:val="15"/>
                    </w:rPr>
                  </w:pPr>
                  <w:r w:rsidRPr="00796E06">
                    <w:rPr>
                      <w:rFonts w:ascii="Arial" w:eastAsia="Times New Roman" w:hAnsi="Arial" w:cs="Arial"/>
                      <w:b/>
                      <w:bCs/>
                      <w:i/>
                      <w:iCs/>
                      <w:color w:val="000000"/>
                      <w:sz w:val="15"/>
                    </w:rPr>
                    <w:t>Fig 4.1: Cross-section view of MOS Capacitor</w:t>
                  </w:r>
                </w:p>
              </w:tc>
              <w:tc>
                <w:tcPr>
                  <w:tcW w:w="0" w:type="auto"/>
                  <w:gridSpan w:val="2"/>
                  <w:vAlign w:val="center"/>
                  <w:hideMark/>
                </w:tcPr>
                <w:p w:rsidR="00796E06" w:rsidRPr="00796E06" w:rsidRDefault="00796E06" w:rsidP="00796E06">
                  <w:pPr>
                    <w:spacing w:after="0" w:line="240" w:lineRule="auto"/>
                    <w:rPr>
                      <w:rFonts w:ascii="Times New Roman" w:eastAsia="Times New Roman" w:hAnsi="Times New Roman" w:cs="Times New Roman"/>
                      <w:sz w:val="24"/>
                      <w:szCs w:val="24"/>
                    </w:rPr>
                  </w:pPr>
                  <w:r w:rsidRPr="00796E06">
                    <w:rPr>
                      <w:rFonts w:ascii="Times New Roman" w:eastAsia="Times New Roman" w:hAnsi="Times New Roman" w:cs="Times New Roman"/>
                      <w:sz w:val="24"/>
                      <w:szCs w:val="24"/>
                    </w:rPr>
                    <w:t> </w:t>
                  </w:r>
                </w:p>
              </w:tc>
            </w:tr>
          </w:tbl>
          <w:p w:rsidR="00796E06" w:rsidRPr="00796E06" w:rsidRDefault="00796E06" w:rsidP="00796E06">
            <w:pPr>
              <w:spacing w:after="0" w:line="240" w:lineRule="auto"/>
              <w:rPr>
                <w:rFonts w:ascii="Times New Roman" w:eastAsia="Times New Roman" w:hAnsi="Times New Roman" w:cs="Times New Roman"/>
                <w:sz w:val="24"/>
                <w:szCs w:val="24"/>
              </w:rPr>
            </w:pPr>
          </w:p>
        </w:tc>
      </w:tr>
      <w:tr w:rsidR="00796E06" w:rsidRPr="00796E06" w:rsidTr="00796E06">
        <w:trPr>
          <w:trHeight w:val="276"/>
          <w:tblCellSpacing w:w="0" w:type="dxa"/>
          <w:jc w:val="center"/>
        </w:trPr>
        <w:tc>
          <w:tcPr>
            <w:tcW w:w="0" w:type="auto"/>
            <w:vMerge/>
            <w:vAlign w:val="center"/>
            <w:hideMark/>
          </w:tcPr>
          <w:p w:rsidR="00796E06" w:rsidRPr="00796E06" w:rsidRDefault="00796E06" w:rsidP="00796E06">
            <w:pPr>
              <w:spacing w:after="0" w:line="240" w:lineRule="auto"/>
              <w:rPr>
                <w:rFonts w:ascii="Times New Roman" w:eastAsia="Times New Roman" w:hAnsi="Times New Roman" w:cs="Times New Roman"/>
                <w:sz w:val="24"/>
                <w:szCs w:val="24"/>
              </w:rPr>
            </w:pPr>
          </w:p>
        </w:tc>
      </w:tr>
    </w:tbl>
    <w:p w:rsidR="00796E06" w:rsidRDefault="00796E06"/>
    <w:tbl>
      <w:tblPr>
        <w:tblW w:w="10155" w:type="dxa"/>
        <w:tblCellSpacing w:w="0" w:type="dxa"/>
        <w:tblCellMar>
          <w:left w:w="0" w:type="dxa"/>
          <w:right w:w="0" w:type="dxa"/>
        </w:tblCellMar>
        <w:tblLook w:val="04A0"/>
      </w:tblPr>
      <w:tblGrid>
        <w:gridCol w:w="10155"/>
      </w:tblGrid>
      <w:tr w:rsidR="00796E06" w:rsidRPr="00796E06">
        <w:trPr>
          <w:tblCellSpacing w:w="0" w:type="dxa"/>
        </w:trPr>
        <w:tc>
          <w:tcPr>
            <w:tcW w:w="0" w:type="auto"/>
            <w:vAlign w:val="center"/>
            <w:hideMark/>
          </w:tcPr>
          <w:p w:rsidR="00796E06" w:rsidRPr="00796E06" w:rsidRDefault="00796E06" w:rsidP="00796E06">
            <w:pPr>
              <w:spacing w:after="0" w:line="240" w:lineRule="auto"/>
              <w:rPr>
                <w:rFonts w:ascii="Times New Roman" w:eastAsia="Times New Roman" w:hAnsi="Times New Roman" w:cs="Times New Roman"/>
                <w:sz w:val="24"/>
                <w:szCs w:val="24"/>
              </w:rPr>
            </w:pPr>
          </w:p>
          <w:tbl>
            <w:tblPr>
              <w:tblW w:w="10155" w:type="dxa"/>
              <w:tblCellSpacing w:w="0" w:type="dxa"/>
              <w:tblCellMar>
                <w:left w:w="0" w:type="dxa"/>
                <w:right w:w="0" w:type="dxa"/>
              </w:tblCellMar>
              <w:tblLook w:val="04A0"/>
            </w:tblPr>
            <w:tblGrid>
              <w:gridCol w:w="42"/>
              <w:gridCol w:w="4827"/>
              <w:gridCol w:w="1278"/>
              <w:gridCol w:w="3960"/>
              <w:gridCol w:w="48"/>
            </w:tblGrid>
            <w:tr w:rsidR="00796E06" w:rsidRPr="00796E06">
              <w:trPr>
                <w:trHeight w:val="465"/>
                <w:tblCellSpacing w:w="0" w:type="dxa"/>
              </w:trPr>
              <w:tc>
                <w:tcPr>
                  <w:tcW w:w="0" w:type="auto"/>
                  <w:gridSpan w:val="5"/>
                  <w:vAlign w:val="center"/>
                  <w:hideMark/>
                </w:tcPr>
                <w:p w:rsidR="00796E06" w:rsidRPr="00796E06" w:rsidRDefault="00796E06" w:rsidP="00796E06">
                  <w:pPr>
                    <w:spacing w:after="0" w:line="240" w:lineRule="auto"/>
                    <w:rPr>
                      <w:rFonts w:ascii="Times New Roman" w:eastAsia="Times New Roman" w:hAnsi="Times New Roman" w:cs="Times New Roman"/>
                      <w:sz w:val="24"/>
                      <w:szCs w:val="24"/>
                    </w:rPr>
                  </w:pPr>
                  <w:r w:rsidRPr="00796E06">
                    <w:rPr>
                      <w:rFonts w:ascii="Arial" w:eastAsia="Times New Roman" w:hAnsi="Arial" w:cs="Arial"/>
                      <w:b/>
                      <w:bCs/>
                      <w:color w:val="831E03"/>
                      <w:sz w:val="15"/>
                    </w:rPr>
                    <w:t>4.2 Modes of operation</w:t>
                  </w:r>
                </w:p>
              </w:tc>
            </w:tr>
            <w:tr w:rsidR="00796E06" w:rsidRPr="00796E06">
              <w:trPr>
                <w:trHeight w:val="285"/>
                <w:tblCellSpacing w:w="0" w:type="dxa"/>
              </w:trPr>
              <w:tc>
                <w:tcPr>
                  <w:tcW w:w="0" w:type="auto"/>
                  <w:gridSpan w:val="5"/>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Depending upon the value of gate voltage applied, the MOS capacitor works in three modes :</w:t>
                  </w:r>
                </w:p>
              </w:tc>
            </w:tr>
            <w:tr w:rsidR="00796E06" w:rsidRPr="00796E06">
              <w:trPr>
                <w:trHeight w:val="285"/>
                <w:tblCellSpacing w:w="0" w:type="dxa"/>
              </w:trPr>
              <w:tc>
                <w:tcPr>
                  <w:tcW w:w="0" w:type="auto"/>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 </w:t>
                  </w:r>
                </w:p>
              </w:tc>
              <w:tc>
                <w:tcPr>
                  <w:tcW w:w="0" w:type="auto"/>
                  <w:vAlign w:val="center"/>
                  <w:hideMark/>
                </w:tcPr>
                <w:p w:rsidR="00796E06" w:rsidRPr="00796E06" w:rsidRDefault="00796E06" w:rsidP="00796E06">
                  <w:pPr>
                    <w:spacing w:after="0" w:line="240" w:lineRule="auto"/>
                    <w:jc w:val="center"/>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extent cx="2870200" cy="1431290"/>
                        <wp:effectExtent l="19050" t="0" r="6350" b="0"/>
                        <wp:docPr id="55" name="Picture 55" descr="http://www.cdeep.iitb.ac.in/nptel/Electrical%20&amp;%20Comm%20Engg/VLSI%20Design/Slides/images/4.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cdeep.iitb.ac.in/nptel/Electrical%20&amp;%20Comm%20Engg/VLSI%20Design/Slides/images/4.2.1.jpg"/>
                                <pic:cNvPicPr>
                                  <a:picLocks noChangeAspect="1" noChangeArrowheads="1"/>
                                </pic:cNvPicPr>
                              </pic:nvPicPr>
                              <pic:blipFill>
                                <a:blip r:embed="rId32" cstate="print"/>
                                <a:srcRect/>
                                <a:stretch>
                                  <a:fillRect/>
                                </a:stretch>
                              </pic:blipFill>
                              <pic:spPr bwMode="auto">
                                <a:xfrm>
                                  <a:off x="0" y="0"/>
                                  <a:ext cx="2870200" cy="1431290"/>
                                </a:xfrm>
                                <a:prstGeom prst="rect">
                                  <a:avLst/>
                                </a:prstGeom>
                                <a:noFill/>
                                <a:ln w="9525">
                                  <a:noFill/>
                                  <a:miter lim="800000"/>
                                  <a:headEnd/>
                                  <a:tailEnd/>
                                </a:ln>
                              </pic:spPr>
                            </pic:pic>
                          </a:graphicData>
                        </a:graphic>
                      </wp:inline>
                    </w:drawing>
                  </w:r>
                </w:p>
              </w:tc>
              <w:tc>
                <w:tcPr>
                  <w:tcW w:w="0" w:type="auto"/>
                  <w:gridSpan w:val="2"/>
                  <w:vAlign w:val="center"/>
                  <w:hideMark/>
                </w:tcPr>
                <w:p w:rsidR="00796E06" w:rsidRPr="00796E06" w:rsidRDefault="00796E06" w:rsidP="00796E06">
                  <w:pPr>
                    <w:spacing w:after="0" w:line="240" w:lineRule="auto"/>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extent cx="2854325" cy="1431290"/>
                        <wp:effectExtent l="19050" t="0" r="3175" b="0"/>
                        <wp:docPr id="56" name="Picture 56" descr="http://www.cdeep.iitb.ac.in/nptel/Electrical%20&amp;%20Comm%20Engg/VLSI%20Design/Slides/images/4.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cdeep.iitb.ac.in/nptel/Electrical%20&amp;%20Comm%20Engg/VLSI%20Design/Slides/images/4.2.2.jpg"/>
                                <pic:cNvPicPr>
                                  <a:picLocks noChangeAspect="1" noChangeArrowheads="1"/>
                                </pic:cNvPicPr>
                              </pic:nvPicPr>
                              <pic:blipFill>
                                <a:blip r:embed="rId33" cstate="print"/>
                                <a:srcRect/>
                                <a:stretch>
                                  <a:fillRect/>
                                </a:stretch>
                              </pic:blipFill>
                              <pic:spPr bwMode="auto">
                                <a:xfrm>
                                  <a:off x="0" y="0"/>
                                  <a:ext cx="2854325" cy="1431290"/>
                                </a:xfrm>
                                <a:prstGeom prst="rect">
                                  <a:avLst/>
                                </a:prstGeom>
                                <a:noFill/>
                                <a:ln w="9525">
                                  <a:noFill/>
                                  <a:miter lim="800000"/>
                                  <a:headEnd/>
                                  <a:tailEnd/>
                                </a:ln>
                              </pic:spPr>
                            </pic:pic>
                          </a:graphicData>
                        </a:graphic>
                      </wp:inline>
                    </w:drawing>
                  </w:r>
                </w:p>
              </w:tc>
              <w:tc>
                <w:tcPr>
                  <w:tcW w:w="135" w:type="dxa"/>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 </w:t>
                  </w:r>
                </w:p>
              </w:tc>
            </w:tr>
            <w:tr w:rsidR="00796E06" w:rsidRPr="00796E06">
              <w:trPr>
                <w:trHeight w:val="285"/>
                <w:tblCellSpacing w:w="0" w:type="dxa"/>
              </w:trPr>
              <w:tc>
                <w:tcPr>
                  <w:tcW w:w="0" w:type="auto"/>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p>
              </w:tc>
              <w:tc>
                <w:tcPr>
                  <w:tcW w:w="0" w:type="auto"/>
                  <w:vAlign w:val="center"/>
                  <w:hideMark/>
                </w:tcPr>
                <w:p w:rsidR="00796E06" w:rsidRPr="00796E06" w:rsidRDefault="00796E06" w:rsidP="00796E06">
                  <w:pPr>
                    <w:spacing w:after="0" w:line="240" w:lineRule="auto"/>
                    <w:jc w:val="center"/>
                    <w:rPr>
                      <w:rFonts w:ascii="Arial" w:eastAsia="Times New Roman" w:hAnsi="Arial" w:cs="Arial"/>
                      <w:color w:val="000000"/>
                      <w:sz w:val="15"/>
                      <w:szCs w:val="15"/>
                    </w:rPr>
                  </w:pPr>
                  <w:r w:rsidRPr="00796E06">
                    <w:rPr>
                      <w:rFonts w:ascii="Arial" w:eastAsia="Times New Roman" w:hAnsi="Arial" w:cs="Arial"/>
                      <w:b/>
                      <w:bCs/>
                      <w:i/>
                      <w:iCs/>
                      <w:color w:val="000000"/>
                      <w:sz w:val="15"/>
                    </w:rPr>
                    <w:t>Fig 4.2a: Accumulation mode (grey layer - strong hole concentration)</w:t>
                  </w:r>
                </w:p>
              </w:tc>
              <w:tc>
                <w:tcPr>
                  <w:tcW w:w="1260" w:type="dxa"/>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p>
              </w:tc>
              <w:tc>
                <w:tcPr>
                  <w:tcW w:w="4170" w:type="dxa"/>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b/>
                      <w:bCs/>
                      <w:i/>
                      <w:iCs/>
                      <w:color w:val="000000"/>
                      <w:sz w:val="15"/>
                    </w:rPr>
                    <w:t>Fig 4.2b: Depletion Mode (light grey layer - depletion region)</w:t>
                  </w:r>
                </w:p>
              </w:tc>
              <w:tc>
                <w:tcPr>
                  <w:tcW w:w="0" w:type="auto"/>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 </w:t>
                  </w:r>
                </w:p>
              </w:tc>
            </w:tr>
            <w:tr w:rsidR="00796E06" w:rsidRPr="00796E06">
              <w:trPr>
                <w:trHeight w:val="285"/>
                <w:tblCellSpacing w:w="0" w:type="dxa"/>
              </w:trPr>
              <w:tc>
                <w:tcPr>
                  <w:tcW w:w="0" w:type="auto"/>
                  <w:gridSpan w:val="5"/>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 </w:t>
                  </w:r>
                </w:p>
              </w:tc>
            </w:tr>
            <w:tr w:rsidR="00796E06" w:rsidRPr="00796E06">
              <w:trPr>
                <w:trHeight w:val="285"/>
                <w:tblCellSpacing w:w="0" w:type="dxa"/>
              </w:trPr>
              <w:tc>
                <w:tcPr>
                  <w:tcW w:w="0" w:type="auto"/>
                  <w:gridSpan w:val="5"/>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b/>
                      <w:bCs/>
                      <w:color w:val="000000"/>
                      <w:sz w:val="15"/>
                    </w:rPr>
                    <w:t>1. Accumulation:</w:t>
                  </w:r>
                  <w:r w:rsidRPr="00796E06">
                    <w:rPr>
                      <w:rFonts w:ascii="Arial" w:eastAsia="Times New Roman" w:hAnsi="Arial" w:cs="Arial"/>
                      <w:color w:val="000000"/>
                      <w:sz w:val="15"/>
                    </w:rPr>
                    <w:t> </w:t>
                  </w:r>
                  <w:r w:rsidRPr="00796E06">
                    <w:rPr>
                      <w:rFonts w:ascii="Arial" w:eastAsia="Times New Roman" w:hAnsi="Arial" w:cs="Arial"/>
                      <w:color w:val="000000"/>
                      <w:sz w:val="15"/>
                      <w:szCs w:val="15"/>
                    </w:rPr>
                    <w:t>In this mode, there is accumulation of holes (assuming n-MOSFET) at the Si-SiO</w:t>
                  </w:r>
                  <w:r w:rsidRPr="00796E06">
                    <w:rPr>
                      <w:rFonts w:ascii="Arial" w:eastAsia="Times New Roman" w:hAnsi="Arial" w:cs="Arial"/>
                      <w:color w:val="000000"/>
                      <w:sz w:val="11"/>
                      <w:szCs w:val="11"/>
                    </w:rPr>
                    <w:t>2</w:t>
                  </w:r>
                  <w:r w:rsidRPr="00796E06">
                    <w:rPr>
                      <w:rFonts w:ascii="Arial" w:eastAsia="Times New Roman" w:hAnsi="Arial" w:cs="Arial"/>
                      <w:color w:val="000000"/>
                      <w:sz w:val="15"/>
                    </w:rPr>
                    <w:t> </w:t>
                  </w:r>
                  <w:r w:rsidRPr="00796E06">
                    <w:rPr>
                      <w:rFonts w:ascii="Arial" w:eastAsia="Times New Roman" w:hAnsi="Arial" w:cs="Arial"/>
                      <w:color w:val="000000"/>
                      <w:sz w:val="15"/>
                      <w:szCs w:val="15"/>
                    </w:rPr>
                    <w:t>interface. All the field lines emanating from the gate terminate on this layer giving an effective dielectric thickness as the oxide thickness (shown in Fig. 4.2a). In this mode,</w:t>
                  </w:r>
                  <w:r w:rsidRPr="00796E06">
                    <w:rPr>
                      <w:rFonts w:ascii="Arial" w:eastAsia="Times New Roman" w:hAnsi="Arial" w:cs="Arial"/>
                      <w:color w:val="000000"/>
                      <w:sz w:val="15"/>
                    </w:rPr>
                    <w:t> </w:t>
                  </w:r>
                  <w:r w:rsidRPr="00796E06">
                    <w:rPr>
                      <w:rFonts w:ascii="Arial" w:eastAsia="Times New Roman" w:hAnsi="Arial" w:cs="Arial"/>
                      <w:color w:val="000000"/>
                      <w:sz w:val="18"/>
                    </w:rPr>
                    <w:t>V</w:t>
                  </w:r>
                  <w:r w:rsidRPr="00796E06">
                    <w:rPr>
                      <w:rFonts w:ascii="Arial" w:eastAsia="Times New Roman" w:hAnsi="Arial" w:cs="Arial"/>
                      <w:color w:val="000000"/>
                      <w:sz w:val="15"/>
                      <w:szCs w:val="15"/>
                    </w:rPr>
                    <w:t>g &lt;0</w:t>
                  </w:r>
                </w:p>
              </w:tc>
            </w:tr>
            <w:tr w:rsidR="00796E06" w:rsidRPr="00796E06">
              <w:trPr>
                <w:trHeight w:val="285"/>
                <w:tblCellSpacing w:w="0" w:type="dxa"/>
              </w:trPr>
              <w:tc>
                <w:tcPr>
                  <w:tcW w:w="0" w:type="auto"/>
                  <w:gridSpan w:val="5"/>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b/>
                      <w:bCs/>
                      <w:color w:val="000000"/>
                      <w:sz w:val="15"/>
                    </w:rPr>
                    <w:t>2. Depletion: </w:t>
                  </w:r>
                  <w:r w:rsidRPr="00796E06">
                    <w:rPr>
                      <w:rFonts w:ascii="Arial" w:eastAsia="Times New Roman" w:hAnsi="Arial" w:cs="Arial"/>
                      <w:color w:val="000000"/>
                      <w:sz w:val="15"/>
                      <w:szCs w:val="15"/>
                    </w:rPr>
                    <w:t>As we move from negative to positive gate voltages the holes at the interface are repelled and pushed back into the bulk leaving a depleted layer. This layer counters the positive charge on the gate and keeps increasing till the gate voltage is below threshold voltage. As shown in Fig. 4.2b we see a larger effective dielectric length and hence a lower capacitance.</w:t>
                  </w:r>
                </w:p>
              </w:tc>
            </w:tr>
            <w:tr w:rsidR="00796E06" w:rsidRPr="00796E06">
              <w:trPr>
                <w:trHeight w:val="285"/>
                <w:tblCellSpacing w:w="0" w:type="dxa"/>
              </w:trPr>
              <w:tc>
                <w:tcPr>
                  <w:tcW w:w="0" w:type="auto"/>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lastRenderedPageBreak/>
                    <w:t> </w:t>
                  </w:r>
                </w:p>
              </w:tc>
              <w:tc>
                <w:tcPr>
                  <w:tcW w:w="4530" w:type="dxa"/>
                  <w:vAlign w:val="center"/>
                  <w:hideMark/>
                </w:tcPr>
                <w:p w:rsidR="00796E06" w:rsidRPr="00796E06" w:rsidRDefault="00796E06" w:rsidP="00796E06">
                  <w:pPr>
                    <w:spacing w:after="0" w:line="240" w:lineRule="auto"/>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extent cx="2870200" cy="1431290"/>
                        <wp:effectExtent l="19050" t="0" r="6350" b="0"/>
                        <wp:docPr id="57" name="Picture 57" descr="http://www.cdeep.iitb.ac.in/nptel/Electrical%20&amp;%20Comm%20Engg/VLSI%20Design/Slides/images/4.2.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ttp://www.cdeep.iitb.ac.in/nptel/Electrical%20&amp;%20Comm%20Engg/VLSI%20Design/Slides/images/4.2.3.jpg"/>
                                <pic:cNvPicPr>
                                  <a:picLocks noChangeAspect="1" noChangeArrowheads="1"/>
                                </pic:cNvPicPr>
                              </pic:nvPicPr>
                              <pic:blipFill>
                                <a:blip r:embed="rId34" cstate="print"/>
                                <a:srcRect/>
                                <a:stretch>
                                  <a:fillRect/>
                                </a:stretch>
                              </pic:blipFill>
                              <pic:spPr bwMode="auto">
                                <a:xfrm>
                                  <a:off x="0" y="0"/>
                                  <a:ext cx="2870200" cy="1431290"/>
                                </a:xfrm>
                                <a:prstGeom prst="rect">
                                  <a:avLst/>
                                </a:prstGeom>
                                <a:noFill/>
                                <a:ln w="9525">
                                  <a:noFill/>
                                  <a:miter lim="800000"/>
                                  <a:headEnd/>
                                  <a:tailEnd/>
                                </a:ln>
                              </pic:spPr>
                            </pic:pic>
                          </a:graphicData>
                        </a:graphic>
                      </wp:inline>
                    </w:drawing>
                  </w:r>
                </w:p>
              </w:tc>
              <w:tc>
                <w:tcPr>
                  <w:tcW w:w="0" w:type="auto"/>
                  <w:gridSpan w:val="2"/>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b/>
                      <w:bCs/>
                      <w:color w:val="000000"/>
                      <w:sz w:val="15"/>
                    </w:rPr>
                    <w:t>3. Strong Inversion: </w:t>
                  </w:r>
                  <w:r w:rsidRPr="00796E06">
                    <w:rPr>
                      <w:rFonts w:ascii="Arial" w:eastAsia="Times New Roman" w:hAnsi="Arial" w:cs="Arial"/>
                      <w:color w:val="000000"/>
                      <w:sz w:val="15"/>
                      <w:szCs w:val="15"/>
                    </w:rPr>
                    <w:t>When Vg crosses threshold voltage, the increase in depletion region width stops and charge on layer is countered by mobile electrons at Si-SiO2 interface. This is called inversion because the mobile charges are opposite to the type of charges found in substrate. In this case the inversion layer is formed by the electrons. Field lines hence terminate on this layer thereby reducing the effective dielectric thickness as shown in Fig. 4.2c)</w:t>
                  </w:r>
                </w:p>
              </w:tc>
              <w:tc>
                <w:tcPr>
                  <w:tcW w:w="0" w:type="auto"/>
                  <w:vAlign w:val="center"/>
                  <w:hideMark/>
                </w:tcPr>
                <w:p w:rsidR="00796E06" w:rsidRPr="00796E06" w:rsidRDefault="00796E06" w:rsidP="00796E06">
                  <w:pPr>
                    <w:spacing w:after="0" w:line="240" w:lineRule="auto"/>
                    <w:jc w:val="both"/>
                    <w:rPr>
                      <w:rFonts w:ascii="Arial" w:eastAsia="Times New Roman" w:hAnsi="Arial" w:cs="Arial"/>
                      <w:color w:val="000000"/>
                      <w:sz w:val="15"/>
                      <w:szCs w:val="15"/>
                    </w:rPr>
                  </w:pPr>
                  <w:r w:rsidRPr="00796E06">
                    <w:rPr>
                      <w:rFonts w:ascii="Arial" w:eastAsia="Times New Roman" w:hAnsi="Arial" w:cs="Arial"/>
                      <w:color w:val="000000"/>
                      <w:sz w:val="15"/>
                      <w:szCs w:val="15"/>
                    </w:rPr>
                    <w:t> </w:t>
                  </w:r>
                </w:p>
              </w:tc>
            </w:tr>
            <w:tr w:rsidR="00796E06" w:rsidRPr="00796E06">
              <w:trPr>
                <w:trHeight w:val="285"/>
                <w:tblCellSpacing w:w="0" w:type="dxa"/>
              </w:trPr>
              <w:tc>
                <w:tcPr>
                  <w:tcW w:w="0" w:type="auto"/>
                  <w:vAlign w:val="center"/>
                  <w:hideMark/>
                </w:tcPr>
                <w:p w:rsidR="00796E06" w:rsidRPr="00796E06" w:rsidRDefault="00796E06" w:rsidP="00796E06">
                  <w:pPr>
                    <w:spacing w:after="0" w:line="240" w:lineRule="auto"/>
                    <w:rPr>
                      <w:rFonts w:ascii="Times New Roman" w:eastAsia="Times New Roman" w:hAnsi="Times New Roman" w:cs="Times New Roman"/>
                      <w:sz w:val="24"/>
                      <w:szCs w:val="24"/>
                    </w:rPr>
                  </w:pPr>
                </w:p>
              </w:tc>
              <w:tc>
                <w:tcPr>
                  <w:tcW w:w="0" w:type="auto"/>
                  <w:vAlign w:val="center"/>
                  <w:hideMark/>
                </w:tcPr>
                <w:p w:rsidR="00796E06" w:rsidRPr="00796E06" w:rsidRDefault="00796E06" w:rsidP="00796E06">
                  <w:pPr>
                    <w:spacing w:after="0" w:line="240" w:lineRule="auto"/>
                    <w:rPr>
                      <w:rFonts w:ascii="Times New Roman" w:eastAsia="Times New Roman" w:hAnsi="Times New Roman" w:cs="Times New Roman"/>
                      <w:sz w:val="24"/>
                      <w:szCs w:val="24"/>
                    </w:rPr>
                  </w:pPr>
                  <w:r w:rsidRPr="00796E06">
                    <w:rPr>
                      <w:rFonts w:ascii="Arial" w:eastAsia="Times New Roman" w:hAnsi="Arial" w:cs="Arial"/>
                      <w:b/>
                      <w:bCs/>
                      <w:color w:val="000000"/>
                      <w:sz w:val="15"/>
                    </w:rPr>
                    <w:t>Fig 4.2c: Strong Inversion mode (grey layer - strong electron concentration, light grey - depletion region)</w:t>
                  </w:r>
                </w:p>
              </w:tc>
              <w:tc>
                <w:tcPr>
                  <w:tcW w:w="0" w:type="auto"/>
                  <w:vAlign w:val="center"/>
                  <w:hideMark/>
                </w:tcPr>
                <w:p w:rsidR="00796E06" w:rsidRPr="00796E06" w:rsidRDefault="00796E06" w:rsidP="00796E06">
                  <w:pPr>
                    <w:spacing w:after="0" w:line="240" w:lineRule="auto"/>
                    <w:rPr>
                      <w:rFonts w:ascii="Times New Roman" w:eastAsia="Times New Roman" w:hAnsi="Times New Roman" w:cs="Times New Roman"/>
                      <w:sz w:val="20"/>
                      <w:szCs w:val="20"/>
                    </w:rPr>
                  </w:pPr>
                </w:p>
              </w:tc>
              <w:tc>
                <w:tcPr>
                  <w:tcW w:w="0" w:type="auto"/>
                  <w:vAlign w:val="center"/>
                  <w:hideMark/>
                </w:tcPr>
                <w:p w:rsidR="00796E06" w:rsidRPr="00796E06" w:rsidRDefault="00796E06" w:rsidP="00796E06">
                  <w:pPr>
                    <w:spacing w:after="0" w:line="240" w:lineRule="auto"/>
                    <w:rPr>
                      <w:rFonts w:ascii="Times New Roman" w:eastAsia="Times New Roman" w:hAnsi="Times New Roman" w:cs="Times New Roman"/>
                      <w:sz w:val="20"/>
                      <w:szCs w:val="20"/>
                    </w:rPr>
                  </w:pPr>
                </w:p>
              </w:tc>
              <w:tc>
                <w:tcPr>
                  <w:tcW w:w="0" w:type="auto"/>
                  <w:vAlign w:val="center"/>
                  <w:hideMark/>
                </w:tcPr>
                <w:p w:rsidR="00796E06" w:rsidRPr="00796E06" w:rsidRDefault="00796E06" w:rsidP="00796E06">
                  <w:pPr>
                    <w:spacing w:after="0" w:line="240" w:lineRule="auto"/>
                    <w:rPr>
                      <w:rFonts w:ascii="Times New Roman" w:eastAsia="Times New Roman" w:hAnsi="Times New Roman" w:cs="Times New Roman"/>
                      <w:sz w:val="20"/>
                      <w:szCs w:val="20"/>
                    </w:rPr>
                  </w:pPr>
                </w:p>
              </w:tc>
            </w:tr>
          </w:tbl>
          <w:p w:rsidR="00796E06" w:rsidRPr="00796E06" w:rsidRDefault="00796E06" w:rsidP="00796E06">
            <w:pPr>
              <w:spacing w:after="0" w:line="240" w:lineRule="auto"/>
              <w:rPr>
                <w:rFonts w:ascii="Times New Roman" w:eastAsia="Times New Roman" w:hAnsi="Times New Roman" w:cs="Times New Roman"/>
                <w:sz w:val="24"/>
                <w:szCs w:val="24"/>
              </w:rPr>
            </w:pPr>
          </w:p>
        </w:tc>
      </w:tr>
    </w:tbl>
    <w:p w:rsidR="00796E06" w:rsidRDefault="00796E06"/>
    <w:tbl>
      <w:tblPr>
        <w:tblW w:w="10290" w:type="dxa"/>
        <w:tblCellSpacing w:w="0" w:type="dxa"/>
        <w:tblCellMar>
          <w:left w:w="0" w:type="dxa"/>
          <w:right w:w="0" w:type="dxa"/>
        </w:tblCellMar>
        <w:tblLook w:val="04A0"/>
      </w:tblPr>
      <w:tblGrid>
        <w:gridCol w:w="69"/>
        <w:gridCol w:w="3612"/>
        <w:gridCol w:w="2334"/>
        <w:gridCol w:w="2614"/>
        <w:gridCol w:w="1598"/>
        <w:gridCol w:w="63"/>
      </w:tblGrid>
      <w:tr w:rsidR="00796E06" w:rsidRPr="00796E06" w:rsidTr="00796E06">
        <w:trPr>
          <w:trHeight w:val="465"/>
          <w:tblCellSpacing w:w="0" w:type="dxa"/>
        </w:trPr>
        <w:tc>
          <w:tcPr>
            <w:tcW w:w="0" w:type="auto"/>
            <w:gridSpan w:val="6"/>
            <w:vAlign w:val="center"/>
            <w:hideMark/>
          </w:tcPr>
          <w:p w:rsidR="00796E06" w:rsidRPr="00796E06" w:rsidRDefault="00796E06" w:rsidP="00796E06">
            <w:pPr>
              <w:spacing w:after="0" w:line="240" w:lineRule="auto"/>
              <w:rPr>
                <w:rFonts w:ascii="Times New Roman" w:eastAsia="Times New Roman" w:hAnsi="Times New Roman" w:cs="Times New Roman"/>
                <w:sz w:val="24"/>
                <w:szCs w:val="24"/>
              </w:rPr>
            </w:pPr>
            <w:r w:rsidRPr="00796E06">
              <w:rPr>
                <w:rFonts w:ascii="Arial" w:eastAsia="Times New Roman" w:hAnsi="Arial" w:cs="Arial"/>
                <w:b/>
                <w:bCs/>
                <w:color w:val="831E03"/>
                <w:sz w:val="15"/>
              </w:rPr>
              <w:t>4.3 Capacitace calculation of MOS Capacitor</w:t>
            </w:r>
          </w:p>
        </w:tc>
      </w:tr>
      <w:tr w:rsidR="00796E06" w:rsidRPr="00796E06" w:rsidTr="00796E06">
        <w:trPr>
          <w:trHeight w:val="465"/>
          <w:tblCellSpacing w:w="0" w:type="dxa"/>
        </w:trPr>
        <w:tc>
          <w:tcPr>
            <w:tcW w:w="0" w:type="auto"/>
            <w:gridSpan w:val="6"/>
            <w:vAlign w:val="center"/>
            <w:hideMark/>
          </w:tcPr>
          <w:p w:rsidR="00796E06" w:rsidRPr="00796E06" w:rsidRDefault="00796E06" w:rsidP="00796E06">
            <w:pPr>
              <w:spacing w:after="0" w:line="240" w:lineRule="auto"/>
              <w:rPr>
                <w:rFonts w:ascii="Times New Roman" w:eastAsia="Times New Roman" w:hAnsi="Times New Roman" w:cs="Times New Roman"/>
                <w:sz w:val="24"/>
                <w:szCs w:val="24"/>
              </w:rPr>
            </w:pPr>
            <w:r w:rsidRPr="00796E06">
              <w:rPr>
                <w:rFonts w:ascii="Arial" w:eastAsia="Times New Roman" w:hAnsi="Arial" w:cs="Arial"/>
                <w:color w:val="000000"/>
                <w:sz w:val="15"/>
                <w:szCs w:val="15"/>
              </w:rPr>
              <w:t>In the last chapter, we gave you an introduction of MOS as capacitor. In this chapter, we will see how MOS works as a capacitor with derivation of some related equations.</w:t>
            </w:r>
          </w:p>
        </w:tc>
      </w:tr>
      <w:tr w:rsidR="00796E06" w:rsidRPr="00796E06" w:rsidTr="00796E06">
        <w:trPr>
          <w:trHeight w:val="285"/>
          <w:tblCellSpacing w:w="0" w:type="dxa"/>
        </w:trPr>
        <w:tc>
          <w:tcPr>
            <w:tcW w:w="0" w:type="auto"/>
            <w:gridSpan w:val="6"/>
            <w:vAlign w:val="center"/>
            <w:hideMark/>
          </w:tcPr>
          <w:p w:rsidR="00796E06" w:rsidRPr="00796E06" w:rsidRDefault="00796E06" w:rsidP="00796E06">
            <w:pPr>
              <w:spacing w:after="0" w:line="240" w:lineRule="auto"/>
              <w:rPr>
                <w:rFonts w:ascii="Times New Roman" w:eastAsia="Times New Roman" w:hAnsi="Times New Roman" w:cs="Times New Roman"/>
                <w:sz w:val="24"/>
                <w:szCs w:val="24"/>
              </w:rPr>
            </w:pPr>
            <w:r w:rsidRPr="00796E06">
              <w:rPr>
                <w:rFonts w:ascii="Times New Roman" w:eastAsia="Times New Roman" w:hAnsi="Times New Roman" w:cs="Times New Roman"/>
                <w:sz w:val="24"/>
                <w:szCs w:val="24"/>
              </w:rPr>
              <w:t> </w:t>
            </w:r>
          </w:p>
        </w:tc>
      </w:tr>
      <w:tr w:rsidR="00796E06" w:rsidRPr="00796E06" w:rsidTr="00796E06">
        <w:trPr>
          <w:trHeight w:val="105"/>
          <w:tblCellSpacing w:w="0" w:type="dxa"/>
        </w:trPr>
        <w:tc>
          <w:tcPr>
            <w:tcW w:w="75" w:type="dxa"/>
            <w:vMerge w:val="restart"/>
            <w:vAlign w:val="center"/>
            <w:hideMark/>
          </w:tcPr>
          <w:p w:rsidR="00796E06" w:rsidRPr="00796E06" w:rsidRDefault="00796E06" w:rsidP="00796E06">
            <w:pPr>
              <w:spacing w:after="0" w:line="240" w:lineRule="auto"/>
              <w:rPr>
                <w:rFonts w:ascii="Times New Roman" w:eastAsia="Times New Roman" w:hAnsi="Times New Roman" w:cs="Times New Roman"/>
                <w:sz w:val="24"/>
                <w:szCs w:val="24"/>
              </w:rPr>
            </w:pPr>
            <w:r w:rsidRPr="00796E06">
              <w:rPr>
                <w:rFonts w:ascii="Times New Roman" w:eastAsia="Times New Roman" w:hAnsi="Times New Roman" w:cs="Times New Roman"/>
                <w:sz w:val="24"/>
                <w:szCs w:val="24"/>
              </w:rPr>
              <w:t> </w:t>
            </w:r>
          </w:p>
        </w:tc>
        <w:tc>
          <w:tcPr>
            <w:tcW w:w="3720" w:type="dxa"/>
            <w:vMerge w:val="restart"/>
            <w:vAlign w:val="center"/>
            <w:hideMark/>
          </w:tcPr>
          <w:p w:rsidR="00796E06" w:rsidRPr="00796E06" w:rsidRDefault="00796E06" w:rsidP="00796E06">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059305" cy="1987550"/>
                  <wp:effectExtent l="19050" t="0" r="0" b="0"/>
                  <wp:docPr id="61" name="Picture 61" descr="http://www.cdeep.iitb.ac.in/nptel/Electrical%20&amp;%20Comm%20Engg/VLSI%20Design/Slides/images/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www.cdeep.iitb.ac.in/nptel/Electrical%20&amp;%20Comm%20Engg/VLSI%20Design/Slides/images/4.1.jpg"/>
                          <pic:cNvPicPr>
                            <a:picLocks noChangeAspect="1" noChangeArrowheads="1"/>
                          </pic:cNvPicPr>
                        </pic:nvPicPr>
                        <pic:blipFill>
                          <a:blip r:embed="rId35" cstate="print"/>
                          <a:srcRect/>
                          <a:stretch>
                            <a:fillRect/>
                          </a:stretch>
                        </pic:blipFill>
                        <pic:spPr bwMode="auto">
                          <a:xfrm>
                            <a:off x="0" y="0"/>
                            <a:ext cx="2059305" cy="1987550"/>
                          </a:xfrm>
                          <a:prstGeom prst="rect">
                            <a:avLst/>
                          </a:prstGeom>
                          <a:noFill/>
                          <a:ln w="9525">
                            <a:noFill/>
                            <a:miter lim="800000"/>
                            <a:headEnd/>
                            <a:tailEnd/>
                          </a:ln>
                        </pic:spPr>
                      </pic:pic>
                    </a:graphicData>
                  </a:graphic>
                </wp:inline>
              </w:drawing>
            </w:r>
          </w:p>
        </w:tc>
        <w:tc>
          <w:tcPr>
            <w:tcW w:w="2355" w:type="dxa"/>
            <w:vAlign w:val="center"/>
            <w:hideMark/>
          </w:tcPr>
          <w:p w:rsidR="00796E06" w:rsidRPr="00796E06" w:rsidRDefault="00796E06" w:rsidP="00796E06">
            <w:pPr>
              <w:spacing w:after="0" w:line="105" w:lineRule="atLeast"/>
              <w:jc w:val="both"/>
              <w:rPr>
                <w:rFonts w:ascii="Arial" w:eastAsia="Times New Roman" w:hAnsi="Arial" w:cs="Arial"/>
                <w:color w:val="000000"/>
                <w:sz w:val="15"/>
                <w:szCs w:val="15"/>
              </w:rPr>
            </w:pPr>
            <w:r w:rsidRPr="00796E06">
              <w:rPr>
                <w:rFonts w:ascii="Arial" w:eastAsia="Times New Roman" w:hAnsi="Arial" w:cs="Arial"/>
                <w:color w:val="000000"/>
                <w:sz w:val="15"/>
                <w:szCs w:val="15"/>
              </w:rPr>
              <w:t>By Gauss's Law:</w:t>
            </w:r>
          </w:p>
        </w:tc>
        <w:tc>
          <w:tcPr>
            <w:tcW w:w="2130" w:type="dxa"/>
            <w:vAlign w:val="center"/>
            <w:hideMark/>
          </w:tcPr>
          <w:p w:rsidR="00796E06" w:rsidRPr="00796E06" w:rsidRDefault="00796E06" w:rsidP="00796E06">
            <w:pPr>
              <w:spacing w:after="0" w:line="105" w:lineRule="atLeas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14400" cy="429260"/>
                  <wp:effectExtent l="19050" t="0" r="0" b="0"/>
                  <wp:docPr id="62" name="Picture 62" descr="http://www.cdeep.iitb.ac.in/nptel/Electrical%20&amp;%20Comm%20Engg/VLSI%20Design/Slides/images/4.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www.cdeep.iitb.ac.in/nptel/Electrical%20&amp;%20Comm%20Engg/VLSI%20Design/Slides/images/4.2.gif"/>
                          <pic:cNvPicPr>
                            <a:picLocks noChangeAspect="1" noChangeArrowheads="1"/>
                          </pic:cNvPicPr>
                        </pic:nvPicPr>
                        <pic:blipFill>
                          <a:blip r:embed="rId36" cstate="print"/>
                          <a:srcRect/>
                          <a:stretch>
                            <a:fillRect/>
                          </a:stretch>
                        </pic:blipFill>
                        <pic:spPr bwMode="auto">
                          <a:xfrm>
                            <a:off x="0" y="0"/>
                            <a:ext cx="914400" cy="429260"/>
                          </a:xfrm>
                          <a:prstGeom prst="rect">
                            <a:avLst/>
                          </a:prstGeom>
                          <a:noFill/>
                          <a:ln w="9525">
                            <a:noFill/>
                            <a:miter lim="800000"/>
                            <a:headEnd/>
                            <a:tailEnd/>
                          </a:ln>
                        </pic:spPr>
                      </pic:pic>
                    </a:graphicData>
                  </a:graphic>
                </wp:inline>
              </w:drawing>
            </w:r>
          </w:p>
        </w:tc>
        <w:tc>
          <w:tcPr>
            <w:tcW w:w="1950" w:type="dxa"/>
            <w:vAlign w:val="center"/>
            <w:hideMark/>
          </w:tcPr>
          <w:p w:rsidR="00796E06" w:rsidRPr="00796E06" w:rsidRDefault="00796E06" w:rsidP="00796E06">
            <w:pPr>
              <w:spacing w:after="0" w:line="105" w:lineRule="atLeast"/>
              <w:rPr>
                <w:rFonts w:ascii="Times New Roman" w:eastAsia="Times New Roman" w:hAnsi="Times New Roman" w:cs="Times New Roman"/>
                <w:sz w:val="24"/>
                <w:szCs w:val="24"/>
              </w:rPr>
            </w:pPr>
            <w:r w:rsidRPr="00796E06">
              <w:rPr>
                <w:rFonts w:ascii="Times New Roman" w:eastAsia="Times New Roman" w:hAnsi="Times New Roman" w:cs="Times New Roman"/>
                <w:sz w:val="24"/>
                <w:szCs w:val="24"/>
              </w:rPr>
              <w:t> </w:t>
            </w:r>
          </w:p>
        </w:tc>
        <w:tc>
          <w:tcPr>
            <w:tcW w:w="60" w:type="dxa"/>
            <w:vMerge w:val="restart"/>
            <w:vAlign w:val="center"/>
            <w:hideMark/>
          </w:tcPr>
          <w:p w:rsidR="00796E06" w:rsidRPr="00796E06" w:rsidRDefault="00796E06" w:rsidP="00796E06">
            <w:pPr>
              <w:spacing w:after="0" w:line="105" w:lineRule="atLeast"/>
              <w:rPr>
                <w:rFonts w:ascii="Times New Roman" w:eastAsia="Times New Roman" w:hAnsi="Times New Roman" w:cs="Times New Roman"/>
                <w:sz w:val="24"/>
                <w:szCs w:val="24"/>
              </w:rPr>
            </w:pPr>
            <w:r w:rsidRPr="00796E06">
              <w:rPr>
                <w:rFonts w:ascii="Times New Roman" w:eastAsia="Times New Roman" w:hAnsi="Times New Roman" w:cs="Times New Roman"/>
                <w:sz w:val="24"/>
                <w:szCs w:val="24"/>
              </w:rPr>
              <w:t> </w:t>
            </w:r>
          </w:p>
        </w:tc>
      </w:tr>
      <w:tr w:rsidR="00796E06" w:rsidRPr="00796E06" w:rsidTr="00796E06">
        <w:trPr>
          <w:trHeight w:val="60"/>
          <w:tblCellSpacing w:w="0" w:type="dxa"/>
        </w:trPr>
        <w:tc>
          <w:tcPr>
            <w:tcW w:w="0" w:type="auto"/>
            <w:vMerge/>
            <w:vAlign w:val="center"/>
            <w:hideMark/>
          </w:tcPr>
          <w:p w:rsidR="00796E06" w:rsidRPr="00796E06" w:rsidRDefault="00796E06" w:rsidP="00796E06">
            <w:pPr>
              <w:spacing w:after="0" w:line="240" w:lineRule="auto"/>
              <w:rPr>
                <w:rFonts w:ascii="Times New Roman" w:eastAsia="Times New Roman" w:hAnsi="Times New Roman" w:cs="Times New Roman"/>
                <w:sz w:val="24"/>
                <w:szCs w:val="24"/>
              </w:rPr>
            </w:pPr>
          </w:p>
        </w:tc>
        <w:tc>
          <w:tcPr>
            <w:tcW w:w="0" w:type="auto"/>
            <w:vMerge/>
            <w:vAlign w:val="center"/>
            <w:hideMark/>
          </w:tcPr>
          <w:p w:rsidR="00796E06" w:rsidRPr="00796E06" w:rsidRDefault="00796E06" w:rsidP="00796E06">
            <w:pPr>
              <w:spacing w:after="0" w:line="240" w:lineRule="auto"/>
              <w:rPr>
                <w:rFonts w:ascii="Times New Roman" w:eastAsia="Times New Roman" w:hAnsi="Times New Roman" w:cs="Times New Roman"/>
                <w:sz w:val="24"/>
                <w:szCs w:val="24"/>
              </w:rPr>
            </w:pPr>
          </w:p>
        </w:tc>
        <w:tc>
          <w:tcPr>
            <w:tcW w:w="0" w:type="auto"/>
            <w:vAlign w:val="center"/>
            <w:hideMark/>
          </w:tcPr>
          <w:p w:rsidR="00796E06" w:rsidRPr="00796E06" w:rsidRDefault="00796E06" w:rsidP="00796E06">
            <w:pPr>
              <w:spacing w:after="0" w:line="60" w:lineRule="atLeast"/>
              <w:jc w:val="both"/>
              <w:rPr>
                <w:rFonts w:ascii="Arial" w:eastAsia="Times New Roman" w:hAnsi="Arial" w:cs="Arial"/>
                <w:color w:val="000000"/>
                <w:sz w:val="15"/>
                <w:szCs w:val="15"/>
              </w:rPr>
            </w:pPr>
            <w:r w:rsidRPr="00796E06">
              <w:rPr>
                <w:rFonts w:ascii="Arial" w:eastAsia="Times New Roman" w:hAnsi="Arial" w:cs="Arial"/>
                <w:color w:val="000000"/>
                <w:sz w:val="15"/>
                <w:szCs w:val="15"/>
              </w:rPr>
              <w:t>Also by thermal equilibrium:</w:t>
            </w:r>
          </w:p>
        </w:tc>
        <w:tc>
          <w:tcPr>
            <w:tcW w:w="0" w:type="auto"/>
            <w:vAlign w:val="center"/>
            <w:hideMark/>
          </w:tcPr>
          <w:p w:rsidR="00796E06" w:rsidRPr="00796E06" w:rsidRDefault="00796E06" w:rsidP="00796E06">
            <w:pPr>
              <w:spacing w:after="0" w:line="60" w:lineRule="atLeas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59765" cy="262255"/>
                  <wp:effectExtent l="0" t="0" r="0" b="0"/>
                  <wp:docPr id="63" name="Picture 63" descr="http://www.cdeep.iitb.ac.in/nptel/Electrical%20&amp;%20Comm%20Engg/VLSI%20Design/Slides/images/4.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descr="http://www.cdeep.iitb.ac.in/nptel/Electrical%20&amp;%20Comm%20Engg/VLSI%20Design/Slides/images/4.3.gif"/>
                          <pic:cNvPicPr>
                            <a:picLocks noChangeAspect="1" noChangeArrowheads="1"/>
                          </pic:cNvPicPr>
                        </pic:nvPicPr>
                        <pic:blipFill>
                          <a:blip r:embed="rId37" cstate="print"/>
                          <a:srcRect/>
                          <a:stretch>
                            <a:fillRect/>
                          </a:stretch>
                        </pic:blipFill>
                        <pic:spPr bwMode="auto">
                          <a:xfrm>
                            <a:off x="0" y="0"/>
                            <a:ext cx="659765" cy="262255"/>
                          </a:xfrm>
                          <a:prstGeom prst="rect">
                            <a:avLst/>
                          </a:prstGeom>
                          <a:noFill/>
                          <a:ln w="9525">
                            <a:noFill/>
                            <a:miter lim="800000"/>
                            <a:headEnd/>
                            <a:tailEnd/>
                          </a:ln>
                        </pic:spPr>
                      </pic:pic>
                    </a:graphicData>
                  </a:graphic>
                </wp:inline>
              </w:drawing>
            </w:r>
          </w:p>
        </w:tc>
        <w:tc>
          <w:tcPr>
            <w:tcW w:w="0" w:type="auto"/>
            <w:vAlign w:val="center"/>
            <w:hideMark/>
          </w:tcPr>
          <w:p w:rsidR="00796E06" w:rsidRPr="00796E06" w:rsidRDefault="00796E06" w:rsidP="00796E06">
            <w:pPr>
              <w:spacing w:after="0" w:line="60" w:lineRule="atLeast"/>
              <w:rPr>
                <w:rFonts w:ascii="Times New Roman" w:eastAsia="Times New Roman" w:hAnsi="Times New Roman" w:cs="Times New Roman"/>
                <w:sz w:val="24"/>
                <w:szCs w:val="24"/>
              </w:rPr>
            </w:pPr>
            <w:r w:rsidRPr="00796E06">
              <w:rPr>
                <w:rFonts w:ascii="Times New Roman" w:eastAsia="Times New Roman" w:hAnsi="Times New Roman" w:cs="Times New Roman"/>
                <w:sz w:val="24"/>
                <w:szCs w:val="24"/>
              </w:rPr>
              <w:t> </w:t>
            </w:r>
          </w:p>
        </w:tc>
        <w:tc>
          <w:tcPr>
            <w:tcW w:w="0" w:type="auto"/>
            <w:vMerge/>
            <w:vAlign w:val="center"/>
            <w:hideMark/>
          </w:tcPr>
          <w:p w:rsidR="00796E06" w:rsidRPr="00796E06" w:rsidRDefault="00796E06" w:rsidP="00796E06">
            <w:pPr>
              <w:spacing w:after="0" w:line="240" w:lineRule="auto"/>
              <w:rPr>
                <w:rFonts w:ascii="Times New Roman" w:eastAsia="Times New Roman" w:hAnsi="Times New Roman" w:cs="Times New Roman"/>
                <w:sz w:val="24"/>
                <w:szCs w:val="24"/>
              </w:rPr>
            </w:pPr>
          </w:p>
        </w:tc>
      </w:tr>
      <w:tr w:rsidR="00796E06" w:rsidRPr="00796E06" w:rsidTr="00796E06">
        <w:trPr>
          <w:trHeight w:val="60"/>
          <w:tblCellSpacing w:w="0" w:type="dxa"/>
        </w:trPr>
        <w:tc>
          <w:tcPr>
            <w:tcW w:w="0" w:type="auto"/>
            <w:vMerge/>
            <w:vAlign w:val="center"/>
            <w:hideMark/>
          </w:tcPr>
          <w:p w:rsidR="00796E06" w:rsidRPr="00796E06" w:rsidRDefault="00796E06" w:rsidP="00796E06">
            <w:pPr>
              <w:spacing w:after="0" w:line="240" w:lineRule="auto"/>
              <w:rPr>
                <w:rFonts w:ascii="Times New Roman" w:eastAsia="Times New Roman" w:hAnsi="Times New Roman" w:cs="Times New Roman"/>
                <w:sz w:val="24"/>
                <w:szCs w:val="24"/>
              </w:rPr>
            </w:pPr>
          </w:p>
        </w:tc>
        <w:tc>
          <w:tcPr>
            <w:tcW w:w="0" w:type="auto"/>
            <w:vMerge/>
            <w:vAlign w:val="center"/>
            <w:hideMark/>
          </w:tcPr>
          <w:p w:rsidR="00796E06" w:rsidRPr="00796E06" w:rsidRDefault="00796E06" w:rsidP="00796E06">
            <w:pPr>
              <w:spacing w:after="0" w:line="240" w:lineRule="auto"/>
              <w:rPr>
                <w:rFonts w:ascii="Times New Roman" w:eastAsia="Times New Roman" w:hAnsi="Times New Roman" w:cs="Times New Roman"/>
                <w:sz w:val="24"/>
                <w:szCs w:val="24"/>
              </w:rPr>
            </w:pPr>
          </w:p>
        </w:tc>
        <w:tc>
          <w:tcPr>
            <w:tcW w:w="0" w:type="auto"/>
            <w:gridSpan w:val="3"/>
            <w:vAlign w:val="center"/>
            <w:hideMark/>
          </w:tcPr>
          <w:p w:rsidR="00796E06" w:rsidRPr="00796E06" w:rsidRDefault="00796E06" w:rsidP="00796E06">
            <w:pPr>
              <w:spacing w:after="0" w:line="60" w:lineRule="atLeast"/>
              <w:jc w:val="both"/>
              <w:rPr>
                <w:rFonts w:ascii="Arial" w:eastAsia="Times New Roman" w:hAnsi="Arial" w:cs="Arial"/>
                <w:color w:val="000000"/>
                <w:sz w:val="15"/>
                <w:szCs w:val="15"/>
              </w:rPr>
            </w:pPr>
            <w:r w:rsidRPr="00796E06">
              <w:rPr>
                <w:rFonts w:ascii="Arial" w:eastAsia="Times New Roman" w:hAnsi="Arial" w:cs="Arial"/>
                <w:color w:val="000000"/>
                <w:sz w:val="15"/>
                <w:szCs w:val="15"/>
              </w:rPr>
              <w:t>where</w:t>
            </w:r>
            <w:r w:rsidRPr="00796E06">
              <w:rPr>
                <w:rFonts w:ascii="Arial" w:eastAsia="Times New Roman" w:hAnsi="Arial" w:cs="Arial"/>
                <w:color w:val="000000"/>
                <w:sz w:val="15"/>
              </w:rPr>
              <w:t> </w:t>
            </w:r>
            <w:r w:rsidRPr="00796E06">
              <w:rPr>
                <w:rFonts w:ascii="Arial" w:eastAsia="Times New Roman" w:hAnsi="Arial" w:cs="Arial"/>
                <w:b/>
                <w:bCs/>
                <w:color w:val="000000"/>
                <w:sz w:val="15"/>
              </w:rPr>
              <w:t>p</w:t>
            </w:r>
            <w:r w:rsidRPr="00796E06">
              <w:rPr>
                <w:rFonts w:ascii="Arial" w:eastAsia="Times New Roman" w:hAnsi="Arial" w:cs="Arial"/>
                <w:color w:val="000000"/>
                <w:sz w:val="15"/>
              </w:rPr>
              <w:t> </w:t>
            </w:r>
            <w:r w:rsidRPr="00796E06">
              <w:rPr>
                <w:rFonts w:ascii="Arial" w:eastAsia="Times New Roman" w:hAnsi="Arial" w:cs="Arial"/>
                <w:color w:val="000000"/>
                <w:sz w:val="15"/>
                <w:szCs w:val="15"/>
              </w:rPr>
              <w:t>and</w:t>
            </w:r>
            <w:r w:rsidRPr="00796E06">
              <w:rPr>
                <w:rFonts w:ascii="Arial" w:eastAsia="Times New Roman" w:hAnsi="Arial" w:cs="Arial"/>
                <w:color w:val="000000"/>
                <w:sz w:val="15"/>
              </w:rPr>
              <w:t> </w:t>
            </w:r>
            <w:r w:rsidRPr="00796E06">
              <w:rPr>
                <w:rFonts w:ascii="Arial" w:eastAsia="Times New Roman" w:hAnsi="Arial" w:cs="Arial"/>
                <w:b/>
                <w:bCs/>
                <w:color w:val="000000"/>
                <w:sz w:val="15"/>
              </w:rPr>
              <w:t>n </w:t>
            </w:r>
            <w:r w:rsidRPr="00796E06">
              <w:rPr>
                <w:rFonts w:ascii="Arial" w:eastAsia="Times New Roman" w:hAnsi="Arial" w:cs="Arial"/>
                <w:color w:val="000000"/>
                <w:sz w:val="15"/>
                <w:szCs w:val="15"/>
              </w:rPr>
              <w:t>are hole and electron concentrations of substrate and</w:t>
            </w:r>
            <w:r w:rsidRPr="00796E06">
              <w:rPr>
                <w:rFonts w:ascii="Arial" w:eastAsia="Times New Roman" w:hAnsi="Arial" w:cs="Arial"/>
                <w:color w:val="000000"/>
                <w:sz w:val="15"/>
              </w:rPr>
              <w:t> </w:t>
            </w:r>
            <w:r>
              <w:rPr>
                <w:rFonts w:ascii="Arial" w:eastAsia="Times New Roman" w:hAnsi="Arial" w:cs="Arial"/>
                <w:noProof/>
                <w:color w:val="000000"/>
                <w:sz w:val="15"/>
                <w:szCs w:val="15"/>
              </w:rPr>
              <w:drawing>
                <wp:inline distT="0" distB="0" distL="0" distR="0">
                  <wp:extent cx="238760" cy="246380"/>
                  <wp:effectExtent l="19050" t="0" r="0" b="0"/>
                  <wp:docPr id="64" name="Picture 64" descr="http://www.cdeep.iitb.ac.in/nptel/Electrical%20&amp;%20Comm%20Engg/VLSI%20Design/Slides/images/4.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descr="http://www.cdeep.iitb.ac.in/nptel/Electrical%20&amp;%20Comm%20Engg/VLSI%20Design/Slides/images/4.4.gif"/>
                          <pic:cNvPicPr>
                            <a:picLocks noChangeAspect="1" noChangeArrowheads="1"/>
                          </pic:cNvPicPr>
                        </pic:nvPicPr>
                        <pic:blipFill>
                          <a:blip r:embed="rId38" cstate="print"/>
                          <a:srcRect/>
                          <a:stretch>
                            <a:fillRect/>
                          </a:stretch>
                        </pic:blipFill>
                        <pic:spPr bwMode="auto">
                          <a:xfrm>
                            <a:off x="0" y="0"/>
                            <a:ext cx="238760" cy="246380"/>
                          </a:xfrm>
                          <a:prstGeom prst="rect">
                            <a:avLst/>
                          </a:prstGeom>
                          <a:noFill/>
                          <a:ln w="9525">
                            <a:noFill/>
                            <a:miter lim="800000"/>
                            <a:headEnd/>
                            <a:tailEnd/>
                          </a:ln>
                        </pic:spPr>
                      </pic:pic>
                    </a:graphicData>
                  </a:graphic>
                </wp:inline>
              </w:drawing>
            </w:r>
            <w:r w:rsidRPr="00796E06">
              <w:rPr>
                <w:rFonts w:ascii="Arial" w:eastAsia="Times New Roman" w:hAnsi="Arial" w:cs="Arial"/>
                <w:color w:val="000000"/>
                <w:sz w:val="15"/>
                <w:szCs w:val="15"/>
              </w:rPr>
              <w:t>is hole or electron concentration of the corresponding intrinsic seminconductor.</w:t>
            </w:r>
          </w:p>
        </w:tc>
        <w:tc>
          <w:tcPr>
            <w:tcW w:w="0" w:type="auto"/>
            <w:vMerge/>
            <w:vAlign w:val="center"/>
            <w:hideMark/>
          </w:tcPr>
          <w:p w:rsidR="00796E06" w:rsidRPr="00796E06" w:rsidRDefault="00796E06" w:rsidP="00796E06">
            <w:pPr>
              <w:spacing w:after="0" w:line="240" w:lineRule="auto"/>
              <w:rPr>
                <w:rFonts w:ascii="Times New Roman" w:eastAsia="Times New Roman" w:hAnsi="Times New Roman" w:cs="Times New Roman"/>
                <w:sz w:val="24"/>
                <w:szCs w:val="24"/>
              </w:rPr>
            </w:pPr>
          </w:p>
        </w:tc>
      </w:tr>
      <w:tr w:rsidR="00796E06" w:rsidRPr="00796E06" w:rsidTr="00796E06">
        <w:trPr>
          <w:trHeight w:val="120"/>
          <w:tblCellSpacing w:w="0" w:type="dxa"/>
        </w:trPr>
        <w:tc>
          <w:tcPr>
            <w:tcW w:w="0" w:type="auto"/>
            <w:vMerge/>
            <w:vAlign w:val="center"/>
            <w:hideMark/>
          </w:tcPr>
          <w:p w:rsidR="00796E06" w:rsidRPr="00796E06" w:rsidRDefault="00796E06" w:rsidP="00796E06">
            <w:pPr>
              <w:spacing w:after="0" w:line="240" w:lineRule="auto"/>
              <w:rPr>
                <w:rFonts w:ascii="Times New Roman" w:eastAsia="Times New Roman" w:hAnsi="Times New Roman" w:cs="Times New Roman"/>
                <w:sz w:val="24"/>
                <w:szCs w:val="24"/>
              </w:rPr>
            </w:pPr>
          </w:p>
        </w:tc>
        <w:tc>
          <w:tcPr>
            <w:tcW w:w="0" w:type="auto"/>
            <w:vMerge/>
            <w:vAlign w:val="center"/>
            <w:hideMark/>
          </w:tcPr>
          <w:p w:rsidR="00796E06" w:rsidRPr="00796E06" w:rsidRDefault="00796E06" w:rsidP="00796E06">
            <w:pPr>
              <w:spacing w:after="0" w:line="240" w:lineRule="auto"/>
              <w:rPr>
                <w:rFonts w:ascii="Times New Roman" w:eastAsia="Times New Roman" w:hAnsi="Times New Roman" w:cs="Times New Roman"/>
                <w:sz w:val="24"/>
                <w:szCs w:val="24"/>
              </w:rPr>
            </w:pPr>
          </w:p>
        </w:tc>
        <w:tc>
          <w:tcPr>
            <w:tcW w:w="0" w:type="auto"/>
            <w:gridSpan w:val="3"/>
            <w:vAlign w:val="center"/>
            <w:hideMark/>
          </w:tcPr>
          <w:p w:rsidR="00796E06" w:rsidRPr="00796E06" w:rsidRDefault="00796E06" w:rsidP="00796E06">
            <w:pPr>
              <w:spacing w:after="0" w:line="120" w:lineRule="atLeast"/>
              <w:jc w:val="both"/>
              <w:rPr>
                <w:rFonts w:ascii="Arial" w:eastAsia="Times New Roman" w:hAnsi="Arial" w:cs="Arial"/>
                <w:color w:val="000000"/>
                <w:sz w:val="15"/>
                <w:szCs w:val="15"/>
              </w:rPr>
            </w:pPr>
            <w:r w:rsidRPr="00796E06">
              <w:rPr>
                <w:rFonts w:ascii="Arial" w:eastAsia="Times New Roman" w:hAnsi="Arial" w:cs="Arial"/>
                <w:color w:val="000000"/>
                <w:sz w:val="15"/>
                <w:szCs w:val="15"/>
              </w:rPr>
              <w:t>We see that if we keep making</w:t>
            </w:r>
            <w:r>
              <w:rPr>
                <w:rFonts w:ascii="Arial" w:eastAsia="Times New Roman" w:hAnsi="Arial" w:cs="Arial"/>
                <w:noProof/>
                <w:color w:val="000000"/>
                <w:sz w:val="15"/>
                <w:szCs w:val="15"/>
              </w:rPr>
              <w:drawing>
                <wp:inline distT="0" distB="0" distL="0" distR="0">
                  <wp:extent cx="278130" cy="238760"/>
                  <wp:effectExtent l="19050" t="0" r="7620" b="0"/>
                  <wp:docPr id="65" name="Picture 65" descr="http://www.cdeep.iitb.ac.in/nptel/Electrical%20&amp;%20Comm%20Engg/VLSI%20Design/Slides/images/3.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ww.cdeep.iitb.ac.in/nptel/Electrical%20&amp;%20Comm%20Engg/VLSI%20Design/Slides/images/3.11.gif"/>
                          <pic:cNvPicPr>
                            <a:picLocks noChangeAspect="1" noChangeArrowheads="1"/>
                          </pic:cNvPicPr>
                        </pic:nvPicPr>
                        <pic:blipFill>
                          <a:blip r:embed="rId23" cstate="print"/>
                          <a:srcRect/>
                          <a:stretch>
                            <a:fillRect/>
                          </a:stretch>
                        </pic:blipFill>
                        <pic:spPr bwMode="auto">
                          <a:xfrm>
                            <a:off x="0" y="0"/>
                            <a:ext cx="278130" cy="238760"/>
                          </a:xfrm>
                          <a:prstGeom prst="rect">
                            <a:avLst/>
                          </a:prstGeom>
                          <a:noFill/>
                          <a:ln w="9525">
                            <a:noFill/>
                            <a:miter lim="800000"/>
                            <a:headEnd/>
                            <a:tailEnd/>
                          </a:ln>
                        </pic:spPr>
                      </pic:pic>
                    </a:graphicData>
                  </a:graphic>
                </wp:inline>
              </w:drawing>
            </w:r>
            <w:r w:rsidRPr="00796E06">
              <w:rPr>
                <w:rFonts w:ascii="Arial" w:eastAsia="Times New Roman" w:hAnsi="Arial" w:cs="Arial"/>
                <w:color w:val="000000"/>
                <w:sz w:val="15"/>
              </w:rPr>
              <w:t> </w:t>
            </w:r>
            <w:r w:rsidRPr="00796E06">
              <w:rPr>
                <w:rFonts w:ascii="Arial" w:eastAsia="Times New Roman" w:hAnsi="Arial" w:cs="Arial"/>
                <w:color w:val="000000"/>
                <w:sz w:val="15"/>
                <w:szCs w:val="15"/>
              </w:rPr>
              <w:t>more and more -ve, the charges</w:t>
            </w:r>
            <w:r w:rsidRPr="00796E06">
              <w:rPr>
                <w:rFonts w:ascii="Arial" w:eastAsia="Times New Roman" w:hAnsi="Arial" w:cs="Arial"/>
                <w:color w:val="000000"/>
                <w:sz w:val="15"/>
              </w:rPr>
              <w:t> </w:t>
            </w:r>
            <w:r w:rsidRPr="00796E06">
              <w:rPr>
                <w:rFonts w:ascii="Arial" w:eastAsia="Times New Roman" w:hAnsi="Arial" w:cs="Arial"/>
                <w:b/>
                <w:bCs/>
                <w:color w:val="000000"/>
                <w:sz w:val="18"/>
                <w:szCs w:val="18"/>
              </w:rPr>
              <w:t>Q</w:t>
            </w:r>
            <w:r w:rsidRPr="00796E06">
              <w:rPr>
                <w:rFonts w:ascii="Arial" w:eastAsia="Times New Roman" w:hAnsi="Arial" w:cs="Arial"/>
                <w:b/>
                <w:bCs/>
                <w:color w:val="000000"/>
                <w:sz w:val="15"/>
              </w:rPr>
              <w:t>s</w:t>
            </w:r>
            <w:r w:rsidRPr="00796E06">
              <w:rPr>
                <w:rFonts w:ascii="Arial" w:eastAsia="Times New Roman" w:hAnsi="Arial" w:cs="Arial"/>
                <w:color w:val="000000"/>
                <w:sz w:val="15"/>
              </w:rPr>
              <w:t> </w:t>
            </w:r>
            <w:r w:rsidRPr="00796E06">
              <w:rPr>
                <w:rFonts w:ascii="Arial" w:eastAsia="Times New Roman" w:hAnsi="Arial" w:cs="Arial"/>
                <w:color w:val="000000"/>
                <w:sz w:val="15"/>
                <w:szCs w:val="15"/>
              </w:rPr>
              <w:t>and</w:t>
            </w:r>
            <w:r w:rsidRPr="00796E06">
              <w:rPr>
                <w:rFonts w:ascii="Arial" w:eastAsia="Times New Roman" w:hAnsi="Arial" w:cs="Arial"/>
                <w:b/>
                <w:bCs/>
                <w:color w:val="000000"/>
                <w:sz w:val="18"/>
                <w:szCs w:val="18"/>
              </w:rPr>
              <w:t>Q</w:t>
            </w:r>
            <w:r w:rsidRPr="00796E06">
              <w:rPr>
                <w:rFonts w:ascii="Arial" w:eastAsia="Times New Roman" w:hAnsi="Arial" w:cs="Arial"/>
                <w:b/>
                <w:bCs/>
                <w:color w:val="000000"/>
                <w:sz w:val="15"/>
              </w:rPr>
              <w:t>m </w:t>
            </w:r>
            <w:r w:rsidRPr="00796E06">
              <w:rPr>
                <w:rFonts w:ascii="Arial" w:eastAsia="Times New Roman" w:hAnsi="Arial" w:cs="Arial"/>
                <w:color w:val="000000"/>
                <w:sz w:val="15"/>
                <w:szCs w:val="15"/>
              </w:rPr>
              <w:t>keep increasing. Thus, it is acting like a good parallel plate capacitor. Its capacitance can be given as-</w:t>
            </w:r>
          </w:p>
        </w:tc>
        <w:tc>
          <w:tcPr>
            <w:tcW w:w="0" w:type="auto"/>
            <w:vMerge/>
            <w:vAlign w:val="center"/>
            <w:hideMark/>
          </w:tcPr>
          <w:p w:rsidR="00796E06" w:rsidRPr="00796E06" w:rsidRDefault="00796E06" w:rsidP="00796E06">
            <w:pPr>
              <w:spacing w:after="0" w:line="240" w:lineRule="auto"/>
              <w:rPr>
                <w:rFonts w:ascii="Times New Roman" w:eastAsia="Times New Roman" w:hAnsi="Times New Roman" w:cs="Times New Roman"/>
                <w:sz w:val="24"/>
                <w:szCs w:val="24"/>
              </w:rPr>
            </w:pPr>
          </w:p>
        </w:tc>
      </w:tr>
      <w:tr w:rsidR="00796E06" w:rsidRPr="00796E06" w:rsidTr="00796E06">
        <w:trPr>
          <w:trHeight w:val="120"/>
          <w:tblCellSpacing w:w="0" w:type="dxa"/>
        </w:trPr>
        <w:tc>
          <w:tcPr>
            <w:tcW w:w="0" w:type="auto"/>
            <w:vMerge/>
            <w:vAlign w:val="center"/>
            <w:hideMark/>
          </w:tcPr>
          <w:p w:rsidR="00796E06" w:rsidRPr="00796E06" w:rsidRDefault="00796E06" w:rsidP="00796E06">
            <w:pPr>
              <w:spacing w:after="0" w:line="240" w:lineRule="auto"/>
              <w:rPr>
                <w:rFonts w:ascii="Times New Roman" w:eastAsia="Times New Roman" w:hAnsi="Times New Roman" w:cs="Times New Roman"/>
                <w:sz w:val="24"/>
                <w:szCs w:val="24"/>
              </w:rPr>
            </w:pPr>
          </w:p>
        </w:tc>
        <w:tc>
          <w:tcPr>
            <w:tcW w:w="3720" w:type="dxa"/>
            <w:vAlign w:val="center"/>
            <w:hideMark/>
          </w:tcPr>
          <w:p w:rsidR="00796E06" w:rsidRPr="00796E06" w:rsidRDefault="00796E06" w:rsidP="00796E06">
            <w:pPr>
              <w:spacing w:after="0" w:line="60" w:lineRule="atLeast"/>
              <w:jc w:val="center"/>
              <w:rPr>
                <w:rFonts w:ascii="Arial" w:eastAsia="Times New Roman" w:hAnsi="Arial" w:cs="Arial"/>
                <w:color w:val="000000"/>
                <w:sz w:val="15"/>
                <w:szCs w:val="15"/>
              </w:rPr>
            </w:pPr>
            <w:r w:rsidRPr="00796E06">
              <w:rPr>
                <w:rFonts w:ascii="Arial" w:eastAsia="Times New Roman" w:hAnsi="Arial" w:cs="Arial"/>
                <w:b/>
                <w:bCs/>
                <w:i/>
                <w:iCs/>
                <w:color w:val="000000"/>
                <w:sz w:val="15"/>
              </w:rPr>
              <w:t>Fig 4.3: Gate and Depeletion charge of MOS Capacitor</w:t>
            </w:r>
          </w:p>
        </w:tc>
        <w:tc>
          <w:tcPr>
            <w:tcW w:w="0" w:type="auto"/>
            <w:vAlign w:val="center"/>
            <w:hideMark/>
          </w:tcPr>
          <w:p w:rsidR="00796E06" w:rsidRPr="00796E06" w:rsidRDefault="00796E06" w:rsidP="00796E06">
            <w:pPr>
              <w:spacing w:after="0" w:line="120" w:lineRule="atLeast"/>
              <w:rPr>
                <w:rFonts w:ascii="Times New Roman" w:eastAsia="Times New Roman" w:hAnsi="Times New Roman" w:cs="Times New Roman"/>
                <w:sz w:val="24"/>
                <w:szCs w:val="24"/>
              </w:rPr>
            </w:pPr>
            <w:r w:rsidRPr="00796E06">
              <w:rPr>
                <w:rFonts w:ascii="Times New Roman" w:eastAsia="Times New Roman" w:hAnsi="Times New Roman" w:cs="Times New Roman"/>
                <w:sz w:val="24"/>
                <w:szCs w:val="24"/>
              </w:rPr>
              <w:t> </w:t>
            </w:r>
          </w:p>
        </w:tc>
        <w:tc>
          <w:tcPr>
            <w:tcW w:w="0" w:type="auto"/>
            <w:vAlign w:val="center"/>
            <w:hideMark/>
          </w:tcPr>
          <w:p w:rsidR="00796E06" w:rsidRPr="00796E06" w:rsidRDefault="00796E06" w:rsidP="00796E06">
            <w:pPr>
              <w:spacing w:after="0" w:line="120" w:lineRule="atLeas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70280" cy="437515"/>
                  <wp:effectExtent l="19050" t="0" r="0" b="0"/>
                  <wp:docPr id="66" name="Picture 66" descr="http://www.cdeep.iitb.ac.in/nptel/Electrical%20&amp;%20Comm%20Engg/VLSI%20Design/Slides/images/4.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www.cdeep.iitb.ac.in/nptel/Electrical%20&amp;%20Comm%20Engg/VLSI%20Design/Slides/images/4.5.gif"/>
                          <pic:cNvPicPr>
                            <a:picLocks noChangeAspect="1" noChangeArrowheads="1"/>
                          </pic:cNvPicPr>
                        </pic:nvPicPr>
                        <pic:blipFill>
                          <a:blip r:embed="rId39" cstate="print"/>
                          <a:srcRect/>
                          <a:stretch>
                            <a:fillRect/>
                          </a:stretch>
                        </pic:blipFill>
                        <pic:spPr bwMode="auto">
                          <a:xfrm>
                            <a:off x="0" y="0"/>
                            <a:ext cx="970280" cy="437515"/>
                          </a:xfrm>
                          <a:prstGeom prst="rect">
                            <a:avLst/>
                          </a:prstGeom>
                          <a:noFill/>
                          <a:ln w="9525">
                            <a:noFill/>
                            <a:miter lim="800000"/>
                            <a:headEnd/>
                            <a:tailEnd/>
                          </a:ln>
                        </pic:spPr>
                      </pic:pic>
                    </a:graphicData>
                  </a:graphic>
                </wp:inline>
              </w:drawing>
            </w:r>
          </w:p>
        </w:tc>
        <w:tc>
          <w:tcPr>
            <w:tcW w:w="0" w:type="auto"/>
            <w:vAlign w:val="center"/>
            <w:hideMark/>
          </w:tcPr>
          <w:p w:rsidR="00796E06" w:rsidRPr="00796E06" w:rsidRDefault="00796E06" w:rsidP="00796E06">
            <w:pPr>
              <w:spacing w:after="0" w:line="120" w:lineRule="atLeast"/>
              <w:rPr>
                <w:rFonts w:ascii="Times New Roman" w:eastAsia="Times New Roman" w:hAnsi="Times New Roman" w:cs="Times New Roman"/>
                <w:sz w:val="24"/>
                <w:szCs w:val="24"/>
              </w:rPr>
            </w:pPr>
            <w:r w:rsidRPr="00796E06">
              <w:rPr>
                <w:rFonts w:ascii="Times New Roman" w:eastAsia="Times New Roman" w:hAnsi="Times New Roman" w:cs="Times New Roman"/>
                <w:sz w:val="24"/>
                <w:szCs w:val="24"/>
              </w:rPr>
              <w:t> </w:t>
            </w:r>
          </w:p>
        </w:tc>
        <w:tc>
          <w:tcPr>
            <w:tcW w:w="0" w:type="auto"/>
            <w:vMerge/>
            <w:vAlign w:val="center"/>
            <w:hideMark/>
          </w:tcPr>
          <w:p w:rsidR="00796E06" w:rsidRPr="00796E06" w:rsidRDefault="00796E06" w:rsidP="00796E06">
            <w:pPr>
              <w:spacing w:after="0" w:line="240" w:lineRule="auto"/>
              <w:rPr>
                <w:rFonts w:ascii="Times New Roman" w:eastAsia="Times New Roman" w:hAnsi="Times New Roman" w:cs="Times New Roman"/>
                <w:sz w:val="24"/>
                <w:szCs w:val="24"/>
              </w:rPr>
            </w:pPr>
          </w:p>
        </w:tc>
      </w:tr>
      <w:tr w:rsidR="00796E06" w:rsidRPr="00796E06" w:rsidTr="00796E06">
        <w:trPr>
          <w:trHeight w:val="225"/>
          <w:tblCellSpacing w:w="0" w:type="dxa"/>
        </w:trPr>
        <w:tc>
          <w:tcPr>
            <w:tcW w:w="0" w:type="auto"/>
            <w:gridSpan w:val="6"/>
            <w:vAlign w:val="center"/>
            <w:hideMark/>
          </w:tcPr>
          <w:p w:rsidR="00796E06" w:rsidRPr="00796E06" w:rsidRDefault="00796E06" w:rsidP="00796E06">
            <w:pPr>
              <w:spacing w:after="0" w:line="240" w:lineRule="auto"/>
              <w:jc w:val="center"/>
              <w:rPr>
                <w:rFonts w:ascii="Arial" w:eastAsia="Times New Roman" w:hAnsi="Arial" w:cs="Arial"/>
                <w:color w:val="000000"/>
                <w:sz w:val="15"/>
                <w:szCs w:val="15"/>
              </w:rPr>
            </w:pPr>
            <w:r w:rsidRPr="00796E06">
              <w:rPr>
                <w:rFonts w:ascii="Arial" w:eastAsia="Times New Roman" w:hAnsi="Arial" w:cs="Arial"/>
                <w:color w:val="000000"/>
                <w:sz w:val="15"/>
                <w:szCs w:val="15"/>
              </w:rPr>
              <w:t>For +ve bias voltage on gate, increasing</w:t>
            </w:r>
            <w:r>
              <w:rPr>
                <w:rFonts w:ascii="Arial" w:eastAsia="Times New Roman" w:hAnsi="Arial" w:cs="Arial"/>
                <w:noProof/>
                <w:color w:val="000000"/>
                <w:sz w:val="15"/>
                <w:szCs w:val="15"/>
              </w:rPr>
              <w:drawing>
                <wp:inline distT="0" distB="0" distL="0" distR="0">
                  <wp:extent cx="278130" cy="238760"/>
                  <wp:effectExtent l="19050" t="0" r="7620" b="0"/>
                  <wp:docPr id="67" name="Picture 67" descr="http://www.cdeep.iitb.ac.in/nptel/Electrical%20&amp;%20Comm%20Engg/VLSI%20Design/Slides/images/3.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cdeep.iitb.ac.in/nptel/Electrical%20&amp;%20Comm%20Engg/VLSI%20Design/Slides/images/3.11.gif"/>
                          <pic:cNvPicPr>
                            <a:picLocks noChangeAspect="1" noChangeArrowheads="1"/>
                          </pic:cNvPicPr>
                        </pic:nvPicPr>
                        <pic:blipFill>
                          <a:blip r:embed="rId23" cstate="print"/>
                          <a:srcRect/>
                          <a:stretch>
                            <a:fillRect/>
                          </a:stretch>
                        </pic:blipFill>
                        <pic:spPr bwMode="auto">
                          <a:xfrm>
                            <a:off x="0" y="0"/>
                            <a:ext cx="278130" cy="238760"/>
                          </a:xfrm>
                          <a:prstGeom prst="rect">
                            <a:avLst/>
                          </a:prstGeom>
                          <a:noFill/>
                          <a:ln w="9525">
                            <a:noFill/>
                            <a:miter lim="800000"/>
                            <a:headEnd/>
                            <a:tailEnd/>
                          </a:ln>
                        </pic:spPr>
                      </pic:pic>
                    </a:graphicData>
                  </a:graphic>
                </wp:inline>
              </w:drawing>
            </w:r>
            <w:r w:rsidRPr="00796E06">
              <w:rPr>
                <w:rFonts w:ascii="Arial" w:eastAsia="Times New Roman" w:hAnsi="Arial" w:cs="Arial"/>
                <w:color w:val="000000"/>
                <w:sz w:val="15"/>
              </w:rPr>
              <w:t> </w:t>
            </w:r>
            <w:r w:rsidRPr="00796E06">
              <w:rPr>
                <w:rFonts w:ascii="Arial" w:eastAsia="Times New Roman" w:hAnsi="Arial" w:cs="Arial"/>
                <w:color w:val="000000"/>
                <w:sz w:val="15"/>
                <w:szCs w:val="15"/>
              </w:rPr>
              <w:t>will increase</w:t>
            </w:r>
            <w:r w:rsidRPr="00796E06">
              <w:rPr>
                <w:rFonts w:ascii="Arial" w:eastAsia="Times New Roman" w:hAnsi="Arial" w:cs="Arial"/>
                <w:color w:val="000000"/>
                <w:sz w:val="15"/>
              </w:rPr>
              <w:t> </w:t>
            </w:r>
            <w:r w:rsidRPr="00796E06">
              <w:rPr>
                <w:rFonts w:ascii="Arial" w:eastAsia="Times New Roman" w:hAnsi="Arial" w:cs="Arial"/>
                <w:b/>
                <w:bCs/>
                <w:color w:val="000000"/>
                <w:sz w:val="18"/>
                <w:szCs w:val="18"/>
              </w:rPr>
              <w:t>Q</w:t>
            </w:r>
            <w:r w:rsidRPr="00796E06">
              <w:rPr>
                <w:rFonts w:ascii="Arial" w:eastAsia="Times New Roman" w:hAnsi="Arial" w:cs="Arial"/>
                <w:b/>
                <w:bCs/>
                <w:color w:val="000000"/>
                <w:sz w:val="15"/>
              </w:rPr>
              <w:t>m</w:t>
            </w:r>
            <w:r w:rsidRPr="00796E06">
              <w:rPr>
                <w:rFonts w:ascii="Arial" w:eastAsia="Times New Roman" w:hAnsi="Arial" w:cs="Arial"/>
                <w:color w:val="000000"/>
                <w:sz w:val="15"/>
              </w:rPr>
              <w:t> </w:t>
            </w:r>
            <w:r w:rsidRPr="00796E06">
              <w:rPr>
                <w:rFonts w:ascii="Arial" w:eastAsia="Times New Roman" w:hAnsi="Arial" w:cs="Arial"/>
                <w:color w:val="000000"/>
                <w:sz w:val="15"/>
                <w:szCs w:val="15"/>
              </w:rPr>
              <w:t>and</w:t>
            </w:r>
            <w:r w:rsidRPr="00796E06">
              <w:rPr>
                <w:rFonts w:ascii="Arial" w:eastAsia="Times New Roman" w:hAnsi="Arial" w:cs="Arial"/>
                <w:color w:val="000000"/>
                <w:sz w:val="15"/>
              </w:rPr>
              <w:t> </w:t>
            </w:r>
            <w:r w:rsidRPr="00796E06">
              <w:rPr>
                <w:rFonts w:ascii="Arial" w:eastAsia="Times New Roman" w:hAnsi="Arial" w:cs="Arial"/>
                <w:b/>
                <w:bCs/>
                <w:color w:val="000000"/>
                <w:sz w:val="18"/>
                <w:szCs w:val="18"/>
              </w:rPr>
              <w:t>Q</w:t>
            </w:r>
            <w:r w:rsidRPr="00796E06">
              <w:rPr>
                <w:rFonts w:ascii="Arial" w:eastAsia="Times New Roman" w:hAnsi="Arial" w:cs="Arial"/>
                <w:b/>
                <w:bCs/>
                <w:color w:val="000000"/>
                <w:sz w:val="15"/>
              </w:rPr>
              <w:t>s.</w:t>
            </w:r>
          </w:p>
        </w:tc>
      </w:tr>
    </w:tbl>
    <w:p w:rsidR="00796E06" w:rsidRDefault="00796E06"/>
    <w:tbl>
      <w:tblPr>
        <w:tblW w:w="10110" w:type="dxa"/>
        <w:tblCellSpacing w:w="0" w:type="dxa"/>
        <w:tblCellMar>
          <w:left w:w="0" w:type="dxa"/>
          <w:right w:w="0" w:type="dxa"/>
        </w:tblCellMar>
        <w:tblLook w:val="04A0"/>
      </w:tblPr>
      <w:tblGrid>
        <w:gridCol w:w="1774"/>
        <w:gridCol w:w="6309"/>
        <w:gridCol w:w="2027"/>
      </w:tblGrid>
      <w:tr w:rsidR="009F356C" w:rsidRPr="009F356C" w:rsidTr="009F356C">
        <w:trPr>
          <w:trHeight w:val="420"/>
          <w:tblCellSpacing w:w="0" w:type="dxa"/>
        </w:trPr>
        <w:tc>
          <w:tcPr>
            <w:tcW w:w="0" w:type="auto"/>
            <w:gridSpan w:val="2"/>
            <w:vAlign w:val="center"/>
            <w:hideMark/>
          </w:tcPr>
          <w:p w:rsidR="009F356C" w:rsidRPr="009F356C" w:rsidRDefault="009F356C" w:rsidP="009F356C">
            <w:pPr>
              <w:spacing w:after="0" w:line="240" w:lineRule="auto"/>
              <w:rPr>
                <w:rFonts w:ascii="Times New Roman" w:eastAsia="Times New Roman" w:hAnsi="Times New Roman" w:cs="Times New Roman"/>
                <w:sz w:val="24"/>
                <w:szCs w:val="24"/>
              </w:rPr>
            </w:pPr>
            <w:r w:rsidRPr="009F356C">
              <w:rPr>
                <w:rFonts w:ascii="Arial" w:eastAsia="Times New Roman" w:hAnsi="Arial" w:cs="Arial"/>
                <w:color w:val="000000"/>
                <w:sz w:val="15"/>
                <w:szCs w:val="15"/>
              </w:rPr>
              <w:t>Using the depletion approximation, we can write depletion width</w:t>
            </w:r>
            <w:r w:rsidRPr="009F356C">
              <w:rPr>
                <w:rFonts w:ascii="Arial" w:eastAsia="Times New Roman" w:hAnsi="Arial" w:cs="Arial"/>
                <w:color w:val="000000"/>
                <w:sz w:val="15"/>
              </w:rPr>
              <w:t> </w:t>
            </w:r>
            <w:r>
              <w:rPr>
                <w:rFonts w:ascii="Arial" w:eastAsia="Times New Roman" w:hAnsi="Arial" w:cs="Arial"/>
                <w:noProof/>
                <w:color w:val="000000"/>
                <w:sz w:val="15"/>
                <w:szCs w:val="15"/>
              </w:rPr>
              <w:drawing>
                <wp:inline distT="0" distB="0" distL="0" distR="0">
                  <wp:extent cx="207010" cy="238760"/>
                  <wp:effectExtent l="19050" t="0" r="0" b="0"/>
                  <wp:docPr id="75" name="Picture 75" descr="http://www.cdeep.iitb.ac.in/nptel/Electrical%20&amp;%20Comm%20Engg/VLSI%20Design/Slides/images/4.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www.cdeep.iitb.ac.in/nptel/Electrical%20&amp;%20Comm%20Engg/VLSI%20Design/Slides/images/4.6.gif"/>
                          <pic:cNvPicPr>
                            <a:picLocks noChangeAspect="1" noChangeArrowheads="1"/>
                          </pic:cNvPicPr>
                        </pic:nvPicPr>
                        <pic:blipFill>
                          <a:blip r:embed="rId40" cstate="print"/>
                          <a:srcRect/>
                          <a:stretch>
                            <a:fillRect/>
                          </a:stretch>
                        </pic:blipFill>
                        <pic:spPr bwMode="auto">
                          <a:xfrm>
                            <a:off x="0" y="0"/>
                            <a:ext cx="207010" cy="238760"/>
                          </a:xfrm>
                          <a:prstGeom prst="rect">
                            <a:avLst/>
                          </a:prstGeom>
                          <a:noFill/>
                          <a:ln w="9525">
                            <a:noFill/>
                            <a:miter lim="800000"/>
                            <a:headEnd/>
                            <a:tailEnd/>
                          </a:ln>
                        </pic:spPr>
                      </pic:pic>
                    </a:graphicData>
                  </a:graphic>
                </wp:inline>
              </w:drawing>
            </w:r>
            <w:r w:rsidRPr="009F356C">
              <w:rPr>
                <w:rFonts w:ascii="Arial" w:eastAsia="Times New Roman" w:hAnsi="Arial" w:cs="Arial"/>
                <w:color w:val="000000"/>
                <w:sz w:val="15"/>
                <w:szCs w:val="15"/>
              </w:rPr>
              <w:t>as a function of</w:t>
            </w:r>
            <w:r w:rsidRPr="009F356C">
              <w:rPr>
                <w:rFonts w:ascii="Arial" w:eastAsia="Times New Roman" w:hAnsi="Arial" w:cs="Arial"/>
                <w:color w:val="000000"/>
                <w:sz w:val="15"/>
              </w:rPr>
              <w:t> </w:t>
            </w:r>
            <w:r>
              <w:rPr>
                <w:rFonts w:ascii="Arial" w:eastAsia="Times New Roman" w:hAnsi="Arial" w:cs="Arial"/>
                <w:noProof/>
                <w:color w:val="000000"/>
                <w:sz w:val="15"/>
                <w:szCs w:val="15"/>
              </w:rPr>
              <w:drawing>
                <wp:inline distT="0" distB="0" distL="0" distR="0">
                  <wp:extent cx="207010" cy="230505"/>
                  <wp:effectExtent l="0" t="0" r="0" b="0"/>
                  <wp:docPr id="76" name="Picture 76" descr="http://www.cdeep.iitb.ac.in/nptel/Electrical%20&amp;%20Comm%20Engg/VLSI%20Design/Slides/images/4.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www.cdeep.iitb.ac.in/nptel/Electrical%20&amp;%20Comm%20Engg/VLSI%20Design/Slides/images/4.7.gif"/>
                          <pic:cNvPicPr>
                            <a:picLocks noChangeAspect="1" noChangeArrowheads="1"/>
                          </pic:cNvPicPr>
                        </pic:nvPicPr>
                        <pic:blipFill>
                          <a:blip r:embed="rId41" cstate="print"/>
                          <a:srcRect/>
                          <a:stretch>
                            <a:fillRect/>
                          </a:stretch>
                        </pic:blipFill>
                        <pic:spPr bwMode="auto">
                          <a:xfrm>
                            <a:off x="0" y="0"/>
                            <a:ext cx="207010" cy="230505"/>
                          </a:xfrm>
                          <a:prstGeom prst="rect">
                            <a:avLst/>
                          </a:prstGeom>
                          <a:noFill/>
                          <a:ln w="9525">
                            <a:noFill/>
                            <a:miter lim="800000"/>
                            <a:headEnd/>
                            <a:tailEnd/>
                          </a:ln>
                        </pic:spPr>
                      </pic:pic>
                    </a:graphicData>
                  </a:graphic>
                </wp:inline>
              </w:drawing>
            </w:r>
            <w:r w:rsidRPr="009F356C">
              <w:rPr>
                <w:rFonts w:ascii="Arial" w:eastAsia="Times New Roman" w:hAnsi="Arial" w:cs="Arial"/>
                <w:color w:val="000000"/>
                <w:sz w:val="15"/>
              </w:rPr>
              <w:t> </w:t>
            </w:r>
            <w:r w:rsidRPr="009F356C">
              <w:rPr>
                <w:rFonts w:ascii="Arial" w:eastAsia="Times New Roman" w:hAnsi="Arial" w:cs="Arial"/>
                <w:color w:val="000000"/>
                <w:sz w:val="15"/>
                <w:szCs w:val="15"/>
              </w:rPr>
              <w:t>as</w:t>
            </w:r>
          </w:p>
        </w:tc>
        <w:tc>
          <w:tcPr>
            <w:tcW w:w="1665" w:type="dxa"/>
            <w:vAlign w:val="center"/>
            <w:hideMark/>
          </w:tcPr>
          <w:p w:rsidR="009F356C" w:rsidRPr="009F356C" w:rsidRDefault="009F356C" w:rsidP="009F356C">
            <w:pPr>
              <w:spacing w:after="0" w:line="240" w:lineRule="auto"/>
              <w:rPr>
                <w:rFonts w:ascii="Times New Roman" w:eastAsia="Times New Roman" w:hAnsi="Times New Roman" w:cs="Times New Roman"/>
                <w:sz w:val="24"/>
                <w:szCs w:val="24"/>
              </w:rPr>
            </w:pPr>
            <w:r>
              <w:rPr>
                <w:rFonts w:ascii="Arial" w:eastAsia="Times New Roman" w:hAnsi="Arial" w:cs="Arial"/>
                <w:noProof/>
                <w:color w:val="000000"/>
                <w:sz w:val="15"/>
                <w:szCs w:val="15"/>
              </w:rPr>
              <w:drawing>
                <wp:inline distT="0" distB="0" distL="0" distR="0">
                  <wp:extent cx="1033780" cy="492760"/>
                  <wp:effectExtent l="0" t="0" r="0" b="0"/>
                  <wp:docPr id="77" name="Picture 77" descr="http://www.cdeep.iitb.ac.in/nptel/Electrical%20&amp;%20Comm%20Engg/VLSI%20Design/Slides/images/4.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descr="http://www.cdeep.iitb.ac.in/nptel/Electrical%20&amp;%20Comm%20Engg/VLSI%20Design/Slides/images/4.8.gif"/>
                          <pic:cNvPicPr>
                            <a:picLocks noChangeAspect="1" noChangeArrowheads="1"/>
                          </pic:cNvPicPr>
                        </pic:nvPicPr>
                        <pic:blipFill>
                          <a:blip r:embed="rId42" cstate="print"/>
                          <a:srcRect/>
                          <a:stretch>
                            <a:fillRect/>
                          </a:stretch>
                        </pic:blipFill>
                        <pic:spPr bwMode="auto">
                          <a:xfrm>
                            <a:off x="0" y="0"/>
                            <a:ext cx="1033780" cy="492760"/>
                          </a:xfrm>
                          <a:prstGeom prst="rect">
                            <a:avLst/>
                          </a:prstGeom>
                          <a:noFill/>
                          <a:ln w="9525">
                            <a:noFill/>
                            <a:miter lim="800000"/>
                            <a:headEnd/>
                            <a:tailEnd/>
                          </a:ln>
                        </pic:spPr>
                      </pic:pic>
                    </a:graphicData>
                  </a:graphic>
                </wp:inline>
              </w:drawing>
            </w:r>
          </w:p>
        </w:tc>
      </w:tr>
      <w:tr w:rsidR="009F356C" w:rsidRPr="009F356C" w:rsidTr="009F356C">
        <w:trPr>
          <w:trHeight w:val="285"/>
          <w:tblCellSpacing w:w="0" w:type="dxa"/>
        </w:trPr>
        <w:tc>
          <w:tcPr>
            <w:tcW w:w="0" w:type="auto"/>
            <w:gridSpan w:val="3"/>
            <w:vAlign w:val="center"/>
            <w:hideMark/>
          </w:tcPr>
          <w:p w:rsidR="009F356C" w:rsidRPr="009F356C" w:rsidRDefault="009F356C" w:rsidP="009F356C">
            <w:pPr>
              <w:spacing w:after="0" w:line="240" w:lineRule="auto"/>
              <w:jc w:val="both"/>
              <w:rPr>
                <w:rFonts w:ascii="Arial" w:eastAsia="Times New Roman" w:hAnsi="Arial" w:cs="Arial"/>
                <w:color w:val="000000"/>
                <w:sz w:val="15"/>
                <w:szCs w:val="15"/>
              </w:rPr>
            </w:pPr>
            <w:r w:rsidRPr="009F356C">
              <w:rPr>
                <w:rFonts w:ascii="Arial" w:eastAsia="Times New Roman" w:hAnsi="Arial" w:cs="Arial"/>
                <w:color w:val="000000"/>
                <w:sz w:val="15"/>
                <w:szCs w:val="15"/>
              </w:rPr>
              <w:t>where</w:t>
            </w:r>
            <w:r w:rsidRPr="009F356C">
              <w:rPr>
                <w:rFonts w:ascii="Arial" w:eastAsia="Times New Roman" w:hAnsi="Arial" w:cs="Arial"/>
                <w:color w:val="000000"/>
                <w:sz w:val="15"/>
              </w:rPr>
              <w:t> </w:t>
            </w:r>
            <w:r>
              <w:rPr>
                <w:rFonts w:ascii="Arial" w:eastAsia="Times New Roman" w:hAnsi="Arial" w:cs="Arial"/>
                <w:noProof/>
                <w:color w:val="000000"/>
                <w:sz w:val="15"/>
                <w:szCs w:val="15"/>
              </w:rPr>
              <w:drawing>
                <wp:inline distT="0" distB="0" distL="0" distR="0">
                  <wp:extent cx="230505" cy="230505"/>
                  <wp:effectExtent l="0" t="0" r="0" b="0"/>
                  <wp:docPr id="78" name="Picture 78" descr="http://www.cdeep.iitb.ac.in/nptel/Electrical%20&amp;%20Comm%20Engg/VLSI%20Design/Slides/images/4.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descr="http://www.cdeep.iitb.ac.in/nptel/Electrical%20&amp;%20Comm%20Engg/VLSI%20Design/Slides/images/4.9.gif"/>
                          <pic:cNvPicPr>
                            <a:picLocks noChangeAspect="1" noChangeArrowheads="1"/>
                          </pic:cNvPicPr>
                        </pic:nvPicPr>
                        <pic:blipFill>
                          <a:blip r:embed="rId43" cstate="print"/>
                          <a:srcRect/>
                          <a:stretch>
                            <a:fillRect/>
                          </a:stretch>
                        </pic:blipFill>
                        <pic:spPr bwMode="auto">
                          <a:xfrm>
                            <a:off x="0" y="0"/>
                            <a:ext cx="230505" cy="230505"/>
                          </a:xfrm>
                          <a:prstGeom prst="rect">
                            <a:avLst/>
                          </a:prstGeom>
                          <a:noFill/>
                          <a:ln w="9525">
                            <a:noFill/>
                            <a:miter lim="800000"/>
                            <a:headEnd/>
                            <a:tailEnd/>
                          </a:ln>
                        </pic:spPr>
                      </pic:pic>
                    </a:graphicData>
                  </a:graphic>
                </wp:inline>
              </w:drawing>
            </w:r>
            <w:r w:rsidRPr="009F356C">
              <w:rPr>
                <w:rFonts w:ascii="Arial" w:eastAsia="Times New Roman" w:hAnsi="Arial" w:cs="Arial"/>
                <w:color w:val="000000"/>
                <w:sz w:val="15"/>
              </w:rPr>
              <w:t> </w:t>
            </w:r>
            <w:r w:rsidRPr="009F356C">
              <w:rPr>
                <w:rFonts w:ascii="Arial" w:eastAsia="Times New Roman" w:hAnsi="Arial" w:cs="Arial"/>
                <w:color w:val="000000"/>
                <w:sz w:val="15"/>
                <w:szCs w:val="15"/>
              </w:rPr>
              <w:t>is the substrate acceptor density,</w:t>
            </w:r>
            <w:r>
              <w:rPr>
                <w:rFonts w:ascii="Arial" w:eastAsia="Times New Roman" w:hAnsi="Arial" w:cs="Arial"/>
                <w:noProof/>
                <w:color w:val="000000"/>
                <w:sz w:val="15"/>
                <w:szCs w:val="15"/>
              </w:rPr>
              <w:drawing>
                <wp:inline distT="0" distB="0" distL="0" distR="0">
                  <wp:extent cx="174625" cy="230505"/>
                  <wp:effectExtent l="19050" t="0" r="0" b="0"/>
                  <wp:docPr id="79" name="Picture 79" descr="http://www.cdeep.iitb.ac.in/nptel/Electrical%20&amp;%20Comm%20Engg/VLSI%20Design/Slides/images/4.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descr="http://www.cdeep.iitb.ac.in/nptel/Electrical%20&amp;%20Comm%20Engg/VLSI%20Design/Slides/images/4.10.gif"/>
                          <pic:cNvPicPr>
                            <a:picLocks noChangeAspect="1" noChangeArrowheads="1"/>
                          </pic:cNvPicPr>
                        </pic:nvPicPr>
                        <pic:blipFill>
                          <a:blip r:embed="rId44" cstate="print"/>
                          <a:srcRect/>
                          <a:stretch>
                            <a:fillRect/>
                          </a:stretch>
                        </pic:blipFill>
                        <pic:spPr bwMode="auto">
                          <a:xfrm>
                            <a:off x="0" y="0"/>
                            <a:ext cx="174625" cy="230505"/>
                          </a:xfrm>
                          <a:prstGeom prst="rect">
                            <a:avLst/>
                          </a:prstGeom>
                          <a:noFill/>
                          <a:ln w="9525">
                            <a:noFill/>
                            <a:miter lim="800000"/>
                            <a:headEnd/>
                            <a:tailEnd/>
                          </a:ln>
                        </pic:spPr>
                      </pic:pic>
                    </a:graphicData>
                  </a:graphic>
                </wp:inline>
              </w:drawing>
            </w:r>
            <w:r w:rsidRPr="009F356C">
              <w:rPr>
                <w:rFonts w:ascii="Arial" w:eastAsia="Times New Roman" w:hAnsi="Arial" w:cs="Arial"/>
                <w:color w:val="000000"/>
                <w:sz w:val="15"/>
              </w:rPr>
              <w:t> </w:t>
            </w:r>
            <w:r w:rsidRPr="009F356C">
              <w:rPr>
                <w:rFonts w:ascii="Arial" w:eastAsia="Times New Roman" w:hAnsi="Arial" w:cs="Arial"/>
                <w:color w:val="000000"/>
                <w:sz w:val="15"/>
                <w:szCs w:val="15"/>
              </w:rPr>
              <w:t>is dielectric constant of substrate and</w:t>
            </w:r>
            <w:r w:rsidRPr="009F356C">
              <w:rPr>
                <w:rFonts w:ascii="Arial" w:eastAsia="Times New Roman" w:hAnsi="Arial" w:cs="Arial"/>
                <w:color w:val="000000"/>
                <w:sz w:val="15"/>
              </w:rPr>
              <w:t> </w:t>
            </w:r>
            <w:r>
              <w:rPr>
                <w:rFonts w:ascii="Arial" w:eastAsia="Times New Roman" w:hAnsi="Arial" w:cs="Arial"/>
                <w:noProof/>
                <w:color w:val="000000"/>
                <w:sz w:val="15"/>
                <w:szCs w:val="15"/>
              </w:rPr>
              <w:drawing>
                <wp:inline distT="0" distB="0" distL="0" distR="0">
                  <wp:extent cx="207010" cy="230505"/>
                  <wp:effectExtent l="0" t="0" r="0" b="0"/>
                  <wp:docPr id="80" name="Picture 80" descr="http://www.cdeep.iitb.ac.in/nptel/Electrical%20&amp;%20Comm%20Engg/VLSI%20Design/Slides/images/4.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descr="http://www.cdeep.iitb.ac.in/nptel/Electrical%20&amp;%20Comm%20Engg/VLSI%20Design/Slides/images/4.7.gif"/>
                          <pic:cNvPicPr>
                            <a:picLocks noChangeAspect="1" noChangeArrowheads="1"/>
                          </pic:cNvPicPr>
                        </pic:nvPicPr>
                        <pic:blipFill>
                          <a:blip r:embed="rId41" cstate="print"/>
                          <a:srcRect/>
                          <a:stretch>
                            <a:fillRect/>
                          </a:stretch>
                        </pic:blipFill>
                        <pic:spPr bwMode="auto">
                          <a:xfrm>
                            <a:off x="0" y="0"/>
                            <a:ext cx="207010" cy="230505"/>
                          </a:xfrm>
                          <a:prstGeom prst="rect">
                            <a:avLst/>
                          </a:prstGeom>
                          <a:noFill/>
                          <a:ln w="9525">
                            <a:noFill/>
                            <a:miter lim="800000"/>
                            <a:headEnd/>
                            <a:tailEnd/>
                          </a:ln>
                        </pic:spPr>
                      </pic:pic>
                    </a:graphicData>
                  </a:graphic>
                </wp:inline>
              </w:drawing>
            </w:r>
            <w:r w:rsidRPr="009F356C">
              <w:rPr>
                <w:rFonts w:ascii="Arial" w:eastAsia="Times New Roman" w:hAnsi="Arial" w:cs="Arial"/>
                <w:color w:val="000000"/>
                <w:sz w:val="15"/>
              </w:rPr>
              <w:t> </w:t>
            </w:r>
            <w:r w:rsidRPr="009F356C">
              <w:rPr>
                <w:rFonts w:ascii="Arial" w:eastAsia="Times New Roman" w:hAnsi="Arial" w:cs="Arial"/>
                <w:color w:val="000000"/>
                <w:sz w:val="15"/>
                <w:szCs w:val="15"/>
              </w:rPr>
              <w:t>is the surface potential at substrate.</w:t>
            </w:r>
          </w:p>
        </w:tc>
      </w:tr>
      <w:tr w:rsidR="009F356C" w:rsidRPr="009F356C" w:rsidTr="009F356C">
        <w:trPr>
          <w:trHeight w:val="225"/>
          <w:tblCellSpacing w:w="0" w:type="dxa"/>
        </w:trPr>
        <w:tc>
          <w:tcPr>
            <w:tcW w:w="0" w:type="auto"/>
            <w:gridSpan w:val="3"/>
            <w:vAlign w:val="center"/>
            <w:hideMark/>
          </w:tcPr>
          <w:p w:rsidR="009F356C" w:rsidRPr="009F356C" w:rsidRDefault="009F356C" w:rsidP="009F356C">
            <w:pPr>
              <w:spacing w:after="0" w:line="240" w:lineRule="auto"/>
              <w:jc w:val="both"/>
              <w:rPr>
                <w:rFonts w:ascii="Arial" w:eastAsia="Times New Roman" w:hAnsi="Arial" w:cs="Arial"/>
                <w:color w:val="000000"/>
                <w:sz w:val="15"/>
                <w:szCs w:val="15"/>
              </w:rPr>
            </w:pPr>
            <w:r w:rsidRPr="009F356C">
              <w:rPr>
                <w:rFonts w:ascii="Arial" w:eastAsia="Times New Roman" w:hAnsi="Arial" w:cs="Arial"/>
                <w:color w:val="000000"/>
                <w:sz w:val="15"/>
                <w:szCs w:val="15"/>
              </w:rPr>
              <w:t>The depletion region grows with increased voltage across the capacitor until strong inversion is reached. After that, further increase in the voltage results in inversion rather than more depletion. Thus the maximum depletion width is:</w:t>
            </w:r>
          </w:p>
        </w:tc>
      </w:tr>
      <w:tr w:rsidR="009F356C" w:rsidRPr="009F356C" w:rsidTr="009F356C">
        <w:trPr>
          <w:trHeight w:val="225"/>
          <w:tblCellSpacing w:w="0" w:type="dxa"/>
        </w:trPr>
        <w:tc>
          <w:tcPr>
            <w:tcW w:w="0" w:type="auto"/>
            <w:gridSpan w:val="3"/>
            <w:vAlign w:val="center"/>
            <w:hideMark/>
          </w:tcPr>
          <w:p w:rsidR="009F356C" w:rsidRPr="009F356C" w:rsidRDefault="009F356C" w:rsidP="009F356C">
            <w:pPr>
              <w:spacing w:after="0" w:line="240" w:lineRule="auto"/>
              <w:jc w:val="center"/>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extent cx="1447165" cy="492760"/>
                  <wp:effectExtent l="19050" t="0" r="635" b="0"/>
                  <wp:docPr id="81" name="Picture 81" descr="http://www.cdeep.iitb.ac.in/nptel/Electrical%20&amp;%20Comm%20Engg/VLSI%20Design/Slides/images/4.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descr="http://www.cdeep.iitb.ac.in/nptel/Electrical%20&amp;%20Comm%20Engg/VLSI%20Design/Slides/images/4.11.gif"/>
                          <pic:cNvPicPr>
                            <a:picLocks noChangeAspect="1" noChangeArrowheads="1"/>
                          </pic:cNvPicPr>
                        </pic:nvPicPr>
                        <pic:blipFill>
                          <a:blip r:embed="rId45" cstate="print"/>
                          <a:srcRect/>
                          <a:stretch>
                            <a:fillRect/>
                          </a:stretch>
                        </pic:blipFill>
                        <pic:spPr bwMode="auto">
                          <a:xfrm>
                            <a:off x="0" y="0"/>
                            <a:ext cx="1447165" cy="492760"/>
                          </a:xfrm>
                          <a:prstGeom prst="rect">
                            <a:avLst/>
                          </a:prstGeom>
                          <a:noFill/>
                          <a:ln w="9525">
                            <a:noFill/>
                            <a:miter lim="800000"/>
                            <a:headEnd/>
                            <a:tailEnd/>
                          </a:ln>
                        </pic:spPr>
                      </pic:pic>
                    </a:graphicData>
                  </a:graphic>
                </wp:inline>
              </w:drawing>
            </w:r>
          </w:p>
        </w:tc>
      </w:tr>
      <w:tr w:rsidR="009F356C" w:rsidRPr="009F356C" w:rsidTr="009F356C">
        <w:trPr>
          <w:trHeight w:val="225"/>
          <w:tblCellSpacing w:w="0" w:type="dxa"/>
        </w:trPr>
        <w:tc>
          <w:tcPr>
            <w:tcW w:w="2325" w:type="dxa"/>
            <w:vAlign w:val="center"/>
            <w:hideMark/>
          </w:tcPr>
          <w:p w:rsidR="009F356C" w:rsidRPr="009F356C" w:rsidRDefault="009F356C" w:rsidP="009F356C">
            <w:pPr>
              <w:spacing w:after="0" w:line="240" w:lineRule="auto"/>
              <w:jc w:val="right"/>
              <w:rPr>
                <w:rFonts w:ascii="Arial" w:eastAsia="Times New Roman" w:hAnsi="Arial" w:cs="Arial"/>
                <w:color w:val="000000"/>
                <w:sz w:val="15"/>
                <w:szCs w:val="15"/>
              </w:rPr>
            </w:pPr>
            <w:r w:rsidRPr="009F356C">
              <w:rPr>
                <w:rFonts w:ascii="Arial" w:eastAsia="Times New Roman" w:hAnsi="Arial" w:cs="Arial"/>
                <w:color w:val="000000"/>
                <w:sz w:val="15"/>
                <w:szCs w:val="15"/>
              </w:rPr>
              <w:t>Also,</w:t>
            </w:r>
          </w:p>
        </w:tc>
        <w:tc>
          <w:tcPr>
            <w:tcW w:w="6120" w:type="dxa"/>
            <w:vAlign w:val="center"/>
            <w:hideMark/>
          </w:tcPr>
          <w:p w:rsidR="009F356C" w:rsidRPr="009F356C" w:rsidRDefault="009F356C" w:rsidP="009F356C">
            <w:pPr>
              <w:spacing w:after="0" w:line="240" w:lineRule="auto"/>
              <w:jc w:val="center"/>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extent cx="914400" cy="238760"/>
                  <wp:effectExtent l="19050" t="0" r="0" b="0"/>
                  <wp:docPr id="82" name="Picture 82" descr="http://www.cdeep.iitb.ac.in/nptel/Electrical%20&amp;%20Comm%20Engg/VLSI%20Design/Slides/images/4.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descr="http://www.cdeep.iitb.ac.in/nptel/Electrical%20&amp;%20Comm%20Engg/VLSI%20Design/Slides/images/4.12.gif"/>
                          <pic:cNvPicPr>
                            <a:picLocks noChangeAspect="1" noChangeArrowheads="1"/>
                          </pic:cNvPicPr>
                        </pic:nvPicPr>
                        <pic:blipFill>
                          <a:blip r:embed="rId46" cstate="print"/>
                          <a:srcRect/>
                          <a:stretch>
                            <a:fillRect/>
                          </a:stretch>
                        </pic:blipFill>
                        <pic:spPr bwMode="auto">
                          <a:xfrm>
                            <a:off x="0" y="0"/>
                            <a:ext cx="914400" cy="238760"/>
                          </a:xfrm>
                          <a:prstGeom prst="rect">
                            <a:avLst/>
                          </a:prstGeom>
                          <a:noFill/>
                          <a:ln w="9525">
                            <a:noFill/>
                            <a:miter lim="800000"/>
                            <a:headEnd/>
                            <a:tailEnd/>
                          </a:ln>
                        </pic:spPr>
                      </pic:pic>
                    </a:graphicData>
                  </a:graphic>
                </wp:inline>
              </w:drawing>
            </w:r>
          </w:p>
        </w:tc>
        <w:tc>
          <w:tcPr>
            <w:tcW w:w="0" w:type="auto"/>
            <w:vAlign w:val="center"/>
            <w:hideMark/>
          </w:tcPr>
          <w:p w:rsidR="009F356C" w:rsidRPr="009F356C" w:rsidRDefault="009F356C" w:rsidP="009F356C">
            <w:pPr>
              <w:spacing w:after="0" w:line="240" w:lineRule="auto"/>
              <w:jc w:val="both"/>
              <w:rPr>
                <w:rFonts w:ascii="Arial" w:eastAsia="Times New Roman" w:hAnsi="Arial" w:cs="Arial"/>
                <w:color w:val="000000"/>
                <w:sz w:val="15"/>
                <w:szCs w:val="15"/>
              </w:rPr>
            </w:pPr>
            <w:r w:rsidRPr="009F356C">
              <w:rPr>
                <w:rFonts w:ascii="Arial" w:eastAsia="Times New Roman" w:hAnsi="Arial" w:cs="Arial"/>
                <w:color w:val="000000"/>
                <w:sz w:val="15"/>
                <w:szCs w:val="15"/>
              </w:rPr>
              <w:t> </w:t>
            </w:r>
          </w:p>
        </w:tc>
      </w:tr>
      <w:tr w:rsidR="009F356C" w:rsidRPr="009F356C" w:rsidTr="009F356C">
        <w:trPr>
          <w:trHeight w:val="225"/>
          <w:tblCellSpacing w:w="0" w:type="dxa"/>
        </w:trPr>
        <w:tc>
          <w:tcPr>
            <w:tcW w:w="0" w:type="auto"/>
            <w:vAlign w:val="center"/>
            <w:hideMark/>
          </w:tcPr>
          <w:p w:rsidR="009F356C" w:rsidRPr="009F356C" w:rsidRDefault="009F356C" w:rsidP="009F356C">
            <w:pPr>
              <w:spacing w:after="0" w:line="240" w:lineRule="auto"/>
              <w:jc w:val="right"/>
              <w:rPr>
                <w:rFonts w:ascii="Arial" w:eastAsia="Times New Roman" w:hAnsi="Arial" w:cs="Arial"/>
                <w:color w:val="000000"/>
                <w:sz w:val="15"/>
                <w:szCs w:val="15"/>
              </w:rPr>
            </w:pPr>
            <w:r w:rsidRPr="009F356C">
              <w:rPr>
                <w:rFonts w:ascii="Arial" w:eastAsia="Times New Roman" w:hAnsi="Arial" w:cs="Arial"/>
                <w:color w:val="000000"/>
                <w:sz w:val="15"/>
                <w:szCs w:val="15"/>
              </w:rPr>
              <w:t>Therfore at</w:t>
            </w:r>
          </w:p>
        </w:tc>
        <w:tc>
          <w:tcPr>
            <w:tcW w:w="0" w:type="auto"/>
            <w:vAlign w:val="center"/>
            <w:hideMark/>
          </w:tcPr>
          <w:p w:rsidR="009F356C" w:rsidRPr="009F356C" w:rsidRDefault="009F356C" w:rsidP="009F356C">
            <w:pPr>
              <w:spacing w:after="0" w:line="240" w:lineRule="auto"/>
              <w:jc w:val="center"/>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extent cx="2600325" cy="238760"/>
                  <wp:effectExtent l="19050" t="0" r="9525" b="0"/>
                  <wp:docPr id="83" name="Picture 83" descr="http://www.cdeep.iitb.ac.in/nptel/Electrical%20&amp;%20Comm%20Engg/VLSI%20Design/Slides/images/4.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descr="http://www.cdeep.iitb.ac.in/nptel/Electrical%20&amp;%20Comm%20Engg/VLSI%20Design/Slides/images/4.13.gif"/>
                          <pic:cNvPicPr>
                            <a:picLocks noChangeAspect="1" noChangeArrowheads="1"/>
                          </pic:cNvPicPr>
                        </pic:nvPicPr>
                        <pic:blipFill>
                          <a:blip r:embed="rId47" cstate="print"/>
                          <a:srcRect/>
                          <a:stretch>
                            <a:fillRect/>
                          </a:stretch>
                        </pic:blipFill>
                        <pic:spPr bwMode="auto">
                          <a:xfrm>
                            <a:off x="0" y="0"/>
                            <a:ext cx="2600325" cy="238760"/>
                          </a:xfrm>
                          <a:prstGeom prst="rect">
                            <a:avLst/>
                          </a:prstGeom>
                          <a:noFill/>
                          <a:ln w="9525">
                            <a:noFill/>
                            <a:miter lim="800000"/>
                            <a:headEnd/>
                            <a:tailEnd/>
                          </a:ln>
                        </pic:spPr>
                      </pic:pic>
                    </a:graphicData>
                  </a:graphic>
                </wp:inline>
              </w:drawing>
            </w:r>
          </w:p>
        </w:tc>
        <w:tc>
          <w:tcPr>
            <w:tcW w:w="0" w:type="auto"/>
            <w:vAlign w:val="center"/>
            <w:hideMark/>
          </w:tcPr>
          <w:p w:rsidR="009F356C" w:rsidRPr="009F356C" w:rsidRDefault="009F356C" w:rsidP="009F356C">
            <w:pPr>
              <w:spacing w:after="0" w:line="240" w:lineRule="auto"/>
              <w:jc w:val="both"/>
              <w:rPr>
                <w:rFonts w:ascii="Arial" w:eastAsia="Times New Roman" w:hAnsi="Arial" w:cs="Arial"/>
                <w:color w:val="000000"/>
                <w:sz w:val="15"/>
                <w:szCs w:val="15"/>
              </w:rPr>
            </w:pPr>
            <w:r w:rsidRPr="009F356C">
              <w:rPr>
                <w:rFonts w:ascii="Arial" w:eastAsia="Times New Roman" w:hAnsi="Arial" w:cs="Arial"/>
                <w:color w:val="000000"/>
                <w:sz w:val="15"/>
                <w:szCs w:val="15"/>
              </w:rPr>
              <w:t> </w:t>
            </w:r>
          </w:p>
        </w:tc>
      </w:tr>
      <w:tr w:rsidR="009F356C" w:rsidRPr="009F356C" w:rsidTr="009F356C">
        <w:trPr>
          <w:trHeight w:val="225"/>
          <w:tblCellSpacing w:w="0" w:type="dxa"/>
        </w:trPr>
        <w:tc>
          <w:tcPr>
            <w:tcW w:w="0" w:type="auto"/>
            <w:gridSpan w:val="2"/>
            <w:vAlign w:val="center"/>
            <w:hideMark/>
          </w:tcPr>
          <w:p w:rsidR="009F356C" w:rsidRPr="009F356C" w:rsidRDefault="009F356C" w:rsidP="009F356C">
            <w:pPr>
              <w:spacing w:after="0" w:line="240" w:lineRule="auto"/>
              <w:jc w:val="both"/>
              <w:rPr>
                <w:rFonts w:ascii="Arial" w:eastAsia="Times New Roman" w:hAnsi="Arial" w:cs="Arial"/>
                <w:color w:val="000000"/>
                <w:sz w:val="15"/>
                <w:szCs w:val="15"/>
              </w:rPr>
            </w:pPr>
            <w:r w:rsidRPr="009F356C">
              <w:rPr>
                <w:rFonts w:ascii="Arial" w:eastAsia="Times New Roman" w:hAnsi="Arial" w:cs="Arial"/>
                <w:color w:val="000000"/>
                <w:sz w:val="15"/>
                <w:szCs w:val="15"/>
              </w:rPr>
              <w:t>But by Gauss's law, electrons must compensate for increasing</w:t>
            </w:r>
            <w:r w:rsidRPr="009F356C">
              <w:rPr>
                <w:rFonts w:ascii="Arial" w:eastAsia="Times New Roman" w:hAnsi="Arial" w:cs="Arial"/>
                <w:color w:val="000000"/>
                <w:sz w:val="15"/>
              </w:rPr>
              <w:t> </w:t>
            </w:r>
            <w:r w:rsidRPr="009F356C">
              <w:rPr>
                <w:rFonts w:ascii="Arial" w:eastAsia="Times New Roman" w:hAnsi="Arial" w:cs="Arial"/>
                <w:b/>
                <w:bCs/>
                <w:color w:val="000000"/>
                <w:sz w:val="18"/>
                <w:szCs w:val="18"/>
              </w:rPr>
              <w:t>Q</w:t>
            </w:r>
            <w:r w:rsidRPr="009F356C">
              <w:rPr>
                <w:rFonts w:ascii="Arial" w:eastAsia="Times New Roman" w:hAnsi="Arial" w:cs="Arial"/>
                <w:b/>
                <w:bCs/>
                <w:color w:val="000000"/>
                <w:sz w:val="15"/>
              </w:rPr>
              <w:t>s</w:t>
            </w:r>
            <w:r w:rsidRPr="009F356C">
              <w:rPr>
                <w:rFonts w:ascii="Arial" w:eastAsia="Times New Roman" w:hAnsi="Arial" w:cs="Arial"/>
                <w:color w:val="000000"/>
                <w:sz w:val="15"/>
                <w:szCs w:val="15"/>
              </w:rPr>
              <w:t>.</w:t>
            </w:r>
          </w:p>
        </w:tc>
        <w:tc>
          <w:tcPr>
            <w:tcW w:w="0" w:type="auto"/>
            <w:vAlign w:val="center"/>
            <w:hideMark/>
          </w:tcPr>
          <w:p w:rsidR="009F356C" w:rsidRPr="009F356C" w:rsidRDefault="009F356C" w:rsidP="009F356C">
            <w:pPr>
              <w:spacing w:after="0" w:line="240" w:lineRule="auto"/>
              <w:jc w:val="both"/>
              <w:rPr>
                <w:rFonts w:ascii="Arial" w:eastAsia="Times New Roman" w:hAnsi="Arial" w:cs="Arial"/>
                <w:color w:val="000000"/>
                <w:sz w:val="15"/>
                <w:szCs w:val="15"/>
              </w:rPr>
            </w:pPr>
            <w:r w:rsidRPr="009F356C">
              <w:rPr>
                <w:rFonts w:ascii="Arial" w:eastAsia="Times New Roman" w:hAnsi="Arial" w:cs="Arial"/>
                <w:color w:val="000000"/>
                <w:sz w:val="15"/>
                <w:szCs w:val="15"/>
              </w:rPr>
              <w:t> </w:t>
            </w:r>
          </w:p>
        </w:tc>
      </w:tr>
      <w:tr w:rsidR="009F356C" w:rsidRPr="009F356C" w:rsidTr="009F356C">
        <w:trPr>
          <w:trHeight w:val="225"/>
          <w:tblCellSpacing w:w="0" w:type="dxa"/>
        </w:trPr>
        <w:tc>
          <w:tcPr>
            <w:tcW w:w="0" w:type="auto"/>
            <w:gridSpan w:val="2"/>
            <w:vAlign w:val="center"/>
            <w:hideMark/>
          </w:tcPr>
          <w:p w:rsidR="009F356C" w:rsidRPr="009F356C" w:rsidRDefault="009F356C" w:rsidP="009F356C">
            <w:pPr>
              <w:spacing w:after="0" w:line="240" w:lineRule="auto"/>
              <w:jc w:val="both"/>
              <w:rPr>
                <w:rFonts w:ascii="Arial" w:eastAsia="Times New Roman" w:hAnsi="Arial" w:cs="Arial"/>
                <w:color w:val="000000"/>
                <w:sz w:val="15"/>
                <w:szCs w:val="15"/>
              </w:rPr>
            </w:pPr>
            <w:r w:rsidRPr="009F356C">
              <w:rPr>
                <w:rFonts w:ascii="Arial" w:eastAsia="Times New Roman" w:hAnsi="Arial" w:cs="Arial"/>
                <w:color w:val="000000"/>
                <w:sz w:val="15"/>
                <w:szCs w:val="15"/>
              </w:rPr>
              <w:t>So,</w:t>
            </w:r>
          </w:p>
        </w:tc>
        <w:tc>
          <w:tcPr>
            <w:tcW w:w="0" w:type="auto"/>
            <w:vAlign w:val="center"/>
            <w:hideMark/>
          </w:tcPr>
          <w:p w:rsidR="009F356C" w:rsidRPr="009F356C" w:rsidRDefault="009F356C" w:rsidP="009F356C">
            <w:pPr>
              <w:spacing w:after="0" w:line="240" w:lineRule="auto"/>
              <w:jc w:val="both"/>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extent cx="922655" cy="238760"/>
                  <wp:effectExtent l="19050" t="0" r="0" b="0"/>
                  <wp:docPr id="84" name="Picture 84" descr="Q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descr="Qs"/>
                          <pic:cNvPicPr>
                            <a:picLocks noChangeAspect="1" noChangeArrowheads="1"/>
                          </pic:cNvPicPr>
                        </pic:nvPicPr>
                        <pic:blipFill>
                          <a:blip r:embed="rId48" cstate="print"/>
                          <a:srcRect/>
                          <a:stretch>
                            <a:fillRect/>
                          </a:stretch>
                        </pic:blipFill>
                        <pic:spPr bwMode="auto">
                          <a:xfrm>
                            <a:off x="0" y="0"/>
                            <a:ext cx="922655" cy="238760"/>
                          </a:xfrm>
                          <a:prstGeom prst="rect">
                            <a:avLst/>
                          </a:prstGeom>
                          <a:noFill/>
                          <a:ln w="9525">
                            <a:noFill/>
                            <a:miter lim="800000"/>
                            <a:headEnd/>
                            <a:tailEnd/>
                          </a:ln>
                        </pic:spPr>
                      </pic:pic>
                    </a:graphicData>
                  </a:graphic>
                </wp:inline>
              </w:drawing>
            </w:r>
          </w:p>
        </w:tc>
      </w:tr>
      <w:tr w:rsidR="009F356C" w:rsidRPr="009F356C" w:rsidTr="009F356C">
        <w:trPr>
          <w:trHeight w:val="225"/>
          <w:tblCellSpacing w:w="0" w:type="dxa"/>
        </w:trPr>
        <w:tc>
          <w:tcPr>
            <w:tcW w:w="0" w:type="auto"/>
            <w:gridSpan w:val="3"/>
            <w:vAlign w:val="center"/>
            <w:hideMark/>
          </w:tcPr>
          <w:p w:rsidR="009F356C" w:rsidRPr="009F356C" w:rsidRDefault="009F356C" w:rsidP="009F356C">
            <w:pPr>
              <w:spacing w:after="0" w:line="240" w:lineRule="auto"/>
              <w:jc w:val="both"/>
              <w:rPr>
                <w:rFonts w:ascii="Arial" w:eastAsia="Times New Roman" w:hAnsi="Arial" w:cs="Arial"/>
                <w:color w:val="000000"/>
                <w:sz w:val="15"/>
                <w:szCs w:val="15"/>
              </w:rPr>
            </w:pPr>
            <w:r w:rsidRPr="009F356C">
              <w:rPr>
                <w:rFonts w:ascii="Arial" w:eastAsia="Times New Roman" w:hAnsi="Arial" w:cs="Arial"/>
                <w:color w:val="000000"/>
                <w:sz w:val="15"/>
                <w:szCs w:val="15"/>
              </w:rPr>
              <w:t>where charge</w:t>
            </w:r>
            <w:r w:rsidRPr="009F356C">
              <w:rPr>
                <w:rFonts w:ascii="Arial" w:eastAsia="Times New Roman" w:hAnsi="Arial" w:cs="Arial"/>
                <w:color w:val="000000"/>
                <w:sz w:val="15"/>
              </w:rPr>
              <w:t> </w:t>
            </w:r>
            <w:r w:rsidRPr="009F356C">
              <w:rPr>
                <w:rFonts w:ascii="Arial" w:eastAsia="Times New Roman" w:hAnsi="Arial" w:cs="Arial"/>
                <w:b/>
                <w:bCs/>
                <w:color w:val="000000"/>
                <w:sz w:val="18"/>
              </w:rPr>
              <w:t>Q</w:t>
            </w:r>
            <w:r w:rsidRPr="009F356C">
              <w:rPr>
                <w:rFonts w:ascii="Arial" w:eastAsia="Times New Roman" w:hAnsi="Arial" w:cs="Arial"/>
                <w:b/>
                <w:bCs/>
                <w:color w:val="000000"/>
                <w:sz w:val="15"/>
              </w:rPr>
              <w:t>i</w:t>
            </w:r>
            <w:r w:rsidRPr="009F356C">
              <w:rPr>
                <w:rFonts w:ascii="Arial" w:eastAsia="Times New Roman" w:hAnsi="Arial" w:cs="Arial"/>
                <w:color w:val="000000"/>
                <w:sz w:val="15"/>
              </w:rPr>
              <w:t> </w:t>
            </w:r>
            <w:r w:rsidRPr="009F356C">
              <w:rPr>
                <w:rFonts w:ascii="Arial" w:eastAsia="Times New Roman" w:hAnsi="Arial" w:cs="Arial"/>
                <w:color w:val="000000"/>
                <w:sz w:val="15"/>
                <w:szCs w:val="15"/>
              </w:rPr>
              <w:t>is due to electrons in the inversion layer.</w:t>
            </w:r>
          </w:p>
        </w:tc>
      </w:tr>
      <w:tr w:rsidR="009F356C" w:rsidRPr="009F356C" w:rsidTr="009F356C">
        <w:trPr>
          <w:trHeight w:val="225"/>
          <w:tblCellSpacing w:w="0" w:type="dxa"/>
        </w:trPr>
        <w:tc>
          <w:tcPr>
            <w:tcW w:w="0" w:type="auto"/>
            <w:gridSpan w:val="3"/>
            <w:vAlign w:val="center"/>
            <w:hideMark/>
          </w:tcPr>
          <w:p w:rsidR="009F356C" w:rsidRPr="009F356C" w:rsidRDefault="009F356C" w:rsidP="009F356C">
            <w:pPr>
              <w:spacing w:after="0" w:line="240" w:lineRule="auto"/>
              <w:jc w:val="both"/>
              <w:rPr>
                <w:rFonts w:ascii="Arial" w:eastAsia="Times New Roman" w:hAnsi="Arial" w:cs="Arial"/>
                <w:color w:val="000000"/>
                <w:sz w:val="15"/>
                <w:szCs w:val="15"/>
              </w:rPr>
            </w:pPr>
            <w:r w:rsidRPr="009F356C">
              <w:rPr>
                <w:rFonts w:ascii="Arial" w:eastAsia="Times New Roman" w:hAnsi="Arial" w:cs="Arial"/>
                <w:color w:val="000000"/>
                <w:sz w:val="15"/>
                <w:szCs w:val="15"/>
              </w:rPr>
              <w:lastRenderedPageBreak/>
              <w:t> </w:t>
            </w:r>
          </w:p>
        </w:tc>
      </w:tr>
      <w:tr w:rsidR="009F356C" w:rsidRPr="009F356C" w:rsidTr="009F356C">
        <w:trPr>
          <w:trHeight w:val="225"/>
          <w:tblCellSpacing w:w="0" w:type="dxa"/>
        </w:trPr>
        <w:tc>
          <w:tcPr>
            <w:tcW w:w="0" w:type="auto"/>
            <w:gridSpan w:val="3"/>
            <w:vAlign w:val="center"/>
            <w:hideMark/>
          </w:tcPr>
          <w:p w:rsidR="009F356C" w:rsidRPr="009F356C" w:rsidRDefault="009F356C" w:rsidP="009F356C">
            <w:pPr>
              <w:spacing w:after="0" w:line="240" w:lineRule="auto"/>
              <w:jc w:val="both"/>
              <w:rPr>
                <w:rFonts w:ascii="Arial" w:eastAsia="Times New Roman" w:hAnsi="Arial" w:cs="Arial"/>
                <w:color w:val="000000"/>
                <w:sz w:val="15"/>
                <w:szCs w:val="15"/>
              </w:rPr>
            </w:pPr>
            <w:r w:rsidRPr="009F356C">
              <w:rPr>
                <w:rFonts w:ascii="Arial" w:eastAsia="Times New Roman" w:hAnsi="Arial" w:cs="Arial"/>
                <w:color w:val="000000"/>
                <w:sz w:val="15"/>
                <w:szCs w:val="15"/>
              </w:rPr>
              <w:t>Earlier due to low electric field, the electron-hole pairs formed below the oxide interface recombine. However, once the electric field increases, the electron-hole pairs formed are not able to recombine. So the free electron concentration increases.</w:t>
            </w:r>
          </w:p>
        </w:tc>
      </w:tr>
      <w:tr w:rsidR="009F356C" w:rsidRPr="009F356C" w:rsidTr="009F356C">
        <w:trPr>
          <w:trHeight w:val="225"/>
          <w:tblCellSpacing w:w="0" w:type="dxa"/>
        </w:trPr>
        <w:tc>
          <w:tcPr>
            <w:tcW w:w="0" w:type="auto"/>
            <w:vAlign w:val="center"/>
            <w:hideMark/>
          </w:tcPr>
          <w:p w:rsidR="009F356C" w:rsidRPr="009F356C" w:rsidRDefault="009F356C" w:rsidP="009F356C">
            <w:pPr>
              <w:spacing w:after="0" w:line="240" w:lineRule="auto"/>
              <w:jc w:val="both"/>
              <w:rPr>
                <w:rFonts w:ascii="Arial" w:eastAsia="Times New Roman" w:hAnsi="Arial" w:cs="Arial"/>
                <w:color w:val="000000"/>
                <w:sz w:val="15"/>
                <w:szCs w:val="15"/>
              </w:rPr>
            </w:pPr>
          </w:p>
        </w:tc>
        <w:tc>
          <w:tcPr>
            <w:tcW w:w="0" w:type="auto"/>
            <w:vAlign w:val="center"/>
            <w:hideMark/>
          </w:tcPr>
          <w:p w:rsidR="009F356C" w:rsidRPr="009F356C" w:rsidRDefault="009F356C" w:rsidP="009F356C">
            <w:pPr>
              <w:spacing w:after="0" w:line="240" w:lineRule="auto"/>
              <w:rPr>
                <w:rFonts w:ascii="Arial" w:eastAsia="Times New Roman" w:hAnsi="Arial" w:cs="Arial"/>
                <w:color w:val="000000"/>
                <w:sz w:val="15"/>
                <w:szCs w:val="15"/>
              </w:rPr>
            </w:pPr>
            <w:r w:rsidRPr="009F356C">
              <w:rPr>
                <w:rFonts w:ascii="Arial" w:eastAsia="Times New Roman" w:hAnsi="Arial" w:cs="Arial"/>
                <w:color w:val="000000"/>
                <w:sz w:val="15"/>
                <w:szCs w:val="15"/>
              </w:rPr>
              <w:t>By Kirchoff's law,</w:t>
            </w:r>
            <w:r w:rsidRPr="009F356C">
              <w:rPr>
                <w:rFonts w:ascii="Arial" w:eastAsia="Times New Roman" w:hAnsi="Arial" w:cs="Arial"/>
                <w:color w:val="000000"/>
                <w:sz w:val="15"/>
              </w:rPr>
              <w:t> </w:t>
            </w:r>
            <w:r>
              <w:rPr>
                <w:rFonts w:ascii="Arial" w:eastAsia="Times New Roman" w:hAnsi="Arial" w:cs="Arial"/>
                <w:noProof/>
                <w:color w:val="000000"/>
                <w:sz w:val="15"/>
                <w:szCs w:val="15"/>
              </w:rPr>
              <w:drawing>
                <wp:inline distT="0" distB="0" distL="0" distR="0">
                  <wp:extent cx="278130" cy="238760"/>
                  <wp:effectExtent l="19050" t="0" r="7620" b="0"/>
                  <wp:docPr id="85" name="Picture 85" descr="http://www.cdeep.iitb.ac.in/nptel/Electrical%20&amp;%20Comm%20Engg/VLSI%20Design/Slides/images/3.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5" descr="http://www.cdeep.iitb.ac.in/nptel/Electrical%20&amp;%20Comm%20Engg/VLSI%20Design/Slides/images/3.11.gif"/>
                          <pic:cNvPicPr>
                            <a:picLocks noChangeAspect="1" noChangeArrowheads="1"/>
                          </pic:cNvPicPr>
                        </pic:nvPicPr>
                        <pic:blipFill>
                          <a:blip r:embed="rId23" cstate="print"/>
                          <a:srcRect/>
                          <a:stretch>
                            <a:fillRect/>
                          </a:stretch>
                        </pic:blipFill>
                        <pic:spPr bwMode="auto">
                          <a:xfrm>
                            <a:off x="0" y="0"/>
                            <a:ext cx="278130" cy="238760"/>
                          </a:xfrm>
                          <a:prstGeom prst="rect">
                            <a:avLst/>
                          </a:prstGeom>
                          <a:noFill/>
                          <a:ln w="9525">
                            <a:noFill/>
                            <a:miter lim="800000"/>
                            <a:headEnd/>
                            <a:tailEnd/>
                          </a:ln>
                        </pic:spPr>
                      </pic:pic>
                    </a:graphicData>
                  </a:graphic>
                </wp:inline>
              </w:drawing>
            </w:r>
            <w:r w:rsidRPr="009F356C">
              <w:rPr>
                <w:rFonts w:ascii="Arial" w:eastAsia="Times New Roman" w:hAnsi="Arial" w:cs="Arial"/>
                <w:color w:val="000000"/>
                <w:sz w:val="15"/>
              </w:rPr>
              <w:t> </w:t>
            </w:r>
            <w:r w:rsidRPr="009F356C">
              <w:rPr>
                <w:rFonts w:ascii="Arial" w:eastAsia="Times New Roman" w:hAnsi="Arial" w:cs="Arial"/>
                <w:color w:val="000000"/>
                <w:sz w:val="15"/>
                <w:szCs w:val="15"/>
              </w:rPr>
              <w:t>is given by:</w:t>
            </w:r>
            <w:r w:rsidRPr="009F356C">
              <w:rPr>
                <w:rFonts w:ascii="Arial" w:eastAsia="Times New Roman" w:hAnsi="Arial" w:cs="Arial"/>
                <w:color w:val="000000"/>
                <w:sz w:val="15"/>
              </w:rPr>
              <w:t> </w:t>
            </w:r>
            <w:r>
              <w:rPr>
                <w:rFonts w:ascii="Arial" w:eastAsia="Times New Roman" w:hAnsi="Arial" w:cs="Arial"/>
                <w:noProof/>
                <w:color w:val="000000"/>
                <w:sz w:val="15"/>
                <w:szCs w:val="15"/>
              </w:rPr>
              <w:drawing>
                <wp:inline distT="0" distB="0" distL="0" distR="0">
                  <wp:extent cx="922655" cy="230505"/>
                  <wp:effectExtent l="19050" t="0" r="0" b="0"/>
                  <wp:docPr id="86" name="Picture 86" descr="http://www.cdeep.iitb.ac.in/nptel/Electrical%20&amp;%20Comm%20Engg/VLSI%20Design/Slides/images/4.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6" descr="http://www.cdeep.iitb.ac.in/nptel/Electrical%20&amp;%20Comm%20Engg/VLSI%20Design/Slides/images/4.15.gif"/>
                          <pic:cNvPicPr>
                            <a:picLocks noChangeAspect="1" noChangeArrowheads="1"/>
                          </pic:cNvPicPr>
                        </pic:nvPicPr>
                        <pic:blipFill>
                          <a:blip r:embed="rId49" cstate="print"/>
                          <a:srcRect/>
                          <a:stretch>
                            <a:fillRect/>
                          </a:stretch>
                        </pic:blipFill>
                        <pic:spPr bwMode="auto">
                          <a:xfrm>
                            <a:off x="0" y="0"/>
                            <a:ext cx="922655" cy="230505"/>
                          </a:xfrm>
                          <a:prstGeom prst="rect">
                            <a:avLst/>
                          </a:prstGeom>
                          <a:noFill/>
                          <a:ln w="9525">
                            <a:noFill/>
                            <a:miter lim="800000"/>
                            <a:headEnd/>
                            <a:tailEnd/>
                          </a:ln>
                        </pic:spPr>
                      </pic:pic>
                    </a:graphicData>
                  </a:graphic>
                </wp:inline>
              </w:drawing>
            </w:r>
          </w:p>
        </w:tc>
        <w:tc>
          <w:tcPr>
            <w:tcW w:w="0" w:type="auto"/>
            <w:vAlign w:val="center"/>
            <w:hideMark/>
          </w:tcPr>
          <w:p w:rsidR="009F356C" w:rsidRPr="009F356C" w:rsidRDefault="009F356C" w:rsidP="009F356C">
            <w:pPr>
              <w:spacing w:after="0" w:line="240" w:lineRule="auto"/>
              <w:jc w:val="both"/>
              <w:rPr>
                <w:rFonts w:ascii="Arial" w:eastAsia="Times New Roman" w:hAnsi="Arial" w:cs="Arial"/>
                <w:color w:val="000000"/>
                <w:sz w:val="15"/>
                <w:szCs w:val="15"/>
              </w:rPr>
            </w:pPr>
            <w:r w:rsidRPr="009F356C">
              <w:rPr>
                <w:rFonts w:ascii="Arial" w:eastAsia="Times New Roman" w:hAnsi="Arial" w:cs="Arial"/>
                <w:color w:val="000000"/>
                <w:sz w:val="15"/>
                <w:szCs w:val="15"/>
              </w:rPr>
              <w:t> </w:t>
            </w:r>
          </w:p>
        </w:tc>
      </w:tr>
      <w:tr w:rsidR="009F356C" w:rsidRPr="009F356C" w:rsidTr="009F356C">
        <w:trPr>
          <w:trHeight w:val="225"/>
          <w:tblCellSpacing w:w="0" w:type="dxa"/>
        </w:trPr>
        <w:tc>
          <w:tcPr>
            <w:tcW w:w="0" w:type="auto"/>
            <w:gridSpan w:val="3"/>
            <w:vAlign w:val="center"/>
            <w:hideMark/>
          </w:tcPr>
          <w:p w:rsidR="009F356C" w:rsidRPr="009F356C" w:rsidRDefault="009F356C" w:rsidP="009F356C">
            <w:pPr>
              <w:spacing w:after="0" w:line="240" w:lineRule="auto"/>
              <w:jc w:val="both"/>
              <w:rPr>
                <w:rFonts w:ascii="Arial" w:eastAsia="Times New Roman" w:hAnsi="Arial" w:cs="Arial"/>
                <w:color w:val="000000"/>
                <w:sz w:val="15"/>
                <w:szCs w:val="15"/>
              </w:rPr>
            </w:pPr>
            <w:r w:rsidRPr="009F356C">
              <w:rPr>
                <w:rFonts w:ascii="Arial" w:eastAsia="Times New Roman" w:hAnsi="Arial" w:cs="Arial"/>
                <w:color w:val="000000"/>
                <w:sz w:val="15"/>
                <w:szCs w:val="15"/>
              </w:rPr>
              <w:t> </w:t>
            </w:r>
          </w:p>
        </w:tc>
      </w:tr>
      <w:tr w:rsidR="009F356C" w:rsidRPr="009F356C" w:rsidTr="009F356C">
        <w:trPr>
          <w:trHeight w:val="3315"/>
          <w:tblCellSpacing w:w="0" w:type="dxa"/>
        </w:trPr>
        <w:tc>
          <w:tcPr>
            <w:tcW w:w="0" w:type="auto"/>
            <w:gridSpan w:val="3"/>
            <w:vAlign w:val="center"/>
            <w:hideMark/>
          </w:tcPr>
          <w:p w:rsidR="009F356C" w:rsidRPr="009F356C" w:rsidRDefault="009F356C" w:rsidP="009F356C">
            <w:pPr>
              <w:spacing w:after="0" w:line="240" w:lineRule="auto"/>
              <w:jc w:val="center"/>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extent cx="3331845" cy="2266315"/>
                  <wp:effectExtent l="19050" t="0" r="0" b="0"/>
                  <wp:docPr id="87" name="Picture 87" descr="http://www.cdeep.iitb.ac.in/nptel/Electrical%20&amp;%20Comm%20Engg/VLSI%20Design/Slides/images/4.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www.cdeep.iitb.ac.in/nptel/Electrical%20&amp;%20Comm%20Engg/VLSI%20Design/Slides/images/4.16.gif"/>
                          <pic:cNvPicPr>
                            <a:picLocks noChangeAspect="1" noChangeArrowheads="1"/>
                          </pic:cNvPicPr>
                        </pic:nvPicPr>
                        <pic:blipFill>
                          <a:blip r:embed="rId50" cstate="print"/>
                          <a:srcRect/>
                          <a:stretch>
                            <a:fillRect/>
                          </a:stretch>
                        </pic:blipFill>
                        <pic:spPr bwMode="auto">
                          <a:xfrm>
                            <a:off x="0" y="0"/>
                            <a:ext cx="3331845" cy="2266315"/>
                          </a:xfrm>
                          <a:prstGeom prst="rect">
                            <a:avLst/>
                          </a:prstGeom>
                          <a:noFill/>
                          <a:ln w="9525">
                            <a:noFill/>
                            <a:miter lim="800000"/>
                            <a:headEnd/>
                            <a:tailEnd/>
                          </a:ln>
                        </pic:spPr>
                      </pic:pic>
                    </a:graphicData>
                  </a:graphic>
                </wp:inline>
              </w:drawing>
            </w:r>
          </w:p>
        </w:tc>
      </w:tr>
    </w:tbl>
    <w:p w:rsidR="009F356C" w:rsidRDefault="009F356C"/>
    <w:tbl>
      <w:tblPr>
        <w:tblW w:w="10275" w:type="dxa"/>
        <w:tblCellSpacing w:w="0" w:type="dxa"/>
        <w:tblCellMar>
          <w:left w:w="0" w:type="dxa"/>
          <w:right w:w="0" w:type="dxa"/>
        </w:tblCellMar>
        <w:tblLook w:val="04A0"/>
      </w:tblPr>
      <w:tblGrid>
        <w:gridCol w:w="10275"/>
      </w:tblGrid>
      <w:tr w:rsidR="00D4647E" w:rsidRPr="00D4647E" w:rsidTr="00D4647E">
        <w:trPr>
          <w:trHeight w:val="465"/>
          <w:tblCellSpacing w:w="0" w:type="dxa"/>
        </w:trPr>
        <w:tc>
          <w:tcPr>
            <w:tcW w:w="10275" w:type="dxa"/>
            <w:shd w:val="clear" w:color="auto" w:fill="DC8B76"/>
            <w:vAlign w:val="center"/>
            <w:hideMark/>
          </w:tcPr>
          <w:p w:rsidR="00D4647E" w:rsidRPr="00D4647E" w:rsidRDefault="00D4647E" w:rsidP="00D4647E">
            <w:pPr>
              <w:spacing w:after="0" w:line="240" w:lineRule="auto"/>
              <w:rPr>
                <w:rFonts w:ascii="Arial" w:eastAsia="Times New Roman" w:hAnsi="Arial" w:cs="Arial"/>
                <w:b/>
                <w:bCs/>
                <w:color w:val="831E03"/>
                <w:sz w:val="15"/>
              </w:rPr>
            </w:pPr>
            <w:r w:rsidRPr="00D4647E">
              <w:rPr>
                <w:rFonts w:ascii="Arial" w:eastAsia="Times New Roman" w:hAnsi="Arial" w:cs="Arial"/>
                <w:b/>
                <w:bCs/>
                <w:color w:val="831E03"/>
                <w:sz w:val="15"/>
              </w:rPr>
              <w:t>Lecture 5 : MOS Capacitor (Contd...)</w:t>
            </w:r>
          </w:p>
        </w:tc>
      </w:tr>
      <w:tr w:rsidR="00D4647E" w:rsidRPr="00D4647E" w:rsidTr="00D4647E">
        <w:trPr>
          <w:trHeight w:val="465"/>
          <w:tblCellSpacing w:w="0" w:type="dxa"/>
        </w:trPr>
        <w:tc>
          <w:tcPr>
            <w:tcW w:w="10275" w:type="dxa"/>
            <w:shd w:val="clear" w:color="auto" w:fill="C3320B"/>
            <w:vAlign w:val="center"/>
            <w:hideMark/>
          </w:tcPr>
          <w:p w:rsidR="00D4647E" w:rsidRPr="00D4647E" w:rsidRDefault="00D4647E" w:rsidP="00D4647E">
            <w:pPr>
              <w:spacing w:after="0" w:line="240" w:lineRule="auto"/>
              <w:rPr>
                <w:rFonts w:ascii="Arial" w:eastAsia="Times New Roman" w:hAnsi="Arial" w:cs="Arial"/>
                <w:b/>
                <w:bCs/>
                <w:color w:val="831E03"/>
                <w:sz w:val="15"/>
              </w:rPr>
            </w:pPr>
          </w:p>
        </w:tc>
      </w:tr>
      <w:tr w:rsidR="009F356C" w:rsidRPr="009F356C" w:rsidTr="009F356C">
        <w:trPr>
          <w:trHeight w:val="465"/>
          <w:tblCellSpacing w:w="0" w:type="dxa"/>
        </w:trPr>
        <w:tc>
          <w:tcPr>
            <w:tcW w:w="10275" w:type="dxa"/>
            <w:vAlign w:val="center"/>
            <w:hideMark/>
          </w:tcPr>
          <w:p w:rsidR="009F356C" w:rsidRPr="009F356C" w:rsidRDefault="009F356C" w:rsidP="009F356C">
            <w:pPr>
              <w:spacing w:after="0" w:line="240" w:lineRule="auto"/>
              <w:rPr>
                <w:rFonts w:ascii="Times New Roman" w:eastAsia="Times New Roman" w:hAnsi="Times New Roman" w:cs="Times New Roman"/>
                <w:sz w:val="24"/>
                <w:szCs w:val="24"/>
              </w:rPr>
            </w:pPr>
            <w:r w:rsidRPr="009F356C">
              <w:rPr>
                <w:rFonts w:ascii="Arial" w:eastAsia="Times New Roman" w:hAnsi="Arial" w:cs="Arial"/>
                <w:b/>
                <w:bCs/>
                <w:color w:val="831E03"/>
                <w:sz w:val="15"/>
              </w:rPr>
              <w:t>5.1 Threshold Voltage Calculation</w:t>
            </w:r>
          </w:p>
        </w:tc>
      </w:tr>
      <w:tr w:rsidR="009F356C" w:rsidRPr="009F356C" w:rsidTr="009F356C">
        <w:trPr>
          <w:trHeight w:val="285"/>
          <w:tblCellSpacing w:w="0" w:type="dxa"/>
        </w:trPr>
        <w:tc>
          <w:tcPr>
            <w:tcW w:w="0" w:type="auto"/>
            <w:vAlign w:val="center"/>
            <w:hideMark/>
          </w:tcPr>
          <w:p w:rsidR="009F356C" w:rsidRPr="009F356C" w:rsidRDefault="009F356C" w:rsidP="009F356C">
            <w:pPr>
              <w:spacing w:after="0" w:line="240" w:lineRule="auto"/>
              <w:rPr>
                <w:rFonts w:ascii="Times New Roman" w:eastAsia="Times New Roman" w:hAnsi="Times New Roman" w:cs="Times New Roman"/>
                <w:sz w:val="24"/>
                <w:szCs w:val="24"/>
              </w:rPr>
            </w:pPr>
            <w:r w:rsidRPr="009F356C">
              <w:rPr>
                <w:rFonts w:ascii="Arial" w:eastAsia="Times New Roman" w:hAnsi="Arial" w:cs="Arial"/>
                <w:b/>
                <w:bCs/>
                <w:color w:val="000000"/>
                <w:sz w:val="15"/>
              </w:rPr>
              <w:t>Threshold voltage </w:t>
            </w:r>
            <w:r w:rsidRPr="009F356C">
              <w:rPr>
                <w:rFonts w:ascii="Arial" w:eastAsia="Times New Roman" w:hAnsi="Arial" w:cs="Arial"/>
                <w:color w:val="000000"/>
                <w:sz w:val="15"/>
                <w:szCs w:val="15"/>
              </w:rPr>
              <w:t>is that gate voltage at which the surface band bending is twice</w:t>
            </w:r>
            <w:r w:rsidRPr="009F356C">
              <w:rPr>
                <w:rFonts w:ascii="Arial" w:eastAsia="Times New Roman" w:hAnsi="Arial" w:cs="Arial"/>
                <w:color w:val="000000"/>
                <w:sz w:val="15"/>
              </w:rPr>
              <w:t> </w:t>
            </w:r>
            <w:r>
              <w:rPr>
                <w:rFonts w:ascii="Arial" w:eastAsia="Times New Roman" w:hAnsi="Arial" w:cs="Arial"/>
                <w:noProof/>
                <w:color w:val="000000"/>
                <w:sz w:val="15"/>
                <w:szCs w:val="15"/>
              </w:rPr>
              <w:drawing>
                <wp:inline distT="0" distB="0" distL="0" distR="0">
                  <wp:extent cx="207010" cy="238760"/>
                  <wp:effectExtent l="0" t="0" r="2540" b="0"/>
                  <wp:docPr id="101" name="Picture 101" descr="http://www.cdeep.iitb.ac.in/nptel/Electrical%20&amp;%20Comm%20Engg/VLSI%20Design/Slides/images/5.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www.cdeep.iitb.ac.in/nptel/Electrical%20&amp;%20Comm%20Engg/VLSI%20Design/Slides/images/5.1.gif"/>
                          <pic:cNvPicPr>
                            <a:picLocks noChangeAspect="1" noChangeArrowheads="1"/>
                          </pic:cNvPicPr>
                        </pic:nvPicPr>
                        <pic:blipFill>
                          <a:blip r:embed="rId51" cstate="print"/>
                          <a:srcRect/>
                          <a:stretch>
                            <a:fillRect/>
                          </a:stretch>
                        </pic:blipFill>
                        <pic:spPr bwMode="auto">
                          <a:xfrm>
                            <a:off x="0" y="0"/>
                            <a:ext cx="207010" cy="238760"/>
                          </a:xfrm>
                          <a:prstGeom prst="rect">
                            <a:avLst/>
                          </a:prstGeom>
                          <a:noFill/>
                          <a:ln w="9525">
                            <a:noFill/>
                            <a:miter lim="800000"/>
                            <a:headEnd/>
                            <a:tailEnd/>
                          </a:ln>
                        </pic:spPr>
                      </pic:pic>
                    </a:graphicData>
                  </a:graphic>
                </wp:inline>
              </w:drawing>
            </w:r>
            <w:r w:rsidRPr="009F356C">
              <w:rPr>
                <w:rFonts w:ascii="Arial" w:eastAsia="Times New Roman" w:hAnsi="Arial" w:cs="Arial"/>
                <w:color w:val="000000"/>
                <w:sz w:val="15"/>
                <w:szCs w:val="15"/>
              </w:rPr>
              <w:t>,Where</w:t>
            </w:r>
          </w:p>
        </w:tc>
      </w:tr>
      <w:tr w:rsidR="009F356C" w:rsidRPr="009F356C" w:rsidTr="009F356C">
        <w:trPr>
          <w:trHeight w:val="285"/>
          <w:tblCellSpacing w:w="0" w:type="dxa"/>
        </w:trPr>
        <w:tc>
          <w:tcPr>
            <w:tcW w:w="0" w:type="auto"/>
            <w:vAlign w:val="center"/>
            <w:hideMark/>
          </w:tcPr>
          <w:p w:rsidR="009F356C" w:rsidRPr="009F356C" w:rsidRDefault="009F356C" w:rsidP="009F356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144905" cy="469265"/>
                  <wp:effectExtent l="0" t="0" r="0" b="0"/>
                  <wp:docPr id="102" name="Picture 102" descr="http://www.cdeep.iitb.ac.in/nptel/Electrical%20&amp;%20Comm%20Engg/VLSI%20Design/Slides/images/5.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www.cdeep.iitb.ac.in/nptel/Electrical%20&amp;%20Comm%20Engg/VLSI%20Design/Slides/images/5.2.gif"/>
                          <pic:cNvPicPr>
                            <a:picLocks noChangeAspect="1" noChangeArrowheads="1"/>
                          </pic:cNvPicPr>
                        </pic:nvPicPr>
                        <pic:blipFill>
                          <a:blip r:embed="rId52" cstate="print"/>
                          <a:srcRect/>
                          <a:stretch>
                            <a:fillRect/>
                          </a:stretch>
                        </pic:blipFill>
                        <pic:spPr bwMode="auto">
                          <a:xfrm>
                            <a:off x="0" y="0"/>
                            <a:ext cx="1144905" cy="469265"/>
                          </a:xfrm>
                          <a:prstGeom prst="rect">
                            <a:avLst/>
                          </a:prstGeom>
                          <a:noFill/>
                          <a:ln w="9525">
                            <a:noFill/>
                            <a:miter lim="800000"/>
                            <a:headEnd/>
                            <a:tailEnd/>
                          </a:ln>
                        </pic:spPr>
                      </pic:pic>
                    </a:graphicData>
                  </a:graphic>
                </wp:inline>
              </w:drawing>
            </w:r>
          </w:p>
        </w:tc>
      </w:tr>
      <w:tr w:rsidR="009F356C" w:rsidRPr="009F356C" w:rsidTr="009F356C">
        <w:trPr>
          <w:trHeight w:val="285"/>
          <w:tblCellSpacing w:w="0" w:type="dxa"/>
        </w:trPr>
        <w:tc>
          <w:tcPr>
            <w:tcW w:w="0" w:type="auto"/>
            <w:vAlign w:val="center"/>
            <w:hideMark/>
          </w:tcPr>
          <w:p w:rsidR="009F356C" w:rsidRPr="009F356C" w:rsidRDefault="009F356C" w:rsidP="009F356C">
            <w:pPr>
              <w:spacing w:after="0" w:line="240" w:lineRule="auto"/>
              <w:rPr>
                <w:rFonts w:ascii="Times New Roman" w:eastAsia="Times New Roman" w:hAnsi="Times New Roman" w:cs="Times New Roman"/>
                <w:sz w:val="24"/>
                <w:szCs w:val="24"/>
              </w:rPr>
            </w:pPr>
            <w:r w:rsidRPr="009F356C">
              <w:rPr>
                <w:rFonts w:ascii="Arial" w:eastAsia="Times New Roman" w:hAnsi="Arial" w:cs="Arial"/>
                <w:color w:val="000000"/>
                <w:sz w:val="15"/>
              </w:rPr>
              <w:t>We know that the depth of depletion region for </w:t>
            </w:r>
            <w:r>
              <w:rPr>
                <w:rFonts w:ascii="Arial" w:eastAsia="Times New Roman" w:hAnsi="Arial" w:cs="Arial"/>
                <w:noProof/>
                <w:color w:val="000000"/>
                <w:sz w:val="15"/>
                <w:szCs w:val="15"/>
              </w:rPr>
              <w:drawing>
                <wp:inline distT="0" distB="0" distL="0" distR="0">
                  <wp:extent cx="207010" cy="230505"/>
                  <wp:effectExtent l="0" t="0" r="0" b="0"/>
                  <wp:docPr id="103" name="Picture 103" descr="http://www.cdeep.iitb.ac.in/nptel/Electrical%20&amp;%20Comm%20Engg/VLSI%20Design/Slides/images/4.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www.cdeep.iitb.ac.in/nptel/Electrical%20&amp;%20Comm%20Engg/VLSI%20Design/Slides/images/4.7.gif"/>
                          <pic:cNvPicPr>
                            <a:picLocks noChangeAspect="1" noChangeArrowheads="1"/>
                          </pic:cNvPicPr>
                        </pic:nvPicPr>
                        <pic:blipFill>
                          <a:blip r:embed="rId41" cstate="print"/>
                          <a:srcRect/>
                          <a:stretch>
                            <a:fillRect/>
                          </a:stretch>
                        </pic:blipFill>
                        <pic:spPr bwMode="auto">
                          <a:xfrm>
                            <a:off x="0" y="0"/>
                            <a:ext cx="207010" cy="230505"/>
                          </a:xfrm>
                          <a:prstGeom prst="rect">
                            <a:avLst/>
                          </a:prstGeom>
                          <a:noFill/>
                          <a:ln w="9525">
                            <a:noFill/>
                            <a:miter lim="800000"/>
                            <a:headEnd/>
                            <a:tailEnd/>
                          </a:ln>
                        </pic:spPr>
                      </pic:pic>
                    </a:graphicData>
                  </a:graphic>
                </wp:inline>
              </w:drawing>
            </w:r>
            <w:r w:rsidRPr="009F356C">
              <w:rPr>
                <w:rFonts w:ascii="Arial" w:eastAsia="Times New Roman" w:hAnsi="Arial" w:cs="Arial"/>
                <w:color w:val="000000"/>
                <w:sz w:val="15"/>
              </w:rPr>
              <w:t>is between </w:t>
            </w:r>
            <w:r w:rsidRPr="009F356C">
              <w:rPr>
                <w:rFonts w:ascii="Arial" w:eastAsia="Times New Roman" w:hAnsi="Arial" w:cs="Arial"/>
                <w:b/>
                <w:bCs/>
                <w:color w:val="000000"/>
                <w:sz w:val="23"/>
              </w:rPr>
              <w:t>0 </w:t>
            </w:r>
            <w:r w:rsidRPr="009F356C">
              <w:rPr>
                <w:rFonts w:ascii="Arial" w:eastAsia="Times New Roman" w:hAnsi="Arial" w:cs="Arial"/>
                <w:color w:val="000000"/>
                <w:sz w:val="15"/>
              </w:rPr>
              <w:t>and</w:t>
            </w:r>
            <w:r w:rsidRPr="009F356C">
              <w:rPr>
                <w:rFonts w:ascii="Times New Roman" w:eastAsia="Times New Roman" w:hAnsi="Times New Roman" w:cs="Times New Roman"/>
                <w:sz w:val="24"/>
                <w:szCs w:val="24"/>
              </w:rPr>
              <w:t> </w:t>
            </w:r>
            <w:r>
              <w:rPr>
                <w:rFonts w:ascii="Times New Roman" w:eastAsia="Times New Roman" w:hAnsi="Times New Roman" w:cs="Times New Roman"/>
                <w:noProof/>
                <w:sz w:val="24"/>
                <w:szCs w:val="24"/>
              </w:rPr>
              <w:drawing>
                <wp:inline distT="0" distB="0" distL="0" distR="0">
                  <wp:extent cx="302260" cy="238760"/>
                  <wp:effectExtent l="19050" t="0" r="2540" b="0"/>
                  <wp:docPr id="104" name="Picture 104" descr="http://www.cdeep.iitb.ac.in/nptel/Electrical%20&amp;%20Comm%20Engg/VLSI%20Design/Slides/images/5.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www.cdeep.iitb.ac.in/nptel/Electrical%20&amp;%20Comm%20Engg/VLSI%20Design/Slides/images/5.3.gif"/>
                          <pic:cNvPicPr>
                            <a:picLocks noChangeAspect="1" noChangeArrowheads="1"/>
                          </pic:cNvPicPr>
                        </pic:nvPicPr>
                        <pic:blipFill>
                          <a:blip r:embed="rId53" cstate="print"/>
                          <a:srcRect/>
                          <a:stretch>
                            <a:fillRect/>
                          </a:stretch>
                        </pic:blipFill>
                        <pic:spPr bwMode="auto">
                          <a:xfrm>
                            <a:off x="0" y="0"/>
                            <a:ext cx="302260" cy="238760"/>
                          </a:xfrm>
                          <a:prstGeom prst="rect">
                            <a:avLst/>
                          </a:prstGeom>
                          <a:noFill/>
                          <a:ln w="9525">
                            <a:noFill/>
                            <a:miter lim="800000"/>
                            <a:headEnd/>
                            <a:tailEnd/>
                          </a:ln>
                        </pic:spPr>
                      </pic:pic>
                    </a:graphicData>
                  </a:graphic>
                </wp:inline>
              </w:drawing>
            </w:r>
            <w:r w:rsidRPr="009F356C">
              <w:rPr>
                <w:rFonts w:ascii="Times New Roman" w:eastAsia="Times New Roman" w:hAnsi="Times New Roman" w:cs="Times New Roman"/>
                <w:sz w:val="24"/>
                <w:szCs w:val="24"/>
              </w:rPr>
              <w:t> and is given by,</w:t>
            </w:r>
          </w:p>
        </w:tc>
      </w:tr>
      <w:tr w:rsidR="009F356C" w:rsidRPr="009F356C" w:rsidTr="009F356C">
        <w:trPr>
          <w:trHeight w:val="285"/>
          <w:tblCellSpacing w:w="0" w:type="dxa"/>
        </w:trPr>
        <w:tc>
          <w:tcPr>
            <w:tcW w:w="0" w:type="auto"/>
            <w:vAlign w:val="center"/>
            <w:hideMark/>
          </w:tcPr>
          <w:p w:rsidR="009F356C" w:rsidRPr="009F356C" w:rsidRDefault="009F356C" w:rsidP="009F356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033780" cy="492760"/>
                  <wp:effectExtent l="0" t="0" r="0" b="0"/>
                  <wp:docPr id="105" name="Picture 105" descr="http://www.cdeep.iitb.ac.in/nptel/Electrical%20&amp;%20Comm%20Engg/VLSI%20Design/Slides/images/4.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www.cdeep.iitb.ac.in/nptel/Electrical%20&amp;%20Comm%20Engg/VLSI%20Design/Slides/images/4.8.gif"/>
                          <pic:cNvPicPr>
                            <a:picLocks noChangeAspect="1" noChangeArrowheads="1"/>
                          </pic:cNvPicPr>
                        </pic:nvPicPr>
                        <pic:blipFill>
                          <a:blip r:embed="rId42" cstate="print"/>
                          <a:srcRect/>
                          <a:stretch>
                            <a:fillRect/>
                          </a:stretch>
                        </pic:blipFill>
                        <pic:spPr bwMode="auto">
                          <a:xfrm>
                            <a:off x="0" y="0"/>
                            <a:ext cx="1033780" cy="492760"/>
                          </a:xfrm>
                          <a:prstGeom prst="rect">
                            <a:avLst/>
                          </a:prstGeom>
                          <a:noFill/>
                          <a:ln w="9525">
                            <a:noFill/>
                            <a:miter lim="800000"/>
                            <a:headEnd/>
                            <a:tailEnd/>
                          </a:ln>
                        </pic:spPr>
                      </pic:pic>
                    </a:graphicData>
                  </a:graphic>
                </wp:inline>
              </w:drawing>
            </w:r>
          </w:p>
        </w:tc>
      </w:tr>
      <w:tr w:rsidR="009F356C" w:rsidRPr="009F356C" w:rsidTr="009F356C">
        <w:trPr>
          <w:trHeight w:val="285"/>
          <w:tblCellSpacing w:w="0" w:type="dxa"/>
        </w:trPr>
        <w:tc>
          <w:tcPr>
            <w:tcW w:w="0" w:type="auto"/>
            <w:vAlign w:val="center"/>
            <w:hideMark/>
          </w:tcPr>
          <w:p w:rsidR="009F356C" w:rsidRPr="009F356C" w:rsidRDefault="009F356C" w:rsidP="009F356C">
            <w:pPr>
              <w:spacing w:after="0" w:line="240" w:lineRule="auto"/>
              <w:rPr>
                <w:rFonts w:ascii="Times New Roman" w:eastAsia="Times New Roman" w:hAnsi="Times New Roman" w:cs="Times New Roman"/>
                <w:sz w:val="24"/>
                <w:szCs w:val="24"/>
              </w:rPr>
            </w:pPr>
            <w:r w:rsidRPr="009F356C">
              <w:rPr>
                <w:rFonts w:ascii="Arial" w:eastAsia="Times New Roman" w:hAnsi="Arial" w:cs="Arial"/>
                <w:b/>
                <w:bCs/>
                <w:color w:val="000000"/>
                <w:sz w:val="15"/>
              </w:rPr>
              <w:t>Charge</w:t>
            </w:r>
            <w:r w:rsidRPr="009F356C">
              <w:rPr>
                <w:rFonts w:ascii="Arial" w:eastAsia="Times New Roman" w:hAnsi="Arial" w:cs="Arial"/>
                <w:color w:val="000000"/>
                <w:sz w:val="15"/>
              </w:rPr>
              <w:t> in depletion region at </w:t>
            </w:r>
            <w:r>
              <w:rPr>
                <w:rFonts w:ascii="Arial" w:eastAsia="Times New Roman" w:hAnsi="Arial" w:cs="Arial"/>
                <w:noProof/>
                <w:color w:val="000000"/>
                <w:sz w:val="15"/>
                <w:szCs w:val="15"/>
              </w:rPr>
              <w:drawing>
                <wp:inline distT="0" distB="0" distL="0" distR="0">
                  <wp:extent cx="659765" cy="238760"/>
                  <wp:effectExtent l="19050" t="0" r="0" b="0"/>
                  <wp:docPr id="106" name="Picture 106" descr="http://www.cdeep.iitb.ac.in/nptel/Electrical%20&amp;%20Comm%20Engg/VLSI%20Design/Slides/images/5.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www.cdeep.iitb.ac.in/nptel/Electrical%20&amp;%20Comm%20Engg/VLSI%20Design/Slides/images/5.4.gif"/>
                          <pic:cNvPicPr>
                            <a:picLocks noChangeAspect="1" noChangeArrowheads="1"/>
                          </pic:cNvPicPr>
                        </pic:nvPicPr>
                        <pic:blipFill>
                          <a:blip r:embed="rId54" cstate="print"/>
                          <a:srcRect/>
                          <a:stretch>
                            <a:fillRect/>
                          </a:stretch>
                        </pic:blipFill>
                        <pic:spPr bwMode="auto">
                          <a:xfrm>
                            <a:off x="0" y="0"/>
                            <a:ext cx="659765" cy="238760"/>
                          </a:xfrm>
                          <a:prstGeom prst="rect">
                            <a:avLst/>
                          </a:prstGeom>
                          <a:noFill/>
                          <a:ln w="9525">
                            <a:noFill/>
                            <a:miter lim="800000"/>
                            <a:headEnd/>
                            <a:tailEnd/>
                          </a:ln>
                        </pic:spPr>
                      </pic:pic>
                    </a:graphicData>
                  </a:graphic>
                </wp:inline>
              </w:drawing>
            </w:r>
            <w:r w:rsidRPr="009F356C">
              <w:rPr>
                <w:rFonts w:ascii="Arial" w:eastAsia="Times New Roman" w:hAnsi="Arial" w:cs="Arial"/>
                <w:color w:val="000000"/>
                <w:sz w:val="15"/>
              </w:rPr>
              <w:t>is given by </w:t>
            </w:r>
            <w:r>
              <w:rPr>
                <w:rFonts w:ascii="Arial" w:eastAsia="Times New Roman" w:hAnsi="Arial" w:cs="Arial"/>
                <w:noProof/>
                <w:color w:val="000000"/>
                <w:sz w:val="15"/>
                <w:szCs w:val="15"/>
              </w:rPr>
              <w:drawing>
                <wp:inline distT="0" distB="0" distL="0" distR="0">
                  <wp:extent cx="1144905" cy="238760"/>
                  <wp:effectExtent l="19050" t="0" r="0" b="0"/>
                  <wp:docPr id="107" name="Picture 107" descr="http://www.cdeep.iitb.ac.in/nptel/Electrical%20&amp;%20Comm%20Engg/VLSI%20Design/Slides/images/5.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www.cdeep.iitb.ac.in/nptel/Electrical%20&amp;%20Comm%20Engg/VLSI%20Design/Slides/images/5.5.gif"/>
                          <pic:cNvPicPr>
                            <a:picLocks noChangeAspect="1" noChangeArrowheads="1"/>
                          </pic:cNvPicPr>
                        </pic:nvPicPr>
                        <pic:blipFill>
                          <a:blip r:embed="rId55" cstate="print"/>
                          <a:srcRect/>
                          <a:stretch>
                            <a:fillRect/>
                          </a:stretch>
                        </pic:blipFill>
                        <pic:spPr bwMode="auto">
                          <a:xfrm>
                            <a:off x="0" y="0"/>
                            <a:ext cx="1144905" cy="238760"/>
                          </a:xfrm>
                          <a:prstGeom prst="rect">
                            <a:avLst/>
                          </a:prstGeom>
                          <a:noFill/>
                          <a:ln w="9525">
                            <a:noFill/>
                            <a:miter lim="800000"/>
                            <a:headEnd/>
                            <a:tailEnd/>
                          </a:ln>
                        </pic:spPr>
                      </pic:pic>
                    </a:graphicData>
                  </a:graphic>
                </wp:inline>
              </w:drawing>
            </w:r>
            <w:r w:rsidRPr="009F356C">
              <w:rPr>
                <w:rFonts w:ascii="Arial" w:eastAsia="Times New Roman" w:hAnsi="Arial" w:cs="Arial"/>
                <w:color w:val="000000"/>
                <w:sz w:val="15"/>
              </w:rPr>
              <w:t>where</w:t>
            </w:r>
          </w:p>
        </w:tc>
      </w:tr>
      <w:tr w:rsidR="009F356C" w:rsidRPr="009F356C" w:rsidTr="009F356C">
        <w:trPr>
          <w:trHeight w:val="285"/>
          <w:tblCellSpacing w:w="0" w:type="dxa"/>
        </w:trPr>
        <w:tc>
          <w:tcPr>
            <w:tcW w:w="0" w:type="auto"/>
            <w:vAlign w:val="center"/>
            <w:hideMark/>
          </w:tcPr>
          <w:p w:rsidR="009F356C" w:rsidRPr="009F356C" w:rsidRDefault="009F356C" w:rsidP="009F356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447165" cy="492760"/>
                  <wp:effectExtent l="19050" t="0" r="635" b="0"/>
                  <wp:docPr id="108" name="Picture 108" descr="http://www.cdeep.iitb.ac.in/nptel/Electrical%20&amp;%20Comm%20Engg/VLSI%20Design/Slides/images/4.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descr="http://www.cdeep.iitb.ac.in/nptel/Electrical%20&amp;%20Comm%20Engg/VLSI%20Design/Slides/images/4.11.gif"/>
                          <pic:cNvPicPr>
                            <a:picLocks noChangeAspect="1" noChangeArrowheads="1"/>
                          </pic:cNvPicPr>
                        </pic:nvPicPr>
                        <pic:blipFill>
                          <a:blip r:embed="rId45" cstate="print"/>
                          <a:srcRect/>
                          <a:stretch>
                            <a:fillRect/>
                          </a:stretch>
                        </pic:blipFill>
                        <pic:spPr bwMode="auto">
                          <a:xfrm>
                            <a:off x="0" y="0"/>
                            <a:ext cx="1447165" cy="492760"/>
                          </a:xfrm>
                          <a:prstGeom prst="rect">
                            <a:avLst/>
                          </a:prstGeom>
                          <a:noFill/>
                          <a:ln w="9525">
                            <a:noFill/>
                            <a:miter lim="800000"/>
                            <a:headEnd/>
                            <a:tailEnd/>
                          </a:ln>
                        </pic:spPr>
                      </pic:pic>
                    </a:graphicData>
                  </a:graphic>
                </wp:inline>
              </w:drawing>
            </w:r>
          </w:p>
        </w:tc>
      </w:tr>
      <w:tr w:rsidR="009F356C" w:rsidRPr="009F356C" w:rsidTr="009F356C">
        <w:trPr>
          <w:trHeight w:val="285"/>
          <w:tblCellSpacing w:w="0" w:type="dxa"/>
        </w:trPr>
        <w:tc>
          <w:tcPr>
            <w:tcW w:w="0" w:type="auto"/>
            <w:vAlign w:val="center"/>
            <w:hideMark/>
          </w:tcPr>
          <w:p w:rsidR="009F356C" w:rsidRPr="009F356C" w:rsidRDefault="009F356C" w:rsidP="009F356C">
            <w:pPr>
              <w:spacing w:before="100" w:beforeAutospacing="1" w:after="100" w:afterAutospacing="1" w:line="240" w:lineRule="auto"/>
              <w:jc w:val="both"/>
              <w:rPr>
                <w:rFonts w:ascii="Arial" w:eastAsia="Times New Roman" w:hAnsi="Arial" w:cs="Arial"/>
                <w:color w:val="000000"/>
                <w:sz w:val="15"/>
                <w:szCs w:val="15"/>
              </w:rPr>
            </w:pPr>
            <w:r w:rsidRPr="009F356C">
              <w:rPr>
                <w:rFonts w:ascii="Arial" w:eastAsia="Times New Roman" w:hAnsi="Arial" w:cs="Arial"/>
                <w:color w:val="000000"/>
                <w:sz w:val="15"/>
              </w:rPr>
              <w:t>Beyond threshold, the total charge</w:t>
            </w:r>
            <w:r w:rsidRPr="009F356C">
              <w:rPr>
                <w:rFonts w:ascii="Arial" w:eastAsia="Times New Roman" w:hAnsi="Arial" w:cs="Arial"/>
                <w:b/>
                <w:bCs/>
                <w:color w:val="000000"/>
                <w:sz w:val="20"/>
              </w:rPr>
              <w:t> Q</w:t>
            </w:r>
            <w:r w:rsidRPr="009F356C">
              <w:rPr>
                <w:rFonts w:ascii="Arial" w:eastAsia="Times New Roman" w:hAnsi="Arial" w:cs="Arial"/>
                <w:color w:val="000000"/>
                <w:sz w:val="11"/>
              </w:rPr>
              <w:t>D</w:t>
            </w:r>
            <w:r w:rsidRPr="009F356C">
              <w:rPr>
                <w:rFonts w:ascii="Arial" w:eastAsia="Times New Roman" w:hAnsi="Arial" w:cs="Arial"/>
                <w:color w:val="000000"/>
                <w:sz w:val="15"/>
              </w:rPr>
              <w:t> in the seminconductor has to balance the charge on gate electrode, </w:t>
            </w:r>
            <w:r w:rsidRPr="009F356C">
              <w:rPr>
                <w:rFonts w:ascii="Arial" w:eastAsia="Times New Roman" w:hAnsi="Arial" w:cs="Arial"/>
                <w:b/>
                <w:bCs/>
                <w:color w:val="000000"/>
                <w:sz w:val="20"/>
              </w:rPr>
              <w:t>Q</w:t>
            </w:r>
            <w:r w:rsidRPr="009F356C">
              <w:rPr>
                <w:rFonts w:ascii="Arial" w:eastAsia="Times New Roman" w:hAnsi="Arial" w:cs="Arial"/>
                <w:b/>
                <w:bCs/>
                <w:color w:val="000000"/>
                <w:sz w:val="11"/>
              </w:rPr>
              <w:t>s</w:t>
            </w:r>
            <w:r w:rsidRPr="009F356C">
              <w:rPr>
                <w:rFonts w:ascii="Arial" w:eastAsia="Times New Roman" w:hAnsi="Arial" w:cs="Arial"/>
                <w:color w:val="000000"/>
                <w:sz w:val="15"/>
              </w:rPr>
              <w:t> </w:t>
            </w:r>
            <w:r w:rsidRPr="009F356C">
              <w:rPr>
                <w:rFonts w:ascii="Arial" w:eastAsia="Times New Roman" w:hAnsi="Arial" w:cs="Arial"/>
                <w:color w:val="000000"/>
                <w:sz w:val="15"/>
                <w:szCs w:val="15"/>
              </w:rPr>
              <w:t>i.e.</w:t>
            </w:r>
            <w:r w:rsidRPr="009F356C">
              <w:rPr>
                <w:rFonts w:ascii="Arial" w:eastAsia="Times New Roman" w:hAnsi="Arial" w:cs="Arial"/>
                <w:color w:val="000000"/>
                <w:sz w:val="15"/>
              </w:rPr>
              <w:t> </w:t>
            </w:r>
            <w:r>
              <w:rPr>
                <w:rFonts w:ascii="Arial" w:eastAsia="Times New Roman" w:hAnsi="Arial" w:cs="Arial"/>
                <w:noProof/>
                <w:color w:val="000000"/>
                <w:sz w:val="15"/>
                <w:szCs w:val="15"/>
              </w:rPr>
              <w:drawing>
                <wp:inline distT="0" distB="0" distL="0" distR="0">
                  <wp:extent cx="922655" cy="238760"/>
                  <wp:effectExtent l="19050" t="0" r="0" b="0"/>
                  <wp:docPr id="109" name="Picture 109" descr="http://www.cdeep.iitb.ac.in/nptel/Electrical%20&amp;%20Comm%20Engg/VLSI%20Design/Slides/images/4.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www.cdeep.iitb.ac.in/nptel/Electrical%20&amp;%20Comm%20Engg/VLSI%20Design/Slides/images/4.14.gif"/>
                          <pic:cNvPicPr>
                            <a:picLocks noChangeAspect="1" noChangeArrowheads="1"/>
                          </pic:cNvPicPr>
                        </pic:nvPicPr>
                        <pic:blipFill>
                          <a:blip r:embed="rId48" cstate="print"/>
                          <a:srcRect/>
                          <a:stretch>
                            <a:fillRect/>
                          </a:stretch>
                        </pic:blipFill>
                        <pic:spPr bwMode="auto">
                          <a:xfrm>
                            <a:off x="0" y="0"/>
                            <a:ext cx="922655" cy="238760"/>
                          </a:xfrm>
                          <a:prstGeom prst="rect">
                            <a:avLst/>
                          </a:prstGeom>
                          <a:noFill/>
                          <a:ln w="9525">
                            <a:noFill/>
                            <a:miter lim="800000"/>
                            <a:headEnd/>
                            <a:tailEnd/>
                          </a:ln>
                        </pic:spPr>
                      </pic:pic>
                    </a:graphicData>
                  </a:graphic>
                </wp:inline>
              </w:drawing>
            </w:r>
            <w:r w:rsidRPr="009F356C">
              <w:rPr>
                <w:rFonts w:ascii="Arial" w:eastAsia="Times New Roman" w:hAnsi="Arial" w:cs="Arial"/>
                <w:color w:val="000000"/>
                <w:sz w:val="15"/>
                <w:szCs w:val="15"/>
              </w:rPr>
              <w:t>where we define the charge in the inversion layer as a quantity which needs to be determined.</w:t>
            </w:r>
          </w:p>
        </w:tc>
      </w:tr>
      <w:tr w:rsidR="009F356C" w:rsidRPr="009F356C" w:rsidTr="009F356C">
        <w:trPr>
          <w:trHeight w:val="285"/>
          <w:tblCellSpacing w:w="0" w:type="dxa"/>
        </w:trPr>
        <w:tc>
          <w:tcPr>
            <w:tcW w:w="0" w:type="auto"/>
            <w:vAlign w:val="center"/>
            <w:hideMark/>
          </w:tcPr>
          <w:p w:rsidR="009F356C" w:rsidRPr="009F356C" w:rsidRDefault="009F356C" w:rsidP="009F356C">
            <w:pPr>
              <w:spacing w:after="0" w:line="240" w:lineRule="auto"/>
              <w:jc w:val="both"/>
              <w:rPr>
                <w:rFonts w:ascii="Arial" w:eastAsia="Times New Roman" w:hAnsi="Arial" w:cs="Arial"/>
                <w:color w:val="000000"/>
                <w:sz w:val="15"/>
                <w:szCs w:val="15"/>
              </w:rPr>
            </w:pPr>
            <w:r w:rsidRPr="009F356C">
              <w:rPr>
                <w:rFonts w:ascii="Arial" w:eastAsia="Times New Roman" w:hAnsi="Arial" w:cs="Arial"/>
                <w:color w:val="000000"/>
                <w:sz w:val="15"/>
                <w:szCs w:val="15"/>
              </w:rPr>
              <w:t>This leads to following expression for gate voltage-</w:t>
            </w:r>
          </w:p>
        </w:tc>
      </w:tr>
      <w:tr w:rsidR="009F356C" w:rsidRPr="009F356C" w:rsidTr="009F356C">
        <w:trPr>
          <w:trHeight w:val="285"/>
          <w:tblCellSpacing w:w="0" w:type="dxa"/>
        </w:trPr>
        <w:tc>
          <w:tcPr>
            <w:tcW w:w="0" w:type="auto"/>
            <w:vAlign w:val="center"/>
            <w:hideMark/>
          </w:tcPr>
          <w:p w:rsidR="009F356C" w:rsidRPr="009F356C" w:rsidRDefault="009F356C" w:rsidP="009F356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981960" cy="461010"/>
                  <wp:effectExtent l="19050" t="0" r="0" b="0"/>
                  <wp:docPr id="110" name="Picture 110" descr="http://www.cdeep.iitb.ac.in/nptel/Electrical%20&amp;%20Comm%20Engg/VLSI%20Design/Slides/images/5.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www.cdeep.iitb.ac.in/nptel/Electrical%20&amp;%20Comm%20Engg/VLSI%20Design/Slides/images/5.6.gif"/>
                          <pic:cNvPicPr>
                            <a:picLocks noChangeAspect="1" noChangeArrowheads="1"/>
                          </pic:cNvPicPr>
                        </pic:nvPicPr>
                        <pic:blipFill>
                          <a:blip r:embed="rId56" cstate="print"/>
                          <a:srcRect/>
                          <a:stretch>
                            <a:fillRect/>
                          </a:stretch>
                        </pic:blipFill>
                        <pic:spPr bwMode="auto">
                          <a:xfrm>
                            <a:off x="0" y="0"/>
                            <a:ext cx="2981960" cy="461010"/>
                          </a:xfrm>
                          <a:prstGeom prst="rect">
                            <a:avLst/>
                          </a:prstGeom>
                          <a:noFill/>
                          <a:ln w="9525">
                            <a:noFill/>
                            <a:miter lim="800000"/>
                            <a:headEnd/>
                            <a:tailEnd/>
                          </a:ln>
                        </pic:spPr>
                      </pic:pic>
                    </a:graphicData>
                  </a:graphic>
                </wp:inline>
              </w:drawing>
            </w:r>
          </w:p>
        </w:tc>
      </w:tr>
    </w:tbl>
    <w:p w:rsidR="009F356C" w:rsidRDefault="009F356C"/>
    <w:tbl>
      <w:tblPr>
        <w:tblW w:w="10260" w:type="dxa"/>
        <w:tblCellSpacing w:w="0" w:type="dxa"/>
        <w:tblCellMar>
          <w:left w:w="0" w:type="dxa"/>
          <w:right w:w="0" w:type="dxa"/>
        </w:tblCellMar>
        <w:tblLook w:val="04A0"/>
      </w:tblPr>
      <w:tblGrid>
        <w:gridCol w:w="10260"/>
      </w:tblGrid>
      <w:tr w:rsidR="009F356C" w:rsidRPr="009F356C" w:rsidTr="009F356C">
        <w:trPr>
          <w:trHeight w:val="465"/>
          <w:tblCellSpacing w:w="0" w:type="dxa"/>
        </w:trPr>
        <w:tc>
          <w:tcPr>
            <w:tcW w:w="10260" w:type="dxa"/>
            <w:vAlign w:val="center"/>
            <w:hideMark/>
          </w:tcPr>
          <w:p w:rsidR="009F356C" w:rsidRPr="009F356C" w:rsidRDefault="009F356C" w:rsidP="009F356C">
            <w:pPr>
              <w:spacing w:after="0" w:line="240" w:lineRule="auto"/>
              <w:rPr>
                <w:rFonts w:ascii="Times New Roman" w:eastAsia="Times New Roman" w:hAnsi="Times New Roman" w:cs="Times New Roman"/>
                <w:sz w:val="24"/>
                <w:szCs w:val="24"/>
              </w:rPr>
            </w:pPr>
            <w:r w:rsidRPr="009F356C">
              <w:rPr>
                <w:rFonts w:ascii="Arial" w:eastAsia="Times New Roman" w:hAnsi="Arial" w:cs="Arial"/>
                <w:b/>
                <w:bCs/>
                <w:color w:val="831E03"/>
                <w:sz w:val="15"/>
              </w:rPr>
              <w:t>5.2 C-V Characteristics</w:t>
            </w:r>
          </w:p>
        </w:tc>
      </w:tr>
      <w:tr w:rsidR="009F356C" w:rsidRPr="009F356C" w:rsidTr="009F356C">
        <w:trPr>
          <w:trHeight w:val="285"/>
          <w:tblCellSpacing w:w="0" w:type="dxa"/>
        </w:trPr>
        <w:tc>
          <w:tcPr>
            <w:tcW w:w="0" w:type="auto"/>
            <w:vAlign w:val="center"/>
            <w:hideMark/>
          </w:tcPr>
          <w:p w:rsidR="009F356C" w:rsidRPr="009F356C" w:rsidRDefault="009F356C" w:rsidP="009F356C">
            <w:pPr>
              <w:spacing w:after="0" w:line="240" w:lineRule="auto"/>
              <w:jc w:val="both"/>
              <w:rPr>
                <w:rFonts w:ascii="Arial" w:eastAsia="Times New Roman" w:hAnsi="Arial" w:cs="Arial"/>
                <w:color w:val="000000"/>
                <w:sz w:val="15"/>
                <w:szCs w:val="15"/>
              </w:rPr>
            </w:pPr>
            <w:r w:rsidRPr="009F356C">
              <w:rPr>
                <w:rFonts w:ascii="Arial" w:eastAsia="Times New Roman" w:hAnsi="Arial" w:cs="Arial"/>
                <w:color w:val="000000"/>
                <w:sz w:val="15"/>
                <w:szCs w:val="15"/>
              </w:rPr>
              <w:lastRenderedPageBreak/>
              <w:t>The low frequency and high frequency C-V characteristics curves of a MOS capacitor are shown in fig 5.2.</w:t>
            </w:r>
          </w:p>
        </w:tc>
      </w:tr>
      <w:tr w:rsidR="009F356C" w:rsidRPr="009F356C" w:rsidTr="009F356C">
        <w:trPr>
          <w:trHeight w:val="285"/>
          <w:tblCellSpacing w:w="0" w:type="dxa"/>
        </w:trPr>
        <w:tc>
          <w:tcPr>
            <w:tcW w:w="0" w:type="auto"/>
            <w:vAlign w:val="center"/>
            <w:hideMark/>
          </w:tcPr>
          <w:p w:rsidR="009F356C" w:rsidRPr="009F356C" w:rsidRDefault="009F356C" w:rsidP="009F356C">
            <w:pPr>
              <w:spacing w:after="0" w:line="240" w:lineRule="auto"/>
              <w:jc w:val="center"/>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extent cx="3029585" cy="2266315"/>
                  <wp:effectExtent l="19050" t="0" r="0" b="0"/>
                  <wp:docPr id="121" name="Picture 121" descr="http://www.cdeep.iitb.ac.in/nptel/Electrical%20&amp;%20Comm%20Engg/VLSI%20Design/Slides/images/5.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1" descr="http://www.cdeep.iitb.ac.in/nptel/Electrical%20&amp;%20Comm%20Engg/VLSI%20Design/Slides/images/5.2.JPG"/>
                          <pic:cNvPicPr>
                            <a:picLocks noChangeAspect="1" noChangeArrowheads="1"/>
                          </pic:cNvPicPr>
                        </pic:nvPicPr>
                        <pic:blipFill>
                          <a:blip r:embed="rId57" cstate="print"/>
                          <a:srcRect/>
                          <a:stretch>
                            <a:fillRect/>
                          </a:stretch>
                        </pic:blipFill>
                        <pic:spPr bwMode="auto">
                          <a:xfrm>
                            <a:off x="0" y="0"/>
                            <a:ext cx="3029585" cy="2266315"/>
                          </a:xfrm>
                          <a:prstGeom prst="rect">
                            <a:avLst/>
                          </a:prstGeom>
                          <a:noFill/>
                          <a:ln w="9525">
                            <a:noFill/>
                            <a:miter lim="800000"/>
                            <a:headEnd/>
                            <a:tailEnd/>
                          </a:ln>
                        </pic:spPr>
                      </pic:pic>
                    </a:graphicData>
                  </a:graphic>
                </wp:inline>
              </w:drawing>
            </w:r>
          </w:p>
        </w:tc>
      </w:tr>
      <w:tr w:rsidR="009F356C" w:rsidRPr="009F356C" w:rsidTr="009F356C">
        <w:trPr>
          <w:trHeight w:val="285"/>
          <w:tblCellSpacing w:w="0" w:type="dxa"/>
        </w:trPr>
        <w:tc>
          <w:tcPr>
            <w:tcW w:w="0" w:type="auto"/>
            <w:vAlign w:val="center"/>
            <w:hideMark/>
          </w:tcPr>
          <w:p w:rsidR="009F356C" w:rsidRPr="009F356C" w:rsidRDefault="009F356C" w:rsidP="009F356C">
            <w:pPr>
              <w:spacing w:after="0" w:line="240" w:lineRule="auto"/>
              <w:jc w:val="center"/>
              <w:rPr>
                <w:rFonts w:ascii="Arial" w:eastAsia="Times New Roman" w:hAnsi="Arial" w:cs="Arial"/>
                <w:color w:val="000000"/>
                <w:sz w:val="15"/>
                <w:szCs w:val="15"/>
              </w:rPr>
            </w:pPr>
            <w:r w:rsidRPr="009F356C">
              <w:rPr>
                <w:rFonts w:ascii="Arial" w:eastAsia="Times New Roman" w:hAnsi="Arial" w:cs="Arial"/>
                <w:i/>
                <w:iCs/>
                <w:color w:val="000000"/>
                <w:sz w:val="15"/>
              </w:rPr>
              <w:t> </w:t>
            </w:r>
            <w:r w:rsidRPr="009F356C">
              <w:rPr>
                <w:rFonts w:ascii="Arial" w:eastAsia="Times New Roman" w:hAnsi="Arial" w:cs="Arial"/>
                <w:b/>
                <w:bCs/>
                <w:i/>
                <w:iCs/>
                <w:color w:val="000000"/>
                <w:sz w:val="15"/>
              </w:rPr>
              <w:t> Fig 5.2 : Low &amp; High Frequency C-V curves</w:t>
            </w:r>
          </w:p>
        </w:tc>
      </w:tr>
      <w:tr w:rsidR="009F356C" w:rsidRPr="009F356C" w:rsidTr="009F356C">
        <w:trPr>
          <w:trHeight w:val="285"/>
          <w:tblCellSpacing w:w="0" w:type="dxa"/>
        </w:trPr>
        <w:tc>
          <w:tcPr>
            <w:tcW w:w="0" w:type="auto"/>
            <w:vAlign w:val="center"/>
            <w:hideMark/>
          </w:tcPr>
          <w:p w:rsidR="009F356C" w:rsidRPr="009F356C" w:rsidRDefault="009F356C" w:rsidP="009F356C">
            <w:pPr>
              <w:spacing w:after="0" w:line="240" w:lineRule="auto"/>
              <w:jc w:val="both"/>
              <w:rPr>
                <w:rFonts w:ascii="Arial" w:eastAsia="Times New Roman" w:hAnsi="Arial" w:cs="Arial"/>
                <w:color w:val="000000"/>
                <w:sz w:val="15"/>
                <w:szCs w:val="15"/>
              </w:rPr>
            </w:pPr>
            <w:r w:rsidRPr="009F356C">
              <w:rPr>
                <w:rFonts w:ascii="Arial" w:eastAsia="Times New Roman" w:hAnsi="Arial" w:cs="Arial"/>
                <w:color w:val="000000"/>
                <w:sz w:val="15"/>
                <w:szCs w:val="15"/>
              </w:rPr>
              <w:t>The</w:t>
            </w:r>
            <w:r w:rsidRPr="009F356C">
              <w:rPr>
                <w:rFonts w:ascii="Arial" w:eastAsia="Times New Roman" w:hAnsi="Arial" w:cs="Arial"/>
                <w:color w:val="000000"/>
                <w:sz w:val="15"/>
              </w:rPr>
              <w:t> </w:t>
            </w:r>
            <w:r w:rsidRPr="009F356C">
              <w:rPr>
                <w:rFonts w:ascii="Arial" w:eastAsia="Times New Roman" w:hAnsi="Arial" w:cs="Arial"/>
                <w:b/>
                <w:bCs/>
                <w:color w:val="000000"/>
                <w:sz w:val="15"/>
              </w:rPr>
              <w:t>low frequency</w:t>
            </w:r>
            <w:r w:rsidRPr="009F356C">
              <w:rPr>
                <w:rFonts w:ascii="Arial" w:eastAsia="Times New Roman" w:hAnsi="Arial" w:cs="Arial"/>
                <w:color w:val="000000"/>
                <w:sz w:val="15"/>
              </w:rPr>
              <w:t> </w:t>
            </w:r>
            <w:r w:rsidRPr="009F356C">
              <w:rPr>
                <w:rFonts w:ascii="Arial" w:eastAsia="Times New Roman" w:hAnsi="Arial" w:cs="Arial"/>
                <w:color w:val="000000"/>
                <w:sz w:val="15"/>
                <w:szCs w:val="15"/>
              </w:rPr>
              <w:t>or quasi-static measurement maintains thermal equilibrium at all times. This capacitance is the ratio of the change in charge to the change in gate voltage, measured while the capacitor is in equilibrium. A typical measurement is performed with an electrometer, which measures the charge added per unit time as one slowly varies the applied gate voltage.</w:t>
            </w:r>
          </w:p>
        </w:tc>
      </w:tr>
      <w:tr w:rsidR="009F356C" w:rsidRPr="009F356C" w:rsidTr="009F356C">
        <w:trPr>
          <w:trHeight w:val="285"/>
          <w:tblCellSpacing w:w="0" w:type="dxa"/>
        </w:trPr>
        <w:tc>
          <w:tcPr>
            <w:tcW w:w="0" w:type="auto"/>
            <w:vAlign w:val="center"/>
            <w:hideMark/>
          </w:tcPr>
          <w:p w:rsidR="009F356C" w:rsidRPr="009F356C" w:rsidRDefault="009F356C" w:rsidP="009F356C">
            <w:pPr>
              <w:spacing w:after="0" w:line="240" w:lineRule="auto"/>
              <w:jc w:val="both"/>
              <w:rPr>
                <w:rFonts w:ascii="Arial" w:eastAsia="Times New Roman" w:hAnsi="Arial" w:cs="Arial"/>
                <w:color w:val="000000"/>
                <w:sz w:val="15"/>
                <w:szCs w:val="15"/>
              </w:rPr>
            </w:pPr>
            <w:r w:rsidRPr="009F356C">
              <w:rPr>
                <w:rFonts w:ascii="Arial" w:eastAsia="Times New Roman" w:hAnsi="Arial" w:cs="Arial"/>
                <w:color w:val="000000"/>
                <w:sz w:val="15"/>
                <w:szCs w:val="15"/>
              </w:rPr>
              <w:t> </w:t>
            </w:r>
          </w:p>
        </w:tc>
      </w:tr>
      <w:tr w:rsidR="009F356C" w:rsidRPr="009F356C" w:rsidTr="009F356C">
        <w:trPr>
          <w:trHeight w:val="285"/>
          <w:tblCellSpacing w:w="0" w:type="dxa"/>
        </w:trPr>
        <w:tc>
          <w:tcPr>
            <w:tcW w:w="0" w:type="auto"/>
            <w:vAlign w:val="center"/>
            <w:hideMark/>
          </w:tcPr>
          <w:p w:rsidR="009F356C" w:rsidRPr="009F356C" w:rsidRDefault="009F356C" w:rsidP="009F356C">
            <w:pPr>
              <w:spacing w:after="0" w:line="240" w:lineRule="auto"/>
              <w:jc w:val="both"/>
              <w:rPr>
                <w:rFonts w:ascii="Arial" w:eastAsia="Times New Roman" w:hAnsi="Arial" w:cs="Arial"/>
                <w:color w:val="000000"/>
                <w:sz w:val="15"/>
                <w:szCs w:val="15"/>
              </w:rPr>
            </w:pPr>
            <w:r w:rsidRPr="009F356C">
              <w:rPr>
                <w:rFonts w:ascii="Arial" w:eastAsia="Times New Roman" w:hAnsi="Arial" w:cs="Arial"/>
                <w:color w:val="000000"/>
                <w:sz w:val="15"/>
                <w:szCs w:val="15"/>
              </w:rPr>
              <w:t>The</w:t>
            </w:r>
            <w:r w:rsidRPr="009F356C">
              <w:rPr>
                <w:rFonts w:ascii="Arial" w:eastAsia="Times New Roman" w:hAnsi="Arial" w:cs="Arial"/>
                <w:color w:val="000000"/>
                <w:sz w:val="15"/>
              </w:rPr>
              <w:t> </w:t>
            </w:r>
            <w:r w:rsidRPr="009F356C">
              <w:rPr>
                <w:rFonts w:ascii="Arial" w:eastAsia="Times New Roman" w:hAnsi="Arial" w:cs="Arial"/>
                <w:b/>
                <w:bCs/>
                <w:color w:val="000000"/>
                <w:sz w:val="15"/>
              </w:rPr>
              <w:t>high frequency</w:t>
            </w:r>
            <w:r w:rsidRPr="009F356C">
              <w:rPr>
                <w:rFonts w:ascii="Arial" w:eastAsia="Times New Roman" w:hAnsi="Arial" w:cs="Arial"/>
                <w:color w:val="000000"/>
                <w:sz w:val="15"/>
              </w:rPr>
              <w:t> </w:t>
            </w:r>
            <w:r w:rsidRPr="009F356C">
              <w:rPr>
                <w:rFonts w:ascii="Arial" w:eastAsia="Times New Roman" w:hAnsi="Arial" w:cs="Arial"/>
                <w:color w:val="000000"/>
                <w:sz w:val="15"/>
                <w:szCs w:val="15"/>
              </w:rPr>
              <w:t>capacitance is obtained from a small-signal capacitance measurement at high frequency. The bias voltage on the gate is varied slowly to obtain the capacitance versus voltage. Under such conditions, one finds that the charge in the inversion layer does not change from the equilibrium value corresponding to the applied DC voltage. The high frequency capacitance therefore reflects only the charge variation in the depletion layer and the (rather small) movement of the inversion layer charge.</w:t>
            </w:r>
          </w:p>
        </w:tc>
      </w:tr>
    </w:tbl>
    <w:p w:rsidR="009F356C" w:rsidRDefault="009F356C"/>
    <w:tbl>
      <w:tblPr>
        <w:tblW w:w="11897" w:type="dxa"/>
        <w:tblCellSpacing w:w="0" w:type="dxa"/>
        <w:tblInd w:w="-900" w:type="dxa"/>
        <w:tblCellMar>
          <w:left w:w="0" w:type="dxa"/>
          <w:right w:w="0" w:type="dxa"/>
        </w:tblCellMar>
        <w:tblLook w:val="04A0"/>
      </w:tblPr>
      <w:tblGrid>
        <w:gridCol w:w="8084"/>
        <w:gridCol w:w="1627"/>
        <w:gridCol w:w="2172"/>
        <w:gridCol w:w="8"/>
        <w:gridCol w:w="6"/>
      </w:tblGrid>
      <w:tr w:rsidR="009F356C" w:rsidRPr="009F356C" w:rsidTr="00110297">
        <w:trPr>
          <w:gridAfter w:val="2"/>
          <w:wAfter w:w="14" w:type="dxa"/>
          <w:trHeight w:val="285"/>
          <w:tblCellSpacing w:w="0" w:type="dxa"/>
        </w:trPr>
        <w:tc>
          <w:tcPr>
            <w:tcW w:w="11883" w:type="dxa"/>
            <w:gridSpan w:val="3"/>
            <w:vAlign w:val="center"/>
            <w:hideMark/>
          </w:tcPr>
          <w:p w:rsidR="009F356C" w:rsidRPr="009F356C" w:rsidRDefault="009F356C" w:rsidP="009F356C">
            <w:pPr>
              <w:spacing w:after="0" w:line="240" w:lineRule="auto"/>
              <w:rPr>
                <w:rFonts w:ascii="Times New Roman" w:eastAsia="Times New Roman" w:hAnsi="Times New Roman" w:cs="Times New Roman"/>
                <w:sz w:val="24"/>
                <w:szCs w:val="24"/>
              </w:rPr>
            </w:pPr>
            <w:r w:rsidRPr="009F356C">
              <w:rPr>
                <w:rFonts w:ascii="Arial" w:eastAsia="Times New Roman" w:hAnsi="Arial" w:cs="Arial"/>
                <w:b/>
                <w:bCs/>
                <w:color w:val="831E03"/>
                <w:sz w:val="15"/>
              </w:rPr>
              <w:t>5.3 Oxide Charge Correction</w:t>
            </w:r>
          </w:p>
        </w:tc>
      </w:tr>
      <w:tr w:rsidR="009F356C" w:rsidRPr="009F356C" w:rsidTr="00110297">
        <w:trPr>
          <w:gridAfter w:val="2"/>
          <w:wAfter w:w="14" w:type="dxa"/>
          <w:trHeight w:val="1110"/>
          <w:tblCellSpacing w:w="0" w:type="dxa"/>
        </w:trPr>
        <w:tc>
          <w:tcPr>
            <w:tcW w:w="11883" w:type="dxa"/>
            <w:gridSpan w:val="3"/>
            <w:vAlign w:val="center"/>
            <w:hideMark/>
          </w:tcPr>
          <w:p w:rsidR="009F356C" w:rsidRPr="009F356C" w:rsidRDefault="009F356C" w:rsidP="009F356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321560" cy="461010"/>
                  <wp:effectExtent l="19050" t="0" r="0" b="0"/>
                  <wp:docPr id="123" name="Picture 123" descr="http://www.cdeep.iitb.ac.in/nptel/Electrical%20&amp;%20Comm%20Engg/VLSI%20Design/Slides/images/5.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3" descr="http://www.cdeep.iitb.ac.in/nptel/Electrical%20&amp;%20Comm%20Engg/VLSI%20Design/Slides/images/5.10.gif"/>
                          <pic:cNvPicPr>
                            <a:picLocks noChangeAspect="1" noChangeArrowheads="1"/>
                          </pic:cNvPicPr>
                        </pic:nvPicPr>
                        <pic:blipFill>
                          <a:blip r:embed="rId58" cstate="print"/>
                          <a:srcRect/>
                          <a:stretch>
                            <a:fillRect/>
                          </a:stretch>
                        </pic:blipFill>
                        <pic:spPr bwMode="auto">
                          <a:xfrm>
                            <a:off x="0" y="0"/>
                            <a:ext cx="2321560" cy="461010"/>
                          </a:xfrm>
                          <a:prstGeom prst="rect">
                            <a:avLst/>
                          </a:prstGeom>
                          <a:noFill/>
                          <a:ln w="9525">
                            <a:noFill/>
                            <a:miter lim="800000"/>
                            <a:headEnd/>
                            <a:tailEnd/>
                          </a:ln>
                        </pic:spPr>
                      </pic:pic>
                    </a:graphicData>
                  </a:graphic>
                </wp:inline>
              </w:drawing>
            </w:r>
          </w:p>
        </w:tc>
      </w:tr>
      <w:tr w:rsidR="009F356C" w:rsidRPr="009F356C" w:rsidTr="00110297">
        <w:trPr>
          <w:gridAfter w:val="2"/>
          <w:wAfter w:w="14" w:type="dxa"/>
          <w:trHeight w:val="1200"/>
          <w:tblCellSpacing w:w="0" w:type="dxa"/>
        </w:trPr>
        <w:tc>
          <w:tcPr>
            <w:tcW w:w="11883" w:type="dxa"/>
            <w:gridSpan w:val="3"/>
            <w:vAlign w:val="center"/>
            <w:hideMark/>
          </w:tcPr>
          <w:p w:rsidR="009F356C" w:rsidRPr="009F356C" w:rsidRDefault="009F356C" w:rsidP="009F356C">
            <w:pPr>
              <w:spacing w:after="0" w:line="240" w:lineRule="auto"/>
              <w:jc w:val="both"/>
              <w:rPr>
                <w:rFonts w:ascii="Arial" w:eastAsia="Times New Roman" w:hAnsi="Arial" w:cs="Arial"/>
                <w:color w:val="000000"/>
                <w:sz w:val="15"/>
                <w:szCs w:val="15"/>
              </w:rPr>
            </w:pPr>
            <w:r w:rsidRPr="009F356C">
              <w:rPr>
                <w:rFonts w:ascii="Arial" w:eastAsia="Times New Roman" w:hAnsi="Arial" w:cs="Arial"/>
                <w:color w:val="000000"/>
                <w:sz w:val="15"/>
                <w:szCs w:val="15"/>
              </w:rPr>
              <w:t>To keep the value of</w:t>
            </w:r>
            <w:r w:rsidRPr="009F356C">
              <w:rPr>
                <w:rFonts w:ascii="Arial" w:eastAsia="Times New Roman" w:hAnsi="Arial" w:cs="Arial"/>
                <w:color w:val="000000"/>
                <w:sz w:val="15"/>
              </w:rPr>
              <w:t> </w:t>
            </w:r>
            <w:r>
              <w:rPr>
                <w:rFonts w:ascii="Arial" w:eastAsia="Times New Roman" w:hAnsi="Arial" w:cs="Arial"/>
                <w:noProof/>
                <w:color w:val="000000"/>
                <w:sz w:val="15"/>
                <w:szCs w:val="15"/>
              </w:rPr>
              <w:drawing>
                <wp:inline distT="0" distB="0" distL="0" distR="0">
                  <wp:extent cx="191135" cy="238760"/>
                  <wp:effectExtent l="19050" t="0" r="0" b="0"/>
                  <wp:docPr id="124" name="Picture 124" descr="http://www.cdeep.iitb.ac.in/nptel/Electrical%20&amp;%20Comm%20Engg/VLSI%20Design/Slides/images/4.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4" descr="http://www.cdeep.iitb.ac.in/nptel/Electrical%20&amp;%20Comm%20Engg/VLSI%20Design/Slides/images/4.19.gif"/>
                          <pic:cNvPicPr>
                            <a:picLocks noChangeAspect="1" noChangeArrowheads="1"/>
                          </pic:cNvPicPr>
                        </pic:nvPicPr>
                        <pic:blipFill>
                          <a:blip r:embed="rId59" cstate="print"/>
                          <a:srcRect/>
                          <a:stretch>
                            <a:fillRect/>
                          </a:stretch>
                        </pic:blipFill>
                        <pic:spPr bwMode="auto">
                          <a:xfrm>
                            <a:off x="0" y="0"/>
                            <a:ext cx="191135" cy="238760"/>
                          </a:xfrm>
                          <a:prstGeom prst="rect">
                            <a:avLst/>
                          </a:prstGeom>
                          <a:noFill/>
                          <a:ln w="9525">
                            <a:noFill/>
                            <a:miter lim="800000"/>
                            <a:headEnd/>
                            <a:tailEnd/>
                          </a:ln>
                        </pic:spPr>
                      </pic:pic>
                    </a:graphicData>
                  </a:graphic>
                </wp:inline>
              </w:drawing>
            </w:r>
            <w:r w:rsidRPr="009F356C">
              <w:rPr>
                <w:rFonts w:ascii="Arial" w:eastAsia="Times New Roman" w:hAnsi="Arial" w:cs="Arial"/>
                <w:color w:val="000000"/>
                <w:sz w:val="15"/>
                <w:szCs w:val="15"/>
              </w:rPr>
              <w:t>within -1 Volt and +1 Volt, an n-channel device has high</w:t>
            </w:r>
            <w:r w:rsidRPr="009F356C">
              <w:rPr>
                <w:rFonts w:ascii="Arial" w:eastAsia="Times New Roman" w:hAnsi="Arial" w:cs="Arial"/>
                <w:color w:val="000000"/>
                <w:sz w:val="15"/>
              </w:rPr>
              <w:t> </w:t>
            </w:r>
            <w:r>
              <w:rPr>
                <w:rFonts w:ascii="Arial" w:eastAsia="Times New Roman" w:hAnsi="Arial" w:cs="Arial"/>
                <w:noProof/>
                <w:color w:val="000000"/>
                <w:sz w:val="15"/>
                <w:szCs w:val="15"/>
              </w:rPr>
              <w:drawing>
                <wp:inline distT="0" distB="0" distL="0" distR="0">
                  <wp:extent cx="230505" cy="230505"/>
                  <wp:effectExtent l="0" t="0" r="0" b="0"/>
                  <wp:docPr id="125" name="Picture 125" descr="http://www.cdeep.iitb.ac.in/nptel/Electrical%20&amp;%20Comm%20Engg/VLSI%20Design/Slides/images/4.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5" descr="http://www.cdeep.iitb.ac.in/nptel/Electrical%20&amp;%20Comm%20Engg/VLSI%20Design/Slides/images/4.9.gif"/>
                          <pic:cNvPicPr>
                            <a:picLocks noChangeAspect="1" noChangeArrowheads="1"/>
                          </pic:cNvPicPr>
                        </pic:nvPicPr>
                        <pic:blipFill>
                          <a:blip r:embed="rId43" cstate="print"/>
                          <a:srcRect/>
                          <a:stretch>
                            <a:fillRect/>
                          </a:stretch>
                        </pic:blipFill>
                        <pic:spPr bwMode="auto">
                          <a:xfrm>
                            <a:off x="0" y="0"/>
                            <a:ext cx="230505" cy="230505"/>
                          </a:xfrm>
                          <a:prstGeom prst="rect">
                            <a:avLst/>
                          </a:prstGeom>
                          <a:noFill/>
                          <a:ln w="9525">
                            <a:noFill/>
                            <a:miter lim="800000"/>
                            <a:headEnd/>
                            <a:tailEnd/>
                          </a:ln>
                        </pic:spPr>
                      </pic:pic>
                    </a:graphicData>
                  </a:graphic>
                </wp:inline>
              </w:drawing>
            </w:r>
            <w:r w:rsidRPr="009F356C">
              <w:rPr>
                <w:rFonts w:ascii="Arial" w:eastAsia="Times New Roman" w:hAnsi="Arial" w:cs="Arial"/>
                <w:color w:val="000000"/>
                <w:sz w:val="15"/>
                <w:szCs w:val="15"/>
              </w:rPr>
              <w:t>doping (similarly, p-channel device has high</w:t>
            </w:r>
            <w:r w:rsidRPr="009F356C">
              <w:rPr>
                <w:rFonts w:ascii="Arial" w:eastAsia="Times New Roman" w:hAnsi="Arial" w:cs="Arial"/>
                <w:color w:val="000000"/>
                <w:sz w:val="15"/>
              </w:rPr>
              <w:t> </w:t>
            </w:r>
            <w:r>
              <w:rPr>
                <w:rFonts w:ascii="Arial" w:eastAsia="Times New Roman" w:hAnsi="Arial" w:cs="Arial"/>
                <w:noProof/>
                <w:color w:val="000000"/>
                <w:sz w:val="15"/>
                <w:szCs w:val="15"/>
              </w:rPr>
              <w:drawing>
                <wp:inline distT="0" distB="0" distL="0" distR="0">
                  <wp:extent cx="238760" cy="238760"/>
                  <wp:effectExtent l="19050" t="0" r="0" b="0"/>
                  <wp:docPr id="126" name="Picture 126" descr="http://www.cdeep.iitb.ac.in/nptel/Electrical%20&amp;%20Comm%20Engg/VLSI%20Design/Slides/images/4.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6" descr="http://www.cdeep.iitb.ac.in/nptel/Electrical%20&amp;%20Comm%20Engg/VLSI%20Design/Slides/images/4.22.gif"/>
                          <pic:cNvPicPr>
                            <a:picLocks noChangeAspect="1" noChangeArrowheads="1"/>
                          </pic:cNvPicPr>
                        </pic:nvPicPr>
                        <pic:blipFill>
                          <a:blip r:embed="rId60" cstate="print"/>
                          <a:srcRect/>
                          <a:stretch>
                            <a:fillRect/>
                          </a:stretch>
                        </pic:blipFill>
                        <pic:spPr bwMode="auto">
                          <a:xfrm>
                            <a:off x="0" y="0"/>
                            <a:ext cx="238760" cy="238760"/>
                          </a:xfrm>
                          <a:prstGeom prst="rect">
                            <a:avLst/>
                          </a:prstGeom>
                          <a:noFill/>
                          <a:ln w="9525">
                            <a:noFill/>
                            <a:miter lim="800000"/>
                            <a:headEnd/>
                            <a:tailEnd/>
                          </a:ln>
                        </pic:spPr>
                      </pic:pic>
                    </a:graphicData>
                  </a:graphic>
                </wp:inline>
              </w:drawing>
            </w:r>
            <w:r w:rsidRPr="009F356C">
              <w:rPr>
                <w:rFonts w:ascii="Arial" w:eastAsia="Times New Roman" w:hAnsi="Arial" w:cs="Arial"/>
                <w:color w:val="000000"/>
                <w:sz w:val="15"/>
                <w:szCs w:val="15"/>
              </w:rPr>
              <w:t>doping).</w:t>
            </w:r>
          </w:p>
        </w:tc>
      </w:tr>
      <w:tr w:rsidR="009F356C" w:rsidRPr="009F356C" w:rsidTr="00110297">
        <w:trPr>
          <w:gridAfter w:val="2"/>
          <w:wAfter w:w="14" w:type="dxa"/>
          <w:trHeight w:val="1200"/>
          <w:tblCellSpacing w:w="0" w:type="dxa"/>
        </w:trPr>
        <w:tc>
          <w:tcPr>
            <w:tcW w:w="11883" w:type="dxa"/>
            <w:gridSpan w:val="3"/>
            <w:vAlign w:val="center"/>
            <w:hideMark/>
          </w:tcPr>
          <w:tbl>
            <w:tblPr>
              <w:tblW w:w="10755" w:type="dxa"/>
              <w:tblCellSpacing w:w="0" w:type="dxa"/>
              <w:shd w:val="clear" w:color="auto" w:fill="ECDDD9"/>
              <w:tblCellMar>
                <w:left w:w="0" w:type="dxa"/>
                <w:right w:w="0" w:type="dxa"/>
              </w:tblCellMar>
              <w:tblLook w:val="04A0"/>
            </w:tblPr>
            <w:tblGrid>
              <w:gridCol w:w="10755"/>
            </w:tblGrid>
            <w:tr w:rsidR="00D4647E" w:rsidRPr="00D4647E" w:rsidTr="00110297">
              <w:trPr>
                <w:trHeight w:val="360"/>
                <w:tblCellSpacing w:w="0" w:type="dxa"/>
              </w:trPr>
              <w:tc>
                <w:tcPr>
                  <w:tcW w:w="0" w:type="auto"/>
                  <w:shd w:val="clear" w:color="auto" w:fill="DC8B76"/>
                  <w:vAlign w:val="center"/>
                  <w:hideMark/>
                </w:tcPr>
                <w:p w:rsidR="00D4647E" w:rsidRPr="00D4647E" w:rsidRDefault="00D4647E" w:rsidP="00D4647E">
                  <w:pPr>
                    <w:spacing w:after="0" w:line="240" w:lineRule="auto"/>
                    <w:rPr>
                      <w:rFonts w:ascii="Arial" w:eastAsia="Times New Roman" w:hAnsi="Arial" w:cs="Arial"/>
                      <w:b/>
                      <w:bCs/>
                      <w:color w:val="FFFFFF"/>
                    </w:rPr>
                  </w:pPr>
                  <w:r w:rsidRPr="00D4647E">
                    <w:rPr>
                      <w:rFonts w:ascii="Arial" w:eastAsia="Times New Roman" w:hAnsi="Arial" w:cs="Arial"/>
                      <w:b/>
                      <w:bCs/>
                      <w:color w:val="FFFFFF"/>
                    </w:rPr>
                    <w:t>Lecture 6: MOSFET I-V characteristics</w:t>
                  </w:r>
                </w:p>
              </w:tc>
            </w:tr>
            <w:tr w:rsidR="00D4647E" w:rsidRPr="00D4647E" w:rsidTr="00110297">
              <w:trPr>
                <w:tblCellSpacing w:w="0" w:type="dxa"/>
              </w:trPr>
              <w:tc>
                <w:tcPr>
                  <w:tcW w:w="0" w:type="auto"/>
                  <w:shd w:val="clear" w:color="auto" w:fill="C3320B"/>
                  <w:vAlign w:val="center"/>
                  <w:hideMark/>
                </w:tcPr>
                <w:p w:rsidR="00D4647E" w:rsidRPr="00D4647E" w:rsidRDefault="00D4647E" w:rsidP="00D4647E">
                  <w:pPr>
                    <w:spacing w:after="0" w:line="240" w:lineRule="auto"/>
                    <w:rPr>
                      <w:rFonts w:ascii="Times New Roman" w:eastAsia="Times New Roman" w:hAnsi="Times New Roman" w:cs="Times New Roman"/>
                      <w:sz w:val="24"/>
                      <w:szCs w:val="24"/>
                    </w:rPr>
                  </w:pPr>
                </w:p>
              </w:tc>
            </w:tr>
          </w:tbl>
          <w:p w:rsidR="00D4647E" w:rsidRDefault="00D4647E" w:rsidP="009F356C">
            <w:pPr>
              <w:spacing w:after="0" w:line="240" w:lineRule="auto"/>
              <w:jc w:val="both"/>
              <w:rPr>
                <w:rFonts w:ascii="Arial" w:eastAsia="Times New Roman" w:hAnsi="Arial" w:cs="Arial"/>
                <w:color w:val="000000"/>
                <w:sz w:val="15"/>
                <w:szCs w:val="15"/>
              </w:rPr>
            </w:pPr>
          </w:p>
          <w:p w:rsidR="009F356C" w:rsidRPr="009F356C" w:rsidRDefault="009F356C" w:rsidP="009F356C">
            <w:pPr>
              <w:spacing w:after="0" w:line="240" w:lineRule="auto"/>
              <w:jc w:val="both"/>
              <w:rPr>
                <w:rFonts w:ascii="Arial" w:eastAsia="Times New Roman" w:hAnsi="Arial" w:cs="Arial"/>
                <w:color w:val="000000"/>
                <w:sz w:val="15"/>
                <w:szCs w:val="15"/>
              </w:rPr>
            </w:pPr>
            <w:r w:rsidRPr="009F356C">
              <w:rPr>
                <w:rFonts w:ascii="Arial" w:eastAsia="Times New Roman" w:hAnsi="Arial" w:cs="Arial"/>
                <w:color w:val="000000"/>
                <w:sz w:val="15"/>
                <w:szCs w:val="15"/>
              </w:rPr>
              <w:t>6.1 derivation of I-V relationship</w:t>
            </w:r>
          </w:p>
        </w:tc>
      </w:tr>
      <w:tr w:rsidR="009F356C" w:rsidRPr="009F356C" w:rsidTr="00110297">
        <w:trPr>
          <w:gridAfter w:val="2"/>
          <w:wAfter w:w="14" w:type="dxa"/>
          <w:trHeight w:val="1200"/>
          <w:tblCellSpacing w:w="0" w:type="dxa"/>
        </w:trPr>
        <w:tc>
          <w:tcPr>
            <w:tcW w:w="11883" w:type="dxa"/>
            <w:gridSpan w:val="3"/>
            <w:vAlign w:val="center"/>
            <w:hideMark/>
          </w:tcPr>
          <w:p w:rsidR="00110297" w:rsidRDefault="009F356C" w:rsidP="009F356C">
            <w:pPr>
              <w:spacing w:after="0" w:line="240" w:lineRule="auto"/>
              <w:jc w:val="both"/>
              <w:rPr>
                <w:rFonts w:ascii="Arial" w:eastAsia="Times New Roman" w:hAnsi="Arial" w:cs="Arial"/>
                <w:color w:val="000000"/>
                <w:sz w:val="15"/>
                <w:szCs w:val="15"/>
              </w:rPr>
            </w:pPr>
            <w:r w:rsidRPr="009F356C">
              <w:rPr>
                <w:rFonts w:ascii="Arial" w:eastAsia="Times New Roman" w:hAnsi="Arial" w:cs="Arial"/>
                <w:color w:val="000000"/>
                <w:sz w:val="15"/>
                <w:szCs w:val="15"/>
              </w:rPr>
              <w:t>In this section, the relation between </w:t>
            </w:r>
            <w:r>
              <w:rPr>
                <w:rFonts w:ascii="Arial" w:eastAsia="Times New Roman" w:hAnsi="Arial" w:cs="Arial"/>
                <w:noProof/>
                <w:color w:val="000000"/>
                <w:sz w:val="15"/>
                <w:szCs w:val="15"/>
              </w:rPr>
              <w:drawing>
                <wp:inline distT="0" distB="0" distL="0" distR="0">
                  <wp:extent cx="246380" cy="238760"/>
                  <wp:effectExtent l="0" t="0" r="1270" b="0"/>
                  <wp:docPr id="131" name="Picture 131" descr="http://www.cdeep.iitb.ac.in/nptel/Electrical%20&amp;%20Comm%20Engg/VLSI%20Design/Slides/images/6.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1" descr="http://www.cdeep.iitb.ac.in/nptel/Electrical%20&amp;%20Comm%20Engg/VLSI%20Design/Slides/images/6.1.gif"/>
                          <pic:cNvPicPr>
                            <a:picLocks noChangeAspect="1" noChangeArrowheads="1"/>
                          </pic:cNvPicPr>
                        </pic:nvPicPr>
                        <pic:blipFill>
                          <a:blip r:embed="rId61" cstate="print"/>
                          <a:srcRect/>
                          <a:stretch>
                            <a:fillRect/>
                          </a:stretch>
                        </pic:blipFill>
                        <pic:spPr bwMode="auto">
                          <a:xfrm>
                            <a:off x="0" y="0"/>
                            <a:ext cx="246380" cy="238760"/>
                          </a:xfrm>
                          <a:prstGeom prst="rect">
                            <a:avLst/>
                          </a:prstGeom>
                          <a:noFill/>
                          <a:ln w="9525">
                            <a:noFill/>
                            <a:miter lim="800000"/>
                            <a:headEnd/>
                            <a:tailEnd/>
                          </a:ln>
                        </pic:spPr>
                      </pic:pic>
                    </a:graphicData>
                  </a:graphic>
                </wp:inline>
              </w:drawing>
            </w:r>
            <w:r w:rsidRPr="009F356C">
              <w:rPr>
                <w:rFonts w:ascii="Arial" w:eastAsia="Times New Roman" w:hAnsi="Arial" w:cs="Arial"/>
                <w:color w:val="000000"/>
                <w:sz w:val="15"/>
                <w:szCs w:val="15"/>
              </w:rPr>
              <w:t> and </w:t>
            </w:r>
            <w:r>
              <w:rPr>
                <w:rFonts w:ascii="Arial" w:eastAsia="Times New Roman" w:hAnsi="Arial" w:cs="Arial"/>
                <w:noProof/>
                <w:color w:val="000000"/>
                <w:sz w:val="15"/>
                <w:szCs w:val="15"/>
              </w:rPr>
              <w:drawing>
                <wp:inline distT="0" distB="0" distL="0" distR="0">
                  <wp:extent cx="278130" cy="238760"/>
                  <wp:effectExtent l="19050" t="0" r="7620" b="0"/>
                  <wp:docPr id="132" name="Picture 132" descr="http://www.cdeep.iitb.ac.in/nptel/Electrical%20&amp;%20Comm%20Engg/VLSI%20Design/Slides/images/3.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2" descr="http://www.cdeep.iitb.ac.in/nptel/Electrical%20&amp;%20Comm%20Engg/VLSI%20Design/Slides/images/3.11.gif"/>
                          <pic:cNvPicPr>
                            <a:picLocks noChangeAspect="1" noChangeArrowheads="1"/>
                          </pic:cNvPicPr>
                        </pic:nvPicPr>
                        <pic:blipFill>
                          <a:blip r:embed="rId23" cstate="print"/>
                          <a:srcRect/>
                          <a:stretch>
                            <a:fillRect/>
                          </a:stretch>
                        </pic:blipFill>
                        <pic:spPr bwMode="auto">
                          <a:xfrm>
                            <a:off x="0" y="0"/>
                            <a:ext cx="278130" cy="238760"/>
                          </a:xfrm>
                          <a:prstGeom prst="rect">
                            <a:avLst/>
                          </a:prstGeom>
                          <a:noFill/>
                          <a:ln w="9525">
                            <a:noFill/>
                            <a:miter lim="800000"/>
                            <a:headEnd/>
                            <a:tailEnd/>
                          </a:ln>
                        </pic:spPr>
                      </pic:pic>
                    </a:graphicData>
                  </a:graphic>
                </wp:inline>
              </w:drawing>
            </w:r>
            <w:r w:rsidRPr="009F356C">
              <w:rPr>
                <w:rFonts w:ascii="Arial" w:eastAsia="Times New Roman" w:hAnsi="Arial" w:cs="Arial"/>
                <w:color w:val="000000"/>
                <w:sz w:val="15"/>
                <w:szCs w:val="15"/>
              </w:rPr>
              <w:t>is discussed. We assume that gate-body voltage drop is more thanthreshold voltage </w:t>
            </w:r>
            <w:r>
              <w:rPr>
                <w:rFonts w:ascii="Arial" w:eastAsia="Times New Roman" w:hAnsi="Arial" w:cs="Arial"/>
                <w:noProof/>
                <w:color w:val="000000"/>
                <w:sz w:val="15"/>
                <w:szCs w:val="15"/>
              </w:rPr>
              <w:drawing>
                <wp:inline distT="0" distB="0" distL="0" distR="0">
                  <wp:extent cx="191135" cy="238760"/>
                  <wp:effectExtent l="19050" t="0" r="0" b="0"/>
                  <wp:docPr id="133" name="Picture 133" descr="http://www.cdeep.iitb.ac.in/nptel/Electrical%20&amp;%20Comm%20Engg/VLSI%20Design/Slides/images/4.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3" descr="http://www.cdeep.iitb.ac.in/nptel/Electrical%20&amp;%20Comm%20Engg/VLSI%20Design/Slides/images/4.19.gif"/>
                          <pic:cNvPicPr>
                            <a:picLocks noChangeAspect="1" noChangeArrowheads="1"/>
                          </pic:cNvPicPr>
                        </pic:nvPicPr>
                        <pic:blipFill>
                          <a:blip r:embed="rId59" cstate="print"/>
                          <a:srcRect/>
                          <a:stretch>
                            <a:fillRect/>
                          </a:stretch>
                        </pic:blipFill>
                        <pic:spPr bwMode="auto">
                          <a:xfrm>
                            <a:off x="0" y="0"/>
                            <a:ext cx="191135" cy="238760"/>
                          </a:xfrm>
                          <a:prstGeom prst="rect">
                            <a:avLst/>
                          </a:prstGeom>
                          <a:noFill/>
                          <a:ln w="9525">
                            <a:noFill/>
                            <a:miter lim="800000"/>
                            <a:headEnd/>
                            <a:tailEnd/>
                          </a:ln>
                        </pic:spPr>
                      </pic:pic>
                    </a:graphicData>
                  </a:graphic>
                </wp:inline>
              </w:drawing>
            </w:r>
            <w:r w:rsidRPr="009F356C">
              <w:rPr>
                <w:rFonts w:ascii="Arial" w:eastAsia="Times New Roman" w:hAnsi="Arial" w:cs="Arial"/>
                <w:color w:val="000000"/>
                <w:sz w:val="15"/>
                <w:szCs w:val="15"/>
              </w:rPr>
              <w:t xml:space="preserve">, so that mobile </w:t>
            </w:r>
          </w:p>
          <w:p w:rsidR="009F356C" w:rsidRPr="009F356C" w:rsidRDefault="009F356C" w:rsidP="009F356C">
            <w:pPr>
              <w:spacing w:after="0" w:line="240" w:lineRule="auto"/>
              <w:jc w:val="both"/>
              <w:rPr>
                <w:rFonts w:ascii="Arial" w:eastAsia="Times New Roman" w:hAnsi="Arial" w:cs="Arial"/>
                <w:color w:val="000000"/>
                <w:sz w:val="15"/>
                <w:szCs w:val="15"/>
              </w:rPr>
            </w:pPr>
            <w:r w:rsidRPr="009F356C">
              <w:rPr>
                <w:rFonts w:ascii="Arial" w:eastAsia="Times New Roman" w:hAnsi="Arial" w:cs="Arial"/>
                <w:color w:val="000000"/>
                <w:sz w:val="15"/>
                <w:szCs w:val="15"/>
              </w:rPr>
              <w:t>electrons are created in the channel. This implies that the transistor is either in linear orsaturation region.</w:t>
            </w:r>
          </w:p>
        </w:tc>
      </w:tr>
      <w:tr w:rsidR="009F356C" w:rsidRPr="009F356C" w:rsidTr="00110297">
        <w:trPr>
          <w:gridAfter w:val="2"/>
          <w:wAfter w:w="14" w:type="dxa"/>
          <w:trHeight w:val="1200"/>
          <w:tblCellSpacing w:w="0" w:type="dxa"/>
        </w:trPr>
        <w:tc>
          <w:tcPr>
            <w:tcW w:w="11883" w:type="dxa"/>
            <w:gridSpan w:val="3"/>
            <w:vAlign w:val="center"/>
            <w:hideMark/>
          </w:tcPr>
          <w:p w:rsidR="009F356C" w:rsidRPr="009F356C" w:rsidRDefault="009F356C" w:rsidP="009F356C">
            <w:pPr>
              <w:spacing w:after="0" w:line="240" w:lineRule="auto"/>
              <w:jc w:val="both"/>
              <w:rPr>
                <w:rFonts w:ascii="Arial" w:eastAsia="Times New Roman" w:hAnsi="Arial" w:cs="Arial"/>
                <w:color w:val="000000"/>
                <w:sz w:val="15"/>
                <w:szCs w:val="15"/>
              </w:rPr>
            </w:pPr>
            <w:r w:rsidRPr="009F356C">
              <w:rPr>
                <w:rFonts w:ascii="Arial" w:eastAsia="Times New Roman" w:hAnsi="Arial" w:cs="Arial"/>
                <w:color w:val="000000"/>
                <w:sz w:val="15"/>
                <w:szCs w:val="15"/>
              </w:rPr>
              <w:t> </w:t>
            </w:r>
          </w:p>
        </w:tc>
      </w:tr>
      <w:tr w:rsidR="009F356C" w:rsidRPr="009F356C" w:rsidTr="00110297">
        <w:trPr>
          <w:gridAfter w:val="2"/>
          <w:wAfter w:w="14" w:type="dxa"/>
          <w:trHeight w:val="1200"/>
          <w:tblCellSpacing w:w="0" w:type="dxa"/>
        </w:trPr>
        <w:tc>
          <w:tcPr>
            <w:tcW w:w="11883" w:type="dxa"/>
            <w:gridSpan w:val="3"/>
            <w:vAlign w:val="center"/>
            <w:hideMark/>
          </w:tcPr>
          <w:p w:rsidR="009F356C" w:rsidRPr="009F356C" w:rsidRDefault="009F356C" w:rsidP="009F356C">
            <w:pPr>
              <w:spacing w:after="0" w:line="240" w:lineRule="auto"/>
              <w:jc w:val="both"/>
              <w:rPr>
                <w:rFonts w:ascii="Arial" w:eastAsia="Times New Roman" w:hAnsi="Arial" w:cs="Arial"/>
                <w:color w:val="000000"/>
                <w:sz w:val="15"/>
                <w:szCs w:val="15"/>
              </w:rPr>
            </w:pPr>
            <w:r w:rsidRPr="009F356C">
              <w:rPr>
                <w:rFonts w:ascii="Arial" w:eastAsia="Times New Roman" w:hAnsi="Arial" w:cs="Arial"/>
                <w:color w:val="000000"/>
                <w:sz w:val="15"/>
                <w:szCs w:val="15"/>
              </w:rPr>
              <w:lastRenderedPageBreak/>
              <w:t>Here we will derive some simple I-V characteristics of MOSFET, assuming that the device essentially acts as a variable resistor between source and drain, and only drift ohmic current needs to be calculated. Also note that the MOSFET is basically a two-dimensional device. The gate voltage</w:t>
            </w:r>
            <w:r>
              <w:rPr>
                <w:rFonts w:ascii="Arial" w:eastAsia="Times New Roman" w:hAnsi="Arial" w:cs="Arial"/>
                <w:noProof/>
                <w:color w:val="000000"/>
                <w:sz w:val="15"/>
                <w:szCs w:val="15"/>
              </w:rPr>
              <w:drawing>
                <wp:inline distT="0" distB="0" distL="0" distR="0">
                  <wp:extent cx="278130" cy="238760"/>
                  <wp:effectExtent l="19050" t="0" r="7620" b="0"/>
                  <wp:docPr id="134" name="Picture 134" descr="http://www.cdeep.iitb.ac.in/nptel/Electrical%20&amp;%20Comm%20Engg/VLSI%20Design/Slides/images/3.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4" descr="http://www.cdeep.iitb.ac.in/nptel/Electrical%20&amp;%20Comm%20Engg/VLSI%20Design/Slides/images/3.11.gif"/>
                          <pic:cNvPicPr>
                            <a:picLocks noChangeAspect="1" noChangeArrowheads="1"/>
                          </pic:cNvPicPr>
                        </pic:nvPicPr>
                        <pic:blipFill>
                          <a:blip r:embed="rId23" cstate="print"/>
                          <a:srcRect/>
                          <a:stretch>
                            <a:fillRect/>
                          </a:stretch>
                        </pic:blipFill>
                        <pic:spPr bwMode="auto">
                          <a:xfrm>
                            <a:off x="0" y="0"/>
                            <a:ext cx="278130" cy="238760"/>
                          </a:xfrm>
                          <a:prstGeom prst="rect">
                            <a:avLst/>
                          </a:prstGeom>
                          <a:noFill/>
                          <a:ln w="9525">
                            <a:noFill/>
                            <a:miter lim="800000"/>
                            <a:headEnd/>
                            <a:tailEnd/>
                          </a:ln>
                        </pic:spPr>
                      </pic:pic>
                    </a:graphicData>
                  </a:graphic>
                </wp:inline>
              </w:drawing>
            </w:r>
            <w:r w:rsidRPr="009F356C">
              <w:rPr>
                <w:rFonts w:ascii="Arial" w:eastAsia="Times New Roman" w:hAnsi="Arial" w:cs="Arial"/>
                <w:color w:val="000000"/>
                <w:sz w:val="15"/>
                <w:szCs w:val="15"/>
              </w:rPr>
              <w:t>produces a field in the vertical (x) direction, which induces charge in the silicon, including charge in the inversion layer. The voltage </w:t>
            </w:r>
            <w:r>
              <w:rPr>
                <w:rFonts w:ascii="Arial" w:eastAsia="Times New Roman" w:hAnsi="Arial" w:cs="Arial"/>
                <w:noProof/>
                <w:color w:val="000000"/>
                <w:sz w:val="15"/>
                <w:szCs w:val="15"/>
              </w:rPr>
              <w:drawing>
                <wp:inline distT="0" distB="0" distL="0" distR="0">
                  <wp:extent cx="278130" cy="238760"/>
                  <wp:effectExtent l="19050" t="0" r="7620" b="0"/>
                  <wp:docPr id="135" name="Picture 135" descr="http://www.cdeep.iitb.ac.in/nptel/Electrical%20&amp;%20Comm%20Engg/VLSI%20Design/Slides/images/3.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5" descr="http://www.cdeep.iitb.ac.in/nptel/Electrical%20&amp;%20Comm%20Engg/VLSI%20Design/Slides/images/3.16.gif"/>
                          <pic:cNvPicPr>
                            <a:picLocks noChangeAspect="1" noChangeArrowheads="1"/>
                          </pic:cNvPicPr>
                        </pic:nvPicPr>
                        <pic:blipFill>
                          <a:blip r:embed="rId26" cstate="print"/>
                          <a:srcRect/>
                          <a:stretch>
                            <a:fillRect/>
                          </a:stretch>
                        </pic:blipFill>
                        <pic:spPr bwMode="auto">
                          <a:xfrm>
                            <a:off x="0" y="0"/>
                            <a:ext cx="278130" cy="238760"/>
                          </a:xfrm>
                          <a:prstGeom prst="rect">
                            <a:avLst/>
                          </a:prstGeom>
                          <a:noFill/>
                          <a:ln w="9525">
                            <a:noFill/>
                            <a:miter lim="800000"/>
                            <a:headEnd/>
                            <a:tailEnd/>
                          </a:ln>
                        </pic:spPr>
                      </pic:pic>
                    </a:graphicData>
                  </a:graphic>
                </wp:inline>
              </w:drawing>
            </w:r>
            <w:r w:rsidRPr="009F356C">
              <w:rPr>
                <w:rFonts w:ascii="Arial" w:eastAsia="Times New Roman" w:hAnsi="Arial" w:cs="Arial"/>
                <w:color w:val="000000"/>
                <w:sz w:val="15"/>
                <w:szCs w:val="15"/>
              </w:rPr>
              <w:t>produces a field in the lateral (y) direction, and current flows (predominantly) in the y-direction. Strictly speaking, we must solve the 2-D Poisson and continuity equations to evaluate the I-Vcharacteristics of the device. These are analytically intractable. We therefore resort to the gradual channel approximation described below.</w:t>
            </w:r>
          </w:p>
        </w:tc>
      </w:tr>
      <w:tr w:rsidR="009F356C" w:rsidRPr="009F356C" w:rsidTr="00110297">
        <w:trPr>
          <w:gridAfter w:val="2"/>
          <w:wAfter w:w="14" w:type="dxa"/>
          <w:trHeight w:val="1200"/>
          <w:tblCellSpacing w:w="0" w:type="dxa"/>
        </w:trPr>
        <w:tc>
          <w:tcPr>
            <w:tcW w:w="11883" w:type="dxa"/>
            <w:gridSpan w:val="3"/>
            <w:vAlign w:val="center"/>
            <w:hideMark/>
          </w:tcPr>
          <w:p w:rsidR="009F356C" w:rsidRPr="009F356C" w:rsidRDefault="009F356C" w:rsidP="009F356C">
            <w:pPr>
              <w:spacing w:after="0" w:line="240" w:lineRule="auto"/>
              <w:jc w:val="both"/>
              <w:rPr>
                <w:rFonts w:ascii="Arial" w:eastAsia="Times New Roman" w:hAnsi="Arial" w:cs="Arial"/>
                <w:color w:val="000000"/>
                <w:sz w:val="15"/>
                <w:szCs w:val="15"/>
              </w:rPr>
            </w:pPr>
            <w:r w:rsidRPr="009F356C">
              <w:rPr>
                <w:rFonts w:ascii="Arial" w:eastAsia="Times New Roman" w:hAnsi="Arial" w:cs="Arial"/>
                <w:color w:val="000000"/>
                <w:sz w:val="15"/>
                <w:szCs w:val="15"/>
              </w:rPr>
              <w:t> </w:t>
            </w:r>
          </w:p>
        </w:tc>
      </w:tr>
      <w:tr w:rsidR="009F356C" w:rsidRPr="009F356C" w:rsidTr="00110297">
        <w:trPr>
          <w:gridAfter w:val="2"/>
          <w:wAfter w:w="14" w:type="dxa"/>
          <w:trHeight w:val="1200"/>
          <w:tblCellSpacing w:w="0" w:type="dxa"/>
        </w:trPr>
        <w:tc>
          <w:tcPr>
            <w:tcW w:w="11883" w:type="dxa"/>
            <w:gridSpan w:val="3"/>
            <w:vAlign w:val="center"/>
            <w:hideMark/>
          </w:tcPr>
          <w:p w:rsidR="009F356C" w:rsidRPr="009F356C" w:rsidRDefault="009F356C" w:rsidP="009F356C">
            <w:pPr>
              <w:spacing w:after="0" w:line="240" w:lineRule="auto"/>
              <w:jc w:val="both"/>
              <w:rPr>
                <w:rFonts w:ascii="Arial" w:eastAsia="Times New Roman" w:hAnsi="Arial" w:cs="Arial"/>
                <w:color w:val="000000"/>
                <w:sz w:val="15"/>
                <w:szCs w:val="15"/>
              </w:rPr>
            </w:pPr>
            <w:r w:rsidRPr="009F356C">
              <w:rPr>
                <w:rFonts w:ascii="Arial" w:eastAsia="Times New Roman" w:hAnsi="Arial" w:cs="Arial"/>
                <w:color w:val="000000"/>
                <w:sz w:val="15"/>
                <w:szCs w:val="15"/>
              </w:rPr>
              <w:t>To find the current flowing in the MOS transistor, we need to know the charge in the inversion layer. This charge, Qn(y) (per sq. cm ) is a function of position along the channel, since the potential varies going from source to drain. We assume that Qn(y)can be found at any point y by solving the Poisson equation only in the x direction, that is treating the gate-oxide-silcon system in the channel region very much like a MOS capacitor. This is equivalent to assuming that vertical electric field Ex is much larger than the horizontal electric field Ey, so that the solution of the 1-dimensional Poisson equation is adequate. This gradual channel approximation (the voltage varies only gradually along the channel) is quite valid for long channel MOSFETs since Ey is small. For Qn(y) using charge control relation at location y we have :</w:t>
            </w:r>
          </w:p>
        </w:tc>
      </w:tr>
      <w:tr w:rsidR="009F356C" w:rsidRPr="009F356C" w:rsidTr="00110297">
        <w:trPr>
          <w:gridAfter w:val="2"/>
          <w:wAfter w:w="14" w:type="dxa"/>
          <w:trHeight w:val="1200"/>
          <w:tblCellSpacing w:w="0" w:type="dxa"/>
        </w:trPr>
        <w:tc>
          <w:tcPr>
            <w:tcW w:w="11883" w:type="dxa"/>
            <w:gridSpan w:val="3"/>
            <w:vAlign w:val="center"/>
            <w:hideMark/>
          </w:tcPr>
          <w:p w:rsidR="009F356C" w:rsidRPr="009F356C" w:rsidRDefault="009F356C" w:rsidP="009F356C">
            <w:pPr>
              <w:spacing w:after="0" w:line="240" w:lineRule="auto"/>
              <w:jc w:val="both"/>
              <w:rPr>
                <w:rFonts w:ascii="Arial" w:eastAsia="Times New Roman" w:hAnsi="Arial" w:cs="Arial"/>
                <w:color w:val="000000"/>
                <w:sz w:val="15"/>
                <w:szCs w:val="15"/>
              </w:rPr>
            </w:pPr>
            <w:r w:rsidRPr="009F356C">
              <w:rPr>
                <w:rFonts w:ascii="Arial" w:eastAsia="Times New Roman" w:hAnsi="Arial" w:cs="Arial"/>
                <w:noProof/>
                <w:color w:val="000000"/>
                <w:sz w:val="15"/>
                <w:szCs w:val="15"/>
              </w:rPr>
              <w:drawing>
                <wp:inline distT="0" distB="0" distL="0" distR="0">
                  <wp:extent cx="4055110" cy="238760"/>
                  <wp:effectExtent l="19050" t="0" r="2540" b="0"/>
                  <wp:docPr id="136" name="Picture 136" descr="http://www.cdeep.iitb.ac.in/nptel/Electrical%20&amp;%20Comm%20Engg/VLSI%20Design/Slides/images/6.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6" descr="http://www.cdeep.iitb.ac.in/nptel/Electrical%20&amp;%20Comm%20Engg/VLSI%20Design/Slides/images/6.2.gif"/>
                          <pic:cNvPicPr>
                            <a:picLocks noChangeAspect="1" noChangeArrowheads="1"/>
                          </pic:cNvPicPr>
                        </pic:nvPicPr>
                        <pic:blipFill>
                          <a:blip r:embed="rId62" cstate="print"/>
                          <a:srcRect/>
                          <a:stretch>
                            <a:fillRect/>
                          </a:stretch>
                        </pic:blipFill>
                        <pic:spPr bwMode="auto">
                          <a:xfrm>
                            <a:off x="0" y="0"/>
                            <a:ext cx="4055110" cy="238760"/>
                          </a:xfrm>
                          <a:prstGeom prst="rect">
                            <a:avLst/>
                          </a:prstGeom>
                          <a:noFill/>
                          <a:ln w="9525">
                            <a:noFill/>
                            <a:miter lim="800000"/>
                            <a:headEnd/>
                            <a:tailEnd/>
                          </a:ln>
                        </pic:spPr>
                      </pic:pic>
                    </a:graphicData>
                  </a:graphic>
                </wp:inline>
              </w:drawing>
            </w:r>
          </w:p>
        </w:tc>
      </w:tr>
      <w:tr w:rsidR="009F356C" w:rsidRPr="009F356C" w:rsidTr="00110297">
        <w:trPr>
          <w:gridAfter w:val="2"/>
          <w:wAfter w:w="14" w:type="dxa"/>
          <w:trHeight w:val="1200"/>
          <w:tblCellSpacing w:w="0" w:type="dxa"/>
        </w:trPr>
        <w:tc>
          <w:tcPr>
            <w:tcW w:w="11883" w:type="dxa"/>
            <w:gridSpan w:val="3"/>
            <w:vAlign w:val="center"/>
            <w:hideMark/>
          </w:tcPr>
          <w:p w:rsidR="009F356C" w:rsidRPr="009F356C" w:rsidRDefault="009F356C" w:rsidP="009F356C">
            <w:pPr>
              <w:spacing w:after="0" w:line="240" w:lineRule="auto"/>
              <w:jc w:val="both"/>
              <w:rPr>
                <w:rFonts w:ascii="Arial" w:eastAsia="Times New Roman" w:hAnsi="Arial" w:cs="Arial"/>
                <w:color w:val="000000"/>
                <w:sz w:val="15"/>
                <w:szCs w:val="15"/>
              </w:rPr>
            </w:pPr>
            <w:r w:rsidRPr="009F356C">
              <w:rPr>
                <w:rFonts w:ascii="Arial" w:eastAsia="Times New Roman" w:hAnsi="Arial" w:cs="Arial"/>
                <w:color w:val="000000"/>
                <w:sz w:val="15"/>
                <w:szCs w:val="15"/>
              </w:rPr>
              <w:t>Now we turn our attention to evaluate the resistance of the infinitesimal element of length dy along the channel(as shown in fig 6.21). Assuming that only drift current is present and hence applying Ohm's law, we get :</w:t>
            </w:r>
          </w:p>
        </w:tc>
      </w:tr>
      <w:tr w:rsidR="009F356C" w:rsidRPr="009F356C" w:rsidTr="00110297">
        <w:trPr>
          <w:tblCellSpacing w:w="0" w:type="dxa"/>
        </w:trPr>
        <w:tc>
          <w:tcPr>
            <w:tcW w:w="8084" w:type="dxa"/>
            <w:vMerge w:val="restart"/>
            <w:vAlign w:val="center"/>
            <w:hideMark/>
          </w:tcPr>
          <w:p w:rsidR="009F356C" w:rsidRPr="009F356C" w:rsidRDefault="009F356C" w:rsidP="009F35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54325" cy="1153160"/>
                  <wp:effectExtent l="19050" t="0" r="3175" b="0"/>
                  <wp:docPr id="137" name="Picture 137" descr="http://www.cdeep.iitb.ac.in/nptel/Electrical%20&amp;%20Comm%20Engg/VLSI%20Design/Slides/images/6.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www.cdeep.iitb.ac.in/nptel/Electrical%20&amp;%20Comm%20Engg/VLSI%20Design/Slides/images/6.3.jpg"/>
                          <pic:cNvPicPr>
                            <a:picLocks noChangeAspect="1" noChangeArrowheads="1"/>
                          </pic:cNvPicPr>
                        </pic:nvPicPr>
                        <pic:blipFill>
                          <a:blip r:embed="rId63" cstate="print"/>
                          <a:srcRect/>
                          <a:stretch>
                            <a:fillRect/>
                          </a:stretch>
                        </pic:blipFill>
                        <pic:spPr bwMode="auto">
                          <a:xfrm>
                            <a:off x="0" y="0"/>
                            <a:ext cx="2854325" cy="1153160"/>
                          </a:xfrm>
                          <a:prstGeom prst="rect">
                            <a:avLst/>
                          </a:prstGeom>
                          <a:noFill/>
                          <a:ln w="9525">
                            <a:noFill/>
                            <a:miter lim="800000"/>
                            <a:headEnd/>
                            <a:tailEnd/>
                          </a:ln>
                        </pic:spPr>
                      </pic:pic>
                    </a:graphicData>
                  </a:graphic>
                </wp:inline>
              </w:drawing>
            </w:r>
          </w:p>
        </w:tc>
        <w:tc>
          <w:tcPr>
            <w:tcW w:w="0" w:type="auto"/>
            <w:gridSpan w:val="4"/>
            <w:vAlign w:val="center"/>
            <w:hideMark/>
          </w:tcPr>
          <w:p w:rsidR="009F356C" w:rsidRPr="009F356C" w:rsidRDefault="009F356C" w:rsidP="009F356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614170" cy="389890"/>
                  <wp:effectExtent l="0" t="0" r="0" b="0"/>
                  <wp:docPr id="138" name="Picture 138" descr="http://www.cdeep.iitb.ac.in/nptel/Electrical%20&amp;%20Comm%20Engg/VLSI%20Design/Slides/images/6.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8" descr="http://www.cdeep.iitb.ac.in/nptel/Electrical%20&amp;%20Comm%20Engg/VLSI%20Design/Slides/images/6.4.gif"/>
                          <pic:cNvPicPr>
                            <a:picLocks noChangeAspect="1" noChangeArrowheads="1"/>
                          </pic:cNvPicPr>
                        </pic:nvPicPr>
                        <pic:blipFill>
                          <a:blip r:embed="rId64" cstate="print"/>
                          <a:srcRect/>
                          <a:stretch>
                            <a:fillRect/>
                          </a:stretch>
                        </pic:blipFill>
                        <pic:spPr bwMode="auto">
                          <a:xfrm>
                            <a:off x="0" y="0"/>
                            <a:ext cx="1614170" cy="389890"/>
                          </a:xfrm>
                          <a:prstGeom prst="rect">
                            <a:avLst/>
                          </a:prstGeom>
                          <a:noFill/>
                          <a:ln w="9525">
                            <a:noFill/>
                            <a:miter lim="800000"/>
                            <a:headEnd/>
                            <a:tailEnd/>
                          </a:ln>
                        </pic:spPr>
                      </pic:pic>
                    </a:graphicData>
                  </a:graphic>
                </wp:inline>
              </w:drawing>
            </w:r>
          </w:p>
        </w:tc>
      </w:tr>
      <w:tr w:rsidR="009F356C" w:rsidRPr="009F356C" w:rsidTr="00110297">
        <w:trPr>
          <w:tblCellSpacing w:w="0" w:type="dxa"/>
        </w:trPr>
        <w:tc>
          <w:tcPr>
            <w:tcW w:w="8084" w:type="dxa"/>
            <w:vMerge/>
            <w:vAlign w:val="center"/>
            <w:hideMark/>
          </w:tcPr>
          <w:p w:rsidR="009F356C" w:rsidRPr="009F356C" w:rsidRDefault="009F356C" w:rsidP="009F356C">
            <w:pPr>
              <w:spacing w:after="0" w:line="240" w:lineRule="auto"/>
              <w:rPr>
                <w:rFonts w:ascii="Times New Roman" w:eastAsia="Times New Roman" w:hAnsi="Times New Roman" w:cs="Times New Roman"/>
                <w:sz w:val="24"/>
                <w:szCs w:val="24"/>
              </w:rPr>
            </w:pPr>
          </w:p>
        </w:tc>
        <w:tc>
          <w:tcPr>
            <w:tcW w:w="0" w:type="auto"/>
            <w:gridSpan w:val="4"/>
            <w:vAlign w:val="center"/>
            <w:hideMark/>
          </w:tcPr>
          <w:p w:rsidR="009F356C" w:rsidRPr="009F356C" w:rsidRDefault="009F356C" w:rsidP="009F356C">
            <w:pPr>
              <w:spacing w:after="0" w:line="240" w:lineRule="auto"/>
              <w:rPr>
                <w:rFonts w:ascii="Times New Roman" w:eastAsia="Times New Roman" w:hAnsi="Times New Roman" w:cs="Times New Roman"/>
                <w:sz w:val="24"/>
                <w:szCs w:val="24"/>
              </w:rPr>
            </w:pPr>
            <w:r w:rsidRPr="009F356C">
              <w:rPr>
                <w:rFonts w:ascii="Arial" w:eastAsia="Times New Roman" w:hAnsi="Arial" w:cs="Arial"/>
                <w:color w:val="000000"/>
                <w:sz w:val="15"/>
                <w:szCs w:val="15"/>
              </w:rPr>
              <w:t>Here we have</w:t>
            </w:r>
            <w:r w:rsidRPr="009F356C">
              <w:rPr>
                <w:rFonts w:ascii="Times New Roman" w:eastAsia="Times New Roman" w:hAnsi="Times New Roman" w:cs="Times New Roman"/>
                <w:sz w:val="24"/>
                <w:szCs w:val="24"/>
              </w:rPr>
              <w:t> </w:t>
            </w:r>
            <w:r w:rsidRPr="009F356C">
              <w:rPr>
                <w:rFonts w:ascii="Arial" w:eastAsia="Times New Roman" w:hAnsi="Arial" w:cs="Arial"/>
                <w:color w:val="000000"/>
                <w:sz w:val="23"/>
              </w:rPr>
              <w:t>l = d</w:t>
            </w:r>
            <w:r w:rsidRPr="009F356C">
              <w:rPr>
                <w:rFonts w:ascii="Arial" w:eastAsia="Times New Roman" w:hAnsi="Arial" w:cs="Arial"/>
                <w:b/>
                <w:bCs/>
                <w:color w:val="000000"/>
                <w:sz w:val="15"/>
              </w:rPr>
              <w:t>y, </w:t>
            </w:r>
            <w:r>
              <w:rPr>
                <w:rFonts w:ascii="Arial" w:eastAsia="Times New Roman" w:hAnsi="Arial" w:cs="Arial"/>
                <w:b/>
                <w:bCs/>
                <w:noProof/>
                <w:color w:val="000000"/>
                <w:sz w:val="15"/>
                <w:szCs w:val="15"/>
              </w:rPr>
              <w:drawing>
                <wp:inline distT="0" distB="0" distL="0" distR="0">
                  <wp:extent cx="1065530" cy="230505"/>
                  <wp:effectExtent l="0" t="0" r="1270" b="0"/>
                  <wp:docPr id="139" name="Picture 139" descr="http://www.cdeep.iitb.ac.in/nptel/Electrical%20&amp;%20Comm%20Engg/VLSI%20Design/Slides/images/6.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www.cdeep.iitb.ac.in/nptel/Electrical%20&amp;%20Comm%20Engg/VLSI%20Design/Slides/images/6.5.gif"/>
                          <pic:cNvPicPr>
                            <a:picLocks noChangeAspect="1" noChangeArrowheads="1"/>
                          </pic:cNvPicPr>
                        </pic:nvPicPr>
                        <pic:blipFill>
                          <a:blip r:embed="rId65" cstate="print"/>
                          <a:srcRect/>
                          <a:stretch>
                            <a:fillRect/>
                          </a:stretch>
                        </pic:blipFill>
                        <pic:spPr bwMode="auto">
                          <a:xfrm>
                            <a:off x="0" y="0"/>
                            <a:ext cx="1065530" cy="230505"/>
                          </a:xfrm>
                          <a:prstGeom prst="rect">
                            <a:avLst/>
                          </a:prstGeom>
                          <a:noFill/>
                          <a:ln w="9525">
                            <a:noFill/>
                            <a:miter lim="800000"/>
                            <a:headEnd/>
                            <a:tailEnd/>
                          </a:ln>
                        </pic:spPr>
                      </pic:pic>
                    </a:graphicData>
                  </a:graphic>
                </wp:inline>
              </w:drawing>
            </w:r>
            <w:r w:rsidRPr="009F356C">
              <w:rPr>
                <w:rFonts w:ascii="Arial" w:eastAsia="Times New Roman" w:hAnsi="Arial" w:cs="Arial"/>
                <w:b/>
                <w:bCs/>
                <w:color w:val="000000"/>
                <w:sz w:val="15"/>
              </w:rPr>
              <w:t> </w:t>
            </w:r>
            <w:r w:rsidRPr="009F356C">
              <w:rPr>
                <w:rFonts w:ascii="Arial" w:eastAsia="Times New Roman" w:hAnsi="Arial" w:cs="Arial"/>
                <w:color w:val="000000"/>
                <w:sz w:val="15"/>
              </w:rPr>
              <w:t>and </w:t>
            </w:r>
            <w:r w:rsidRPr="009F356C">
              <w:rPr>
                <w:rFonts w:ascii="Arial" w:eastAsia="Times New Roman" w:hAnsi="Arial" w:cs="Arial"/>
                <w:color w:val="000000"/>
                <w:sz w:val="23"/>
              </w:rPr>
              <w:t>A=Wx</w:t>
            </w:r>
            <w:r w:rsidRPr="009F356C">
              <w:rPr>
                <w:rFonts w:ascii="Arial" w:eastAsia="Times New Roman" w:hAnsi="Arial" w:cs="Arial"/>
                <w:color w:val="000000"/>
                <w:sz w:val="15"/>
              </w:rPr>
              <w:t>i, where</w:t>
            </w:r>
            <w:r w:rsidRPr="009F356C">
              <w:rPr>
                <w:rFonts w:ascii="Arial" w:eastAsia="Times New Roman" w:hAnsi="Arial" w:cs="Arial"/>
                <w:color w:val="000000"/>
                <w:sz w:val="23"/>
              </w:rPr>
              <w:t>x</w:t>
            </w:r>
            <w:r w:rsidRPr="009F356C">
              <w:rPr>
                <w:rFonts w:ascii="Arial" w:eastAsia="Times New Roman" w:hAnsi="Arial" w:cs="Arial"/>
                <w:color w:val="000000"/>
                <w:sz w:val="15"/>
              </w:rPr>
              <w:t>i</w:t>
            </w:r>
            <w:r w:rsidRPr="009F356C">
              <w:rPr>
                <w:rFonts w:ascii="Arial" w:eastAsia="Times New Roman" w:hAnsi="Arial" w:cs="Arial"/>
                <w:color w:val="000000"/>
                <w:sz w:val="15"/>
                <w:szCs w:val="15"/>
              </w:rPr>
              <w:t>=inversion layer thickness.</w:t>
            </w:r>
          </w:p>
        </w:tc>
      </w:tr>
      <w:tr w:rsidR="009F356C" w:rsidRPr="009F356C" w:rsidTr="00110297">
        <w:trPr>
          <w:tblCellSpacing w:w="0" w:type="dxa"/>
        </w:trPr>
        <w:tc>
          <w:tcPr>
            <w:tcW w:w="8084" w:type="dxa"/>
            <w:vMerge/>
            <w:vAlign w:val="center"/>
            <w:hideMark/>
          </w:tcPr>
          <w:p w:rsidR="009F356C" w:rsidRPr="009F356C" w:rsidRDefault="009F356C" w:rsidP="009F356C">
            <w:pPr>
              <w:spacing w:after="0" w:line="240" w:lineRule="auto"/>
              <w:rPr>
                <w:rFonts w:ascii="Times New Roman" w:eastAsia="Times New Roman" w:hAnsi="Times New Roman" w:cs="Times New Roman"/>
                <w:sz w:val="24"/>
                <w:szCs w:val="24"/>
              </w:rPr>
            </w:pPr>
          </w:p>
        </w:tc>
        <w:tc>
          <w:tcPr>
            <w:tcW w:w="1627" w:type="dxa"/>
            <w:vAlign w:val="center"/>
            <w:hideMark/>
          </w:tcPr>
          <w:p w:rsidR="009F356C" w:rsidRPr="009F356C" w:rsidRDefault="009F356C" w:rsidP="009F356C">
            <w:pPr>
              <w:spacing w:after="0" w:line="240" w:lineRule="auto"/>
              <w:rPr>
                <w:rFonts w:ascii="Times New Roman" w:eastAsia="Times New Roman" w:hAnsi="Times New Roman" w:cs="Times New Roman"/>
                <w:sz w:val="24"/>
                <w:szCs w:val="24"/>
              </w:rPr>
            </w:pPr>
            <w:r w:rsidRPr="009F356C">
              <w:rPr>
                <w:rFonts w:ascii="Arial" w:eastAsia="Times New Roman" w:hAnsi="Arial" w:cs="Arial"/>
                <w:color w:val="000000"/>
                <w:sz w:val="15"/>
                <w:szCs w:val="15"/>
              </w:rPr>
              <w:t>Now using equation (6.22), We have :</w:t>
            </w:r>
          </w:p>
        </w:tc>
        <w:tc>
          <w:tcPr>
            <w:tcW w:w="2180" w:type="dxa"/>
            <w:gridSpan w:val="2"/>
            <w:vAlign w:val="center"/>
            <w:hideMark/>
          </w:tcPr>
          <w:p w:rsidR="009F356C" w:rsidRPr="009F356C" w:rsidRDefault="009F356C" w:rsidP="009F356C">
            <w:pPr>
              <w:spacing w:after="0" w:line="240" w:lineRule="auto"/>
              <w:rPr>
                <w:rFonts w:ascii="Times New Roman" w:eastAsia="Times New Roman" w:hAnsi="Times New Roman" w:cs="Times New Roman"/>
                <w:sz w:val="24"/>
                <w:szCs w:val="24"/>
              </w:rPr>
            </w:pPr>
            <w:r>
              <w:rPr>
                <w:rFonts w:ascii="Arial" w:eastAsia="Times New Roman" w:hAnsi="Arial" w:cs="Arial"/>
                <w:noProof/>
                <w:color w:val="000000"/>
                <w:sz w:val="15"/>
                <w:szCs w:val="15"/>
              </w:rPr>
              <w:drawing>
                <wp:inline distT="0" distB="0" distL="0" distR="0">
                  <wp:extent cx="1383665" cy="476885"/>
                  <wp:effectExtent l="0" t="0" r="0" b="0"/>
                  <wp:docPr id="140" name="Picture 140" descr="http://www.cdeep.iitb.ac.in/nptel/Electrical%20&amp;%20Comm%20Engg/VLSI%20Design/Slides/images/6.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www.cdeep.iitb.ac.in/nptel/Electrical%20&amp;%20Comm%20Engg/VLSI%20Design/Slides/images/6.6.gif"/>
                          <pic:cNvPicPr>
                            <a:picLocks noChangeAspect="1" noChangeArrowheads="1"/>
                          </pic:cNvPicPr>
                        </pic:nvPicPr>
                        <pic:blipFill>
                          <a:blip r:embed="rId66" cstate="print"/>
                          <a:srcRect/>
                          <a:stretch>
                            <a:fillRect/>
                          </a:stretch>
                        </pic:blipFill>
                        <pic:spPr bwMode="auto">
                          <a:xfrm>
                            <a:off x="0" y="0"/>
                            <a:ext cx="1383665" cy="476885"/>
                          </a:xfrm>
                          <a:prstGeom prst="rect">
                            <a:avLst/>
                          </a:prstGeom>
                          <a:noFill/>
                          <a:ln w="9525">
                            <a:noFill/>
                            <a:miter lim="800000"/>
                            <a:headEnd/>
                            <a:tailEnd/>
                          </a:ln>
                        </pic:spPr>
                      </pic:pic>
                    </a:graphicData>
                  </a:graphic>
                </wp:inline>
              </w:drawing>
            </w:r>
          </w:p>
        </w:tc>
        <w:tc>
          <w:tcPr>
            <w:tcW w:w="6" w:type="dxa"/>
            <w:vAlign w:val="center"/>
            <w:hideMark/>
          </w:tcPr>
          <w:p w:rsidR="009F356C" w:rsidRPr="009F356C" w:rsidRDefault="009F356C" w:rsidP="009F356C">
            <w:pPr>
              <w:spacing w:after="0" w:line="240" w:lineRule="auto"/>
              <w:rPr>
                <w:rFonts w:ascii="Times New Roman" w:eastAsia="Times New Roman" w:hAnsi="Times New Roman" w:cs="Times New Roman"/>
                <w:sz w:val="24"/>
                <w:szCs w:val="24"/>
              </w:rPr>
            </w:pPr>
          </w:p>
        </w:tc>
      </w:tr>
      <w:tr w:rsidR="009F356C" w:rsidRPr="009F356C" w:rsidTr="00110297">
        <w:trPr>
          <w:trHeight w:val="285"/>
          <w:tblCellSpacing w:w="0" w:type="dxa"/>
        </w:trPr>
        <w:tc>
          <w:tcPr>
            <w:tcW w:w="8084" w:type="dxa"/>
            <w:vAlign w:val="center"/>
            <w:hideMark/>
          </w:tcPr>
          <w:p w:rsidR="009F356C" w:rsidRPr="009F356C" w:rsidRDefault="009F356C" w:rsidP="009F356C">
            <w:pPr>
              <w:spacing w:after="0" w:line="240" w:lineRule="auto"/>
              <w:jc w:val="center"/>
              <w:rPr>
                <w:rFonts w:ascii="Arial" w:eastAsia="Times New Roman" w:hAnsi="Arial" w:cs="Arial"/>
                <w:color w:val="000000"/>
                <w:sz w:val="15"/>
                <w:szCs w:val="15"/>
              </w:rPr>
            </w:pPr>
            <w:r w:rsidRPr="009F356C">
              <w:rPr>
                <w:rFonts w:ascii="Arial" w:eastAsia="Times New Roman" w:hAnsi="Arial" w:cs="Arial"/>
                <w:b/>
                <w:bCs/>
                <w:i/>
                <w:iCs/>
                <w:color w:val="000000"/>
                <w:sz w:val="15"/>
              </w:rPr>
              <w:t>Fig 6.21: Cross Sectional View of channel</w:t>
            </w:r>
          </w:p>
        </w:tc>
        <w:tc>
          <w:tcPr>
            <w:tcW w:w="0" w:type="auto"/>
            <w:gridSpan w:val="4"/>
            <w:vAlign w:val="center"/>
            <w:hideMark/>
          </w:tcPr>
          <w:p w:rsidR="009F356C" w:rsidRPr="009F356C" w:rsidRDefault="009F356C" w:rsidP="009F356C">
            <w:pPr>
              <w:spacing w:after="0" w:line="240" w:lineRule="auto"/>
              <w:rPr>
                <w:rFonts w:ascii="Arial" w:eastAsia="Times New Roman" w:hAnsi="Arial" w:cs="Arial"/>
                <w:color w:val="000000"/>
                <w:sz w:val="15"/>
                <w:szCs w:val="15"/>
              </w:rPr>
            </w:pPr>
            <w:r w:rsidRPr="009F356C">
              <w:rPr>
                <w:rFonts w:ascii="Arial" w:eastAsia="Times New Roman" w:hAnsi="Arial" w:cs="Arial"/>
                <w:color w:val="000000"/>
                <w:sz w:val="15"/>
                <w:szCs w:val="15"/>
              </w:rPr>
              <w:t>Since</w:t>
            </w:r>
            <w:r w:rsidRPr="009F356C">
              <w:rPr>
                <w:rFonts w:ascii="Arial" w:eastAsia="Times New Roman" w:hAnsi="Arial" w:cs="Arial"/>
                <w:color w:val="000000"/>
                <w:sz w:val="15"/>
              </w:rPr>
              <w:t> </w:t>
            </w:r>
            <w:r>
              <w:rPr>
                <w:rFonts w:ascii="Arial" w:eastAsia="Times New Roman" w:hAnsi="Arial" w:cs="Arial"/>
                <w:noProof/>
                <w:color w:val="000000"/>
                <w:sz w:val="15"/>
                <w:szCs w:val="15"/>
              </w:rPr>
              <w:drawing>
                <wp:inline distT="0" distB="0" distL="0" distR="0">
                  <wp:extent cx="151130" cy="151130"/>
                  <wp:effectExtent l="0" t="0" r="1270" b="0"/>
                  <wp:docPr id="141" name="Picture 141" descr="http://www.cdeep.iitb.ac.in/nptel/Electrical%20&amp;%20Comm%20Engg/VLSI%20Design/Slides/images/6.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1" descr="http://www.cdeep.iitb.ac.in/nptel/Electrical%20&amp;%20Comm%20Engg/VLSI%20Design/Slides/images/6.7.gif"/>
                          <pic:cNvPicPr>
                            <a:picLocks noChangeAspect="1" noChangeArrowheads="1"/>
                          </pic:cNvPicPr>
                        </pic:nvPicPr>
                        <pic:blipFill>
                          <a:blip r:embed="rId67" cstate="print"/>
                          <a:srcRect/>
                          <a:stretch>
                            <a:fillRect/>
                          </a:stretch>
                        </pic:blipFill>
                        <pic:spPr bwMode="auto">
                          <a:xfrm>
                            <a:off x="0" y="0"/>
                            <a:ext cx="151130" cy="151130"/>
                          </a:xfrm>
                          <a:prstGeom prst="rect">
                            <a:avLst/>
                          </a:prstGeom>
                          <a:noFill/>
                          <a:ln w="9525">
                            <a:noFill/>
                            <a:miter lim="800000"/>
                            <a:headEnd/>
                            <a:tailEnd/>
                          </a:ln>
                        </pic:spPr>
                      </pic:pic>
                    </a:graphicData>
                  </a:graphic>
                </wp:inline>
              </w:drawing>
            </w:r>
            <w:r w:rsidRPr="009F356C">
              <w:rPr>
                <w:rFonts w:ascii="Arial" w:eastAsia="Times New Roman" w:hAnsi="Arial" w:cs="Arial"/>
                <w:color w:val="000000"/>
                <w:sz w:val="15"/>
                <w:szCs w:val="15"/>
              </w:rPr>
              <w:t>is varying along the transverse direction, we define</w:t>
            </w:r>
            <w:r w:rsidRPr="009F356C">
              <w:rPr>
                <w:rFonts w:ascii="Arial" w:eastAsia="Times New Roman" w:hAnsi="Arial" w:cs="Arial"/>
                <w:color w:val="000000"/>
                <w:sz w:val="15"/>
              </w:rPr>
              <w:t> </w:t>
            </w:r>
            <w:r>
              <w:rPr>
                <w:rFonts w:ascii="Arial" w:eastAsia="Times New Roman" w:hAnsi="Arial" w:cs="Arial"/>
                <w:noProof/>
                <w:color w:val="000000"/>
                <w:sz w:val="15"/>
                <w:szCs w:val="15"/>
              </w:rPr>
              <w:drawing>
                <wp:inline distT="0" distB="0" distL="0" distR="0">
                  <wp:extent cx="286385" cy="230505"/>
                  <wp:effectExtent l="0" t="0" r="0" b="0"/>
                  <wp:docPr id="142" name="Picture 142" descr="http://www.cdeep.iitb.ac.in/nptel/Electrical%20&amp;%20Comm%20Engg/VLSI%20Design/Slides/images/6.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2" descr="http://www.cdeep.iitb.ac.in/nptel/Electrical%20&amp;%20Comm%20Engg/VLSI%20Design/Slides/images/6.8.gif"/>
                          <pic:cNvPicPr>
                            <a:picLocks noChangeAspect="1" noChangeArrowheads="1"/>
                          </pic:cNvPicPr>
                        </pic:nvPicPr>
                        <pic:blipFill>
                          <a:blip r:embed="rId68" cstate="print"/>
                          <a:srcRect/>
                          <a:stretch>
                            <a:fillRect/>
                          </a:stretch>
                        </pic:blipFill>
                        <pic:spPr bwMode="auto">
                          <a:xfrm>
                            <a:off x="0" y="0"/>
                            <a:ext cx="286385" cy="230505"/>
                          </a:xfrm>
                          <a:prstGeom prst="rect">
                            <a:avLst/>
                          </a:prstGeom>
                          <a:noFill/>
                          <a:ln w="9525">
                            <a:noFill/>
                            <a:miter lim="800000"/>
                            <a:headEnd/>
                            <a:tailEnd/>
                          </a:ln>
                        </pic:spPr>
                      </pic:pic>
                    </a:graphicData>
                  </a:graphic>
                </wp:inline>
              </w:drawing>
            </w:r>
            <w:r w:rsidRPr="009F356C">
              <w:rPr>
                <w:rFonts w:ascii="Arial" w:eastAsia="Times New Roman" w:hAnsi="Arial" w:cs="Arial"/>
                <w:color w:val="000000"/>
                <w:sz w:val="15"/>
                <w:szCs w:val="15"/>
              </w:rPr>
              <w:t>as :</w:t>
            </w:r>
          </w:p>
        </w:tc>
      </w:tr>
    </w:tbl>
    <w:p w:rsidR="009F356C" w:rsidRDefault="009F356C"/>
    <w:tbl>
      <w:tblPr>
        <w:tblW w:w="10110" w:type="dxa"/>
        <w:tblCellSpacing w:w="0" w:type="dxa"/>
        <w:tblCellMar>
          <w:left w:w="0" w:type="dxa"/>
          <w:right w:w="0" w:type="dxa"/>
        </w:tblCellMar>
        <w:tblLook w:val="04A0"/>
      </w:tblPr>
      <w:tblGrid>
        <w:gridCol w:w="10110"/>
      </w:tblGrid>
      <w:tr w:rsidR="009F356C" w:rsidRPr="009F356C" w:rsidTr="009F356C">
        <w:trPr>
          <w:trHeight w:val="285"/>
          <w:tblCellSpacing w:w="0" w:type="dxa"/>
        </w:trPr>
        <w:tc>
          <w:tcPr>
            <w:tcW w:w="0" w:type="auto"/>
            <w:vAlign w:val="center"/>
            <w:hideMark/>
          </w:tcPr>
          <w:p w:rsidR="009F356C" w:rsidRPr="009F356C" w:rsidRDefault="009F356C" w:rsidP="009F356C">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856355" cy="731520"/>
                  <wp:effectExtent l="19050" t="0" r="0" b="0"/>
                  <wp:docPr id="155" name="Picture 155" descr="http://www.cdeep.iitb.ac.in/nptel/Electrical%20&amp;%20Comm%20Engg/VLSI%20Design/Slides/images/6.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5" descr="http://www.cdeep.iitb.ac.in/nptel/Electrical%20&amp;%20Comm%20Engg/VLSI%20Design/Slides/images/6.9.gif"/>
                          <pic:cNvPicPr>
                            <a:picLocks noChangeAspect="1" noChangeArrowheads="1"/>
                          </pic:cNvPicPr>
                        </pic:nvPicPr>
                        <pic:blipFill>
                          <a:blip r:embed="rId69" cstate="print"/>
                          <a:srcRect/>
                          <a:stretch>
                            <a:fillRect/>
                          </a:stretch>
                        </pic:blipFill>
                        <pic:spPr bwMode="auto">
                          <a:xfrm>
                            <a:off x="0" y="0"/>
                            <a:ext cx="3856355" cy="731520"/>
                          </a:xfrm>
                          <a:prstGeom prst="rect">
                            <a:avLst/>
                          </a:prstGeom>
                          <a:noFill/>
                          <a:ln w="9525">
                            <a:noFill/>
                            <a:miter lim="800000"/>
                            <a:headEnd/>
                            <a:tailEnd/>
                          </a:ln>
                        </pic:spPr>
                      </pic:pic>
                    </a:graphicData>
                  </a:graphic>
                </wp:inline>
              </w:drawing>
            </w:r>
          </w:p>
        </w:tc>
      </w:tr>
      <w:tr w:rsidR="009F356C" w:rsidRPr="009F356C" w:rsidTr="009F356C">
        <w:trPr>
          <w:trHeight w:val="285"/>
          <w:tblCellSpacing w:w="0" w:type="dxa"/>
        </w:trPr>
        <w:tc>
          <w:tcPr>
            <w:tcW w:w="0" w:type="auto"/>
            <w:vAlign w:val="center"/>
            <w:hideMark/>
          </w:tcPr>
          <w:p w:rsidR="009F356C" w:rsidRPr="009F356C" w:rsidRDefault="009F356C" w:rsidP="009F356C">
            <w:pPr>
              <w:spacing w:after="0" w:line="240" w:lineRule="auto"/>
              <w:jc w:val="both"/>
              <w:rPr>
                <w:rFonts w:ascii="Arial" w:eastAsia="Times New Roman" w:hAnsi="Arial" w:cs="Arial"/>
                <w:color w:val="000000"/>
                <w:sz w:val="15"/>
                <w:szCs w:val="15"/>
              </w:rPr>
            </w:pPr>
            <w:r w:rsidRPr="009F356C">
              <w:rPr>
                <w:rFonts w:ascii="Arial" w:eastAsia="Times New Roman" w:hAnsi="Arial" w:cs="Arial"/>
                <w:color w:val="000000"/>
                <w:sz w:val="15"/>
                <w:szCs w:val="15"/>
              </w:rPr>
              <w:t>Now using</w:t>
            </w:r>
            <w:r w:rsidRPr="009F356C">
              <w:rPr>
                <w:rFonts w:ascii="Arial" w:eastAsia="Times New Roman" w:hAnsi="Arial" w:cs="Arial"/>
                <w:color w:val="000000"/>
                <w:sz w:val="15"/>
              </w:rPr>
              <w:t> </w:t>
            </w:r>
            <w:r>
              <w:rPr>
                <w:rFonts w:ascii="Arial" w:eastAsia="Times New Roman" w:hAnsi="Arial" w:cs="Arial"/>
                <w:noProof/>
                <w:color w:val="000000"/>
                <w:sz w:val="15"/>
                <w:szCs w:val="15"/>
              </w:rPr>
              <w:drawing>
                <wp:inline distT="0" distB="0" distL="0" distR="0">
                  <wp:extent cx="286385" cy="230505"/>
                  <wp:effectExtent l="0" t="0" r="0" b="0"/>
                  <wp:docPr id="156" name="Picture 156" descr="http://www.cdeep.iitb.ac.in/nptel/Electrical%20&amp;%20Comm%20Engg/VLSI%20Design/Slides/images/6.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6" descr="http://www.cdeep.iitb.ac.in/nptel/Electrical%20&amp;%20Comm%20Engg/VLSI%20Design/Slides/images/6.8.gif"/>
                          <pic:cNvPicPr>
                            <a:picLocks noChangeAspect="1" noChangeArrowheads="1"/>
                          </pic:cNvPicPr>
                        </pic:nvPicPr>
                        <pic:blipFill>
                          <a:blip r:embed="rId68" cstate="print"/>
                          <a:srcRect/>
                          <a:stretch>
                            <a:fillRect/>
                          </a:stretch>
                        </pic:blipFill>
                        <pic:spPr bwMode="auto">
                          <a:xfrm>
                            <a:off x="0" y="0"/>
                            <a:ext cx="286385" cy="230505"/>
                          </a:xfrm>
                          <a:prstGeom prst="rect">
                            <a:avLst/>
                          </a:prstGeom>
                          <a:noFill/>
                          <a:ln w="9525">
                            <a:noFill/>
                            <a:miter lim="800000"/>
                            <a:headEnd/>
                            <a:tailEnd/>
                          </a:ln>
                        </pic:spPr>
                      </pic:pic>
                    </a:graphicData>
                  </a:graphic>
                </wp:inline>
              </w:drawing>
            </w:r>
            <w:r w:rsidRPr="009F356C">
              <w:rPr>
                <w:rFonts w:ascii="Arial" w:eastAsia="Times New Roman" w:hAnsi="Arial" w:cs="Arial"/>
                <w:color w:val="000000"/>
                <w:sz w:val="15"/>
                <w:szCs w:val="15"/>
              </w:rPr>
              <w:t>in eqn (6.23) and rearranging the terms,we will get :</w:t>
            </w:r>
          </w:p>
        </w:tc>
      </w:tr>
      <w:tr w:rsidR="009F356C" w:rsidRPr="009F356C" w:rsidTr="009F356C">
        <w:trPr>
          <w:trHeight w:val="285"/>
          <w:tblCellSpacing w:w="0" w:type="dxa"/>
        </w:trPr>
        <w:tc>
          <w:tcPr>
            <w:tcW w:w="0" w:type="auto"/>
            <w:vAlign w:val="center"/>
            <w:hideMark/>
          </w:tcPr>
          <w:p w:rsidR="009F356C" w:rsidRPr="009F356C" w:rsidRDefault="009F356C" w:rsidP="009F356C">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943985" cy="246380"/>
                  <wp:effectExtent l="0" t="0" r="0" b="0"/>
                  <wp:docPr id="157" name="Picture 157" descr="http://www.cdeep.iitb.ac.in/nptel/Electrical%20&amp;%20Comm%20Engg/VLSI%20Design/Slides/images/6.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7" descr="http://www.cdeep.iitb.ac.in/nptel/Electrical%20&amp;%20Comm%20Engg/VLSI%20Design/Slides/images/6.10.gif"/>
                          <pic:cNvPicPr>
                            <a:picLocks noChangeAspect="1" noChangeArrowheads="1"/>
                          </pic:cNvPicPr>
                        </pic:nvPicPr>
                        <pic:blipFill>
                          <a:blip r:embed="rId70" cstate="print"/>
                          <a:srcRect/>
                          <a:stretch>
                            <a:fillRect/>
                          </a:stretch>
                        </pic:blipFill>
                        <pic:spPr bwMode="auto">
                          <a:xfrm>
                            <a:off x="0" y="0"/>
                            <a:ext cx="3943985" cy="246380"/>
                          </a:xfrm>
                          <a:prstGeom prst="rect">
                            <a:avLst/>
                          </a:prstGeom>
                          <a:noFill/>
                          <a:ln w="9525">
                            <a:noFill/>
                            <a:miter lim="800000"/>
                            <a:headEnd/>
                            <a:tailEnd/>
                          </a:ln>
                        </pic:spPr>
                      </pic:pic>
                    </a:graphicData>
                  </a:graphic>
                </wp:inline>
              </w:drawing>
            </w:r>
          </w:p>
        </w:tc>
      </w:tr>
      <w:tr w:rsidR="009F356C" w:rsidRPr="009F356C" w:rsidTr="009F356C">
        <w:trPr>
          <w:trHeight w:val="285"/>
          <w:tblCellSpacing w:w="0" w:type="dxa"/>
        </w:trPr>
        <w:tc>
          <w:tcPr>
            <w:tcW w:w="0" w:type="auto"/>
            <w:vAlign w:val="center"/>
            <w:hideMark/>
          </w:tcPr>
          <w:p w:rsidR="009F356C" w:rsidRPr="009F356C" w:rsidRDefault="009F356C" w:rsidP="009F356C">
            <w:pPr>
              <w:spacing w:after="0" w:line="240" w:lineRule="auto"/>
              <w:jc w:val="both"/>
              <w:rPr>
                <w:rFonts w:ascii="Arial" w:eastAsia="Times New Roman" w:hAnsi="Arial" w:cs="Arial"/>
                <w:color w:val="000000"/>
                <w:sz w:val="15"/>
                <w:szCs w:val="15"/>
              </w:rPr>
            </w:pPr>
            <w:r w:rsidRPr="009F356C">
              <w:rPr>
                <w:rFonts w:ascii="Arial" w:eastAsia="Times New Roman" w:hAnsi="Arial" w:cs="Arial"/>
                <w:color w:val="000000"/>
                <w:sz w:val="15"/>
                <w:szCs w:val="15"/>
              </w:rPr>
              <w:t>Neglecting recombination-regeneration which implies</w:t>
            </w:r>
            <w:r w:rsidRPr="009F356C">
              <w:rPr>
                <w:rFonts w:ascii="Arial" w:eastAsia="Times New Roman" w:hAnsi="Arial" w:cs="Arial"/>
                <w:color w:val="000000"/>
                <w:sz w:val="15"/>
              </w:rPr>
              <w:t> </w:t>
            </w:r>
            <w:r w:rsidRPr="009F356C">
              <w:rPr>
                <w:rFonts w:ascii="Arial" w:eastAsia="Times New Roman" w:hAnsi="Arial" w:cs="Arial"/>
                <w:color w:val="000000"/>
                <w:sz w:val="23"/>
              </w:rPr>
              <w:t>I</w:t>
            </w:r>
            <w:r w:rsidRPr="009F356C">
              <w:rPr>
                <w:rFonts w:ascii="Arial" w:eastAsia="Times New Roman" w:hAnsi="Arial" w:cs="Arial"/>
                <w:b/>
                <w:bCs/>
                <w:color w:val="000000"/>
                <w:sz w:val="15"/>
              </w:rPr>
              <w:t>DS</w:t>
            </w:r>
            <w:r w:rsidRPr="009F356C">
              <w:rPr>
                <w:rFonts w:ascii="Arial" w:eastAsia="Times New Roman" w:hAnsi="Arial" w:cs="Arial"/>
                <w:b/>
                <w:bCs/>
                <w:color w:val="000000"/>
                <w:sz w:val="20"/>
              </w:rPr>
              <w:t>(y) </w:t>
            </w:r>
            <w:r w:rsidRPr="009F356C">
              <w:rPr>
                <w:rFonts w:ascii="Arial" w:eastAsia="Times New Roman" w:hAnsi="Arial" w:cs="Arial"/>
                <w:b/>
                <w:bCs/>
                <w:color w:val="000000"/>
                <w:sz w:val="18"/>
              </w:rPr>
              <w:t>=</w:t>
            </w:r>
            <w:r w:rsidRPr="009F356C">
              <w:rPr>
                <w:rFonts w:ascii="Arial" w:eastAsia="Times New Roman" w:hAnsi="Arial" w:cs="Arial"/>
                <w:color w:val="000000"/>
                <w:sz w:val="15"/>
              </w:rPr>
              <w:t> </w:t>
            </w:r>
            <w:r w:rsidRPr="009F356C">
              <w:rPr>
                <w:rFonts w:ascii="Arial" w:eastAsia="Times New Roman" w:hAnsi="Arial" w:cs="Arial"/>
                <w:color w:val="000000"/>
                <w:sz w:val="23"/>
              </w:rPr>
              <w:t>I</w:t>
            </w:r>
            <w:r w:rsidRPr="009F356C">
              <w:rPr>
                <w:rFonts w:ascii="Arial" w:eastAsia="Times New Roman" w:hAnsi="Arial" w:cs="Arial"/>
                <w:b/>
                <w:bCs/>
                <w:color w:val="000000"/>
                <w:sz w:val="15"/>
              </w:rPr>
              <w:t>DS </w:t>
            </w:r>
            <w:r w:rsidRPr="009F356C">
              <w:rPr>
                <w:rFonts w:ascii="Arial" w:eastAsia="Times New Roman" w:hAnsi="Arial" w:cs="Arial"/>
                <w:color w:val="000000"/>
                <w:sz w:val="15"/>
                <w:szCs w:val="15"/>
              </w:rPr>
              <w:t>i.e. current constant throughtout the channel.</w:t>
            </w:r>
          </w:p>
        </w:tc>
      </w:tr>
      <w:tr w:rsidR="009F356C" w:rsidRPr="009F356C" w:rsidTr="009F356C">
        <w:trPr>
          <w:trHeight w:val="285"/>
          <w:tblCellSpacing w:w="0" w:type="dxa"/>
        </w:trPr>
        <w:tc>
          <w:tcPr>
            <w:tcW w:w="0" w:type="auto"/>
            <w:vAlign w:val="center"/>
            <w:hideMark/>
          </w:tcPr>
          <w:p w:rsidR="009F356C" w:rsidRPr="009F356C" w:rsidRDefault="009F356C" w:rsidP="009F356C">
            <w:pPr>
              <w:spacing w:after="0" w:line="240" w:lineRule="auto"/>
              <w:jc w:val="both"/>
              <w:rPr>
                <w:rFonts w:ascii="Arial" w:eastAsia="Times New Roman" w:hAnsi="Arial" w:cs="Arial"/>
                <w:color w:val="000000"/>
                <w:sz w:val="15"/>
                <w:szCs w:val="15"/>
              </w:rPr>
            </w:pPr>
            <w:r w:rsidRPr="009F356C">
              <w:rPr>
                <w:rFonts w:ascii="Arial" w:eastAsia="Times New Roman" w:hAnsi="Arial" w:cs="Arial"/>
                <w:color w:val="000000"/>
                <w:sz w:val="15"/>
                <w:szCs w:val="15"/>
              </w:rPr>
              <w:t>Integrating RHS of eqn (6.26) from</w:t>
            </w:r>
            <w:r w:rsidRPr="009F356C">
              <w:rPr>
                <w:rFonts w:ascii="Arial" w:eastAsia="Times New Roman" w:hAnsi="Arial" w:cs="Arial"/>
                <w:color w:val="000000"/>
                <w:sz w:val="15"/>
              </w:rPr>
              <w:t> </w:t>
            </w:r>
            <w:r w:rsidRPr="009F356C">
              <w:rPr>
                <w:rFonts w:ascii="Arial" w:eastAsia="Times New Roman" w:hAnsi="Arial" w:cs="Arial"/>
                <w:b/>
                <w:bCs/>
                <w:color w:val="000000"/>
                <w:sz w:val="20"/>
              </w:rPr>
              <w:t>0</w:t>
            </w:r>
            <w:r w:rsidRPr="009F356C">
              <w:rPr>
                <w:rFonts w:ascii="Arial" w:eastAsia="Times New Roman" w:hAnsi="Arial" w:cs="Arial"/>
                <w:color w:val="000000"/>
                <w:sz w:val="15"/>
              </w:rPr>
              <w:t> </w:t>
            </w:r>
            <w:r w:rsidRPr="009F356C">
              <w:rPr>
                <w:rFonts w:ascii="Arial" w:eastAsia="Times New Roman" w:hAnsi="Arial" w:cs="Arial"/>
                <w:color w:val="000000"/>
                <w:sz w:val="15"/>
                <w:szCs w:val="15"/>
              </w:rPr>
              <w:t>to</w:t>
            </w:r>
            <w:r w:rsidRPr="009F356C">
              <w:rPr>
                <w:rFonts w:ascii="Arial" w:eastAsia="Times New Roman" w:hAnsi="Arial" w:cs="Arial"/>
                <w:color w:val="000000"/>
                <w:sz w:val="15"/>
              </w:rPr>
              <w:t> </w:t>
            </w:r>
            <w:r w:rsidRPr="009F356C">
              <w:rPr>
                <w:rFonts w:ascii="Arial" w:eastAsia="Times New Roman" w:hAnsi="Arial" w:cs="Arial"/>
                <w:color w:val="000000"/>
                <w:sz w:val="23"/>
              </w:rPr>
              <w:t>V</w:t>
            </w:r>
            <w:r w:rsidRPr="009F356C">
              <w:rPr>
                <w:rFonts w:ascii="Arial" w:eastAsia="Times New Roman" w:hAnsi="Arial" w:cs="Arial"/>
                <w:b/>
                <w:bCs/>
                <w:color w:val="000000"/>
                <w:sz w:val="15"/>
              </w:rPr>
              <w:t>DS </w:t>
            </w:r>
            <w:r w:rsidRPr="009F356C">
              <w:rPr>
                <w:rFonts w:ascii="Arial" w:eastAsia="Times New Roman" w:hAnsi="Arial" w:cs="Arial"/>
                <w:color w:val="000000"/>
                <w:sz w:val="15"/>
                <w:szCs w:val="15"/>
              </w:rPr>
              <w:t>and LHS from</w:t>
            </w:r>
            <w:r w:rsidRPr="009F356C">
              <w:rPr>
                <w:rFonts w:ascii="Arial" w:eastAsia="Times New Roman" w:hAnsi="Arial" w:cs="Arial"/>
                <w:b/>
                <w:bCs/>
                <w:color w:val="000000"/>
                <w:sz w:val="15"/>
              </w:rPr>
              <w:t> </w:t>
            </w:r>
            <w:r w:rsidRPr="009F356C">
              <w:rPr>
                <w:rFonts w:ascii="Arial" w:eastAsia="Times New Roman" w:hAnsi="Arial" w:cs="Arial"/>
                <w:b/>
                <w:bCs/>
                <w:color w:val="000000"/>
                <w:sz w:val="20"/>
              </w:rPr>
              <w:t>0</w:t>
            </w:r>
            <w:r w:rsidRPr="009F356C">
              <w:rPr>
                <w:rFonts w:ascii="Arial" w:eastAsia="Times New Roman" w:hAnsi="Arial" w:cs="Arial"/>
                <w:b/>
                <w:bCs/>
                <w:color w:val="000000"/>
                <w:sz w:val="15"/>
              </w:rPr>
              <w:t> to </w:t>
            </w:r>
            <w:r w:rsidRPr="009F356C">
              <w:rPr>
                <w:rFonts w:ascii="Arial" w:eastAsia="Times New Roman" w:hAnsi="Arial" w:cs="Arial"/>
                <w:b/>
                <w:bCs/>
                <w:color w:val="000000"/>
                <w:sz w:val="20"/>
              </w:rPr>
              <w:t>L</w:t>
            </w:r>
            <w:r w:rsidRPr="009F356C">
              <w:rPr>
                <w:rFonts w:ascii="Arial" w:eastAsia="Times New Roman" w:hAnsi="Arial" w:cs="Arial"/>
                <w:color w:val="000000"/>
                <w:sz w:val="15"/>
                <w:szCs w:val="15"/>
              </w:rPr>
              <w:t>, we will get</w:t>
            </w:r>
          </w:p>
        </w:tc>
      </w:tr>
      <w:tr w:rsidR="009F356C" w:rsidRPr="009F356C" w:rsidTr="009F356C">
        <w:trPr>
          <w:trHeight w:val="285"/>
          <w:tblCellSpacing w:w="0" w:type="dxa"/>
        </w:trPr>
        <w:tc>
          <w:tcPr>
            <w:tcW w:w="0" w:type="auto"/>
            <w:vAlign w:val="center"/>
            <w:hideMark/>
          </w:tcPr>
          <w:p w:rsidR="009F356C" w:rsidRPr="009F356C" w:rsidRDefault="009F356C" w:rsidP="009F356C">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935730" cy="532765"/>
                  <wp:effectExtent l="19050" t="0" r="7620" b="0"/>
                  <wp:docPr id="158" name="Picture 158" descr="http://www.cdeep.iitb.ac.in/nptel/Electrical%20&amp;%20Comm%20Engg/VLSI%20Design/Slides/images/6.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8" descr="http://www.cdeep.iitb.ac.in/nptel/Electrical%20&amp;%20Comm%20Engg/VLSI%20Design/Slides/images/6.11.gif"/>
                          <pic:cNvPicPr>
                            <a:picLocks noChangeAspect="1" noChangeArrowheads="1"/>
                          </pic:cNvPicPr>
                        </pic:nvPicPr>
                        <pic:blipFill>
                          <a:blip r:embed="rId71" cstate="print"/>
                          <a:srcRect/>
                          <a:stretch>
                            <a:fillRect/>
                          </a:stretch>
                        </pic:blipFill>
                        <pic:spPr bwMode="auto">
                          <a:xfrm>
                            <a:off x="0" y="0"/>
                            <a:ext cx="3935730" cy="532765"/>
                          </a:xfrm>
                          <a:prstGeom prst="rect">
                            <a:avLst/>
                          </a:prstGeom>
                          <a:noFill/>
                          <a:ln w="9525">
                            <a:noFill/>
                            <a:miter lim="800000"/>
                            <a:headEnd/>
                            <a:tailEnd/>
                          </a:ln>
                        </pic:spPr>
                      </pic:pic>
                    </a:graphicData>
                  </a:graphic>
                </wp:inline>
              </w:drawing>
            </w:r>
          </w:p>
        </w:tc>
      </w:tr>
      <w:tr w:rsidR="009F356C" w:rsidRPr="009F356C" w:rsidTr="009F356C">
        <w:trPr>
          <w:trHeight w:val="285"/>
          <w:tblCellSpacing w:w="0" w:type="dxa"/>
        </w:trPr>
        <w:tc>
          <w:tcPr>
            <w:tcW w:w="0" w:type="auto"/>
            <w:vAlign w:val="center"/>
            <w:hideMark/>
          </w:tcPr>
          <w:p w:rsidR="009F356C" w:rsidRPr="009F356C" w:rsidRDefault="009F356C" w:rsidP="009F356C">
            <w:pPr>
              <w:spacing w:after="0" w:line="240" w:lineRule="auto"/>
              <w:rPr>
                <w:rFonts w:ascii="Times New Roman" w:eastAsia="Times New Roman" w:hAnsi="Times New Roman" w:cs="Times New Roman"/>
                <w:sz w:val="24"/>
                <w:szCs w:val="24"/>
              </w:rPr>
            </w:pPr>
            <w:r w:rsidRPr="009F356C">
              <w:rPr>
                <w:rFonts w:ascii="Arial" w:eastAsia="Times New Roman" w:hAnsi="Arial" w:cs="Arial"/>
                <w:color w:val="000000"/>
                <w:sz w:val="15"/>
                <w:szCs w:val="15"/>
              </w:rPr>
              <w:lastRenderedPageBreak/>
              <w:t>Now</w:t>
            </w:r>
            <w:r w:rsidRPr="009F356C">
              <w:rPr>
                <w:rFonts w:ascii="Times New Roman" w:eastAsia="Times New Roman" w:hAnsi="Times New Roman" w:cs="Times New Roman"/>
                <w:sz w:val="24"/>
                <w:szCs w:val="24"/>
              </w:rPr>
              <w:t> substituting </w:t>
            </w:r>
            <w:r w:rsidRPr="009F356C">
              <w:rPr>
                <w:rFonts w:ascii="Arial" w:eastAsia="Times New Roman" w:hAnsi="Arial" w:cs="Arial"/>
                <w:b/>
                <w:bCs/>
                <w:color w:val="000000"/>
                <w:sz w:val="20"/>
              </w:rPr>
              <w:t>Q</w:t>
            </w:r>
            <w:r w:rsidRPr="009F356C">
              <w:rPr>
                <w:rFonts w:ascii="Arial" w:eastAsia="Times New Roman" w:hAnsi="Arial" w:cs="Arial"/>
                <w:b/>
                <w:bCs/>
                <w:color w:val="000000"/>
                <w:sz w:val="11"/>
              </w:rPr>
              <w:t>n</w:t>
            </w:r>
            <w:r w:rsidRPr="009F356C">
              <w:rPr>
                <w:rFonts w:ascii="Arial" w:eastAsia="Times New Roman" w:hAnsi="Arial" w:cs="Arial"/>
                <w:b/>
                <w:bCs/>
                <w:color w:val="000000"/>
                <w:sz w:val="15"/>
              </w:rPr>
              <w:t>(y)</w:t>
            </w:r>
            <w:r w:rsidRPr="009F356C">
              <w:rPr>
                <w:rFonts w:ascii="Times New Roman" w:eastAsia="Times New Roman" w:hAnsi="Times New Roman" w:cs="Times New Roman"/>
                <w:sz w:val="24"/>
                <w:szCs w:val="24"/>
              </w:rPr>
              <w:t> </w:t>
            </w:r>
            <w:r w:rsidRPr="009F356C">
              <w:rPr>
                <w:rFonts w:ascii="Arial" w:eastAsia="Times New Roman" w:hAnsi="Arial" w:cs="Arial"/>
                <w:color w:val="000000"/>
                <w:sz w:val="15"/>
                <w:szCs w:val="15"/>
              </w:rPr>
              <w:t>from eqn (6.21) in eqn (6.27), we will get :</w:t>
            </w:r>
          </w:p>
        </w:tc>
      </w:tr>
      <w:tr w:rsidR="009F356C" w:rsidRPr="009F356C" w:rsidTr="009F356C">
        <w:trPr>
          <w:trHeight w:val="285"/>
          <w:tblCellSpacing w:w="0" w:type="dxa"/>
        </w:trPr>
        <w:tc>
          <w:tcPr>
            <w:tcW w:w="0" w:type="auto"/>
            <w:vAlign w:val="center"/>
            <w:hideMark/>
          </w:tcPr>
          <w:p w:rsidR="009F356C" w:rsidRPr="009F356C" w:rsidRDefault="009F356C" w:rsidP="009F356C">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4079240" cy="962025"/>
                  <wp:effectExtent l="19050" t="0" r="0" b="0"/>
                  <wp:docPr id="159" name="Picture 159" descr="http://www.cdeep.iitb.ac.in/nptel/Electrical%20&amp;%20Comm%20Engg/VLSI%20Design/Slides/images/6.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9" descr="http://www.cdeep.iitb.ac.in/nptel/Electrical%20&amp;%20Comm%20Engg/VLSI%20Design/Slides/images/6.12.gif"/>
                          <pic:cNvPicPr>
                            <a:picLocks noChangeAspect="1" noChangeArrowheads="1"/>
                          </pic:cNvPicPr>
                        </pic:nvPicPr>
                        <pic:blipFill>
                          <a:blip r:embed="rId72" cstate="print"/>
                          <a:srcRect/>
                          <a:stretch>
                            <a:fillRect/>
                          </a:stretch>
                        </pic:blipFill>
                        <pic:spPr bwMode="auto">
                          <a:xfrm>
                            <a:off x="0" y="0"/>
                            <a:ext cx="4079240" cy="962025"/>
                          </a:xfrm>
                          <a:prstGeom prst="rect">
                            <a:avLst/>
                          </a:prstGeom>
                          <a:noFill/>
                          <a:ln w="9525">
                            <a:noFill/>
                            <a:miter lim="800000"/>
                            <a:headEnd/>
                            <a:tailEnd/>
                          </a:ln>
                        </pic:spPr>
                      </pic:pic>
                    </a:graphicData>
                  </a:graphic>
                </wp:inline>
              </w:drawing>
            </w:r>
          </w:p>
        </w:tc>
      </w:tr>
    </w:tbl>
    <w:p w:rsidR="009F356C" w:rsidRDefault="009F356C"/>
    <w:tbl>
      <w:tblPr>
        <w:tblW w:w="10350" w:type="dxa"/>
        <w:tblCellSpacing w:w="0" w:type="dxa"/>
        <w:tblCellMar>
          <w:left w:w="0" w:type="dxa"/>
          <w:right w:w="0" w:type="dxa"/>
        </w:tblCellMar>
        <w:tblLook w:val="04A0"/>
      </w:tblPr>
      <w:tblGrid>
        <w:gridCol w:w="5700"/>
        <w:gridCol w:w="4683"/>
      </w:tblGrid>
      <w:tr w:rsidR="009F356C" w:rsidRPr="009F356C" w:rsidTr="009F356C">
        <w:trPr>
          <w:trHeight w:val="285"/>
          <w:tblCellSpacing w:w="0" w:type="dxa"/>
        </w:trPr>
        <w:tc>
          <w:tcPr>
            <w:tcW w:w="0" w:type="auto"/>
            <w:gridSpan w:val="2"/>
            <w:vAlign w:val="center"/>
            <w:hideMark/>
          </w:tcPr>
          <w:p w:rsidR="009F356C" w:rsidRPr="009F356C" w:rsidRDefault="009F356C" w:rsidP="009F356C">
            <w:pPr>
              <w:spacing w:after="0" w:line="240" w:lineRule="auto"/>
              <w:rPr>
                <w:rFonts w:ascii="Times New Roman" w:eastAsia="Times New Roman" w:hAnsi="Times New Roman" w:cs="Times New Roman"/>
                <w:sz w:val="24"/>
                <w:szCs w:val="24"/>
              </w:rPr>
            </w:pPr>
            <w:r w:rsidRPr="009F356C">
              <w:rPr>
                <w:rFonts w:ascii="Arial" w:eastAsia="Times New Roman" w:hAnsi="Arial" w:cs="Arial"/>
                <w:color w:val="000000"/>
                <w:sz w:val="15"/>
                <w:szCs w:val="15"/>
              </w:rPr>
              <w:t>Eqn (6.29) holds true for</w:t>
            </w:r>
            <w:r>
              <w:rPr>
                <w:rFonts w:ascii="Times New Roman" w:eastAsia="Times New Roman" w:hAnsi="Times New Roman" w:cs="Times New Roman"/>
                <w:noProof/>
                <w:sz w:val="24"/>
                <w:szCs w:val="24"/>
              </w:rPr>
              <w:drawing>
                <wp:inline distT="0" distB="0" distL="0" distR="0">
                  <wp:extent cx="954405" cy="238760"/>
                  <wp:effectExtent l="0" t="0" r="0" b="0"/>
                  <wp:docPr id="165" name="Picture 165" descr="http://www.cdeep.iitb.ac.in/nptel/Electrical%20&amp;%20Comm%20Engg/VLSI%20Design/Slides/images/6.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5" descr="http://www.cdeep.iitb.ac.in/nptel/Electrical%20&amp;%20Comm%20Engg/VLSI%20Design/Slides/images/6.13.gif"/>
                          <pic:cNvPicPr>
                            <a:picLocks noChangeAspect="1" noChangeArrowheads="1"/>
                          </pic:cNvPicPr>
                        </pic:nvPicPr>
                        <pic:blipFill>
                          <a:blip r:embed="rId73" cstate="print"/>
                          <a:srcRect/>
                          <a:stretch>
                            <a:fillRect/>
                          </a:stretch>
                        </pic:blipFill>
                        <pic:spPr bwMode="auto">
                          <a:xfrm>
                            <a:off x="0" y="0"/>
                            <a:ext cx="954405" cy="238760"/>
                          </a:xfrm>
                          <a:prstGeom prst="rect">
                            <a:avLst/>
                          </a:prstGeom>
                          <a:noFill/>
                          <a:ln w="9525">
                            <a:noFill/>
                            <a:miter lim="800000"/>
                            <a:headEnd/>
                            <a:tailEnd/>
                          </a:ln>
                        </pic:spPr>
                      </pic:pic>
                    </a:graphicData>
                  </a:graphic>
                </wp:inline>
              </w:drawing>
            </w:r>
            <w:r w:rsidRPr="009F356C">
              <w:rPr>
                <w:rFonts w:ascii="Times New Roman" w:eastAsia="Times New Roman" w:hAnsi="Times New Roman" w:cs="Times New Roman"/>
                <w:sz w:val="24"/>
                <w:szCs w:val="24"/>
              </w:rPr>
              <w:t>.</w:t>
            </w:r>
          </w:p>
        </w:tc>
      </w:tr>
      <w:tr w:rsidR="009F356C" w:rsidRPr="009F356C" w:rsidTr="009F356C">
        <w:trPr>
          <w:trHeight w:val="285"/>
          <w:tblCellSpacing w:w="0" w:type="dxa"/>
        </w:trPr>
        <w:tc>
          <w:tcPr>
            <w:tcW w:w="0" w:type="auto"/>
            <w:gridSpan w:val="2"/>
            <w:vAlign w:val="center"/>
            <w:hideMark/>
          </w:tcPr>
          <w:p w:rsidR="009F356C" w:rsidRPr="009F356C" w:rsidRDefault="009F356C" w:rsidP="009F356C">
            <w:pPr>
              <w:spacing w:after="0" w:line="240" w:lineRule="auto"/>
              <w:rPr>
                <w:rFonts w:ascii="Times New Roman" w:eastAsia="Times New Roman" w:hAnsi="Times New Roman" w:cs="Times New Roman"/>
                <w:sz w:val="24"/>
                <w:szCs w:val="24"/>
              </w:rPr>
            </w:pPr>
            <w:r w:rsidRPr="009F356C">
              <w:rPr>
                <w:rFonts w:ascii="Arial" w:eastAsia="Times New Roman" w:hAnsi="Arial" w:cs="Arial"/>
                <w:color w:val="000000"/>
                <w:sz w:val="15"/>
                <w:szCs w:val="15"/>
              </w:rPr>
              <w:t>The drain current first increases linearly with the applied drain-to-source voltage, but then reaches a maximum value. This occurs due to the formation of depletion region between</w:t>
            </w:r>
            <w:r w:rsidRPr="009F356C">
              <w:rPr>
                <w:rFonts w:ascii="Arial" w:eastAsia="Times New Roman" w:hAnsi="Arial" w:cs="Arial"/>
                <w:color w:val="000000"/>
                <w:sz w:val="15"/>
              </w:rPr>
              <w:t> </w:t>
            </w:r>
            <w:r w:rsidRPr="009F356C">
              <w:rPr>
                <w:rFonts w:ascii="Arial" w:eastAsia="Times New Roman" w:hAnsi="Arial" w:cs="Arial"/>
                <w:i/>
                <w:iCs/>
                <w:color w:val="000000"/>
                <w:sz w:val="15"/>
              </w:rPr>
              <w:t>pinch-off</w:t>
            </w:r>
            <w:r w:rsidRPr="009F356C">
              <w:rPr>
                <w:rFonts w:ascii="Arial" w:eastAsia="Times New Roman" w:hAnsi="Arial" w:cs="Arial"/>
                <w:color w:val="000000"/>
                <w:sz w:val="15"/>
              </w:rPr>
              <w:t> </w:t>
            </w:r>
            <w:r w:rsidRPr="009F356C">
              <w:rPr>
                <w:rFonts w:ascii="Arial" w:eastAsia="Times New Roman" w:hAnsi="Arial" w:cs="Arial"/>
                <w:i/>
                <w:iCs/>
                <w:color w:val="000000"/>
                <w:sz w:val="15"/>
              </w:rPr>
              <w:t>point</w:t>
            </w:r>
            <w:r w:rsidRPr="009F356C">
              <w:rPr>
                <w:rFonts w:ascii="Arial" w:eastAsia="Times New Roman" w:hAnsi="Arial" w:cs="Arial"/>
                <w:color w:val="000000"/>
                <w:sz w:val="15"/>
              </w:rPr>
              <w:t> </w:t>
            </w:r>
            <w:r w:rsidRPr="009F356C">
              <w:rPr>
                <w:rFonts w:ascii="Arial" w:eastAsia="Times New Roman" w:hAnsi="Arial" w:cs="Arial"/>
                <w:color w:val="000000"/>
                <w:sz w:val="15"/>
                <w:szCs w:val="15"/>
              </w:rPr>
              <w:t>and drain. This behaviour is known as</w:t>
            </w:r>
            <w:r w:rsidRPr="009F356C">
              <w:rPr>
                <w:rFonts w:ascii="Arial" w:eastAsia="Times New Roman" w:hAnsi="Arial" w:cs="Arial"/>
                <w:color w:val="000000"/>
                <w:sz w:val="15"/>
              </w:rPr>
              <w:t> </w:t>
            </w:r>
            <w:r w:rsidRPr="009F356C">
              <w:rPr>
                <w:rFonts w:ascii="Arial" w:eastAsia="Times New Roman" w:hAnsi="Arial" w:cs="Arial"/>
                <w:b/>
                <w:bCs/>
                <w:i/>
                <w:iCs/>
                <w:color w:val="000000"/>
                <w:sz w:val="15"/>
              </w:rPr>
              <w:t>drain saturation</w:t>
            </w:r>
            <w:r w:rsidRPr="009F356C">
              <w:rPr>
                <w:rFonts w:ascii="Arial" w:eastAsia="Times New Roman" w:hAnsi="Arial" w:cs="Arial"/>
                <w:color w:val="000000"/>
                <w:sz w:val="15"/>
                <w:szCs w:val="15"/>
              </w:rPr>
              <w:t>which is observed for</w:t>
            </w:r>
            <w:r w:rsidRPr="009F356C">
              <w:rPr>
                <w:rFonts w:ascii="Arial" w:eastAsia="Times New Roman" w:hAnsi="Arial" w:cs="Arial"/>
                <w:color w:val="000000"/>
                <w:sz w:val="15"/>
              </w:rPr>
              <w:t> </w:t>
            </w:r>
            <w:r>
              <w:rPr>
                <w:rFonts w:ascii="Arial" w:eastAsia="Times New Roman" w:hAnsi="Arial" w:cs="Arial"/>
                <w:noProof/>
                <w:color w:val="000000"/>
                <w:sz w:val="15"/>
                <w:szCs w:val="15"/>
              </w:rPr>
              <w:drawing>
                <wp:inline distT="0" distB="0" distL="0" distR="0">
                  <wp:extent cx="954405" cy="238760"/>
                  <wp:effectExtent l="0" t="0" r="0" b="0"/>
                  <wp:docPr id="166" name="Picture 166" descr="http://www.cdeep.iitb.ac.in/nptel/Electrical%20&amp;%20Comm%20Engg/VLSI%20Design/Slides/images/6.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6" descr="http://www.cdeep.iitb.ac.in/nptel/Electrical%20&amp;%20Comm%20Engg/VLSI%20Design/Slides/images/6.14.gif"/>
                          <pic:cNvPicPr>
                            <a:picLocks noChangeAspect="1" noChangeArrowheads="1"/>
                          </pic:cNvPicPr>
                        </pic:nvPicPr>
                        <pic:blipFill>
                          <a:blip r:embed="rId74" cstate="print"/>
                          <a:srcRect/>
                          <a:stretch>
                            <a:fillRect/>
                          </a:stretch>
                        </pic:blipFill>
                        <pic:spPr bwMode="auto">
                          <a:xfrm>
                            <a:off x="0" y="0"/>
                            <a:ext cx="954405" cy="238760"/>
                          </a:xfrm>
                          <a:prstGeom prst="rect">
                            <a:avLst/>
                          </a:prstGeom>
                          <a:noFill/>
                          <a:ln w="9525">
                            <a:noFill/>
                            <a:miter lim="800000"/>
                            <a:headEnd/>
                            <a:tailEnd/>
                          </a:ln>
                        </pic:spPr>
                      </pic:pic>
                    </a:graphicData>
                  </a:graphic>
                </wp:inline>
              </w:drawing>
            </w:r>
            <w:r w:rsidRPr="009F356C">
              <w:rPr>
                <w:rFonts w:ascii="Arial" w:eastAsia="Times New Roman" w:hAnsi="Arial" w:cs="Arial"/>
                <w:color w:val="000000"/>
                <w:sz w:val="15"/>
                <w:szCs w:val="15"/>
              </w:rPr>
              <w:t>as shown in figure below.</w:t>
            </w:r>
          </w:p>
        </w:tc>
      </w:tr>
      <w:tr w:rsidR="009F356C" w:rsidRPr="009F356C" w:rsidTr="009F356C">
        <w:trPr>
          <w:trHeight w:val="285"/>
          <w:tblCellSpacing w:w="0" w:type="dxa"/>
        </w:trPr>
        <w:tc>
          <w:tcPr>
            <w:tcW w:w="0" w:type="auto"/>
            <w:gridSpan w:val="2"/>
            <w:vAlign w:val="center"/>
            <w:hideMark/>
          </w:tcPr>
          <w:p w:rsidR="009F356C" w:rsidRPr="009F356C" w:rsidRDefault="009F356C" w:rsidP="009F356C">
            <w:pPr>
              <w:spacing w:after="0" w:line="240" w:lineRule="auto"/>
              <w:rPr>
                <w:rFonts w:ascii="Times New Roman" w:eastAsia="Times New Roman" w:hAnsi="Times New Roman" w:cs="Times New Roman"/>
                <w:sz w:val="24"/>
                <w:szCs w:val="24"/>
              </w:rPr>
            </w:pPr>
            <w:r w:rsidRPr="009F356C">
              <w:rPr>
                <w:rFonts w:ascii="Times New Roman" w:eastAsia="Times New Roman" w:hAnsi="Times New Roman" w:cs="Times New Roman"/>
                <w:sz w:val="24"/>
                <w:szCs w:val="24"/>
              </w:rPr>
              <w:t> </w:t>
            </w:r>
          </w:p>
        </w:tc>
      </w:tr>
      <w:tr w:rsidR="009F356C" w:rsidRPr="009F356C" w:rsidTr="009F356C">
        <w:trPr>
          <w:trHeight w:val="135"/>
          <w:tblCellSpacing w:w="0" w:type="dxa"/>
        </w:trPr>
        <w:tc>
          <w:tcPr>
            <w:tcW w:w="5670" w:type="dxa"/>
            <w:vMerge w:val="restart"/>
            <w:vAlign w:val="center"/>
            <w:hideMark/>
          </w:tcPr>
          <w:p w:rsidR="009F356C" w:rsidRPr="009F356C" w:rsidRDefault="009F356C" w:rsidP="009F356C">
            <w:pPr>
              <w:spacing w:after="0" w:line="240" w:lineRule="auto"/>
              <w:rPr>
                <w:rFonts w:ascii="Times New Roman" w:eastAsia="Times New Roman" w:hAnsi="Times New Roman" w:cs="Times New Roman"/>
                <w:sz w:val="24"/>
                <w:szCs w:val="24"/>
              </w:rPr>
            </w:pPr>
            <w:r>
              <w:rPr>
                <w:rFonts w:ascii="Arial" w:eastAsia="Times New Roman" w:hAnsi="Arial" w:cs="Arial"/>
                <w:i/>
                <w:iCs/>
                <w:noProof/>
                <w:color w:val="000000"/>
                <w:sz w:val="15"/>
                <w:szCs w:val="15"/>
              </w:rPr>
              <w:drawing>
                <wp:inline distT="0" distB="0" distL="0" distR="0">
                  <wp:extent cx="3594100" cy="2536190"/>
                  <wp:effectExtent l="19050" t="0" r="6350" b="0"/>
                  <wp:docPr id="167" name="Picture 167" descr="http://www.cdeep.iitb.ac.in/nptel/Electrical%20&amp;%20Comm%20Engg/VLSI%20Design/Slides/images/6.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7" descr="http://www.cdeep.iitb.ac.in/nptel/Electrical%20&amp;%20Comm%20Engg/VLSI%20Design/Slides/images/6.15.jpg"/>
                          <pic:cNvPicPr>
                            <a:picLocks noChangeAspect="1" noChangeArrowheads="1"/>
                          </pic:cNvPicPr>
                        </pic:nvPicPr>
                        <pic:blipFill>
                          <a:blip r:embed="rId75" cstate="print"/>
                          <a:srcRect/>
                          <a:stretch>
                            <a:fillRect/>
                          </a:stretch>
                        </pic:blipFill>
                        <pic:spPr bwMode="auto">
                          <a:xfrm>
                            <a:off x="0" y="0"/>
                            <a:ext cx="3594100" cy="2536190"/>
                          </a:xfrm>
                          <a:prstGeom prst="rect">
                            <a:avLst/>
                          </a:prstGeom>
                          <a:noFill/>
                          <a:ln w="9525">
                            <a:noFill/>
                            <a:miter lim="800000"/>
                            <a:headEnd/>
                            <a:tailEnd/>
                          </a:ln>
                        </pic:spPr>
                      </pic:pic>
                    </a:graphicData>
                  </a:graphic>
                </wp:inline>
              </w:drawing>
            </w:r>
          </w:p>
        </w:tc>
        <w:tc>
          <w:tcPr>
            <w:tcW w:w="4680" w:type="dxa"/>
            <w:hideMark/>
          </w:tcPr>
          <w:p w:rsidR="009F356C" w:rsidRPr="009F356C" w:rsidRDefault="009F356C" w:rsidP="009F356C">
            <w:pPr>
              <w:spacing w:after="0" w:line="135" w:lineRule="atLeast"/>
              <w:rPr>
                <w:rFonts w:ascii="Times New Roman" w:eastAsia="Times New Roman" w:hAnsi="Times New Roman" w:cs="Times New Roman"/>
                <w:sz w:val="24"/>
                <w:szCs w:val="24"/>
              </w:rPr>
            </w:pPr>
            <w:r w:rsidRPr="009F356C">
              <w:rPr>
                <w:rFonts w:ascii="Arial" w:eastAsia="Times New Roman" w:hAnsi="Arial" w:cs="Arial"/>
                <w:color w:val="000000"/>
                <w:sz w:val="15"/>
                <w:szCs w:val="15"/>
              </w:rPr>
              <w:t>The saturation current</w:t>
            </w:r>
            <w:r w:rsidRPr="009F356C">
              <w:rPr>
                <w:rFonts w:ascii="Times New Roman" w:eastAsia="Times New Roman" w:hAnsi="Times New Roman" w:cs="Times New Roman"/>
                <w:sz w:val="24"/>
                <w:szCs w:val="24"/>
              </w:rPr>
              <w:t> </w:t>
            </w:r>
            <w:r w:rsidRPr="009F356C">
              <w:rPr>
                <w:rFonts w:ascii="Times New Roman" w:eastAsia="Times New Roman" w:hAnsi="Times New Roman" w:cs="Times New Roman"/>
                <w:b/>
                <w:bCs/>
                <w:sz w:val="20"/>
              </w:rPr>
              <w:t>I</w:t>
            </w:r>
            <w:r w:rsidRPr="009F356C">
              <w:rPr>
                <w:rFonts w:ascii="Times New Roman" w:eastAsia="Times New Roman" w:hAnsi="Times New Roman" w:cs="Times New Roman"/>
                <w:b/>
                <w:bCs/>
                <w:sz w:val="13"/>
                <w:szCs w:val="13"/>
              </w:rPr>
              <w:t>DS</w:t>
            </w:r>
            <w:r w:rsidRPr="009F356C">
              <w:rPr>
                <w:rFonts w:ascii="Times New Roman" w:eastAsia="Times New Roman" w:hAnsi="Times New Roman" w:cs="Times New Roman"/>
                <w:b/>
                <w:bCs/>
                <w:sz w:val="15"/>
              </w:rPr>
              <w:t>sat</w:t>
            </w:r>
            <w:r w:rsidRPr="009F356C">
              <w:rPr>
                <w:rFonts w:ascii="Times New Roman" w:eastAsia="Times New Roman" w:hAnsi="Times New Roman" w:cs="Times New Roman"/>
                <w:sz w:val="24"/>
                <w:szCs w:val="24"/>
              </w:rPr>
              <w:t> </w:t>
            </w:r>
            <w:r w:rsidRPr="009F356C">
              <w:rPr>
                <w:rFonts w:ascii="Arial" w:eastAsia="Times New Roman" w:hAnsi="Arial" w:cs="Arial"/>
                <w:color w:val="000000"/>
                <w:sz w:val="15"/>
              </w:rPr>
              <w:t>is given by eqn (6.210),</w:t>
            </w:r>
          </w:p>
        </w:tc>
      </w:tr>
      <w:tr w:rsidR="009F356C" w:rsidRPr="009F356C" w:rsidTr="009F356C">
        <w:trPr>
          <w:trHeight w:val="150"/>
          <w:tblCellSpacing w:w="0" w:type="dxa"/>
        </w:trPr>
        <w:tc>
          <w:tcPr>
            <w:tcW w:w="0" w:type="auto"/>
            <w:vMerge/>
            <w:vAlign w:val="center"/>
            <w:hideMark/>
          </w:tcPr>
          <w:p w:rsidR="009F356C" w:rsidRPr="009F356C" w:rsidRDefault="009F356C" w:rsidP="009F356C">
            <w:pPr>
              <w:spacing w:after="0" w:line="240" w:lineRule="auto"/>
              <w:rPr>
                <w:rFonts w:ascii="Times New Roman" w:eastAsia="Times New Roman" w:hAnsi="Times New Roman" w:cs="Times New Roman"/>
                <w:sz w:val="24"/>
                <w:szCs w:val="24"/>
              </w:rPr>
            </w:pPr>
          </w:p>
        </w:tc>
        <w:tc>
          <w:tcPr>
            <w:tcW w:w="0" w:type="auto"/>
            <w:hideMark/>
          </w:tcPr>
          <w:p w:rsidR="009F356C" w:rsidRPr="009F356C" w:rsidRDefault="009F356C" w:rsidP="009F356C">
            <w:pPr>
              <w:spacing w:after="0" w:line="150" w:lineRule="atLeas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973705" cy="461010"/>
                  <wp:effectExtent l="0" t="0" r="0" b="0"/>
                  <wp:docPr id="168" name="Picture 168" descr="http://www.cdeep.iitb.ac.in/nptel/Electrical%20&amp;%20Comm%20Engg/VLSI%20Design/Slides/images/6.1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8" descr="http://www.cdeep.iitb.ac.in/nptel/Electrical%20&amp;%20Comm%20Engg/VLSI%20Design/Slides/images/6.16.gif"/>
                          <pic:cNvPicPr>
                            <a:picLocks noChangeAspect="1" noChangeArrowheads="1"/>
                          </pic:cNvPicPr>
                        </pic:nvPicPr>
                        <pic:blipFill>
                          <a:blip r:embed="rId76" cstate="print"/>
                          <a:srcRect/>
                          <a:stretch>
                            <a:fillRect/>
                          </a:stretch>
                        </pic:blipFill>
                        <pic:spPr bwMode="auto">
                          <a:xfrm>
                            <a:off x="0" y="0"/>
                            <a:ext cx="2973705" cy="461010"/>
                          </a:xfrm>
                          <a:prstGeom prst="rect">
                            <a:avLst/>
                          </a:prstGeom>
                          <a:noFill/>
                          <a:ln w="9525">
                            <a:noFill/>
                            <a:miter lim="800000"/>
                            <a:headEnd/>
                            <a:tailEnd/>
                          </a:ln>
                        </pic:spPr>
                      </pic:pic>
                    </a:graphicData>
                  </a:graphic>
                </wp:inline>
              </w:drawing>
            </w:r>
          </w:p>
        </w:tc>
      </w:tr>
      <w:tr w:rsidR="009F356C" w:rsidRPr="009F356C" w:rsidTr="009F356C">
        <w:trPr>
          <w:trHeight w:val="285"/>
          <w:tblCellSpacing w:w="0" w:type="dxa"/>
        </w:trPr>
        <w:tc>
          <w:tcPr>
            <w:tcW w:w="0" w:type="auto"/>
            <w:vAlign w:val="center"/>
            <w:hideMark/>
          </w:tcPr>
          <w:p w:rsidR="009F356C" w:rsidRPr="009F356C" w:rsidRDefault="009F356C" w:rsidP="009F356C">
            <w:pPr>
              <w:spacing w:after="0" w:line="240" w:lineRule="auto"/>
              <w:jc w:val="center"/>
              <w:rPr>
                <w:rFonts w:ascii="Arial" w:eastAsia="Times New Roman" w:hAnsi="Arial" w:cs="Arial"/>
                <w:color w:val="000000"/>
                <w:sz w:val="15"/>
                <w:szCs w:val="15"/>
              </w:rPr>
            </w:pPr>
            <w:r w:rsidRPr="009F356C">
              <w:rPr>
                <w:rFonts w:ascii="Arial" w:eastAsia="Times New Roman" w:hAnsi="Arial" w:cs="Arial"/>
                <w:b/>
                <w:bCs/>
                <w:i/>
                <w:iCs/>
                <w:color w:val="000000"/>
                <w:sz w:val="15"/>
              </w:rPr>
              <w:t>Fig 6.22: </w:t>
            </w:r>
            <w:r w:rsidRPr="009F356C">
              <w:rPr>
                <w:rFonts w:ascii="Arial" w:eastAsia="Times New Roman" w:hAnsi="Arial" w:cs="Arial"/>
                <w:b/>
                <w:bCs/>
                <w:i/>
                <w:iCs/>
                <w:color w:val="000000"/>
                <w:sz w:val="20"/>
              </w:rPr>
              <w:t>I</w:t>
            </w:r>
            <w:r w:rsidRPr="009F356C">
              <w:rPr>
                <w:rFonts w:ascii="Arial" w:eastAsia="Times New Roman" w:hAnsi="Arial" w:cs="Arial"/>
                <w:b/>
                <w:bCs/>
                <w:i/>
                <w:iCs/>
                <w:color w:val="000000"/>
                <w:sz w:val="13"/>
                <w:szCs w:val="13"/>
              </w:rPr>
              <w:t>DS</w:t>
            </w:r>
            <w:r w:rsidRPr="009F356C">
              <w:rPr>
                <w:rFonts w:ascii="Arial" w:eastAsia="Times New Roman" w:hAnsi="Arial" w:cs="Arial"/>
                <w:b/>
                <w:bCs/>
                <w:i/>
                <w:iCs/>
                <w:color w:val="000000"/>
                <w:sz w:val="15"/>
              </w:rPr>
              <w:t>-V</w:t>
            </w:r>
            <w:r w:rsidRPr="009F356C">
              <w:rPr>
                <w:rFonts w:ascii="Arial" w:eastAsia="Times New Roman" w:hAnsi="Arial" w:cs="Arial"/>
                <w:b/>
                <w:bCs/>
                <w:i/>
                <w:iCs/>
                <w:color w:val="000000"/>
                <w:sz w:val="13"/>
                <w:szCs w:val="13"/>
              </w:rPr>
              <w:t>DS</w:t>
            </w:r>
            <w:r w:rsidRPr="009F356C">
              <w:rPr>
                <w:rFonts w:ascii="Arial" w:eastAsia="Times New Roman" w:hAnsi="Arial" w:cs="Arial"/>
                <w:b/>
                <w:bCs/>
                <w:i/>
                <w:iCs/>
                <w:color w:val="000000"/>
                <w:sz w:val="13"/>
              </w:rPr>
              <w:t> </w:t>
            </w:r>
            <w:r w:rsidRPr="009F356C">
              <w:rPr>
                <w:rFonts w:ascii="Arial" w:eastAsia="Times New Roman" w:hAnsi="Arial" w:cs="Arial"/>
                <w:b/>
                <w:bCs/>
                <w:i/>
                <w:iCs/>
                <w:color w:val="000000"/>
                <w:sz w:val="15"/>
              </w:rPr>
              <w:t>graph</w:t>
            </w:r>
          </w:p>
        </w:tc>
        <w:tc>
          <w:tcPr>
            <w:tcW w:w="0" w:type="auto"/>
            <w:vAlign w:val="center"/>
            <w:hideMark/>
          </w:tcPr>
          <w:p w:rsidR="009F356C" w:rsidRPr="009F356C" w:rsidRDefault="009F356C" w:rsidP="009F356C">
            <w:pPr>
              <w:spacing w:after="0" w:line="240" w:lineRule="auto"/>
              <w:rPr>
                <w:rFonts w:ascii="Times New Roman" w:eastAsia="Times New Roman" w:hAnsi="Times New Roman" w:cs="Times New Roman"/>
                <w:sz w:val="24"/>
                <w:szCs w:val="24"/>
              </w:rPr>
            </w:pPr>
            <w:r w:rsidRPr="009F356C">
              <w:rPr>
                <w:rFonts w:ascii="Times New Roman" w:eastAsia="Times New Roman" w:hAnsi="Times New Roman" w:cs="Times New Roman"/>
                <w:sz w:val="24"/>
                <w:szCs w:val="24"/>
              </w:rPr>
              <w:t> </w:t>
            </w:r>
          </w:p>
        </w:tc>
      </w:tr>
      <w:tr w:rsidR="009F356C" w:rsidRPr="009F356C" w:rsidTr="009F356C">
        <w:trPr>
          <w:trHeight w:val="285"/>
          <w:tblCellSpacing w:w="0" w:type="dxa"/>
        </w:trPr>
        <w:tc>
          <w:tcPr>
            <w:tcW w:w="0" w:type="auto"/>
            <w:gridSpan w:val="2"/>
            <w:vAlign w:val="center"/>
            <w:hideMark/>
          </w:tcPr>
          <w:p w:rsidR="009F356C" w:rsidRPr="009F356C" w:rsidRDefault="009F356C" w:rsidP="009F356C">
            <w:pPr>
              <w:spacing w:before="100" w:beforeAutospacing="1" w:after="100" w:afterAutospacing="1" w:line="240" w:lineRule="auto"/>
              <w:jc w:val="both"/>
              <w:rPr>
                <w:rFonts w:ascii="Arial" w:eastAsia="Times New Roman" w:hAnsi="Arial" w:cs="Arial"/>
                <w:color w:val="000000"/>
                <w:sz w:val="15"/>
                <w:szCs w:val="15"/>
              </w:rPr>
            </w:pPr>
            <w:r w:rsidRPr="009F356C">
              <w:rPr>
                <w:rFonts w:ascii="Arial" w:eastAsia="Times New Roman" w:hAnsi="Arial" w:cs="Arial"/>
                <w:color w:val="000000"/>
                <w:sz w:val="15"/>
                <w:szCs w:val="15"/>
              </w:rPr>
              <w:t> </w:t>
            </w:r>
          </w:p>
        </w:tc>
      </w:tr>
    </w:tbl>
    <w:p w:rsidR="009F356C" w:rsidRDefault="009F356C"/>
    <w:tbl>
      <w:tblPr>
        <w:tblW w:w="10380" w:type="dxa"/>
        <w:tblCellSpacing w:w="0" w:type="dxa"/>
        <w:tblCellMar>
          <w:left w:w="0" w:type="dxa"/>
          <w:right w:w="0" w:type="dxa"/>
        </w:tblCellMar>
        <w:tblLook w:val="04A0"/>
      </w:tblPr>
      <w:tblGrid>
        <w:gridCol w:w="4630"/>
        <w:gridCol w:w="5750"/>
      </w:tblGrid>
      <w:tr w:rsidR="009F356C" w:rsidRPr="009F356C" w:rsidTr="009F356C">
        <w:trPr>
          <w:trHeight w:val="465"/>
          <w:tblCellSpacing w:w="0" w:type="dxa"/>
        </w:trPr>
        <w:tc>
          <w:tcPr>
            <w:tcW w:w="0" w:type="auto"/>
            <w:gridSpan w:val="2"/>
            <w:vAlign w:val="center"/>
            <w:hideMark/>
          </w:tcPr>
          <w:p w:rsidR="009F356C" w:rsidRPr="009F356C" w:rsidRDefault="009F356C" w:rsidP="009F356C">
            <w:pPr>
              <w:spacing w:after="0" w:line="240" w:lineRule="auto"/>
              <w:rPr>
                <w:rFonts w:ascii="Times New Roman" w:eastAsia="Times New Roman" w:hAnsi="Times New Roman" w:cs="Times New Roman"/>
                <w:sz w:val="24"/>
                <w:szCs w:val="24"/>
              </w:rPr>
            </w:pPr>
            <w:r w:rsidRPr="009F356C">
              <w:rPr>
                <w:rFonts w:ascii="Arial" w:eastAsia="Times New Roman" w:hAnsi="Arial" w:cs="Arial"/>
                <w:b/>
                <w:bCs/>
                <w:color w:val="831E03"/>
                <w:sz w:val="15"/>
              </w:rPr>
              <w:t>6.2 Channel length modulation and body bias effect</w:t>
            </w:r>
          </w:p>
        </w:tc>
      </w:tr>
      <w:tr w:rsidR="009F356C" w:rsidRPr="009F356C" w:rsidTr="009F356C">
        <w:trPr>
          <w:trHeight w:val="285"/>
          <w:tblCellSpacing w:w="0" w:type="dxa"/>
        </w:trPr>
        <w:tc>
          <w:tcPr>
            <w:tcW w:w="0" w:type="auto"/>
            <w:gridSpan w:val="2"/>
            <w:vAlign w:val="center"/>
            <w:hideMark/>
          </w:tcPr>
          <w:p w:rsidR="009F356C" w:rsidRPr="009F356C" w:rsidRDefault="009F356C" w:rsidP="009F356C">
            <w:pPr>
              <w:spacing w:after="0" w:line="240" w:lineRule="auto"/>
              <w:rPr>
                <w:rFonts w:ascii="Times New Roman" w:eastAsia="Times New Roman" w:hAnsi="Times New Roman" w:cs="Times New Roman"/>
                <w:sz w:val="24"/>
                <w:szCs w:val="24"/>
              </w:rPr>
            </w:pPr>
            <w:r w:rsidRPr="009F356C">
              <w:rPr>
                <w:rFonts w:ascii="Arial" w:eastAsia="Times New Roman" w:hAnsi="Arial" w:cs="Arial"/>
                <w:color w:val="000000"/>
                <w:sz w:val="15"/>
                <w:szCs w:val="15"/>
              </w:rPr>
              <w:t>The observed current</w:t>
            </w:r>
            <w:r w:rsidRPr="009F356C">
              <w:rPr>
                <w:rFonts w:ascii="Arial" w:eastAsia="Times New Roman" w:hAnsi="Arial" w:cs="Arial"/>
                <w:color w:val="000000"/>
                <w:sz w:val="15"/>
              </w:rPr>
              <w:t> </w:t>
            </w:r>
            <w:r w:rsidRPr="009F356C">
              <w:rPr>
                <w:rFonts w:ascii="Times New Roman" w:eastAsia="Times New Roman" w:hAnsi="Times New Roman" w:cs="Times New Roman"/>
                <w:b/>
                <w:bCs/>
                <w:i/>
                <w:iCs/>
                <w:sz w:val="20"/>
              </w:rPr>
              <w:t>I</w:t>
            </w:r>
            <w:r w:rsidRPr="009F356C">
              <w:rPr>
                <w:rFonts w:ascii="Times New Roman" w:eastAsia="Times New Roman" w:hAnsi="Times New Roman" w:cs="Times New Roman"/>
                <w:b/>
                <w:bCs/>
                <w:i/>
                <w:iCs/>
                <w:sz w:val="13"/>
                <w:szCs w:val="13"/>
              </w:rPr>
              <w:t>DS</w:t>
            </w:r>
            <w:r w:rsidRPr="009F356C">
              <w:rPr>
                <w:rFonts w:ascii="Times New Roman" w:eastAsia="Times New Roman" w:hAnsi="Times New Roman" w:cs="Times New Roman"/>
                <w:b/>
                <w:bCs/>
                <w:i/>
                <w:iCs/>
                <w:sz w:val="13"/>
              </w:rPr>
              <w:t> </w:t>
            </w:r>
            <w:r w:rsidRPr="009F356C">
              <w:rPr>
                <w:rFonts w:ascii="Arial" w:eastAsia="Times New Roman" w:hAnsi="Arial" w:cs="Arial"/>
                <w:color w:val="000000"/>
                <w:sz w:val="15"/>
                <w:szCs w:val="15"/>
              </w:rPr>
              <w:t>does not saturate, but has a small finite slope as shown in fig 6.31. This is attributed as</w:t>
            </w:r>
            <w:r w:rsidRPr="009F356C">
              <w:rPr>
                <w:rFonts w:ascii="Arial" w:eastAsia="Times New Roman" w:hAnsi="Arial" w:cs="Arial"/>
                <w:color w:val="000000"/>
                <w:sz w:val="15"/>
              </w:rPr>
              <w:t> </w:t>
            </w:r>
            <w:r w:rsidRPr="009F356C">
              <w:rPr>
                <w:rFonts w:ascii="Arial" w:eastAsia="Times New Roman" w:hAnsi="Arial" w:cs="Arial"/>
                <w:b/>
                <w:bCs/>
                <w:color w:val="000000"/>
                <w:sz w:val="15"/>
              </w:rPr>
              <w:t>channel</w:t>
            </w:r>
          </w:p>
        </w:tc>
      </w:tr>
      <w:tr w:rsidR="009F356C" w:rsidRPr="009F356C" w:rsidTr="009F356C">
        <w:trPr>
          <w:tblCellSpacing w:w="0" w:type="dxa"/>
        </w:trPr>
        <w:tc>
          <w:tcPr>
            <w:tcW w:w="4785" w:type="dxa"/>
            <w:vMerge w:val="restart"/>
            <w:vAlign w:val="center"/>
            <w:hideMark/>
          </w:tcPr>
          <w:p w:rsidR="009F356C" w:rsidRPr="009F356C" w:rsidRDefault="009F356C" w:rsidP="009F35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843420" cy="2470337"/>
                  <wp:effectExtent l="19050" t="0" r="0" b="0"/>
                  <wp:docPr id="173" name="Picture 173" descr="http://www.cdeep.iitb.ac.in/nptel/Electrical%20&amp;%20Comm%20Engg/VLSI%20Design/Slides/images/6.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3" descr="http://www.cdeep.iitb.ac.in/nptel/Electrical%20&amp;%20Comm%20Engg/VLSI%20Design/Slides/images/6.17.jpg"/>
                          <pic:cNvPicPr>
                            <a:picLocks noChangeAspect="1" noChangeArrowheads="1"/>
                          </pic:cNvPicPr>
                        </pic:nvPicPr>
                        <pic:blipFill>
                          <a:blip r:embed="rId77" cstate="print"/>
                          <a:srcRect/>
                          <a:stretch>
                            <a:fillRect/>
                          </a:stretch>
                        </pic:blipFill>
                        <pic:spPr bwMode="auto">
                          <a:xfrm>
                            <a:off x="0" y="0"/>
                            <a:ext cx="2846506" cy="2473018"/>
                          </a:xfrm>
                          <a:prstGeom prst="rect">
                            <a:avLst/>
                          </a:prstGeom>
                          <a:noFill/>
                          <a:ln w="9525">
                            <a:noFill/>
                            <a:miter lim="800000"/>
                            <a:headEnd/>
                            <a:tailEnd/>
                          </a:ln>
                        </pic:spPr>
                      </pic:pic>
                    </a:graphicData>
                  </a:graphic>
                </wp:inline>
              </w:drawing>
            </w:r>
          </w:p>
        </w:tc>
        <w:tc>
          <w:tcPr>
            <w:tcW w:w="5595" w:type="dxa"/>
            <w:vAlign w:val="center"/>
            <w:hideMark/>
          </w:tcPr>
          <w:p w:rsidR="009F356C" w:rsidRPr="009F356C" w:rsidRDefault="009F356C" w:rsidP="009F356C">
            <w:pPr>
              <w:spacing w:after="0" w:line="240" w:lineRule="auto"/>
              <w:jc w:val="both"/>
              <w:rPr>
                <w:rFonts w:ascii="Arial" w:eastAsia="Times New Roman" w:hAnsi="Arial" w:cs="Arial"/>
                <w:color w:val="000000"/>
                <w:sz w:val="15"/>
                <w:szCs w:val="15"/>
              </w:rPr>
            </w:pPr>
            <w:r w:rsidRPr="009F356C">
              <w:rPr>
                <w:rFonts w:ascii="Arial" w:eastAsia="Times New Roman" w:hAnsi="Arial" w:cs="Arial"/>
                <w:b/>
                <w:bCs/>
                <w:color w:val="000000"/>
                <w:sz w:val="15"/>
              </w:rPr>
              <w:t>length modulation</w:t>
            </w:r>
            <w:r w:rsidRPr="009F356C">
              <w:rPr>
                <w:rFonts w:ascii="Arial" w:eastAsia="Times New Roman" w:hAnsi="Arial" w:cs="Arial"/>
                <w:color w:val="000000"/>
                <w:sz w:val="15"/>
                <w:szCs w:val="15"/>
              </w:rPr>
              <w:t>. This in MOSFET is caused by the increase in depletion layer width at the drain as the drain voltage is increased. This leads to a shorter channel length (reduced by</w:t>
            </w:r>
            <w:r w:rsidRPr="009F356C">
              <w:rPr>
                <w:rFonts w:ascii="Arial" w:eastAsia="Times New Roman" w:hAnsi="Arial" w:cs="Arial"/>
                <w:color w:val="000000"/>
                <w:sz w:val="15"/>
              </w:rPr>
              <w:t> </w:t>
            </w:r>
            <w:r>
              <w:rPr>
                <w:rFonts w:ascii="Arial" w:eastAsia="Times New Roman" w:hAnsi="Arial" w:cs="Arial"/>
                <w:noProof/>
                <w:color w:val="000000"/>
                <w:sz w:val="15"/>
                <w:szCs w:val="15"/>
              </w:rPr>
              <w:drawing>
                <wp:inline distT="0" distB="0" distL="0" distR="0">
                  <wp:extent cx="246380" cy="158750"/>
                  <wp:effectExtent l="19050" t="0" r="1270" b="0"/>
                  <wp:docPr id="174" name="Picture 174" descr="http://www.cdeep.iitb.ac.in/nptel/Electrical%20&amp;%20Comm%20Engg/VLSI%20Design/Slides/images/6.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4" descr="http://www.cdeep.iitb.ac.in/nptel/Electrical%20&amp;%20Comm%20Engg/VLSI%20Design/Slides/images/6.18.gif"/>
                          <pic:cNvPicPr>
                            <a:picLocks noChangeAspect="1" noChangeArrowheads="1"/>
                          </pic:cNvPicPr>
                        </pic:nvPicPr>
                        <pic:blipFill>
                          <a:blip r:embed="rId78" cstate="print"/>
                          <a:srcRect/>
                          <a:stretch>
                            <a:fillRect/>
                          </a:stretch>
                        </pic:blipFill>
                        <pic:spPr bwMode="auto">
                          <a:xfrm>
                            <a:off x="0" y="0"/>
                            <a:ext cx="246380" cy="158750"/>
                          </a:xfrm>
                          <a:prstGeom prst="rect">
                            <a:avLst/>
                          </a:prstGeom>
                          <a:noFill/>
                          <a:ln w="9525">
                            <a:noFill/>
                            <a:miter lim="800000"/>
                            <a:headEnd/>
                            <a:tailEnd/>
                          </a:ln>
                        </pic:spPr>
                      </pic:pic>
                    </a:graphicData>
                  </a:graphic>
                </wp:inline>
              </w:drawing>
            </w:r>
            <w:r w:rsidRPr="009F356C">
              <w:rPr>
                <w:rFonts w:ascii="Arial" w:eastAsia="Times New Roman" w:hAnsi="Arial" w:cs="Arial"/>
                <w:color w:val="000000"/>
                <w:sz w:val="15"/>
                <w:szCs w:val="15"/>
              </w:rPr>
              <w:t>) and increased drain current. When the channel length of MOSFET is decreased and MOSFET is operated beyond channel pinch-off, the relative importance of pinch-off length</w:t>
            </w:r>
            <w:r w:rsidRPr="009F356C">
              <w:rPr>
                <w:rFonts w:ascii="Arial" w:eastAsia="Times New Roman" w:hAnsi="Arial" w:cs="Arial"/>
                <w:color w:val="000000"/>
                <w:sz w:val="15"/>
              </w:rPr>
              <w:t> </w:t>
            </w:r>
            <w:r>
              <w:rPr>
                <w:rFonts w:ascii="Arial" w:eastAsia="Times New Roman" w:hAnsi="Arial" w:cs="Arial"/>
                <w:noProof/>
                <w:color w:val="000000"/>
                <w:sz w:val="15"/>
                <w:szCs w:val="15"/>
              </w:rPr>
              <w:drawing>
                <wp:inline distT="0" distB="0" distL="0" distR="0">
                  <wp:extent cx="246380" cy="158750"/>
                  <wp:effectExtent l="19050" t="0" r="1270" b="0"/>
                  <wp:docPr id="175" name="Picture 175" descr="http://www.cdeep.iitb.ac.in/nptel/Electrical%20&amp;%20Comm%20Engg/VLSI%20Design/Slides/images/6.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5" descr="http://www.cdeep.iitb.ac.in/nptel/Electrical%20&amp;%20Comm%20Engg/VLSI%20Design/Slides/images/6.18.gif"/>
                          <pic:cNvPicPr>
                            <a:picLocks noChangeAspect="1" noChangeArrowheads="1"/>
                          </pic:cNvPicPr>
                        </pic:nvPicPr>
                        <pic:blipFill>
                          <a:blip r:embed="rId78" cstate="print"/>
                          <a:srcRect/>
                          <a:stretch>
                            <a:fillRect/>
                          </a:stretch>
                        </pic:blipFill>
                        <pic:spPr bwMode="auto">
                          <a:xfrm>
                            <a:off x="0" y="0"/>
                            <a:ext cx="246380" cy="158750"/>
                          </a:xfrm>
                          <a:prstGeom prst="rect">
                            <a:avLst/>
                          </a:prstGeom>
                          <a:noFill/>
                          <a:ln w="9525">
                            <a:noFill/>
                            <a:miter lim="800000"/>
                            <a:headEnd/>
                            <a:tailEnd/>
                          </a:ln>
                        </pic:spPr>
                      </pic:pic>
                    </a:graphicData>
                  </a:graphic>
                </wp:inline>
              </w:drawing>
            </w:r>
            <w:r w:rsidRPr="009F356C">
              <w:rPr>
                <w:rFonts w:ascii="Arial" w:eastAsia="Times New Roman" w:hAnsi="Arial" w:cs="Arial"/>
                <w:color w:val="000000"/>
                <w:sz w:val="15"/>
                <w:szCs w:val="15"/>
              </w:rPr>
              <w:t>with respect to physical length is increased. This effect can be included in saturation current as :</w:t>
            </w:r>
          </w:p>
        </w:tc>
      </w:tr>
      <w:tr w:rsidR="009F356C" w:rsidRPr="009F356C" w:rsidTr="009F356C">
        <w:trPr>
          <w:tblCellSpacing w:w="0" w:type="dxa"/>
        </w:trPr>
        <w:tc>
          <w:tcPr>
            <w:tcW w:w="0" w:type="auto"/>
            <w:vMerge/>
            <w:vAlign w:val="center"/>
            <w:hideMark/>
          </w:tcPr>
          <w:p w:rsidR="009F356C" w:rsidRPr="009F356C" w:rsidRDefault="009F356C" w:rsidP="009F356C">
            <w:pPr>
              <w:spacing w:after="0" w:line="240" w:lineRule="auto"/>
              <w:rPr>
                <w:rFonts w:ascii="Times New Roman" w:eastAsia="Times New Roman" w:hAnsi="Times New Roman" w:cs="Times New Roman"/>
                <w:sz w:val="24"/>
                <w:szCs w:val="24"/>
              </w:rPr>
            </w:pPr>
          </w:p>
        </w:tc>
        <w:tc>
          <w:tcPr>
            <w:tcW w:w="0" w:type="auto"/>
            <w:vAlign w:val="center"/>
            <w:hideMark/>
          </w:tcPr>
          <w:p w:rsidR="009F356C" w:rsidRPr="009F356C" w:rsidRDefault="009F356C" w:rsidP="009F356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554095" cy="1033780"/>
                  <wp:effectExtent l="0" t="0" r="8255" b="0"/>
                  <wp:docPr id="176" name="Picture 176" descr="http://www.cdeep.iitb.ac.in/nptel/Electrical%20&amp;%20Comm%20Engg/VLSI%20Design/Slides/images/6.1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6" descr="http://www.cdeep.iitb.ac.in/nptel/Electrical%20&amp;%20Comm%20Engg/VLSI%20Design/Slides/images/6.19.gif"/>
                          <pic:cNvPicPr>
                            <a:picLocks noChangeAspect="1" noChangeArrowheads="1"/>
                          </pic:cNvPicPr>
                        </pic:nvPicPr>
                        <pic:blipFill>
                          <a:blip r:embed="rId79" cstate="print"/>
                          <a:srcRect/>
                          <a:stretch>
                            <a:fillRect/>
                          </a:stretch>
                        </pic:blipFill>
                        <pic:spPr bwMode="auto">
                          <a:xfrm>
                            <a:off x="0" y="0"/>
                            <a:ext cx="3554095" cy="1033780"/>
                          </a:xfrm>
                          <a:prstGeom prst="rect">
                            <a:avLst/>
                          </a:prstGeom>
                          <a:noFill/>
                          <a:ln w="9525">
                            <a:noFill/>
                            <a:miter lim="800000"/>
                            <a:headEnd/>
                            <a:tailEnd/>
                          </a:ln>
                        </pic:spPr>
                      </pic:pic>
                    </a:graphicData>
                  </a:graphic>
                </wp:inline>
              </w:drawing>
            </w:r>
          </w:p>
        </w:tc>
      </w:tr>
      <w:tr w:rsidR="009F356C" w:rsidRPr="009F356C" w:rsidTr="009F356C">
        <w:trPr>
          <w:tblCellSpacing w:w="0" w:type="dxa"/>
        </w:trPr>
        <w:tc>
          <w:tcPr>
            <w:tcW w:w="0" w:type="auto"/>
            <w:vMerge/>
            <w:vAlign w:val="center"/>
            <w:hideMark/>
          </w:tcPr>
          <w:p w:rsidR="009F356C" w:rsidRPr="009F356C" w:rsidRDefault="009F356C" w:rsidP="009F356C">
            <w:pPr>
              <w:spacing w:after="0" w:line="240" w:lineRule="auto"/>
              <w:rPr>
                <w:rFonts w:ascii="Times New Roman" w:eastAsia="Times New Roman" w:hAnsi="Times New Roman" w:cs="Times New Roman"/>
                <w:sz w:val="24"/>
                <w:szCs w:val="24"/>
              </w:rPr>
            </w:pPr>
          </w:p>
        </w:tc>
        <w:tc>
          <w:tcPr>
            <w:tcW w:w="0" w:type="auto"/>
            <w:vAlign w:val="center"/>
            <w:hideMark/>
          </w:tcPr>
          <w:p w:rsidR="009F356C" w:rsidRPr="009F356C" w:rsidRDefault="009F356C" w:rsidP="009F356C">
            <w:pPr>
              <w:spacing w:after="0" w:line="240" w:lineRule="auto"/>
              <w:jc w:val="both"/>
              <w:rPr>
                <w:rFonts w:ascii="Arial" w:eastAsia="Times New Roman" w:hAnsi="Arial" w:cs="Arial"/>
                <w:color w:val="000000"/>
                <w:sz w:val="15"/>
                <w:szCs w:val="15"/>
              </w:rPr>
            </w:pPr>
            <w:r w:rsidRPr="009F356C">
              <w:rPr>
                <w:rFonts w:ascii="Arial" w:eastAsia="Times New Roman" w:hAnsi="Arial" w:cs="Arial"/>
                <w:color w:val="000000"/>
                <w:sz w:val="15"/>
                <w:szCs w:val="15"/>
              </w:rPr>
              <w:t>Here</w:t>
            </w:r>
            <w:r>
              <w:rPr>
                <w:rFonts w:ascii="Arial" w:eastAsia="Times New Roman" w:hAnsi="Arial" w:cs="Arial"/>
                <w:noProof/>
                <w:color w:val="000000"/>
                <w:sz w:val="15"/>
                <w:szCs w:val="15"/>
              </w:rPr>
              <w:drawing>
                <wp:inline distT="0" distB="0" distL="0" distR="0">
                  <wp:extent cx="135255" cy="158750"/>
                  <wp:effectExtent l="19050" t="0" r="0" b="0"/>
                  <wp:docPr id="177" name="Picture 177" descr="http://www.cdeep.iitb.ac.in/nptel/Electrical%20&amp;%20Comm%20Engg/VLSI%20Design/Slides/images/6.2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7" descr="http://www.cdeep.iitb.ac.in/nptel/Electrical%20&amp;%20Comm%20Engg/VLSI%20Design/Slides/images/6.20.gif"/>
                          <pic:cNvPicPr>
                            <a:picLocks noChangeAspect="1" noChangeArrowheads="1"/>
                          </pic:cNvPicPr>
                        </pic:nvPicPr>
                        <pic:blipFill>
                          <a:blip r:embed="rId80" cstate="print"/>
                          <a:srcRect/>
                          <a:stretch>
                            <a:fillRect/>
                          </a:stretch>
                        </pic:blipFill>
                        <pic:spPr bwMode="auto">
                          <a:xfrm>
                            <a:off x="0" y="0"/>
                            <a:ext cx="135255" cy="158750"/>
                          </a:xfrm>
                          <a:prstGeom prst="rect">
                            <a:avLst/>
                          </a:prstGeom>
                          <a:noFill/>
                          <a:ln w="9525">
                            <a:noFill/>
                            <a:miter lim="800000"/>
                            <a:headEnd/>
                            <a:tailEnd/>
                          </a:ln>
                        </pic:spPr>
                      </pic:pic>
                    </a:graphicData>
                  </a:graphic>
                </wp:inline>
              </w:drawing>
            </w:r>
            <w:r w:rsidRPr="009F356C">
              <w:rPr>
                <w:rFonts w:ascii="Arial" w:eastAsia="Times New Roman" w:hAnsi="Arial" w:cs="Arial"/>
                <w:color w:val="000000"/>
                <w:sz w:val="15"/>
                <w:szCs w:val="15"/>
              </w:rPr>
              <w:t>is called channel length modulation coefficient.</w:t>
            </w:r>
          </w:p>
        </w:tc>
      </w:tr>
      <w:tr w:rsidR="009F356C" w:rsidRPr="009F356C" w:rsidTr="009F356C">
        <w:trPr>
          <w:trHeight w:val="285"/>
          <w:tblCellSpacing w:w="0" w:type="dxa"/>
        </w:trPr>
        <w:tc>
          <w:tcPr>
            <w:tcW w:w="0" w:type="auto"/>
            <w:vAlign w:val="center"/>
            <w:hideMark/>
          </w:tcPr>
          <w:p w:rsidR="009F356C" w:rsidRPr="009F356C" w:rsidRDefault="009F356C" w:rsidP="009F356C">
            <w:pPr>
              <w:spacing w:after="0" w:line="240" w:lineRule="auto"/>
              <w:jc w:val="center"/>
              <w:rPr>
                <w:rFonts w:ascii="Arial" w:eastAsia="Times New Roman" w:hAnsi="Arial" w:cs="Arial"/>
                <w:color w:val="000000"/>
                <w:sz w:val="15"/>
                <w:szCs w:val="15"/>
              </w:rPr>
            </w:pPr>
            <w:r w:rsidRPr="009F356C">
              <w:rPr>
                <w:rFonts w:ascii="Arial" w:eastAsia="Times New Roman" w:hAnsi="Arial" w:cs="Arial"/>
                <w:b/>
                <w:bCs/>
                <w:i/>
                <w:iCs/>
                <w:color w:val="000000"/>
                <w:sz w:val="15"/>
              </w:rPr>
              <w:t>Fig 6.31: Actual vs Ideal </w:t>
            </w:r>
            <w:r w:rsidRPr="009F356C">
              <w:rPr>
                <w:rFonts w:ascii="Arial" w:eastAsia="Times New Roman" w:hAnsi="Arial" w:cs="Arial"/>
                <w:b/>
                <w:bCs/>
                <w:i/>
                <w:iCs/>
                <w:color w:val="000000"/>
                <w:sz w:val="20"/>
              </w:rPr>
              <w:t>I</w:t>
            </w:r>
            <w:r w:rsidRPr="009F356C">
              <w:rPr>
                <w:rFonts w:ascii="Arial" w:eastAsia="Times New Roman" w:hAnsi="Arial" w:cs="Arial"/>
                <w:b/>
                <w:bCs/>
                <w:i/>
                <w:iCs/>
                <w:color w:val="000000"/>
                <w:sz w:val="13"/>
                <w:szCs w:val="13"/>
              </w:rPr>
              <w:t>DS</w:t>
            </w:r>
            <w:r w:rsidRPr="009F356C">
              <w:rPr>
                <w:rFonts w:ascii="Arial" w:eastAsia="Times New Roman" w:hAnsi="Arial" w:cs="Arial"/>
                <w:b/>
                <w:bCs/>
                <w:i/>
                <w:iCs/>
                <w:color w:val="000000"/>
                <w:sz w:val="15"/>
              </w:rPr>
              <w:t>-V</w:t>
            </w:r>
            <w:r w:rsidRPr="009F356C">
              <w:rPr>
                <w:rFonts w:ascii="Arial" w:eastAsia="Times New Roman" w:hAnsi="Arial" w:cs="Arial"/>
                <w:b/>
                <w:bCs/>
                <w:i/>
                <w:iCs/>
                <w:color w:val="000000"/>
                <w:sz w:val="13"/>
                <w:szCs w:val="13"/>
              </w:rPr>
              <w:t>DS</w:t>
            </w:r>
            <w:r w:rsidRPr="009F356C">
              <w:rPr>
                <w:rFonts w:ascii="Arial" w:eastAsia="Times New Roman" w:hAnsi="Arial" w:cs="Arial"/>
                <w:b/>
                <w:bCs/>
                <w:i/>
                <w:iCs/>
                <w:color w:val="000000"/>
                <w:sz w:val="13"/>
              </w:rPr>
              <w:t> </w:t>
            </w:r>
            <w:r w:rsidRPr="009F356C">
              <w:rPr>
                <w:rFonts w:ascii="Arial" w:eastAsia="Times New Roman" w:hAnsi="Arial" w:cs="Arial"/>
                <w:b/>
                <w:bCs/>
                <w:i/>
                <w:iCs/>
                <w:color w:val="000000"/>
                <w:sz w:val="15"/>
              </w:rPr>
              <w:t>graph</w:t>
            </w:r>
          </w:p>
        </w:tc>
        <w:tc>
          <w:tcPr>
            <w:tcW w:w="0" w:type="auto"/>
            <w:vAlign w:val="center"/>
            <w:hideMark/>
          </w:tcPr>
          <w:p w:rsidR="009F356C" w:rsidRPr="009F356C" w:rsidRDefault="009F356C" w:rsidP="009F356C">
            <w:pPr>
              <w:spacing w:after="0" w:line="240" w:lineRule="auto"/>
              <w:rPr>
                <w:rFonts w:ascii="Times New Roman" w:eastAsia="Times New Roman" w:hAnsi="Times New Roman" w:cs="Times New Roman"/>
                <w:sz w:val="24"/>
                <w:szCs w:val="24"/>
              </w:rPr>
            </w:pPr>
            <w:r w:rsidRPr="009F356C">
              <w:rPr>
                <w:rFonts w:ascii="Times New Roman" w:eastAsia="Times New Roman" w:hAnsi="Times New Roman" w:cs="Times New Roman"/>
                <w:sz w:val="24"/>
                <w:szCs w:val="24"/>
              </w:rPr>
              <w:t> </w:t>
            </w:r>
          </w:p>
        </w:tc>
      </w:tr>
      <w:tr w:rsidR="009F356C" w:rsidRPr="009F356C" w:rsidTr="009F356C">
        <w:trPr>
          <w:trHeight w:val="285"/>
          <w:tblCellSpacing w:w="0" w:type="dxa"/>
        </w:trPr>
        <w:tc>
          <w:tcPr>
            <w:tcW w:w="0" w:type="auto"/>
            <w:gridSpan w:val="2"/>
            <w:vAlign w:val="center"/>
            <w:hideMark/>
          </w:tcPr>
          <w:p w:rsidR="009F356C" w:rsidRPr="009F356C" w:rsidRDefault="009F356C" w:rsidP="009F356C">
            <w:pPr>
              <w:spacing w:after="0" w:line="240" w:lineRule="auto"/>
              <w:jc w:val="both"/>
              <w:rPr>
                <w:rFonts w:ascii="Arial" w:eastAsia="Times New Roman" w:hAnsi="Arial" w:cs="Arial"/>
                <w:color w:val="000000"/>
                <w:sz w:val="15"/>
                <w:szCs w:val="15"/>
              </w:rPr>
            </w:pPr>
            <w:r w:rsidRPr="009F356C">
              <w:rPr>
                <w:rFonts w:ascii="Arial" w:eastAsia="Times New Roman" w:hAnsi="Arial" w:cs="Arial"/>
                <w:color w:val="000000"/>
                <w:sz w:val="15"/>
                <w:szCs w:val="15"/>
              </w:rPr>
              <w:t>Till now we assumed that the body of MOSFET is to be grounded. We will now take effect of</w:t>
            </w:r>
            <w:r w:rsidRPr="009F356C">
              <w:rPr>
                <w:rFonts w:ascii="Arial" w:eastAsia="Times New Roman" w:hAnsi="Arial" w:cs="Arial"/>
                <w:color w:val="000000"/>
                <w:sz w:val="15"/>
              </w:rPr>
              <w:t> </w:t>
            </w:r>
            <w:r w:rsidRPr="009F356C">
              <w:rPr>
                <w:rFonts w:ascii="Arial" w:eastAsia="Times New Roman" w:hAnsi="Arial" w:cs="Arial"/>
                <w:b/>
                <w:bCs/>
                <w:color w:val="000000"/>
                <w:sz w:val="15"/>
              </w:rPr>
              <w:t>body bias</w:t>
            </w:r>
            <w:r w:rsidRPr="009F356C">
              <w:rPr>
                <w:rFonts w:ascii="Arial" w:eastAsia="Times New Roman" w:hAnsi="Arial" w:cs="Arial"/>
                <w:color w:val="000000"/>
                <w:sz w:val="15"/>
              </w:rPr>
              <w:t> </w:t>
            </w:r>
            <w:r w:rsidRPr="009F356C">
              <w:rPr>
                <w:rFonts w:ascii="Arial" w:eastAsia="Times New Roman" w:hAnsi="Arial" w:cs="Arial"/>
                <w:color w:val="000000"/>
                <w:sz w:val="15"/>
                <w:szCs w:val="15"/>
              </w:rPr>
              <w:t>into account i.e. body being applied a negative voltage in case of n-MOSFET. Application of</w:t>
            </w:r>
            <w:r w:rsidRPr="009F356C">
              <w:rPr>
                <w:rFonts w:ascii="Arial" w:eastAsia="Times New Roman" w:hAnsi="Arial" w:cs="Arial"/>
                <w:color w:val="000000"/>
                <w:sz w:val="15"/>
              </w:rPr>
              <w:t> </w:t>
            </w:r>
            <w:r w:rsidRPr="009F356C">
              <w:rPr>
                <w:rFonts w:ascii="Arial" w:eastAsia="Times New Roman" w:hAnsi="Arial" w:cs="Arial"/>
                <w:b/>
                <w:bCs/>
                <w:i/>
                <w:iCs/>
                <w:color w:val="000000"/>
                <w:sz w:val="20"/>
              </w:rPr>
              <w:t>V</w:t>
            </w:r>
            <w:r w:rsidRPr="009F356C">
              <w:rPr>
                <w:rFonts w:ascii="Arial" w:eastAsia="Times New Roman" w:hAnsi="Arial" w:cs="Arial"/>
                <w:b/>
                <w:bCs/>
                <w:i/>
                <w:iCs/>
                <w:color w:val="000000"/>
                <w:sz w:val="13"/>
              </w:rPr>
              <w:t>SB </w:t>
            </w:r>
            <w:r w:rsidRPr="009F356C">
              <w:rPr>
                <w:rFonts w:ascii="Arial" w:eastAsia="Times New Roman" w:hAnsi="Arial" w:cs="Arial"/>
                <w:b/>
                <w:bCs/>
                <w:i/>
                <w:iCs/>
                <w:color w:val="000000"/>
                <w:sz w:val="20"/>
              </w:rPr>
              <w:t>&gt; 0 </w:t>
            </w:r>
            <w:r w:rsidRPr="009F356C">
              <w:rPr>
                <w:rFonts w:ascii="Arial" w:eastAsia="Times New Roman" w:hAnsi="Arial" w:cs="Arial"/>
                <w:color w:val="000000"/>
                <w:sz w:val="15"/>
                <w:szCs w:val="15"/>
              </w:rPr>
              <w:t>increases the potential build up across the semiconductor. Depletion region widens in order to compensate for the extra required field, which implies higher</w:t>
            </w:r>
            <w:r w:rsidRPr="009F356C">
              <w:rPr>
                <w:rFonts w:ascii="Arial" w:eastAsia="Times New Roman" w:hAnsi="Arial" w:cs="Arial"/>
                <w:color w:val="000000"/>
                <w:sz w:val="15"/>
              </w:rPr>
              <w:t> </w:t>
            </w:r>
            <w:r w:rsidRPr="009F356C">
              <w:rPr>
                <w:rFonts w:ascii="Arial" w:eastAsia="Times New Roman" w:hAnsi="Arial" w:cs="Arial"/>
                <w:b/>
                <w:bCs/>
                <w:color w:val="000000"/>
                <w:sz w:val="20"/>
              </w:rPr>
              <w:t>V</w:t>
            </w:r>
            <w:r w:rsidRPr="009F356C">
              <w:rPr>
                <w:rFonts w:ascii="Arial" w:eastAsia="Times New Roman" w:hAnsi="Arial" w:cs="Arial"/>
                <w:b/>
                <w:bCs/>
                <w:color w:val="000000"/>
                <w:sz w:val="13"/>
              </w:rPr>
              <w:t>T</w:t>
            </w:r>
            <w:r w:rsidRPr="009F356C">
              <w:rPr>
                <w:rFonts w:ascii="Arial" w:eastAsia="Times New Roman" w:hAnsi="Arial" w:cs="Arial"/>
                <w:color w:val="000000"/>
                <w:sz w:val="15"/>
                <w:szCs w:val="15"/>
              </w:rPr>
              <w:t>. Viewing it from the point of energy band diagram, a higher potential needs to be applied to the gate in order to bend the bands by the same ammount in order to create the same electron concentration in the channel. With the application to the body bias, it modulates to the threshold voltage governed by the threshold voltage governed by the following equations :</w:t>
            </w:r>
          </w:p>
        </w:tc>
      </w:tr>
      <w:tr w:rsidR="009F356C" w:rsidRPr="009F356C" w:rsidTr="009F356C">
        <w:trPr>
          <w:trHeight w:val="285"/>
          <w:tblCellSpacing w:w="0" w:type="dxa"/>
        </w:trPr>
        <w:tc>
          <w:tcPr>
            <w:tcW w:w="0" w:type="auto"/>
            <w:gridSpan w:val="2"/>
            <w:vAlign w:val="center"/>
            <w:hideMark/>
          </w:tcPr>
          <w:p w:rsidR="009F356C" w:rsidRPr="009F356C" w:rsidRDefault="009F356C" w:rsidP="009F356C">
            <w:pPr>
              <w:spacing w:after="0" w:line="240" w:lineRule="auto"/>
              <w:jc w:val="right"/>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963285" cy="476885"/>
                  <wp:effectExtent l="19050" t="0" r="0" b="0"/>
                  <wp:docPr id="178" name="Picture 178" descr="http://www.cdeep.iitb.ac.in/nptel/Electrical%20&amp;%20Comm%20Engg/VLSI%20Design/Slides/images/6.2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8" descr="http://www.cdeep.iitb.ac.in/nptel/Electrical%20&amp;%20Comm%20Engg/VLSI%20Design/Slides/images/6.21.gif"/>
                          <pic:cNvPicPr>
                            <a:picLocks noChangeAspect="1" noChangeArrowheads="1"/>
                          </pic:cNvPicPr>
                        </pic:nvPicPr>
                        <pic:blipFill>
                          <a:blip r:embed="rId81" cstate="print"/>
                          <a:srcRect/>
                          <a:stretch>
                            <a:fillRect/>
                          </a:stretch>
                        </pic:blipFill>
                        <pic:spPr bwMode="auto">
                          <a:xfrm>
                            <a:off x="0" y="0"/>
                            <a:ext cx="5963285" cy="476885"/>
                          </a:xfrm>
                          <a:prstGeom prst="rect">
                            <a:avLst/>
                          </a:prstGeom>
                          <a:noFill/>
                          <a:ln w="9525">
                            <a:noFill/>
                            <a:miter lim="800000"/>
                            <a:headEnd/>
                            <a:tailEnd/>
                          </a:ln>
                        </pic:spPr>
                      </pic:pic>
                    </a:graphicData>
                  </a:graphic>
                </wp:inline>
              </w:drawing>
            </w:r>
          </w:p>
        </w:tc>
      </w:tr>
      <w:tr w:rsidR="009F356C" w:rsidRPr="009F356C" w:rsidTr="009F356C">
        <w:trPr>
          <w:trHeight w:val="285"/>
          <w:tblCellSpacing w:w="0" w:type="dxa"/>
        </w:trPr>
        <w:tc>
          <w:tcPr>
            <w:tcW w:w="0" w:type="auto"/>
            <w:gridSpan w:val="2"/>
            <w:vAlign w:val="center"/>
            <w:hideMark/>
          </w:tcPr>
          <w:p w:rsidR="009F356C" w:rsidRPr="009F356C" w:rsidRDefault="009F356C" w:rsidP="009F356C">
            <w:pPr>
              <w:spacing w:after="0" w:line="240" w:lineRule="auto"/>
              <w:jc w:val="both"/>
              <w:rPr>
                <w:rFonts w:ascii="Arial" w:eastAsia="Times New Roman" w:hAnsi="Arial" w:cs="Arial"/>
                <w:color w:val="000000"/>
                <w:sz w:val="15"/>
                <w:szCs w:val="15"/>
              </w:rPr>
            </w:pPr>
            <w:r w:rsidRPr="009F356C">
              <w:rPr>
                <w:rFonts w:ascii="Arial" w:eastAsia="Times New Roman" w:hAnsi="Arial" w:cs="Arial"/>
                <w:color w:val="000000"/>
                <w:sz w:val="15"/>
                <w:szCs w:val="15"/>
              </w:rPr>
              <w:t>where</w:t>
            </w:r>
            <w:r w:rsidRPr="009F356C">
              <w:rPr>
                <w:rFonts w:ascii="Arial" w:eastAsia="Times New Roman" w:hAnsi="Arial" w:cs="Arial"/>
                <w:color w:val="000000"/>
                <w:sz w:val="15"/>
              </w:rPr>
              <w:t> </w:t>
            </w:r>
            <w:r>
              <w:rPr>
                <w:rFonts w:ascii="Arial" w:eastAsia="Times New Roman" w:hAnsi="Arial" w:cs="Arial"/>
                <w:noProof/>
                <w:color w:val="000000"/>
                <w:sz w:val="15"/>
                <w:szCs w:val="15"/>
              </w:rPr>
              <w:drawing>
                <wp:inline distT="0" distB="0" distL="0" distR="0">
                  <wp:extent cx="127000" cy="158750"/>
                  <wp:effectExtent l="19050" t="0" r="6350" b="0"/>
                  <wp:docPr id="179" name="Picture 179" descr="http://www.cdeep.iitb.ac.in/nptel/Electrical%20&amp;%20Comm%20Engg/VLSI%20Design/Slides/images/6.2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9" descr="http://www.cdeep.iitb.ac.in/nptel/Electrical%20&amp;%20Comm%20Engg/VLSI%20Design/Slides/images/6.22.gif"/>
                          <pic:cNvPicPr>
                            <a:picLocks noChangeAspect="1" noChangeArrowheads="1"/>
                          </pic:cNvPicPr>
                        </pic:nvPicPr>
                        <pic:blipFill>
                          <a:blip r:embed="rId82" cstate="print"/>
                          <a:srcRect/>
                          <a:stretch>
                            <a:fillRect/>
                          </a:stretch>
                        </pic:blipFill>
                        <pic:spPr bwMode="auto">
                          <a:xfrm>
                            <a:off x="0" y="0"/>
                            <a:ext cx="127000" cy="158750"/>
                          </a:xfrm>
                          <a:prstGeom prst="rect">
                            <a:avLst/>
                          </a:prstGeom>
                          <a:noFill/>
                          <a:ln w="9525">
                            <a:noFill/>
                            <a:miter lim="800000"/>
                            <a:headEnd/>
                            <a:tailEnd/>
                          </a:ln>
                        </pic:spPr>
                      </pic:pic>
                    </a:graphicData>
                  </a:graphic>
                </wp:inline>
              </w:drawing>
            </w:r>
            <w:r w:rsidRPr="009F356C">
              <w:rPr>
                <w:rFonts w:ascii="Arial" w:eastAsia="Times New Roman" w:hAnsi="Arial" w:cs="Arial"/>
                <w:color w:val="000000"/>
                <w:sz w:val="15"/>
                <w:szCs w:val="15"/>
              </w:rPr>
              <w:t>is known as the</w:t>
            </w:r>
            <w:r w:rsidRPr="009F356C">
              <w:rPr>
                <w:rFonts w:ascii="Arial" w:eastAsia="Times New Roman" w:hAnsi="Arial" w:cs="Arial"/>
                <w:color w:val="000000"/>
                <w:sz w:val="15"/>
              </w:rPr>
              <w:t> </w:t>
            </w:r>
            <w:r w:rsidRPr="009F356C">
              <w:rPr>
                <w:rFonts w:ascii="Arial" w:eastAsia="Times New Roman" w:hAnsi="Arial" w:cs="Arial"/>
                <w:b/>
                <w:bCs/>
                <w:color w:val="000000"/>
                <w:sz w:val="15"/>
              </w:rPr>
              <w:t>body coefficient</w:t>
            </w:r>
            <w:r w:rsidRPr="009F356C">
              <w:rPr>
                <w:rFonts w:ascii="Arial" w:eastAsia="Times New Roman" w:hAnsi="Arial" w:cs="Arial"/>
                <w:color w:val="000000"/>
                <w:sz w:val="15"/>
                <w:szCs w:val="15"/>
              </w:rPr>
              <w:t>.</w:t>
            </w:r>
          </w:p>
        </w:tc>
      </w:tr>
    </w:tbl>
    <w:p w:rsidR="009F356C" w:rsidRDefault="009F356C"/>
    <w:tbl>
      <w:tblPr>
        <w:tblW w:w="10245" w:type="dxa"/>
        <w:tblCellSpacing w:w="0" w:type="dxa"/>
        <w:tblCellMar>
          <w:left w:w="0" w:type="dxa"/>
          <w:right w:w="0" w:type="dxa"/>
        </w:tblCellMar>
        <w:tblLook w:val="04A0"/>
      </w:tblPr>
      <w:tblGrid>
        <w:gridCol w:w="10245"/>
      </w:tblGrid>
      <w:tr w:rsidR="00D4647E" w:rsidRPr="00D4647E" w:rsidTr="00D4647E">
        <w:trPr>
          <w:trHeight w:val="330"/>
          <w:tblCellSpacing w:w="0" w:type="dxa"/>
        </w:trPr>
        <w:tc>
          <w:tcPr>
            <w:tcW w:w="10245" w:type="dxa"/>
            <w:shd w:val="clear" w:color="auto" w:fill="DC8B76"/>
            <w:vAlign w:val="center"/>
            <w:hideMark/>
          </w:tcPr>
          <w:p w:rsidR="00D4647E" w:rsidRPr="00D4647E" w:rsidRDefault="00D4647E" w:rsidP="00D4647E">
            <w:pPr>
              <w:spacing w:after="0" w:line="240" w:lineRule="auto"/>
              <w:rPr>
                <w:rFonts w:ascii="Arial" w:eastAsia="Times New Roman" w:hAnsi="Arial" w:cs="Arial"/>
                <w:b/>
                <w:bCs/>
                <w:color w:val="831E03"/>
                <w:sz w:val="15"/>
              </w:rPr>
            </w:pPr>
            <w:r w:rsidRPr="00D4647E">
              <w:rPr>
                <w:rFonts w:ascii="Arial" w:eastAsia="Times New Roman" w:hAnsi="Arial" w:cs="Arial"/>
                <w:b/>
                <w:bCs/>
                <w:color w:val="831E03"/>
                <w:sz w:val="15"/>
              </w:rPr>
              <w:t>Lecture 7: Advanced Topics</w:t>
            </w:r>
          </w:p>
        </w:tc>
      </w:tr>
      <w:tr w:rsidR="00D4647E" w:rsidRPr="00D4647E" w:rsidTr="00D4647E">
        <w:trPr>
          <w:trHeight w:val="330"/>
          <w:tblCellSpacing w:w="0" w:type="dxa"/>
        </w:trPr>
        <w:tc>
          <w:tcPr>
            <w:tcW w:w="10245" w:type="dxa"/>
            <w:shd w:val="clear" w:color="auto" w:fill="C3320B"/>
            <w:vAlign w:val="center"/>
            <w:hideMark/>
          </w:tcPr>
          <w:p w:rsidR="00D4647E" w:rsidRPr="00D4647E" w:rsidRDefault="00D4647E" w:rsidP="00D4647E">
            <w:pPr>
              <w:spacing w:after="0" w:line="240" w:lineRule="auto"/>
              <w:rPr>
                <w:rFonts w:ascii="Arial" w:eastAsia="Times New Roman" w:hAnsi="Arial" w:cs="Arial"/>
                <w:b/>
                <w:bCs/>
                <w:color w:val="831E03"/>
                <w:sz w:val="15"/>
              </w:rPr>
            </w:pPr>
          </w:p>
        </w:tc>
      </w:tr>
      <w:tr w:rsidR="009F356C" w:rsidRPr="009F356C" w:rsidTr="009F356C">
        <w:trPr>
          <w:trHeight w:val="330"/>
          <w:tblCellSpacing w:w="0" w:type="dxa"/>
        </w:trPr>
        <w:tc>
          <w:tcPr>
            <w:tcW w:w="10245" w:type="dxa"/>
            <w:vAlign w:val="center"/>
            <w:hideMark/>
          </w:tcPr>
          <w:p w:rsidR="009F356C" w:rsidRPr="009F356C" w:rsidRDefault="009F356C" w:rsidP="009F356C">
            <w:pPr>
              <w:spacing w:after="0" w:line="240" w:lineRule="auto"/>
              <w:rPr>
                <w:rFonts w:ascii="Times New Roman" w:eastAsia="Times New Roman" w:hAnsi="Times New Roman" w:cs="Times New Roman"/>
                <w:sz w:val="24"/>
                <w:szCs w:val="24"/>
              </w:rPr>
            </w:pPr>
            <w:r w:rsidRPr="009F356C">
              <w:rPr>
                <w:rFonts w:ascii="Arial" w:eastAsia="Times New Roman" w:hAnsi="Arial" w:cs="Arial"/>
                <w:b/>
                <w:bCs/>
                <w:color w:val="831E03"/>
                <w:sz w:val="15"/>
              </w:rPr>
              <w:t>7.1 Motivation for Scaling</w:t>
            </w:r>
          </w:p>
        </w:tc>
      </w:tr>
      <w:tr w:rsidR="009F356C" w:rsidRPr="009F356C" w:rsidTr="009F356C">
        <w:trPr>
          <w:trHeight w:val="1125"/>
          <w:tblCellSpacing w:w="0" w:type="dxa"/>
        </w:trPr>
        <w:tc>
          <w:tcPr>
            <w:tcW w:w="0" w:type="auto"/>
            <w:vAlign w:val="center"/>
            <w:hideMark/>
          </w:tcPr>
          <w:p w:rsidR="009F356C" w:rsidRPr="009F356C" w:rsidRDefault="009F356C" w:rsidP="009F356C">
            <w:pPr>
              <w:spacing w:before="100" w:beforeAutospacing="1" w:after="100" w:afterAutospacing="1" w:line="240" w:lineRule="auto"/>
              <w:jc w:val="both"/>
              <w:rPr>
                <w:rFonts w:ascii="Arial" w:eastAsia="Times New Roman" w:hAnsi="Arial" w:cs="Arial"/>
                <w:color w:val="000000"/>
                <w:sz w:val="15"/>
                <w:szCs w:val="15"/>
              </w:rPr>
            </w:pPr>
            <w:r w:rsidRPr="009F356C">
              <w:rPr>
                <w:rFonts w:ascii="Arial" w:eastAsia="Times New Roman" w:hAnsi="Arial" w:cs="Arial"/>
                <w:color w:val="000000"/>
                <w:sz w:val="15"/>
                <w:szCs w:val="15"/>
              </w:rPr>
              <w:t>The reduction of the dimensions of a MOSFET has been dramatic during the last three decades. Starting at a minimum feature length of 10 mm in 1970 the gate length was gradually reduced to 0.15 mm minimum feature size in 2000, resulting in a 13% reduction per year. Proper scaling of MOSFET however requires not only a size reduction of the gate length and width but also requires a reduction of all other dimensions including the gate/source and gate/drain alignment, the oxide thickness and the depletion layer widths. Scaling of the depletion layer widths also implies scaling of the substrate doping density.</w:t>
            </w:r>
          </w:p>
        </w:tc>
      </w:tr>
      <w:tr w:rsidR="009F356C" w:rsidRPr="009F356C" w:rsidTr="009F356C">
        <w:trPr>
          <w:trHeight w:val="285"/>
          <w:tblCellSpacing w:w="0" w:type="dxa"/>
        </w:trPr>
        <w:tc>
          <w:tcPr>
            <w:tcW w:w="0" w:type="auto"/>
            <w:vAlign w:val="center"/>
            <w:hideMark/>
          </w:tcPr>
          <w:p w:rsidR="009F356C" w:rsidRPr="009F356C" w:rsidRDefault="009F356C" w:rsidP="009F356C">
            <w:pPr>
              <w:spacing w:after="0" w:line="240" w:lineRule="auto"/>
              <w:jc w:val="both"/>
              <w:rPr>
                <w:rFonts w:ascii="Arial" w:eastAsia="Times New Roman" w:hAnsi="Arial" w:cs="Arial"/>
                <w:color w:val="000000"/>
                <w:sz w:val="15"/>
                <w:szCs w:val="15"/>
              </w:rPr>
            </w:pPr>
            <w:r w:rsidRPr="009F356C">
              <w:rPr>
                <w:rFonts w:ascii="Arial" w:eastAsia="Times New Roman" w:hAnsi="Arial" w:cs="Arial"/>
                <w:color w:val="000000"/>
                <w:sz w:val="15"/>
                <w:szCs w:val="15"/>
              </w:rPr>
              <w:t> </w:t>
            </w:r>
          </w:p>
        </w:tc>
      </w:tr>
      <w:tr w:rsidR="009F356C" w:rsidRPr="009F356C" w:rsidTr="009F356C">
        <w:trPr>
          <w:trHeight w:val="450"/>
          <w:tblCellSpacing w:w="0" w:type="dxa"/>
        </w:trPr>
        <w:tc>
          <w:tcPr>
            <w:tcW w:w="0" w:type="auto"/>
            <w:vAlign w:val="center"/>
            <w:hideMark/>
          </w:tcPr>
          <w:p w:rsidR="009F356C" w:rsidRPr="009F356C" w:rsidRDefault="009F356C" w:rsidP="009F356C">
            <w:pPr>
              <w:spacing w:after="0" w:line="240" w:lineRule="auto"/>
              <w:jc w:val="both"/>
              <w:rPr>
                <w:rFonts w:ascii="Arial" w:eastAsia="Times New Roman" w:hAnsi="Arial" w:cs="Arial"/>
                <w:color w:val="000000"/>
                <w:sz w:val="15"/>
                <w:szCs w:val="15"/>
              </w:rPr>
            </w:pPr>
            <w:r w:rsidRPr="009F356C">
              <w:rPr>
                <w:rFonts w:ascii="Arial" w:eastAsia="Times New Roman" w:hAnsi="Arial" w:cs="Arial"/>
                <w:color w:val="000000"/>
                <w:sz w:val="15"/>
                <w:szCs w:val="15"/>
              </w:rPr>
              <w:t>In short, we will study simplified guidelines for shrinking device dimensions to increase transistor density &amp; operating frequency and reduction in power dissipation &amp; gate delays.</w:t>
            </w:r>
          </w:p>
        </w:tc>
      </w:tr>
      <w:tr w:rsidR="009F356C" w:rsidRPr="009F356C" w:rsidTr="009F356C">
        <w:trPr>
          <w:trHeight w:val="285"/>
          <w:tblCellSpacing w:w="0" w:type="dxa"/>
        </w:trPr>
        <w:tc>
          <w:tcPr>
            <w:tcW w:w="0" w:type="auto"/>
            <w:vAlign w:val="center"/>
            <w:hideMark/>
          </w:tcPr>
          <w:p w:rsidR="009F356C" w:rsidRPr="009F356C" w:rsidRDefault="009F356C" w:rsidP="009F356C">
            <w:pPr>
              <w:spacing w:after="0" w:line="240" w:lineRule="auto"/>
              <w:rPr>
                <w:rFonts w:ascii="Times New Roman" w:eastAsia="Times New Roman" w:hAnsi="Times New Roman" w:cs="Times New Roman"/>
                <w:sz w:val="24"/>
                <w:szCs w:val="24"/>
              </w:rPr>
            </w:pPr>
            <w:r w:rsidRPr="009F356C">
              <w:rPr>
                <w:rFonts w:ascii="Times New Roman" w:eastAsia="Times New Roman" w:hAnsi="Times New Roman" w:cs="Times New Roman"/>
                <w:sz w:val="24"/>
                <w:szCs w:val="24"/>
              </w:rPr>
              <w:t> </w:t>
            </w:r>
          </w:p>
        </w:tc>
      </w:tr>
    </w:tbl>
    <w:p w:rsidR="009F356C" w:rsidRDefault="009F356C"/>
    <w:tbl>
      <w:tblPr>
        <w:tblW w:w="4900" w:type="pct"/>
        <w:jc w:val="center"/>
        <w:tblCellSpacing w:w="0" w:type="dxa"/>
        <w:tblCellMar>
          <w:left w:w="0" w:type="dxa"/>
          <w:right w:w="0" w:type="dxa"/>
        </w:tblCellMar>
        <w:tblLook w:val="04A0"/>
      </w:tblPr>
      <w:tblGrid>
        <w:gridCol w:w="9360"/>
      </w:tblGrid>
      <w:tr w:rsidR="009F356C" w:rsidRPr="009F356C" w:rsidTr="009F356C">
        <w:trPr>
          <w:trHeight w:val="285"/>
          <w:tblCellSpacing w:w="0" w:type="dxa"/>
          <w:jc w:val="center"/>
        </w:trPr>
        <w:tc>
          <w:tcPr>
            <w:tcW w:w="5000" w:type="pct"/>
            <w:hideMark/>
          </w:tcPr>
          <w:tbl>
            <w:tblPr>
              <w:tblW w:w="10275" w:type="dxa"/>
              <w:tblCellSpacing w:w="0" w:type="dxa"/>
              <w:tblCellMar>
                <w:left w:w="0" w:type="dxa"/>
                <w:right w:w="0" w:type="dxa"/>
              </w:tblCellMar>
              <w:tblLook w:val="04A0"/>
            </w:tblPr>
            <w:tblGrid>
              <w:gridCol w:w="3064"/>
              <w:gridCol w:w="7211"/>
            </w:tblGrid>
            <w:tr w:rsidR="009F356C" w:rsidRPr="009F356C">
              <w:trPr>
                <w:trHeight w:val="225"/>
                <w:tblCellSpacing w:w="0" w:type="dxa"/>
              </w:trPr>
              <w:tc>
                <w:tcPr>
                  <w:tcW w:w="0" w:type="auto"/>
                  <w:gridSpan w:val="2"/>
                  <w:vAlign w:val="center"/>
                  <w:hideMark/>
                </w:tcPr>
                <w:p w:rsidR="009F356C" w:rsidRPr="009F356C" w:rsidRDefault="009F356C" w:rsidP="009F356C">
                  <w:pPr>
                    <w:spacing w:after="0" w:line="225" w:lineRule="atLeast"/>
                    <w:rPr>
                      <w:rFonts w:ascii="Times New Roman" w:eastAsia="Times New Roman" w:hAnsi="Times New Roman" w:cs="Times New Roman"/>
                      <w:sz w:val="24"/>
                      <w:szCs w:val="24"/>
                    </w:rPr>
                  </w:pPr>
                  <w:r w:rsidRPr="009F356C">
                    <w:rPr>
                      <w:rFonts w:ascii="Arial" w:eastAsia="Times New Roman" w:hAnsi="Arial" w:cs="Arial"/>
                      <w:b/>
                      <w:bCs/>
                      <w:color w:val="831E03"/>
                      <w:sz w:val="15"/>
                    </w:rPr>
                    <w:t>7.2 Types of Scaling</w:t>
                  </w:r>
                </w:p>
              </w:tc>
            </w:tr>
            <w:tr w:rsidR="009F356C" w:rsidRPr="009F356C">
              <w:trPr>
                <w:trHeight w:val="225"/>
                <w:tblCellSpacing w:w="0" w:type="dxa"/>
              </w:trPr>
              <w:tc>
                <w:tcPr>
                  <w:tcW w:w="2880" w:type="dxa"/>
                  <w:vAlign w:val="center"/>
                  <w:hideMark/>
                </w:tcPr>
                <w:p w:rsidR="009F356C" w:rsidRPr="009F356C" w:rsidRDefault="009F356C" w:rsidP="009F356C">
                  <w:pPr>
                    <w:spacing w:after="0" w:line="225" w:lineRule="atLeast"/>
                    <w:rPr>
                      <w:rFonts w:ascii="Times New Roman" w:eastAsia="Times New Roman" w:hAnsi="Times New Roman" w:cs="Times New Roman"/>
                      <w:sz w:val="24"/>
                      <w:szCs w:val="24"/>
                    </w:rPr>
                  </w:pPr>
                  <w:r w:rsidRPr="009F356C">
                    <w:rPr>
                      <w:rFonts w:ascii="Arial" w:eastAsia="Times New Roman" w:hAnsi="Arial" w:cs="Arial"/>
                      <w:color w:val="000000"/>
                      <w:sz w:val="15"/>
                      <w:szCs w:val="15"/>
                    </w:rPr>
                    <w:t>Two types of scaling are common:</w:t>
                  </w:r>
                </w:p>
              </w:tc>
              <w:tc>
                <w:tcPr>
                  <w:tcW w:w="7395" w:type="dxa"/>
                  <w:vAlign w:val="center"/>
                  <w:hideMark/>
                </w:tcPr>
                <w:p w:rsidR="009F356C" w:rsidRPr="009F356C" w:rsidRDefault="009F356C" w:rsidP="009F356C">
                  <w:pPr>
                    <w:spacing w:after="0" w:line="225" w:lineRule="atLeast"/>
                    <w:rPr>
                      <w:rFonts w:ascii="Times New Roman" w:eastAsia="Times New Roman" w:hAnsi="Times New Roman" w:cs="Times New Roman"/>
                      <w:sz w:val="24"/>
                      <w:szCs w:val="24"/>
                    </w:rPr>
                  </w:pPr>
                  <w:r w:rsidRPr="009F356C">
                    <w:rPr>
                      <w:rFonts w:ascii="Arial" w:eastAsia="Times New Roman" w:hAnsi="Arial" w:cs="Arial"/>
                      <w:color w:val="000000"/>
                      <w:sz w:val="15"/>
                      <w:szCs w:val="15"/>
                    </w:rPr>
                    <w:t>(i) constant field scaling and</w:t>
                  </w:r>
                </w:p>
              </w:tc>
            </w:tr>
            <w:tr w:rsidR="009F356C" w:rsidRPr="009F356C">
              <w:trPr>
                <w:trHeight w:val="285"/>
                <w:tblCellSpacing w:w="0" w:type="dxa"/>
              </w:trPr>
              <w:tc>
                <w:tcPr>
                  <w:tcW w:w="0" w:type="auto"/>
                  <w:vAlign w:val="center"/>
                  <w:hideMark/>
                </w:tcPr>
                <w:p w:rsidR="009F356C" w:rsidRPr="009F356C" w:rsidRDefault="009F356C" w:rsidP="009F356C">
                  <w:pPr>
                    <w:spacing w:after="0" w:line="240" w:lineRule="auto"/>
                    <w:rPr>
                      <w:rFonts w:ascii="Times New Roman" w:eastAsia="Times New Roman" w:hAnsi="Times New Roman" w:cs="Times New Roman"/>
                      <w:sz w:val="24"/>
                      <w:szCs w:val="24"/>
                    </w:rPr>
                  </w:pPr>
                  <w:r w:rsidRPr="009F356C">
                    <w:rPr>
                      <w:rFonts w:ascii="Times New Roman" w:eastAsia="Times New Roman" w:hAnsi="Times New Roman" w:cs="Times New Roman"/>
                      <w:sz w:val="24"/>
                      <w:szCs w:val="24"/>
                    </w:rPr>
                    <w:t> </w:t>
                  </w:r>
                </w:p>
              </w:tc>
              <w:tc>
                <w:tcPr>
                  <w:tcW w:w="0" w:type="auto"/>
                  <w:vAlign w:val="center"/>
                  <w:hideMark/>
                </w:tcPr>
                <w:p w:rsidR="009F356C" w:rsidRPr="009F356C" w:rsidRDefault="009F356C" w:rsidP="009F356C">
                  <w:pPr>
                    <w:spacing w:after="0" w:line="240" w:lineRule="auto"/>
                    <w:rPr>
                      <w:rFonts w:ascii="Times New Roman" w:eastAsia="Times New Roman" w:hAnsi="Times New Roman" w:cs="Times New Roman"/>
                      <w:sz w:val="24"/>
                      <w:szCs w:val="24"/>
                    </w:rPr>
                  </w:pPr>
                  <w:r w:rsidRPr="009F356C">
                    <w:rPr>
                      <w:rFonts w:ascii="Arial" w:eastAsia="Times New Roman" w:hAnsi="Arial" w:cs="Arial"/>
                      <w:color w:val="000000"/>
                      <w:sz w:val="15"/>
                      <w:szCs w:val="15"/>
                    </w:rPr>
                    <w:t>(ii) constant voltage scaling.</w:t>
                  </w:r>
                </w:p>
              </w:tc>
            </w:tr>
            <w:tr w:rsidR="009F356C" w:rsidRPr="009F356C">
              <w:trPr>
                <w:trHeight w:val="285"/>
                <w:tblCellSpacing w:w="0" w:type="dxa"/>
              </w:trPr>
              <w:tc>
                <w:tcPr>
                  <w:tcW w:w="0" w:type="auto"/>
                  <w:gridSpan w:val="2"/>
                  <w:vAlign w:val="center"/>
                  <w:hideMark/>
                </w:tcPr>
                <w:p w:rsidR="009F356C" w:rsidRPr="009F356C" w:rsidRDefault="009F356C" w:rsidP="009F356C">
                  <w:pPr>
                    <w:spacing w:before="100" w:beforeAutospacing="1" w:after="100" w:afterAutospacing="1" w:line="240" w:lineRule="auto"/>
                    <w:jc w:val="both"/>
                    <w:rPr>
                      <w:rFonts w:ascii="Arial" w:eastAsia="Times New Roman" w:hAnsi="Arial" w:cs="Arial"/>
                      <w:color w:val="000000"/>
                      <w:sz w:val="15"/>
                      <w:szCs w:val="15"/>
                    </w:rPr>
                  </w:pPr>
                  <w:r w:rsidRPr="009F356C">
                    <w:rPr>
                      <w:rFonts w:ascii="Arial" w:eastAsia="Times New Roman" w:hAnsi="Arial" w:cs="Arial"/>
                      <w:b/>
                      <w:bCs/>
                      <w:i/>
                      <w:iCs/>
                      <w:color w:val="000000"/>
                      <w:sz w:val="15"/>
                    </w:rPr>
                    <w:t>Constant field scaling</w:t>
                  </w:r>
                  <w:r w:rsidRPr="009F356C">
                    <w:rPr>
                      <w:rFonts w:ascii="Arial" w:eastAsia="Times New Roman" w:hAnsi="Arial" w:cs="Arial"/>
                      <w:color w:val="000000"/>
                      <w:sz w:val="15"/>
                    </w:rPr>
                    <w:t> </w:t>
                  </w:r>
                  <w:r w:rsidRPr="009F356C">
                    <w:rPr>
                      <w:rFonts w:ascii="Arial" w:eastAsia="Times New Roman" w:hAnsi="Arial" w:cs="Arial"/>
                      <w:color w:val="000000"/>
                      <w:sz w:val="15"/>
                      <w:szCs w:val="15"/>
                    </w:rPr>
                    <w:t>yields the largest reduction in the power-delay product of a single transistor. However, it requires a reduction in the power supply voltage as one decreases the minimum feature size.</w:t>
                  </w:r>
                </w:p>
              </w:tc>
            </w:tr>
            <w:tr w:rsidR="009F356C" w:rsidRPr="009F356C">
              <w:trPr>
                <w:trHeight w:val="285"/>
                <w:tblCellSpacing w:w="0" w:type="dxa"/>
              </w:trPr>
              <w:tc>
                <w:tcPr>
                  <w:tcW w:w="0" w:type="auto"/>
                  <w:gridSpan w:val="2"/>
                  <w:vAlign w:val="center"/>
                  <w:hideMark/>
                </w:tcPr>
                <w:p w:rsidR="009F356C" w:rsidRPr="009F356C" w:rsidRDefault="009F356C" w:rsidP="009F356C">
                  <w:pPr>
                    <w:spacing w:before="100" w:beforeAutospacing="1" w:after="100" w:afterAutospacing="1" w:line="240" w:lineRule="auto"/>
                    <w:jc w:val="both"/>
                    <w:rPr>
                      <w:rFonts w:ascii="Arial" w:eastAsia="Times New Roman" w:hAnsi="Arial" w:cs="Arial"/>
                      <w:color w:val="000000"/>
                      <w:sz w:val="15"/>
                      <w:szCs w:val="15"/>
                    </w:rPr>
                  </w:pPr>
                  <w:r w:rsidRPr="009F356C">
                    <w:rPr>
                      <w:rFonts w:ascii="Arial" w:eastAsia="Times New Roman" w:hAnsi="Arial" w:cs="Arial"/>
                      <w:b/>
                      <w:bCs/>
                      <w:i/>
                      <w:iCs/>
                      <w:color w:val="000000"/>
                      <w:sz w:val="15"/>
                    </w:rPr>
                    <w:t>Constant voltage scaling</w:t>
                  </w:r>
                  <w:r w:rsidRPr="009F356C">
                    <w:rPr>
                      <w:rFonts w:ascii="Arial" w:eastAsia="Times New Roman" w:hAnsi="Arial" w:cs="Arial"/>
                      <w:color w:val="000000"/>
                      <w:sz w:val="15"/>
                    </w:rPr>
                    <w:t> </w:t>
                  </w:r>
                  <w:r w:rsidRPr="009F356C">
                    <w:rPr>
                      <w:rFonts w:ascii="Arial" w:eastAsia="Times New Roman" w:hAnsi="Arial" w:cs="Arial"/>
                      <w:color w:val="000000"/>
                      <w:sz w:val="15"/>
                      <w:szCs w:val="15"/>
                    </w:rPr>
                    <w:t>does not have this problem and is therefore the preferred scaling method since it provides voltage compatibility with older circuit technologies. The disadvantage of constant voltage scaling is that the electric field increases as the minimum feature length is reduced. This leads to velocity saturation, mobility degradation, increased leakage currents and lower breakdown voltages.</w:t>
                  </w:r>
                </w:p>
              </w:tc>
            </w:tr>
            <w:tr w:rsidR="009F356C" w:rsidRPr="009F356C">
              <w:trPr>
                <w:trHeight w:val="225"/>
                <w:tblCellSpacing w:w="0" w:type="dxa"/>
              </w:trPr>
              <w:tc>
                <w:tcPr>
                  <w:tcW w:w="0" w:type="auto"/>
                  <w:gridSpan w:val="2"/>
                  <w:vAlign w:val="center"/>
                  <w:hideMark/>
                </w:tcPr>
                <w:p w:rsidR="009F356C" w:rsidRPr="009F356C" w:rsidRDefault="009F356C" w:rsidP="009F356C">
                  <w:pPr>
                    <w:spacing w:after="0" w:line="225" w:lineRule="atLeast"/>
                    <w:rPr>
                      <w:rFonts w:ascii="Times New Roman" w:eastAsia="Times New Roman" w:hAnsi="Times New Roman" w:cs="Times New Roman"/>
                      <w:sz w:val="24"/>
                      <w:szCs w:val="24"/>
                    </w:rPr>
                  </w:pPr>
                  <w:r w:rsidRPr="009F356C">
                    <w:rPr>
                      <w:rFonts w:ascii="Arial" w:eastAsia="Times New Roman" w:hAnsi="Arial" w:cs="Arial"/>
                      <w:color w:val="000000"/>
                      <w:sz w:val="15"/>
                      <w:szCs w:val="15"/>
                    </w:rPr>
                    <w:t>After scaling, the different Mosfet parameters will be converted as given by table below :</w:t>
                  </w:r>
                </w:p>
              </w:tc>
            </w:tr>
          </w:tbl>
          <w:p w:rsidR="009F356C" w:rsidRPr="009F356C" w:rsidRDefault="009F356C" w:rsidP="009F356C">
            <w:pPr>
              <w:spacing w:after="0" w:line="240" w:lineRule="auto"/>
              <w:rPr>
                <w:rFonts w:ascii="Times New Roman" w:eastAsia="Times New Roman" w:hAnsi="Times New Roman" w:cs="Times New Roman"/>
                <w:vanish/>
                <w:sz w:val="24"/>
                <w:szCs w:val="24"/>
              </w:rPr>
            </w:pPr>
          </w:p>
          <w:tbl>
            <w:tblPr>
              <w:tblW w:w="5050" w:type="pct"/>
              <w:jc w:val="center"/>
              <w:tblCellSpacing w:w="0" w:type="dxa"/>
              <w:tblBorders>
                <w:top w:val="outset" w:sz="12" w:space="0" w:color="auto"/>
                <w:left w:val="outset" w:sz="12" w:space="0" w:color="auto"/>
                <w:bottom w:val="outset" w:sz="12" w:space="0" w:color="auto"/>
                <w:right w:val="outset" w:sz="12" w:space="0" w:color="auto"/>
              </w:tblBorders>
              <w:tblCellMar>
                <w:left w:w="0" w:type="dxa"/>
                <w:right w:w="0" w:type="dxa"/>
              </w:tblCellMar>
              <w:tblLook w:val="04A0"/>
            </w:tblPr>
            <w:tblGrid>
              <w:gridCol w:w="2733"/>
              <w:gridCol w:w="3489"/>
              <w:gridCol w:w="3215"/>
            </w:tblGrid>
            <w:tr w:rsidR="009F356C" w:rsidRPr="009F356C">
              <w:trPr>
                <w:trHeight w:val="285"/>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9F356C" w:rsidRPr="009F356C" w:rsidRDefault="009F356C" w:rsidP="009F356C">
                  <w:pPr>
                    <w:spacing w:after="0" w:line="240" w:lineRule="auto"/>
                    <w:jc w:val="center"/>
                    <w:rPr>
                      <w:rFonts w:ascii="Arial" w:eastAsia="Times New Roman" w:hAnsi="Arial" w:cs="Arial"/>
                      <w:color w:val="000000"/>
                      <w:sz w:val="15"/>
                      <w:szCs w:val="15"/>
                    </w:rPr>
                  </w:pPr>
                  <w:r w:rsidRPr="009F356C">
                    <w:rPr>
                      <w:rFonts w:ascii="Arial" w:eastAsia="Times New Roman" w:hAnsi="Arial" w:cs="Arial"/>
                      <w:b/>
                      <w:bCs/>
                      <w:i/>
                      <w:iCs/>
                      <w:color w:val="000000"/>
                      <w:sz w:val="15"/>
                    </w:rPr>
                    <w:t>Before Scaling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F356C" w:rsidRPr="009F356C" w:rsidRDefault="009F356C" w:rsidP="009F356C">
                  <w:pPr>
                    <w:spacing w:after="0" w:line="240" w:lineRule="auto"/>
                    <w:jc w:val="center"/>
                    <w:rPr>
                      <w:rFonts w:ascii="Arial" w:eastAsia="Times New Roman" w:hAnsi="Arial" w:cs="Arial"/>
                      <w:color w:val="000000"/>
                      <w:sz w:val="15"/>
                      <w:szCs w:val="15"/>
                    </w:rPr>
                  </w:pPr>
                  <w:r w:rsidRPr="009F356C">
                    <w:rPr>
                      <w:rFonts w:ascii="Arial" w:eastAsia="Times New Roman" w:hAnsi="Arial" w:cs="Arial"/>
                      <w:b/>
                      <w:bCs/>
                      <w:i/>
                      <w:iCs/>
                      <w:color w:val="000000"/>
                      <w:sz w:val="15"/>
                    </w:rPr>
                    <w:t>After Constant Field Scaling</w:t>
                  </w:r>
                </w:p>
              </w:tc>
              <w:tc>
                <w:tcPr>
                  <w:tcW w:w="0" w:type="auto"/>
                  <w:tcBorders>
                    <w:top w:val="outset" w:sz="6" w:space="0" w:color="auto"/>
                    <w:left w:val="outset" w:sz="6" w:space="0" w:color="auto"/>
                    <w:bottom w:val="outset" w:sz="6" w:space="0" w:color="auto"/>
                    <w:right w:val="outset" w:sz="6" w:space="0" w:color="auto"/>
                  </w:tcBorders>
                  <w:vAlign w:val="center"/>
                  <w:hideMark/>
                </w:tcPr>
                <w:p w:rsidR="009F356C" w:rsidRPr="009F356C" w:rsidRDefault="009F356C" w:rsidP="009F356C">
                  <w:pPr>
                    <w:spacing w:after="0" w:line="240" w:lineRule="auto"/>
                    <w:jc w:val="center"/>
                    <w:rPr>
                      <w:rFonts w:ascii="Arial" w:eastAsia="Times New Roman" w:hAnsi="Arial" w:cs="Arial"/>
                      <w:color w:val="000000"/>
                      <w:sz w:val="15"/>
                      <w:szCs w:val="15"/>
                    </w:rPr>
                  </w:pPr>
                  <w:r w:rsidRPr="009F356C">
                    <w:rPr>
                      <w:rFonts w:ascii="Arial" w:eastAsia="Times New Roman" w:hAnsi="Arial" w:cs="Arial"/>
                      <w:b/>
                      <w:bCs/>
                      <w:i/>
                      <w:iCs/>
                      <w:color w:val="000000"/>
                      <w:sz w:val="15"/>
                    </w:rPr>
                    <w:t>After Constant Voltage Scaling</w:t>
                  </w:r>
                </w:p>
              </w:tc>
            </w:tr>
            <w:tr w:rsidR="009F356C" w:rsidRPr="009F356C">
              <w:trPr>
                <w:trHeight w:val="285"/>
                <w:tblCellSpacing w:w="0" w:type="dxa"/>
                <w:jc w:val="center"/>
              </w:trPr>
              <w:tc>
                <w:tcPr>
                  <w:tcW w:w="1100" w:type="pct"/>
                  <w:tcBorders>
                    <w:top w:val="outset" w:sz="6" w:space="0" w:color="auto"/>
                    <w:left w:val="outset" w:sz="6" w:space="0" w:color="auto"/>
                    <w:bottom w:val="outset" w:sz="6" w:space="0" w:color="auto"/>
                    <w:right w:val="outset" w:sz="6" w:space="0" w:color="auto"/>
                  </w:tcBorders>
                  <w:vAlign w:val="center"/>
                  <w:hideMark/>
                </w:tcPr>
                <w:p w:rsidR="009F356C" w:rsidRPr="009F356C" w:rsidRDefault="009F356C" w:rsidP="009F356C">
                  <w:pPr>
                    <w:spacing w:after="0" w:line="240" w:lineRule="auto"/>
                    <w:jc w:val="center"/>
                    <w:rPr>
                      <w:rFonts w:ascii="Times New Roman" w:eastAsia="Times New Roman" w:hAnsi="Times New Roman" w:cs="Times New Roman"/>
                      <w:sz w:val="23"/>
                      <w:szCs w:val="23"/>
                    </w:rPr>
                  </w:pPr>
                  <w:r w:rsidRPr="009F356C">
                    <w:rPr>
                      <w:rFonts w:ascii="Times New Roman" w:eastAsia="Times New Roman" w:hAnsi="Times New Roman" w:cs="Times New Roman"/>
                      <w:b/>
                      <w:bCs/>
                      <w:i/>
                      <w:iCs/>
                      <w:sz w:val="23"/>
                    </w:rPr>
                    <w:t>L</w:t>
                  </w:r>
                </w:p>
              </w:tc>
              <w:tc>
                <w:tcPr>
                  <w:tcW w:w="1400" w:type="pct"/>
                  <w:tcBorders>
                    <w:top w:val="outset" w:sz="6" w:space="0" w:color="auto"/>
                    <w:left w:val="outset" w:sz="6" w:space="0" w:color="auto"/>
                    <w:bottom w:val="outset" w:sz="6" w:space="0" w:color="auto"/>
                    <w:right w:val="outset" w:sz="6" w:space="0" w:color="auto"/>
                  </w:tcBorders>
                  <w:vAlign w:val="center"/>
                  <w:hideMark/>
                </w:tcPr>
                <w:p w:rsidR="009F356C" w:rsidRPr="009F356C" w:rsidRDefault="009F356C" w:rsidP="009F356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2770" cy="246380"/>
                        <wp:effectExtent l="19050" t="0" r="0" b="0"/>
                        <wp:docPr id="187" name="Picture 187" descr="http://www.cdeep.iitb.ac.in/nptel/Electrical%20&amp;%20Comm%20Engg/VLSI%20Design/Slides/images/7.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7" descr="http://www.cdeep.iitb.ac.in/nptel/Electrical%20&amp;%20Comm%20Engg/VLSI%20Design/Slides/images/7.1.gif"/>
                                <pic:cNvPicPr>
                                  <a:picLocks noChangeAspect="1" noChangeArrowheads="1"/>
                                </pic:cNvPicPr>
                              </pic:nvPicPr>
                              <pic:blipFill>
                                <a:blip r:embed="rId83" cstate="print"/>
                                <a:srcRect/>
                                <a:stretch>
                                  <a:fillRect/>
                                </a:stretch>
                              </pic:blipFill>
                              <pic:spPr bwMode="auto">
                                <a:xfrm>
                                  <a:off x="0" y="0"/>
                                  <a:ext cx="572770" cy="246380"/>
                                </a:xfrm>
                                <a:prstGeom prst="rect">
                                  <a:avLst/>
                                </a:prstGeom>
                                <a:noFill/>
                                <a:ln w="9525">
                                  <a:noFill/>
                                  <a:miter lim="800000"/>
                                  <a:headEnd/>
                                  <a:tailEnd/>
                                </a:ln>
                              </pic:spPr>
                            </pic:pic>
                          </a:graphicData>
                        </a:graphic>
                      </wp:inline>
                    </w:drawing>
                  </w:r>
                </w:p>
              </w:tc>
              <w:tc>
                <w:tcPr>
                  <w:tcW w:w="1250" w:type="pct"/>
                  <w:tcBorders>
                    <w:top w:val="outset" w:sz="6" w:space="0" w:color="auto"/>
                    <w:left w:val="outset" w:sz="6" w:space="0" w:color="auto"/>
                    <w:bottom w:val="outset" w:sz="6" w:space="0" w:color="auto"/>
                    <w:right w:val="outset" w:sz="6" w:space="0" w:color="auto"/>
                  </w:tcBorders>
                  <w:vAlign w:val="center"/>
                  <w:hideMark/>
                </w:tcPr>
                <w:p w:rsidR="009F356C" w:rsidRPr="009F356C" w:rsidRDefault="009F356C" w:rsidP="009F356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572770" cy="246380"/>
                        <wp:effectExtent l="19050" t="0" r="0" b="0"/>
                        <wp:docPr id="188" name="Picture 188" descr="http://www.cdeep.iitb.ac.in/nptel/Electrical%20&amp;%20Comm%20Engg/VLSI%20Design/Slides/images/7.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8" descr="http://www.cdeep.iitb.ac.in/nptel/Electrical%20&amp;%20Comm%20Engg/VLSI%20Design/Slides/images/7.1.gif"/>
                                <pic:cNvPicPr>
                                  <a:picLocks noChangeAspect="1" noChangeArrowheads="1"/>
                                </pic:cNvPicPr>
                              </pic:nvPicPr>
                              <pic:blipFill>
                                <a:blip r:embed="rId83" cstate="print"/>
                                <a:srcRect/>
                                <a:stretch>
                                  <a:fillRect/>
                                </a:stretch>
                              </pic:blipFill>
                              <pic:spPr bwMode="auto">
                                <a:xfrm>
                                  <a:off x="0" y="0"/>
                                  <a:ext cx="572770" cy="246380"/>
                                </a:xfrm>
                                <a:prstGeom prst="rect">
                                  <a:avLst/>
                                </a:prstGeom>
                                <a:noFill/>
                                <a:ln w="9525">
                                  <a:noFill/>
                                  <a:miter lim="800000"/>
                                  <a:headEnd/>
                                  <a:tailEnd/>
                                </a:ln>
                              </pic:spPr>
                            </pic:pic>
                          </a:graphicData>
                        </a:graphic>
                      </wp:inline>
                    </w:drawing>
                  </w:r>
                </w:p>
              </w:tc>
            </w:tr>
            <w:tr w:rsidR="009F356C" w:rsidRPr="009F356C">
              <w:trPr>
                <w:trHeight w:val="285"/>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9F356C" w:rsidRPr="009F356C" w:rsidRDefault="009F356C" w:rsidP="009F356C">
                  <w:pPr>
                    <w:spacing w:after="0" w:line="240" w:lineRule="auto"/>
                    <w:jc w:val="center"/>
                    <w:rPr>
                      <w:rFonts w:ascii="Arial" w:eastAsia="Times New Roman" w:hAnsi="Arial" w:cs="Arial"/>
                      <w:color w:val="000000"/>
                      <w:sz w:val="23"/>
                      <w:szCs w:val="23"/>
                    </w:rPr>
                  </w:pPr>
                  <w:r w:rsidRPr="009F356C">
                    <w:rPr>
                      <w:rFonts w:ascii="Arial" w:eastAsia="Times New Roman" w:hAnsi="Arial" w:cs="Arial"/>
                      <w:b/>
                      <w:bCs/>
                      <w:i/>
                      <w:iCs/>
                      <w:color w:val="000000"/>
                      <w:sz w:val="23"/>
                    </w:rPr>
                    <w:t>W</w:t>
                  </w:r>
                </w:p>
              </w:tc>
              <w:tc>
                <w:tcPr>
                  <w:tcW w:w="0" w:type="auto"/>
                  <w:tcBorders>
                    <w:top w:val="outset" w:sz="6" w:space="0" w:color="auto"/>
                    <w:left w:val="outset" w:sz="6" w:space="0" w:color="auto"/>
                    <w:bottom w:val="outset" w:sz="6" w:space="0" w:color="auto"/>
                    <w:right w:val="outset" w:sz="6" w:space="0" w:color="auto"/>
                  </w:tcBorders>
                  <w:vAlign w:val="center"/>
                  <w:hideMark/>
                </w:tcPr>
                <w:p w:rsidR="009F356C" w:rsidRPr="009F356C" w:rsidRDefault="009F356C" w:rsidP="009F356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83895" cy="246380"/>
                        <wp:effectExtent l="19050" t="0" r="1905" b="0"/>
                        <wp:docPr id="189" name="Picture 189" descr="http://www.cdeep.iitb.ac.in/nptel/Electrical%20&amp;%20Comm%20Engg/VLSI%20Design/Slides/images/7.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9" descr="http://www.cdeep.iitb.ac.in/nptel/Electrical%20&amp;%20Comm%20Engg/VLSI%20Design/Slides/images/7.2.gif"/>
                                <pic:cNvPicPr>
                                  <a:picLocks noChangeAspect="1" noChangeArrowheads="1"/>
                                </pic:cNvPicPr>
                              </pic:nvPicPr>
                              <pic:blipFill>
                                <a:blip r:embed="rId84" cstate="print"/>
                                <a:srcRect/>
                                <a:stretch>
                                  <a:fillRect/>
                                </a:stretch>
                              </pic:blipFill>
                              <pic:spPr bwMode="auto">
                                <a:xfrm>
                                  <a:off x="0" y="0"/>
                                  <a:ext cx="683895" cy="24638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9F356C" w:rsidRPr="009F356C" w:rsidRDefault="009F356C" w:rsidP="009F356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83895" cy="246380"/>
                        <wp:effectExtent l="19050" t="0" r="1905" b="0"/>
                        <wp:docPr id="190" name="Picture 190" descr="http://www.cdeep.iitb.ac.in/nptel/Electrical%20&amp;%20Comm%20Engg/VLSI%20Design/Slides/images/7.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0" descr="http://www.cdeep.iitb.ac.in/nptel/Electrical%20&amp;%20Comm%20Engg/VLSI%20Design/Slides/images/7.2.gif"/>
                                <pic:cNvPicPr>
                                  <a:picLocks noChangeAspect="1" noChangeArrowheads="1"/>
                                </pic:cNvPicPr>
                              </pic:nvPicPr>
                              <pic:blipFill>
                                <a:blip r:embed="rId84" cstate="print"/>
                                <a:srcRect/>
                                <a:stretch>
                                  <a:fillRect/>
                                </a:stretch>
                              </pic:blipFill>
                              <pic:spPr bwMode="auto">
                                <a:xfrm>
                                  <a:off x="0" y="0"/>
                                  <a:ext cx="683895" cy="246380"/>
                                </a:xfrm>
                                <a:prstGeom prst="rect">
                                  <a:avLst/>
                                </a:prstGeom>
                                <a:noFill/>
                                <a:ln w="9525">
                                  <a:noFill/>
                                  <a:miter lim="800000"/>
                                  <a:headEnd/>
                                  <a:tailEnd/>
                                </a:ln>
                              </pic:spPr>
                            </pic:pic>
                          </a:graphicData>
                        </a:graphic>
                      </wp:inline>
                    </w:drawing>
                  </w:r>
                </w:p>
              </w:tc>
            </w:tr>
            <w:tr w:rsidR="009F356C" w:rsidRPr="009F356C">
              <w:trPr>
                <w:trHeight w:val="285"/>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9F356C" w:rsidRPr="009F356C" w:rsidRDefault="009F356C" w:rsidP="009F356C">
                  <w:pPr>
                    <w:spacing w:after="0" w:line="240" w:lineRule="auto"/>
                    <w:jc w:val="center"/>
                    <w:rPr>
                      <w:rFonts w:ascii="Arial" w:eastAsia="Times New Roman" w:hAnsi="Arial" w:cs="Arial"/>
                      <w:color w:val="000000"/>
                      <w:sz w:val="15"/>
                      <w:szCs w:val="15"/>
                    </w:rPr>
                  </w:pPr>
                  <w:r w:rsidRPr="009F356C">
                    <w:rPr>
                      <w:rFonts w:ascii="Arial" w:eastAsia="Times New Roman" w:hAnsi="Arial" w:cs="Arial"/>
                      <w:b/>
                      <w:bCs/>
                      <w:i/>
                      <w:iCs/>
                      <w:color w:val="000000"/>
                      <w:sz w:val="23"/>
                    </w:rPr>
                    <w:t>t</w:t>
                  </w:r>
                </w:p>
              </w:tc>
              <w:tc>
                <w:tcPr>
                  <w:tcW w:w="0" w:type="auto"/>
                  <w:tcBorders>
                    <w:top w:val="outset" w:sz="6" w:space="0" w:color="auto"/>
                    <w:left w:val="outset" w:sz="6" w:space="0" w:color="auto"/>
                    <w:bottom w:val="outset" w:sz="6" w:space="0" w:color="auto"/>
                    <w:right w:val="outset" w:sz="6" w:space="0" w:color="auto"/>
                  </w:tcBorders>
                  <w:vAlign w:val="center"/>
                  <w:hideMark/>
                </w:tcPr>
                <w:p w:rsidR="009F356C" w:rsidRPr="009F356C" w:rsidRDefault="009F356C" w:rsidP="009F356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763270" cy="246380"/>
                        <wp:effectExtent l="0" t="0" r="0" b="0"/>
                        <wp:docPr id="191" name="Picture 191" descr="http://www.cdeep.iitb.ac.in/nptel/Electrical%20&amp;%20Comm%20Engg/VLSI%20Design/Slides/images/7.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1" descr="http://www.cdeep.iitb.ac.in/nptel/Electrical%20&amp;%20Comm%20Engg/VLSI%20Design/Slides/images/7.3.gif"/>
                                <pic:cNvPicPr>
                                  <a:picLocks noChangeAspect="1" noChangeArrowheads="1"/>
                                </pic:cNvPicPr>
                              </pic:nvPicPr>
                              <pic:blipFill>
                                <a:blip r:embed="rId85" cstate="print"/>
                                <a:srcRect/>
                                <a:stretch>
                                  <a:fillRect/>
                                </a:stretch>
                              </pic:blipFill>
                              <pic:spPr bwMode="auto">
                                <a:xfrm>
                                  <a:off x="0" y="0"/>
                                  <a:ext cx="763270" cy="24638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9F356C" w:rsidRPr="009F356C" w:rsidRDefault="009F356C" w:rsidP="009F356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763270" cy="246380"/>
                        <wp:effectExtent l="0" t="0" r="0" b="0"/>
                        <wp:docPr id="192" name="Picture 192" descr="http://www.cdeep.iitb.ac.in/nptel/Electrical%20&amp;%20Comm%20Engg/VLSI%20Design/Slides/images/7.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2" descr="http://www.cdeep.iitb.ac.in/nptel/Electrical%20&amp;%20Comm%20Engg/VLSI%20Design/Slides/images/7.3.gif"/>
                                <pic:cNvPicPr>
                                  <a:picLocks noChangeAspect="1" noChangeArrowheads="1"/>
                                </pic:cNvPicPr>
                              </pic:nvPicPr>
                              <pic:blipFill>
                                <a:blip r:embed="rId85" cstate="print"/>
                                <a:srcRect/>
                                <a:stretch>
                                  <a:fillRect/>
                                </a:stretch>
                              </pic:blipFill>
                              <pic:spPr bwMode="auto">
                                <a:xfrm>
                                  <a:off x="0" y="0"/>
                                  <a:ext cx="763270" cy="246380"/>
                                </a:xfrm>
                                <a:prstGeom prst="rect">
                                  <a:avLst/>
                                </a:prstGeom>
                                <a:noFill/>
                                <a:ln w="9525">
                                  <a:noFill/>
                                  <a:miter lim="800000"/>
                                  <a:headEnd/>
                                  <a:tailEnd/>
                                </a:ln>
                              </pic:spPr>
                            </pic:pic>
                          </a:graphicData>
                        </a:graphic>
                      </wp:inline>
                    </w:drawing>
                  </w:r>
                </w:p>
              </w:tc>
            </w:tr>
            <w:tr w:rsidR="009F356C" w:rsidRPr="009F356C">
              <w:trPr>
                <w:trHeight w:val="285"/>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9F356C" w:rsidRPr="009F356C" w:rsidRDefault="009F356C" w:rsidP="009F356C">
                  <w:pPr>
                    <w:spacing w:after="0" w:line="240" w:lineRule="auto"/>
                    <w:jc w:val="center"/>
                    <w:rPr>
                      <w:rFonts w:ascii="Arial" w:eastAsia="Times New Roman" w:hAnsi="Arial" w:cs="Arial"/>
                      <w:b/>
                      <w:bCs/>
                      <w:color w:val="000000"/>
                      <w:sz w:val="23"/>
                      <w:szCs w:val="23"/>
                    </w:rPr>
                  </w:pPr>
                  <w:r w:rsidRPr="009F356C">
                    <w:rPr>
                      <w:rFonts w:ascii="Arial" w:eastAsia="Times New Roman" w:hAnsi="Arial" w:cs="Arial"/>
                      <w:b/>
                      <w:bCs/>
                      <w:i/>
                      <w:iCs/>
                      <w:color w:val="000000"/>
                      <w:sz w:val="23"/>
                    </w:rPr>
                    <w:t>x</w:t>
                  </w:r>
                  <w:r w:rsidRPr="009F356C">
                    <w:rPr>
                      <w:rFonts w:ascii="Arial" w:eastAsia="Times New Roman" w:hAnsi="Arial" w:cs="Arial"/>
                      <w:b/>
                      <w:bCs/>
                      <w:color w:val="000000"/>
                      <w:sz w:val="15"/>
                    </w:rPr>
                    <w:t>i</w:t>
                  </w:r>
                </w:p>
              </w:tc>
              <w:tc>
                <w:tcPr>
                  <w:tcW w:w="0" w:type="auto"/>
                  <w:tcBorders>
                    <w:top w:val="outset" w:sz="6" w:space="0" w:color="auto"/>
                    <w:left w:val="outset" w:sz="6" w:space="0" w:color="auto"/>
                    <w:bottom w:val="outset" w:sz="6" w:space="0" w:color="auto"/>
                    <w:right w:val="outset" w:sz="6" w:space="0" w:color="auto"/>
                  </w:tcBorders>
                  <w:vAlign w:val="center"/>
                  <w:hideMark/>
                </w:tcPr>
                <w:p w:rsidR="009F356C" w:rsidRPr="009F356C" w:rsidRDefault="009F356C" w:rsidP="009F356C">
                  <w:pPr>
                    <w:spacing w:beforeAutospacing="1" w:after="100" w:afterAutospacing="1"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8020" cy="262255"/>
                        <wp:effectExtent l="0" t="0" r="0" b="0"/>
                        <wp:docPr id="193" name="Picture 193" descr="http://www.cdeep.iitb.ac.in/nptel/Electrical%20&amp;%20Comm%20Engg/VLSI%20Design/Slides/images/7.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3" descr="http://www.cdeep.iitb.ac.in/nptel/Electrical%20&amp;%20Comm%20Engg/VLSI%20Design/Slides/images/7.4.gif"/>
                                <pic:cNvPicPr>
                                  <a:picLocks noChangeAspect="1" noChangeArrowheads="1"/>
                                </pic:cNvPicPr>
                              </pic:nvPicPr>
                              <pic:blipFill>
                                <a:blip r:embed="rId86" cstate="print"/>
                                <a:srcRect/>
                                <a:stretch>
                                  <a:fillRect/>
                                </a:stretch>
                              </pic:blipFill>
                              <pic:spPr bwMode="auto">
                                <a:xfrm>
                                  <a:off x="0" y="0"/>
                                  <a:ext cx="668020" cy="262255"/>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9F356C" w:rsidRPr="009F356C" w:rsidRDefault="009F356C" w:rsidP="009F356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68020" cy="262255"/>
                        <wp:effectExtent l="0" t="0" r="0" b="0"/>
                        <wp:docPr id="194" name="Picture 194" descr="http://www.cdeep.iitb.ac.in/nptel/Electrical%20&amp;%20Comm%20Engg/VLSI%20Design/Slides/images/7.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4" descr="http://www.cdeep.iitb.ac.in/nptel/Electrical%20&amp;%20Comm%20Engg/VLSI%20Design/Slides/images/7.4.gif"/>
                                <pic:cNvPicPr>
                                  <a:picLocks noChangeAspect="1" noChangeArrowheads="1"/>
                                </pic:cNvPicPr>
                              </pic:nvPicPr>
                              <pic:blipFill>
                                <a:blip r:embed="rId86" cstate="print"/>
                                <a:srcRect/>
                                <a:stretch>
                                  <a:fillRect/>
                                </a:stretch>
                              </pic:blipFill>
                              <pic:spPr bwMode="auto">
                                <a:xfrm>
                                  <a:off x="0" y="0"/>
                                  <a:ext cx="668020" cy="262255"/>
                                </a:xfrm>
                                <a:prstGeom prst="rect">
                                  <a:avLst/>
                                </a:prstGeom>
                                <a:noFill/>
                                <a:ln w="9525">
                                  <a:noFill/>
                                  <a:miter lim="800000"/>
                                  <a:headEnd/>
                                  <a:tailEnd/>
                                </a:ln>
                              </pic:spPr>
                            </pic:pic>
                          </a:graphicData>
                        </a:graphic>
                      </wp:inline>
                    </w:drawing>
                  </w:r>
                </w:p>
              </w:tc>
            </w:tr>
            <w:tr w:rsidR="009F356C" w:rsidRPr="009F356C">
              <w:trPr>
                <w:trHeight w:val="285"/>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9F356C" w:rsidRPr="009F356C" w:rsidRDefault="009F356C" w:rsidP="009F356C">
                  <w:pPr>
                    <w:spacing w:after="0" w:line="240" w:lineRule="auto"/>
                    <w:jc w:val="center"/>
                    <w:rPr>
                      <w:rFonts w:ascii="Arial" w:eastAsia="Times New Roman" w:hAnsi="Arial" w:cs="Arial"/>
                      <w:color w:val="000000"/>
                      <w:sz w:val="15"/>
                      <w:szCs w:val="15"/>
                    </w:rPr>
                  </w:pPr>
                  <w:r w:rsidRPr="009F356C">
                    <w:rPr>
                      <w:rFonts w:ascii="Arial" w:eastAsia="Times New Roman" w:hAnsi="Arial" w:cs="Arial"/>
                      <w:b/>
                      <w:bCs/>
                      <w:i/>
                      <w:iCs/>
                      <w:color w:val="000000"/>
                      <w:sz w:val="23"/>
                    </w:rPr>
                    <w:t>V</w:t>
                  </w:r>
                  <w:r w:rsidRPr="009F356C">
                    <w:rPr>
                      <w:rFonts w:ascii="Arial" w:eastAsia="Times New Roman" w:hAnsi="Arial" w:cs="Arial"/>
                      <w:b/>
                      <w:bCs/>
                      <w:color w:val="000000"/>
                      <w:sz w:val="15"/>
                    </w:rPr>
                    <w:t>DD</w:t>
                  </w:r>
                </w:p>
              </w:tc>
              <w:tc>
                <w:tcPr>
                  <w:tcW w:w="0" w:type="auto"/>
                  <w:tcBorders>
                    <w:top w:val="outset" w:sz="6" w:space="0" w:color="auto"/>
                    <w:left w:val="outset" w:sz="6" w:space="0" w:color="auto"/>
                    <w:bottom w:val="outset" w:sz="6" w:space="0" w:color="auto"/>
                    <w:right w:val="outset" w:sz="6" w:space="0" w:color="auto"/>
                  </w:tcBorders>
                  <w:vAlign w:val="center"/>
                  <w:hideMark/>
                </w:tcPr>
                <w:p w:rsidR="009F356C" w:rsidRPr="009F356C" w:rsidRDefault="009F356C" w:rsidP="009F356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82650" cy="262255"/>
                        <wp:effectExtent l="0" t="0" r="0" b="0"/>
                        <wp:docPr id="195" name="Picture 195" descr="http://www.cdeep.iitb.ac.in/nptel/Electrical%20&amp;%20Comm%20Engg/VLSI%20Design/Slides/images/7.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5" descr="http://www.cdeep.iitb.ac.in/nptel/Electrical%20&amp;%20Comm%20Engg/VLSI%20Design/Slides/images/7.5.gif"/>
                                <pic:cNvPicPr>
                                  <a:picLocks noChangeAspect="1" noChangeArrowheads="1"/>
                                </pic:cNvPicPr>
                              </pic:nvPicPr>
                              <pic:blipFill>
                                <a:blip r:embed="rId87" cstate="print"/>
                                <a:srcRect/>
                                <a:stretch>
                                  <a:fillRect/>
                                </a:stretch>
                              </pic:blipFill>
                              <pic:spPr bwMode="auto">
                                <a:xfrm>
                                  <a:off x="0" y="0"/>
                                  <a:ext cx="882650" cy="262255"/>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9F356C" w:rsidRPr="009F356C" w:rsidRDefault="009F356C" w:rsidP="009F356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723265" cy="262255"/>
                        <wp:effectExtent l="0" t="0" r="635" b="0"/>
                        <wp:docPr id="196" name="Picture 196" descr="http://www.cdeep.iitb.ac.in/nptel/Electrical%20&amp;%20Comm%20Engg/VLSI%20Design/Slides/images/7.1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6" descr="http://www.cdeep.iitb.ac.in/nptel/Electrical%20&amp;%20Comm%20Engg/VLSI%20Design/Slides/images/7.11.gif"/>
                                <pic:cNvPicPr>
                                  <a:picLocks noChangeAspect="1" noChangeArrowheads="1"/>
                                </pic:cNvPicPr>
                              </pic:nvPicPr>
                              <pic:blipFill>
                                <a:blip r:embed="rId88" cstate="print"/>
                                <a:srcRect/>
                                <a:stretch>
                                  <a:fillRect/>
                                </a:stretch>
                              </pic:blipFill>
                              <pic:spPr bwMode="auto">
                                <a:xfrm>
                                  <a:off x="0" y="0"/>
                                  <a:ext cx="723265" cy="262255"/>
                                </a:xfrm>
                                <a:prstGeom prst="rect">
                                  <a:avLst/>
                                </a:prstGeom>
                                <a:noFill/>
                                <a:ln w="9525">
                                  <a:noFill/>
                                  <a:miter lim="800000"/>
                                  <a:headEnd/>
                                  <a:tailEnd/>
                                </a:ln>
                              </pic:spPr>
                            </pic:pic>
                          </a:graphicData>
                        </a:graphic>
                      </wp:inline>
                    </w:drawing>
                  </w:r>
                </w:p>
              </w:tc>
            </w:tr>
            <w:tr w:rsidR="009F356C" w:rsidRPr="009F356C">
              <w:trPr>
                <w:trHeight w:val="285"/>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9F356C" w:rsidRPr="009F356C" w:rsidRDefault="009F356C" w:rsidP="009F356C">
                  <w:pPr>
                    <w:spacing w:after="0" w:line="240" w:lineRule="auto"/>
                    <w:jc w:val="center"/>
                    <w:rPr>
                      <w:rFonts w:ascii="Times New Roman" w:eastAsia="Times New Roman" w:hAnsi="Times New Roman" w:cs="Times New Roman"/>
                      <w:sz w:val="24"/>
                      <w:szCs w:val="24"/>
                    </w:rPr>
                  </w:pPr>
                  <w:r w:rsidRPr="009F356C">
                    <w:rPr>
                      <w:rFonts w:ascii="Arial" w:eastAsia="Times New Roman" w:hAnsi="Arial" w:cs="Arial"/>
                      <w:b/>
                      <w:bCs/>
                      <w:i/>
                      <w:iCs/>
                      <w:color w:val="000000"/>
                      <w:sz w:val="23"/>
                    </w:rPr>
                    <w:t>V</w:t>
                  </w:r>
                  <w:r w:rsidRPr="009F356C">
                    <w:rPr>
                      <w:rFonts w:ascii="Arial" w:eastAsia="Times New Roman" w:hAnsi="Arial" w:cs="Arial"/>
                      <w:b/>
                      <w:bCs/>
                      <w:color w:val="000000"/>
                      <w:sz w:val="15"/>
                    </w:rPr>
                    <w:t>Th</w:t>
                  </w:r>
                </w:p>
              </w:tc>
              <w:tc>
                <w:tcPr>
                  <w:tcW w:w="0" w:type="auto"/>
                  <w:tcBorders>
                    <w:top w:val="outset" w:sz="6" w:space="0" w:color="auto"/>
                    <w:left w:val="outset" w:sz="6" w:space="0" w:color="auto"/>
                    <w:bottom w:val="outset" w:sz="6" w:space="0" w:color="auto"/>
                    <w:right w:val="outset" w:sz="6" w:space="0" w:color="auto"/>
                  </w:tcBorders>
                  <w:vAlign w:val="center"/>
                  <w:hideMark/>
                </w:tcPr>
                <w:p w:rsidR="009F356C" w:rsidRPr="009F356C" w:rsidRDefault="009F356C" w:rsidP="009F356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10895" cy="262255"/>
                        <wp:effectExtent l="0" t="0" r="8255" b="0"/>
                        <wp:docPr id="197" name="Picture 197" descr="http://www.cdeep.iitb.ac.in/nptel/Electrical%20&amp;%20Comm%20Engg/VLSI%20Design/Slides/images/7.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7" descr="http://www.cdeep.iitb.ac.in/nptel/Electrical%20&amp;%20Comm%20Engg/VLSI%20Design/Slides/images/7.6.gif"/>
                                <pic:cNvPicPr>
                                  <a:picLocks noChangeAspect="1" noChangeArrowheads="1"/>
                                </pic:cNvPicPr>
                              </pic:nvPicPr>
                              <pic:blipFill>
                                <a:blip r:embed="rId89" cstate="print"/>
                                <a:srcRect/>
                                <a:stretch>
                                  <a:fillRect/>
                                </a:stretch>
                              </pic:blipFill>
                              <pic:spPr bwMode="auto">
                                <a:xfrm>
                                  <a:off x="0" y="0"/>
                                  <a:ext cx="810895" cy="262255"/>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9F356C" w:rsidRPr="009F356C" w:rsidRDefault="009F356C" w:rsidP="009F356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59765" cy="262255"/>
                        <wp:effectExtent l="0" t="0" r="6985" b="0"/>
                        <wp:docPr id="198" name="Picture 198" descr="http://www.cdeep.iitb.ac.in/nptel/Electrical%20&amp;%20Comm%20Engg/VLSI%20Design/Slides/images/7.1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8" descr="http://www.cdeep.iitb.ac.in/nptel/Electrical%20&amp;%20Comm%20Engg/VLSI%20Design/Slides/images/7.12.gif"/>
                                <pic:cNvPicPr>
                                  <a:picLocks noChangeAspect="1" noChangeArrowheads="1"/>
                                </pic:cNvPicPr>
                              </pic:nvPicPr>
                              <pic:blipFill>
                                <a:blip r:embed="rId90" cstate="print"/>
                                <a:srcRect/>
                                <a:stretch>
                                  <a:fillRect/>
                                </a:stretch>
                              </pic:blipFill>
                              <pic:spPr bwMode="auto">
                                <a:xfrm>
                                  <a:off x="0" y="0"/>
                                  <a:ext cx="659765" cy="262255"/>
                                </a:xfrm>
                                <a:prstGeom prst="rect">
                                  <a:avLst/>
                                </a:prstGeom>
                                <a:noFill/>
                                <a:ln w="9525">
                                  <a:noFill/>
                                  <a:miter lim="800000"/>
                                  <a:headEnd/>
                                  <a:tailEnd/>
                                </a:ln>
                              </pic:spPr>
                            </pic:pic>
                          </a:graphicData>
                        </a:graphic>
                      </wp:inline>
                    </w:drawing>
                  </w:r>
                </w:p>
              </w:tc>
            </w:tr>
            <w:tr w:rsidR="009F356C" w:rsidRPr="009F356C">
              <w:trPr>
                <w:trHeight w:val="285"/>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9F356C" w:rsidRPr="009F356C" w:rsidRDefault="009F356C" w:rsidP="009F356C">
                  <w:pPr>
                    <w:spacing w:after="0" w:line="240" w:lineRule="auto"/>
                    <w:jc w:val="center"/>
                    <w:rPr>
                      <w:rFonts w:ascii="Arial" w:eastAsia="Times New Roman" w:hAnsi="Arial" w:cs="Arial"/>
                      <w:color w:val="000000"/>
                      <w:sz w:val="15"/>
                      <w:szCs w:val="15"/>
                    </w:rPr>
                  </w:pPr>
                  <w:r w:rsidRPr="009F356C">
                    <w:rPr>
                      <w:rFonts w:ascii="Arial" w:eastAsia="Times New Roman" w:hAnsi="Arial" w:cs="Arial"/>
                      <w:b/>
                      <w:bCs/>
                      <w:i/>
                      <w:iCs/>
                      <w:color w:val="000000"/>
                      <w:sz w:val="23"/>
                    </w:rPr>
                    <w:t>N</w:t>
                  </w:r>
                  <w:r w:rsidRPr="009F356C">
                    <w:rPr>
                      <w:rFonts w:ascii="Arial" w:eastAsia="Times New Roman" w:hAnsi="Arial" w:cs="Arial"/>
                      <w:b/>
                      <w:bCs/>
                      <w:color w:val="000000"/>
                      <w:sz w:val="15"/>
                    </w:rPr>
                    <w:t>a </w:t>
                  </w:r>
                  <w:r w:rsidRPr="009F356C">
                    <w:rPr>
                      <w:rFonts w:ascii="Arial" w:eastAsia="Times New Roman" w:hAnsi="Arial" w:cs="Arial"/>
                      <w:color w:val="000000"/>
                      <w:sz w:val="15"/>
                      <w:szCs w:val="15"/>
                    </w:rPr>
                    <w:t>or</w:t>
                  </w:r>
                  <w:r w:rsidRPr="009F356C">
                    <w:rPr>
                      <w:rFonts w:ascii="Arial" w:eastAsia="Times New Roman" w:hAnsi="Arial" w:cs="Arial"/>
                      <w:b/>
                      <w:bCs/>
                      <w:color w:val="000000"/>
                      <w:sz w:val="23"/>
                    </w:rPr>
                    <w:t> </w:t>
                  </w:r>
                  <w:r w:rsidRPr="009F356C">
                    <w:rPr>
                      <w:rFonts w:ascii="Arial" w:eastAsia="Times New Roman" w:hAnsi="Arial" w:cs="Arial"/>
                      <w:b/>
                      <w:bCs/>
                      <w:i/>
                      <w:iCs/>
                      <w:color w:val="000000"/>
                      <w:sz w:val="23"/>
                    </w:rPr>
                    <w:t>N</w:t>
                  </w:r>
                  <w:r w:rsidRPr="009F356C">
                    <w:rPr>
                      <w:rFonts w:ascii="Arial" w:eastAsia="Times New Roman" w:hAnsi="Arial" w:cs="Arial"/>
                      <w:b/>
                      <w:bCs/>
                      <w:color w:val="000000"/>
                      <w:sz w:val="15"/>
                    </w:rPr>
                    <w:t>d</w:t>
                  </w:r>
                </w:p>
              </w:tc>
              <w:tc>
                <w:tcPr>
                  <w:tcW w:w="0" w:type="auto"/>
                  <w:tcBorders>
                    <w:top w:val="outset" w:sz="6" w:space="0" w:color="auto"/>
                    <w:left w:val="outset" w:sz="6" w:space="0" w:color="auto"/>
                    <w:bottom w:val="outset" w:sz="6" w:space="0" w:color="auto"/>
                    <w:right w:val="outset" w:sz="6" w:space="0" w:color="auto"/>
                  </w:tcBorders>
                  <w:vAlign w:val="center"/>
                  <w:hideMark/>
                </w:tcPr>
                <w:p w:rsidR="009F356C" w:rsidRPr="009F356C" w:rsidRDefault="009F356C" w:rsidP="009F356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1837055" cy="278130"/>
                        <wp:effectExtent l="19050" t="0" r="0" b="0"/>
                        <wp:docPr id="199" name="Picture 199" descr="http://www.cdeep.iitb.ac.in/nptel/Electrical%20&amp;%20Comm%20Engg/VLSI%20Design/Slides/images/7.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9" descr="http://www.cdeep.iitb.ac.in/nptel/Electrical%20&amp;%20Comm%20Engg/VLSI%20Design/Slides/images/7.7.gif"/>
                                <pic:cNvPicPr>
                                  <a:picLocks noChangeAspect="1" noChangeArrowheads="1"/>
                                </pic:cNvPicPr>
                              </pic:nvPicPr>
                              <pic:blipFill>
                                <a:blip r:embed="rId91" cstate="print"/>
                                <a:srcRect/>
                                <a:stretch>
                                  <a:fillRect/>
                                </a:stretch>
                              </pic:blipFill>
                              <pic:spPr bwMode="auto">
                                <a:xfrm>
                                  <a:off x="0" y="0"/>
                                  <a:ext cx="1837055" cy="27813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9F356C" w:rsidRPr="009F356C" w:rsidRDefault="009F356C" w:rsidP="009F356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003425" cy="278130"/>
                        <wp:effectExtent l="19050" t="0" r="0" b="0"/>
                        <wp:docPr id="200" name="Picture 200" descr="http://www.cdeep.iitb.ac.in/nptel/Electrical%20&amp;%20Comm%20Engg/VLSI%20Design/Slides/images/7.13.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0" descr="http://www.cdeep.iitb.ac.in/nptel/Electrical%20&amp;%20Comm%20Engg/VLSI%20Design/Slides/images/7.13.gif"/>
                                <pic:cNvPicPr>
                                  <a:picLocks noChangeAspect="1" noChangeArrowheads="1"/>
                                </pic:cNvPicPr>
                              </pic:nvPicPr>
                              <pic:blipFill>
                                <a:blip r:embed="rId92" cstate="print"/>
                                <a:srcRect/>
                                <a:stretch>
                                  <a:fillRect/>
                                </a:stretch>
                              </pic:blipFill>
                              <pic:spPr bwMode="auto">
                                <a:xfrm>
                                  <a:off x="0" y="0"/>
                                  <a:ext cx="2003425" cy="278130"/>
                                </a:xfrm>
                                <a:prstGeom prst="rect">
                                  <a:avLst/>
                                </a:prstGeom>
                                <a:noFill/>
                                <a:ln w="9525">
                                  <a:noFill/>
                                  <a:miter lim="800000"/>
                                  <a:headEnd/>
                                  <a:tailEnd/>
                                </a:ln>
                              </pic:spPr>
                            </pic:pic>
                          </a:graphicData>
                        </a:graphic>
                      </wp:inline>
                    </w:drawing>
                  </w:r>
                </w:p>
              </w:tc>
            </w:tr>
            <w:tr w:rsidR="009F356C" w:rsidRPr="009F356C">
              <w:trPr>
                <w:trHeight w:val="285"/>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9F356C" w:rsidRPr="009F356C" w:rsidRDefault="009F356C" w:rsidP="009F356C">
                  <w:pPr>
                    <w:spacing w:after="0" w:line="240" w:lineRule="auto"/>
                    <w:jc w:val="center"/>
                    <w:rPr>
                      <w:rFonts w:ascii="Times New Roman" w:eastAsia="Times New Roman" w:hAnsi="Times New Roman" w:cs="Times New Roman"/>
                      <w:sz w:val="24"/>
                      <w:szCs w:val="24"/>
                    </w:rPr>
                  </w:pPr>
                  <w:r w:rsidRPr="009F356C">
                    <w:rPr>
                      <w:rFonts w:ascii="Arial" w:eastAsia="Times New Roman" w:hAnsi="Arial" w:cs="Arial"/>
                      <w:b/>
                      <w:bCs/>
                      <w:i/>
                      <w:iCs/>
                      <w:color w:val="000000"/>
                      <w:sz w:val="23"/>
                    </w:rPr>
                    <w:t>C</w:t>
                  </w:r>
                  <w:r w:rsidRPr="009F356C">
                    <w:rPr>
                      <w:rFonts w:ascii="Arial" w:eastAsia="Times New Roman" w:hAnsi="Arial" w:cs="Arial"/>
                      <w:b/>
                      <w:bCs/>
                      <w:color w:val="000000"/>
                      <w:sz w:val="15"/>
                    </w:rPr>
                    <w:t>ox</w:t>
                  </w:r>
                </w:p>
              </w:tc>
              <w:tc>
                <w:tcPr>
                  <w:tcW w:w="0" w:type="auto"/>
                  <w:tcBorders>
                    <w:top w:val="outset" w:sz="6" w:space="0" w:color="auto"/>
                    <w:left w:val="outset" w:sz="6" w:space="0" w:color="auto"/>
                    <w:bottom w:val="outset" w:sz="6" w:space="0" w:color="auto"/>
                    <w:right w:val="outset" w:sz="6" w:space="0" w:color="auto"/>
                  </w:tcBorders>
                  <w:vAlign w:val="center"/>
                  <w:hideMark/>
                </w:tcPr>
                <w:p w:rsidR="009F356C" w:rsidRPr="009F356C" w:rsidRDefault="009F356C" w:rsidP="009F356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62025" cy="246380"/>
                        <wp:effectExtent l="19050" t="0" r="9525" b="0"/>
                        <wp:docPr id="201" name="Picture 201" descr="http://www.cdeep.iitb.ac.in/nptel/Electrical%20&amp;%20Comm%20Engg/VLSI%20Design/Slides/images/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1" descr="http://www.cdeep.iitb.ac.in/nptel/Electrical%20&amp;%20Comm%20Engg/VLSI%20Design/Slides/images/7.8.gif"/>
                                <pic:cNvPicPr>
                                  <a:picLocks noChangeAspect="1" noChangeArrowheads="1"/>
                                </pic:cNvPicPr>
                              </pic:nvPicPr>
                              <pic:blipFill>
                                <a:blip r:embed="rId93" cstate="print"/>
                                <a:srcRect/>
                                <a:stretch>
                                  <a:fillRect/>
                                </a:stretch>
                              </pic:blipFill>
                              <pic:spPr bwMode="auto">
                                <a:xfrm>
                                  <a:off x="0" y="0"/>
                                  <a:ext cx="962025" cy="24638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9F356C" w:rsidRPr="009F356C" w:rsidRDefault="009F356C" w:rsidP="009F356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962025" cy="246380"/>
                        <wp:effectExtent l="19050" t="0" r="9525" b="0"/>
                        <wp:docPr id="202" name="Picture 202" descr="http://www.cdeep.iitb.ac.in/nptel/Electrical%20&amp;%20Comm%20Engg/VLSI%20Design/Slides/images/7.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2" descr="http://www.cdeep.iitb.ac.in/nptel/Electrical%20&amp;%20Comm%20Engg/VLSI%20Design/Slides/images/7.8.gif"/>
                                <pic:cNvPicPr>
                                  <a:picLocks noChangeAspect="1" noChangeArrowheads="1"/>
                                </pic:cNvPicPr>
                              </pic:nvPicPr>
                              <pic:blipFill>
                                <a:blip r:embed="rId93" cstate="print"/>
                                <a:srcRect/>
                                <a:stretch>
                                  <a:fillRect/>
                                </a:stretch>
                              </pic:blipFill>
                              <pic:spPr bwMode="auto">
                                <a:xfrm>
                                  <a:off x="0" y="0"/>
                                  <a:ext cx="962025" cy="246380"/>
                                </a:xfrm>
                                <a:prstGeom prst="rect">
                                  <a:avLst/>
                                </a:prstGeom>
                                <a:noFill/>
                                <a:ln w="9525">
                                  <a:noFill/>
                                  <a:miter lim="800000"/>
                                  <a:headEnd/>
                                  <a:tailEnd/>
                                </a:ln>
                              </pic:spPr>
                            </pic:pic>
                          </a:graphicData>
                        </a:graphic>
                      </wp:inline>
                    </w:drawing>
                  </w:r>
                </w:p>
              </w:tc>
            </w:tr>
            <w:tr w:rsidR="009F356C" w:rsidRPr="009F356C">
              <w:trPr>
                <w:trHeight w:val="285"/>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9F356C" w:rsidRPr="009F356C" w:rsidRDefault="009F356C" w:rsidP="009F356C">
                  <w:pPr>
                    <w:spacing w:after="0" w:line="240" w:lineRule="auto"/>
                    <w:jc w:val="center"/>
                    <w:rPr>
                      <w:rFonts w:ascii="Times New Roman" w:eastAsia="Times New Roman" w:hAnsi="Times New Roman" w:cs="Times New Roman"/>
                      <w:sz w:val="24"/>
                      <w:szCs w:val="24"/>
                    </w:rPr>
                  </w:pPr>
                  <w:r w:rsidRPr="009F356C">
                    <w:rPr>
                      <w:rFonts w:ascii="Arial" w:eastAsia="Times New Roman" w:hAnsi="Arial" w:cs="Arial"/>
                      <w:b/>
                      <w:bCs/>
                      <w:i/>
                      <w:iCs/>
                      <w:color w:val="000000"/>
                      <w:sz w:val="23"/>
                    </w:rPr>
                    <w:t>I</w:t>
                  </w:r>
                  <w:r w:rsidRPr="009F356C">
                    <w:rPr>
                      <w:rFonts w:ascii="Arial" w:eastAsia="Times New Roman" w:hAnsi="Arial" w:cs="Arial"/>
                      <w:b/>
                      <w:bCs/>
                      <w:color w:val="000000"/>
                      <w:sz w:val="15"/>
                    </w:rPr>
                    <w:t>DS</w:t>
                  </w:r>
                </w:p>
              </w:tc>
              <w:tc>
                <w:tcPr>
                  <w:tcW w:w="0" w:type="auto"/>
                  <w:tcBorders>
                    <w:top w:val="outset" w:sz="6" w:space="0" w:color="auto"/>
                    <w:left w:val="outset" w:sz="6" w:space="0" w:color="auto"/>
                    <w:bottom w:val="outset" w:sz="6" w:space="0" w:color="auto"/>
                    <w:right w:val="outset" w:sz="6" w:space="0" w:color="auto"/>
                  </w:tcBorders>
                  <w:vAlign w:val="center"/>
                  <w:hideMark/>
                </w:tcPr>
                <w:p w:rsidR="009F356C" w:rsidRPr="009F356C" w:rsidRDefault="009F356C" w:rsidP="009F356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19150" cy="278130"/>
                        <wp:effectExtent l="0" t="0" r="0" b="0"/>
                        <wp:docPr id="203" name="Picture 203" descr="http://www.cdeep.iitb.ac.in/nptel/Electrical%20&amp;%20Comm%20Engg/VLSI%20Design/Slides/images/7.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3" descr="http://www.cdeep.iitb.ac.in/nptel/Electrical%20&amp;%20Comm%20Engg/VLSI%20Design/Slides/images/7.9.gif"/>
                                <pic:cNvPicPr>
                                  <a:picLocks noChangeAspect="1" noChangeArrowheads="1"/>
                                </pic:cNvPicPr>
                              </pic:nvPicPr>
                              <pic:blipFill>
                                <a:blip r:embed="rId94" cstate="print"/>
                                <a:srcRect/>
                                <a:stretch>
                                  <a:fillRect/>
                                </a:stretch>
                              </pic:blipFill>
                              <pic:spPr bwMode="auto">
                                <a:xfrm>
                                  <a:off x="0" y="0"/>
                                  <a:ext cx="819150" cy="278130"/>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9F356C" w:rsidRPr="009F356C" w:rsidRDefault="009F356C" w:rsidP="009F356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90270" cy="278130"/>
                        <wp:effectExtent l="0" t="0" r="5080" b="0"/>
                        <wp:docPr id="204" name="Picture 204" descr="http://www.cdeep.iitb.ac.in/nptel/Electrical%20&amp;%20Comm%20Engg/VLSI%20Design/Slides/images/7.14.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4" descr="http://www.cdeep.iitb.ac.in/nptel/Electrical%20&amp;%20Comm%20Engg/VLSI%20Design/Slides/images/7.14.gif"/>
                                <pic:cNvPicPr>
                                  <a:picLocks noChangeAspect="1" noChangeArrowheads="1"/>
                                </pic:cNvPicPr>
                              </pic:nvPicPr>
                              <pic:blipFill>
                                <a:blip r:embed="rId95" cstate="print"/>
                                <a:srcRect/>
                                <a:stretch>
                                  <a:fillRect/>
                                </a:stretch>
                              </pic:blipFill>
                              <pic:spPr bwMode="auto">
                                <a:xfrm>
                                  <a:off x="0" y="0"/>
                                  <a:ext cx="890270" cy="278130"/>
                                </a:xfrm>
                                <a:prstGeom prst="rect">
                                  <a:avLst/>
                                </a:prstGeom>
                                <a:noFill/>
                                <a:ln w="9525">
                                  <a:noFill/>
                                  <a:miter lim="800000"/>
                                  <a:headEnd/>
                                  <a:tailEnd/>
                                </a:ln>
                              </pic:spPr>
                            </pic:pic>
                          </a:graphicData>
                        </a:graphic>
                      </wp:inline>
                    </w:drawing>
                  </w:r>
                </w:p>
              </w:tc>
            </w:tr>
            <w:tr w:rsidR="009F356C" w:rsidRPr="009F356C">
              <w:trPr>
                <w:trHeight w:val="285"/>
                <w:tblCellSpacing w:w="0" w:type="dxa"/>
                <w:jc w:val="center"/>
              </w:trPr>
              <w:tc>
                <w:tcPr>
                  <w:tcW w:w="0" w:type="auto"/>
                  <w:tcBorders>
                    <w:top w:val="outset" w:sz="6" w:space="0" w:color="auto"/>
                    <w:left w:val="outset" w:sz="6" w:space="0" w:color="auto"/>
                    <w:bottom w:val="outset" w:sz="6" w:space="0" w:color="auto"/>
                    <w:right w:val="outset" w:sz="6" w:space="0" w:color="auto"/>
                  </w:tcBorders>
                  <w:vAlign w:val="center"/>
                  <w:hideMark/>
                </w:tcPr>
                <w:p w:rsidR="009F356C" w:rsidRPr="009F356C" w:rsidRDefault="009F356C" w:rsidP="009F356C">
                  <w:pPr>
                    <w:spacing w:after="0" w:line="240" w:lineRule="auto"/>
                    <w:jc w:val="center"/>
                    <w:rPr>
                      <w:rFonts w:ascii="Times New Roman" w:eastAsia="Times New Roman" w:hAnsi="Times New Roman" w:cs="Times New Roman"/>
                      <w:sz w:val="24"/>
                      <w:szCs w:val="24"/>
                    </w:rPr>
                  </w:pPr>
                  <w:r w:rsidRPr="009F356C">
                    <w:rPr>
                      <w:rFonts w:ascii="Arial" w:eastAsia="Times New Roman" w:hAnsi="Arial" w:cs="Arial"/>
                      <w:b/>
                      <w:bCs/>
                      <w:i/>
                      <w:iCs/>
                      <w:color w:val="000000"/>
                      <w:sz w:val="23"/>
                    </w:rPr>
                    <w:lastRenderedPageBreak/>
                    <w:t>P</w:t>
                  </w:r>
                  <w:r w:rsidRPr="009F356C">
                    <w:rPr>
                      <w:rFonts w:ascii="Arial" w:eastAsia="Times New Roman" w:hAnsi="Arial" w:cs="Arial"/>
                      <w:b/>
                      <w:bCs/>
                      <w:color w:val="000000"/>
                      <w:sz w:val="15"/>
                    </w:rPr>
                    <w:t>D</w:t>
                  </w:r>
                </w:p>
              </w:tc>
              <w:tc>
                <w:tcPr>
                  <w:tcW w:w="0" w:type="auto"/>
                  <w:tcBorders>
                    <w:top w:val="outset" w:sz="6" w:space="0" w:color="auto"/>
                    <w:left w:val="outset" w:sz="6" w:space="0" w:color="auto"/>
                    <w:bottom w:val="outset" w:sz="6" w:space="0" w:color="auto"/>
                    <w:right w:val="outset" w:sz="6" w:space="0" w:color="auto"/>
                  </w:tcBorders>
                  <w:vAlign w:val="center"/>
                  <w:hideMark/>
                </w:tcPr>
                <w:p w:rsidR="009F356C" w:rsidRPr="009F356C" w:rsidRDefault="009F356C" w:rsidP="009F356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10895" cy="262255"/>
                        <wp:effectExtent l="0" t="0" r="8255" b="0"/>
                        <wp:docPr id="205" name="Picture 205" descr="http://www.cdeep.iitb.ac.in/nptel/Electrical%20&amp;%20Comm%20Engg/VLSI%20Design/Slides/images/7.10.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5" descr="http://www.cdeep.iitb.ac.in/nptel/Electrical%20&amp;%20Comm%20Engg/VLSI%20Design/Slides/images/7.10.gif"/>
                                <pic:cNvPicPr>
                                  <a:picLocks noChangeAspect="1" noChangeArrowheads="1"/>
                                </pic:cNvPicPr>
                              </pic:nvPicPr>
                              <pic:blipFill>
                                <a:blip r:embed="rId96" cstate="print"/>
                                <a:srcRect/>
                                <a:stretch>
                                  <a:fillRect/>
                                </a:stretch>
                              </pic:blipFill>
                              <pic:spPr bwMode="auto">
                                <a:xfrm>
                                  <a:off x="0" y="0"/>
                                  <a:ext cx="810895" cy="262255"/>
                                </a:xfrm>
                                <a:prstGeom prst="rect">
                                  <a:avLst/>
                                </a:prstGeom>
                                <a:noFill/>
                                <a:ln w="9525">
                                  <a:noFill/>
                                  <a:miter lim="800000"/>
                                  <a:headEnd/>
                                  <a:tailEnd/>
                                </a:ln>
                              </pic:spPr>
                            </pic:pic>
                          </a:graphicData>
                        </a:graphic>
                      </wp:inline>
                    </w:drawing>
                  </w:r>
                </w:p>
              </w:tc>
              <w:tc>
                <w:tcPr>
                  <w:tcW w:w="0" w:type="auto"/>
                  <w:tcBorders>
                    <w:top w:val="outset" w:sz="6" w:space="0" w:color="auto"/>
                    <w:left w:val="outset" w:sz="6" w:space="0" w:color="auto"/>
                    <w:bottom w:val="outset" w:sz="6" w:space="0" w:color="auto"/>
                    <w:right w:val="outset" w:sz="6" w:space="0" w:color="auto"/>
                  </w:tcBorders>
                  <w:vAlign w:val="center"/>
                  <w:hideMark/>
                </w:tcPr>
                <w:p w:rsidR="009F356C" w:rsidRPr="009F356C" w:rsidRDefault="009F356C" w:rsidP="009F356C">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810895" cy="262255"/>
                        <wp:effectExtent l="0" t="0" r="8255" b="0"/>
                        <wp:docPr id="206" name="Picture 206" descr="http://www.cdeep.iitb.ac.in/nptel/Electrical%20&amp;%20Comm%20Engg/VLSI%20Design/Slides/images/7.1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6" descr="http://www.cdeep.iitb.ac.in/nptel/Electrical%20&amp;%20Comm%20Engg/VLSI%20Design/Slides/images/7.15.gif"/>
                                <pic:cNvPicPr>
                                  <a:picLocks noChangeAspect="1" noChangeArrowheads="1"/>
                                </pic:cNvPicPr>
                              </pic:nvPicPr>
                              <pic:blipFill>
                                <a:blip r:embed="rId97" cstate="print"/>
                                <a:srcRect/>
                                <a:stretch>
                                  <a:fillRect/>
                                </a:stretch>
                              </pic:blipFill>
                              <pic:spPr bwMode="auto">
                                <a:xfrm>
                                  <a:off x="0" y="0"/>
                                  <a:ext cx="810895" cy="262255"/>
                                </a:xfrm>
                                <a:prstGeom prst="rect">
                                  <a:avLst/>
                                </a:prstGeom>
                                <a:noFill/>
                                <a:ln w="9525">
                                  <a:noFill/>
                                  <a:miter lim="800000"/>
                                  <a:headEnd/>
                                  <a:tailEnd/>
                                </a:ln>
                              </pic:spPr>
                            </pic:pic>
                          </a:graphicData>
                        </a:graphic>
                      </wp:inline>
                    </w:drawing>
                  </w:r>
                </w:p>
              </w:tc>
            </w:tr>
          </w:tbl>
          <w:p w:rsidR="009F356C" w:rsidRPr="009F356C" w:rsidRDefault="009F356C" w:rsidP="009F356C">
            <w:pPr>
              <w:spacing w:after="0" w:line="240" w:lineRule="auto"/>
              <w:rPr>
                <w:rFonts w:ascii="Times New Roman" w:eastAsia="Times New Roman" w:hAnsi="Times New Roman" w:cs="Times New Roman"/>
                <w:sz w:val="24"/>
                <w:szCs w:val="24"/>
              </w:rPr>
            </w:pPr>
          </w:p>
        </w:tc>
      </w:tr>
    </w:tbl>
    <w:p w:rsidR="009F356C" w:rsidRPr="009F356C" w:rsidRDefault="009F356C" w:rsidP="009F356C">
      <w:pPr>
        <w:spacing w:after="0" w:line="240" w:lineRule="auto"/>
        <w:rPr>
          <w:rFonts w:ascii="Times New Roman" w:eastAsia="Times New Roman" w:hAnsi="Times New Roman" w:cs="Times New Roman"/>
          <w:vanish/>
          <w:color w:val="000000"/>
          <w:sz w:val="27"/>
        </w:rPr>
      </w:pPr>
    </w:p>
    <w:tbl>
      <w:tblPr>
        <w:tblW w:w="5000" w:type="pct"/>
        <w:jc w:val="center"/>
        <w:tblCellSpacing w:w="0" w:type="dxa"/>
        <w:tblCellMar>
          <w:left w:w="0" w:type="dxa"/>
          <w:right w:w="0" w:type="dxa"/>
        </w:tblCellMar>
        <w:tblLook w:val="04A0"/>
      </w:tblPr>
      <w:tblGrid>
        <w:gridCol w:w="9360"/>
      </w:tblGrid>
      <w:tr w:rsidR="009F356C" w:rsidRPr="009F356C" w:rsidTr="009F356C">
        <w:trPr>
          <w:trHeight w:val="270"/>
          <w:tblCellSpacing w:w="0" w:type="dxa"/>
          <w:jc w:val="center"/>
        </w:trPr>
        <w:tc>
          <w:tcPr>
            <w:tcW w:w="0" w:type="auto"/>
            <w:shd w:val="clear" w:color="auto" w:fill="ECDDD9"/>
            <w:vAlign w:val="center"/>
            <w:hideMark/>
          </w:tcPr>
          <w:p w:rsidR="009F356C" w:rsidRPr="009F356C" w:rsidRDefault="009F356C" w:rsidP="009F356C">
            <w:pPr>
              <w:spacing w:after="0" w:line="240" w:lineRule="auto"/>
              <w:rPr>
                <w:rFonts w:ascii="Times New Roman" w:eastAsia="Times New Roman" w:hAnsi="Times New Roman" w:cs="Times New Roman"/>
                <w:sz w:val="24"/>
                <w:szCs w:val="24"/>
              </w:rPr>
            </w:pPr>
            <w:r w:rsidRPr="009F356C">
              <w:rPr>
                <w:rFonts w:ascii="Arial" w:eastAsia="Times New Roman" w:hAnsi="Arial" w:cs="Arial"/>
                <w:color w:val="000000"/>
                <w:sz w:val="15"/>
                <w:szCs w:val="15"/>
              </w:rPr>
              <w:t>   Where</w:t>
            </w:r>
            <w:r w:rsidRPr="009F356C">
              <w:rPr>
                <w:rFonts w:ascii="Arial" w:eastAsia="Times New Roman" w:hAnsi="Arial" w:cs="Arial"/>
                <w:color w:val="000000"/>
                <w:sz w:val="15"/>
              </w:rPr>
              <w:t> </w:t>
            </w:r>
            <w:r w:rsidRPr="009F356C">
              <w:rPr>
                <w:rFonts w:ascii="Arial" w:eastAsia="Times New Roman" w:hAnsi="Arial" w:cs="Arial"/>
                <w:b/>
                <w:bCs/>
                <w:i/>
                <w:iCs/>
                <w:color w:val="000000"/>
                <w:sz w:val="20"/>
              </w:rPr>
              <w:t>s</w:t>
            </w:r>
            <w:r w:rsidRPr="009F356C">
              <w:rPr>
                <w:rFonts w:ascii="Arial" w:eastAsia="Times New Roman" w:hAnsi="Arial" w:cs="Arial"/>
                <w:color w:val="000000"/>
                <w:sz w:val="15"/>
                <w:szCs w:val="15"/>
              </w:rPr>
              <w:t>=scaling parameter of MOS</w:t>
            </w:r>
          </w:p>
        </w:tc>
      </w:tr>
    </w:tbl>
    <w:p w:rsidR="009F356C" w:rsidRDefault="009F356C"/>
    <w:tbl>
      <w:tblPr>
        <w:tblW w:w="10275" w:type="dxa"/>
        <w:tblCellSpacing w:w="0" w:type="dxa"/>
        <w:tblCellMar>
          <w:left w:w="0" w:type="dxa"/>
          <w:right w:w="0" w:type="dxa"/>
        </w:tblCellMar>
        <w:tblLook w:val="04A0"/>
      </w:tblPr>
      <w:tblGrid>
        <w:gridCol w:w="10275"/>
      </w:tblGrid>
      <w:tr w:rsidR="007A6D9D" w:rsidRPr="007A6D9D" w:rsidTr="007A6D9D">
        <w:trPr>
          <w:trHeight w:val="465"/>
          <w:tblCellSpacing w:w="0" w:type="dxa"/>
        </w:trPr>
        <w:tc>
          <w:tcPr>
            <w:tcW w:w="10275" w:type="dxa"/>
            <w:vAlign w:val="center"/>
            <w:hideMark/>
          </w:tcPr>
          <w:p w:rsidR="007A6D9D" w:rsidRPr="007A6D9D" w:rsidRDefault="007A6D9D" w:rsidP="007A6D9D">
            <w:pPr>
              <w:spacing w:after="0" w:line="240" w:lineRule="auto"/>
              <w:rPr>
                <w:rFonts w:ascii="Times New Roman" w:eastAsia="Times New Roman" w:hAnsi="Times New Roman" w:cs="Times New Roman"/>
                <w:sz w:val="24"/>
                <w:szCs w:val="24"/>
              </w:rPr>
            </w:pPr>
            <w:r w:rsidRPr="007A6D9D">
              <w:rPr>
                <w:rFonts w:ascii="Arial" w:eastAsia="Times New Roman" w:hAnsi="Arial" w:cs="Arial"/>
                <w:b/>
                <w:bCs/>
                <w:color w:val="831E03"/>
                <w:sz w:val="15"/>
              </w:rPr>
              <w:t>7.3 Short Channel Effect</w:t>
            </w:r>
          </w:p>
        </w:tc>
      </w:tr>
      <w:tr w:rsidR="007A6D9D" w:rsidRPr="007A6D9D" w:rsidTr="007A6D9D">
        <w:trPr>
          <w:trHeight w:val="1350"/>
          <w:tblCellSpacing w:w="0" w:type="dxa"/>
        </w:trPr>
        <w:tc>
          <w:tcPr>
            <w:tcW w:w="0" w:type="auto"/>
            <w:vAlign w:val="center"/>
            <w:hideMark/>
          </w:tcPr>
          <w:p w:rsidR="007A6D9D" w:rsidRPr="007A6D9D" w:rsidRDefault="007A6D9D" w:rsidP="007A6D9D">
            <w:pPr>
              <w:spacing w:after="0" w:line="240" w:lineRule="auto"/>
              <w:jc w:val="both"/>
              <w:rPr>
                <w:rFonts w:ascii="Arial" w:eastAsia="Times New Roman" w:hAnsi="Arial" w:cs="Arial"/>
                <w:color w:val="000000"/>
                <w:sz w:val="15"/>
                <w:szCs w:val="15"/>
              </w:rPr>
            </w:pPr>
            <w:r w:rsidRPr="007A6D9D">
              <w:rPr>
                <w:rFonts w:ascii="Arial" w:eastAsia="Times New Roman" w:hAnsi="Arial" w:cs="Arial"/>
                <w:color w:val="000000"/>
                <w:sz w:val="15"/>
                <w:szCs w:val="15"/>
              </w:rPr>
              <w:t>So far our discussion was based upon the assumptions that channel was long and wide enough, so that “edge” effects along the four sides was negligible, longitudinal field was negligible and electric field at every point was perpendicular to the surface. So we could perform one-dimensional analysis using gradual channel approximation. But in devices where channel is short longitudinal field will not be negligible compared to perpendicular field. So in that case one-dimensional analysis gives wrong results and we will have to perform dimensional analysis taking into account both longitudinal and vertical fields. (which is out of the scope this course)</w:t>
            </w:r>
          </w:p>
        </w:tc>
      </w:tr>
      <w:tr w:rsidR="007A6D9D" w:rsidRPr="007A6D9D" w:rsidTr="007A6D9D">
        <w:trPr>
          <w:trHeight w:val="285"/>
          <w:tblCellSpacing w:w="0" w:type="dxa"/>
        </w:trPr>
        <w:tc>
          <w:tcPr>
            <w:tcW w:w="0" w:type="auto"/>
            <w:vAlign w:val="center"/>
            <w:hideMark/>
          </w:tcPr>
          <w:p w:rsidR="007A6D9D" w:rsidRPr="007A6D9D" w:rsidRDefault="007A6D9D" w:rsidP="007A6D9D">
            <w:pPr>
              <w:spacing w:after="0" w:line="240" w:lineRule="auto"/>
              <w:jc w:val="both"/>
              <w:rPr>
                <w:rFonts w:ascii="Arial" w:eastAsia="Times New Roman" w:hAnsi="Arial" w:cs="Arial"/>
                <w:color w:val="000000"/>
                <w:sz w:val="15"/>
                <w:szCs w:val="15"/>
              </w:rPr>
            </w:pPr>
            <w:r w:rsidRPr="007A6D9D">
              <w:rPr>
                <w:rFonts w:ascii="Arial" w:eastAsia="Times New Roman" w:hAnsi="Arial" w:cs="Arial"/>
                <w:color w:val="000000"/>
                <w:sz w:val="15"/>
                <w:szCs w:val="15"/>
              </w:rPr>
              <w:t> </w:t>
            </w:r>
          </w:p>
        </w:tc>
      </w:tr>
      <w:tr w:rsidR="007A6D9D" w:rsidRPr="007A6D9D" w:rsidTr="007A6D9D">
        <w:trPr>
          <w:trHeight w:val="285"/>
          <w:tblCellSpacing w:w="0" w:type="dxa"/>
        </w:trPr>
        <w:tc>
          <w:tcPr>
            <w:tcW w:w="0" w:type="auto"/>
            <w:vAlign w:val="center"/>
            <w:hideMark/>
          </w:tcPr>
          <w:p w:rsidR="007A6D9D" w:rsidRPr="007A6D9D" w:rsidRDefault="007A6D9D" w:rsidP="007A6D9D">
            <w:pPr>
              <w:spacing w:after="0" w:line="240" w:lineRule="auto"/>
              <w:jc w:val="both"/>
              <w:rPr>
                <w:rFonts w:ascii="Arial" w:eastAsia="Times New Roman" w:hAnsi="Arial" w:cs="Arial"/>
                <w:color w:val="000000"/>
                <w:sz w:val="15"/>
                <w:szCs w:val="15"/>
              </w:rPr>
            </w:pPr>
            <w:r w:rsidRPr="007A6D9D">
              <w:rPr>
                <w:rFonts w:ascii="Arial" w:eastAsia="Times New Roman" w:hAnsi="Arial" w:cs="Arial"/>
                <w:b/>
                <w:bCs/>
                <w:i/>
                <w:iCs/>
                <w:color w:val="000000"/>
                <w:sz w:val="15"/>
              </w:rPr>
              <w:t>When is a channel called a short channel?</w:t>
            </w:r>
            <w:r w:rsidRPr="007A6D9D">
              <w:rPr>
                <w:rFonts w:ascii="Arial" w:eastAsia="Times New Roman" w:hAnsi="Arial" w:cs="Arial"/>
                <w:color w:val="000000"/>
                <w:sz w:val="15"/>
                <w:szCs w:val="15"/>
              </w:rPr>
              <w:br/>
              <w:t>  </w:t>
            </w:r>
            <w:r w:rsidRPr="007A6D9D">
              <w:rPr>
                <w:rFonts w:ascii="Arial" w:eastAsia="Times New Roman" w:hAnsi="Arial" w:cs="Arial"/>
                <w:b/>
                <w:bCs/>
                <w:color w:val="831E03"/>
                <w:sz w:val="15"/>
              </w:rPr>
              <w:t> </w:t>
            </w:r>
            <w:r w:rsidRPr="007A6D9D">
              <w:rPr>
                <w:rFonts w:ascii="Arial" w:eastAsia="Times New Roman" w:hAnsi="Arial" w:cs="Arial"/>
                <w:color w:val="000000"/>
                <w:sz w:val="15"/>
                <w:szCs w:val="15"/>
              </w:rPr>
              <w:t>(i) When junction (source/drain) length is of the order of channel length.</w:t>
            </w:r>
            <w:r w:rsidRPr="007A6D9D">
              <w:rPr>
                <w:rFonts w:ascii="Arial" w:eastAsia="Times New Roman" w:hAnsi="Arial" w:cs="Arial"/>
                <w:color w:val="000000"/>
                <w:sz w:val="15"/>
                <w:szCs w:val="15"/>
              </w:rPr>
              <w:br/>
              <w:t>  </w:t>
            </w:r>
            <w:r w:rsidRPr="007A6D9D">
              <w:rPr>
                <w:rFonts w:ascii="Arial" w:eastAsia="Times New Roman" w:hAnsi="Arial" w:cs="Arial"/>
                <w:b/>
                <w:bCs/>
                <w:color w:val="831E03"/>
                <w:sz w:val="15"/>
              </w:rPr>
              <w:t> </w:t>
            </w:r>
            <w:r w:rsidRPr="007A6D9D">
              <w:rPr>
                <w:rFonts w:ascii="Arial" w:eastAsia="Times New Roman" w:hAnsi="Arial" w:cs="Arial"/>
                <w:color w:val="000000"/>
                <w:sz w:val="15"/>
                <w:szCs w:val="15"/>
              </w:rPr>
              <w:t>(ii) L is not much larger then the sum of the drain and source depletion width.</w:t>
            </w:r>
          </w:p>
        </w:tc>
      </w:tr>
      <w:tr w:rsidR="007A6D9D" w:rsidRPr="007A6D9D" w:rsidTr="007A6D9D">
        <w:trPr>
          <w:trHeight w:val="285"/>
          <w:tblCellSpacing w:w="0" w:type="dxa"/>
        </w:trPr>
        <w:tc>
          <w:tcPr>
            <w:tcW w:w="0" w:type="auto"/>
            <w:vAlign w:val="center"/>
            <w:hideMark/>
          </w:tcPr>
          <w:p w:rsidR="007A6D9D" w:rsidRPr="007A6D9D" w:rsidRDefault="007A6D9D" w:rsidP="007A6D9D">
            <w:pPr>
              <w:spacing w:after="0" w:line="240" w:lineRule="auto"/>
              <w:jc w:val="both"/>
              <w:rPr>
                <w:rFonts w:ascii="Arial" w:eastAsia="Times New Roman" w:hAnsi="Arial" w:cs="Arial"/>
                <w:color w:val="000000"/>
                <w:sz w:val="15"/>
                <w:szCs w:val="15"/>
              </w:rPr>
            </w:pPr>
            <w:r w:rsidRPr="007A6D9D">
              <w:rPr>
                <w:rFonts w:ascii="Arial" w:eastAsia="Times New Roman" w:hAnsi="Arial" w:cs="Arial"/>
                <w:color w:val="000000"/>
                <w:sz w:val="15"/>
                <w:szCs w:val="15"/>
              </w:rPr>
              <w:t>We have shown below the comparative graphs of  </w:t>
            </w:r>
            <w:r w:rsidRPr="007A6D9D">
              <w:rPr>
                <w:rFonts w:ascii="Arial" w:eastAsia="Times New Roman" w:hAnsi="Arial" w:cs="Arial"/>
                <w:b/>
                <w:bCs/>
                <w:color w:val="831E03"/>
                <w:sz w:val="15"/>
              </w:rPr>
              <w:t> </w:t>
            </w:r>
            <w:r w:rsidRPr="007A6D9D">
              <w:rPr>
                <w:rFonts w:ascii="Arial" w:eastAsia="Times New Roman" w:hAnsi="Arial" w:cs="Arial"/>
                <w:b/>
                <w:bCs/>
                <w:color w:val="000000"/>
                <w:sz w:val="15"/>
              </w:rPr>
              <w:t>I-V</w:t>
            </w:r>
            <w:r w:rsidRPr="007A6D9D">
              <w:rPr>
                <w:rFonts w:ascii="Arial" w:eastAsia="Times New Roman" w:hAnsi="Arial" w:cs="Arial"/>
                <w:color w:val="000000"/>
                <w:sz w:val="15"/>
              </w:rPr>
              <w:t> </w:t>
            </w:r>
            <w:r w:rsidRPr="007A6D9D">
              <w:rPr>
                <w:rFonts w:ascii="Arial" w:eastAsia="Times New Roman" w:hAnsi="Arial" w:cs="Arial"/>
                <w:color w:val="000000"/>
                <w:sz w:val="15"/>
                <w:szCs w:val="15"/>
              </w:rPr>
              <w:t>characteristics for both long channel and short channel length MOSFETs. From graph, it can be clearly concluded that when the channel becomes short, the current in saturation region becomes linearly dependent on applied drain voltage rather than being square dependent.</w:t>
            </w:r>
          </w:p>
        </w:tc>
      </w:tr>
      <w:tr w:rsidR="007A6D9D" w:rsidRPr="007A6D9D" w:rsidTr="007A6D9D">
        <w:trPr>
          <w:trHeight w:val="285"/>
          <w:tblCellSpacing w:w="0" w:type="dxa"/>
        </w:trPr>
        <w:tc>
          <w:tcPr>
            <w:tcW w:w="0" w:type="auto"/>
            <w:vAlign w:val="center"/>
            <w:hideMark/>
          </w:tcPr>
          <w:p w:rsidR="007A6D9D" w:rsidRPr="007A6D9D" w:rsidRDefault="007A6D9D" w:rsidP="007A6D9D">
            <w:pPr>
              <w:spacing w:after="0" w:line="240" w:lineRule="auto"/>
              <w:jc w:val="both"/>
              <w:rPr>
                <w:rFonts w:ascii="Arial" w:eastAsia="Times New Roman" w:hAnsi="Arial" w:cs="Arial"/>
                <w:color w:val="000000"/>
                <w:sz w:val="15"/>
                <w:szCs w:val="15"/>
              </w:rPr>
            </w:pPr>
            <w:r w:rsidRPr="007A6D9D">
              <w:rPr>
                <w:rFonts w:ascii="Arial" w:eastAsia="Times New Roman" w:hAnsi="Arial" w:cs="Arial"/>
                <w:color w:val="000000"/>
                <w:sz w:val="15"/>
                <w:szCs w:val="15"/>
              </w:rPr>
              <w:t> </w:t>
            </w:r>
          </w:p>
        </w:tc>
      </w:tr>
      <w:tr w:rsidR="007A6D9D" w:rsidRPr="007A6D9D" w:rsidTr="007A6D9D">
        <w:trPr>
          <w:trHeight w:val="285"/>
          <w:tblCellSpacing w:w="0" w:type="dxa"/>
        </w:trPr>
        <w:tc>
          <w:tcPr>
            <w:tcW w:w="0" w:type="auto"/>
            <w:vAlign w:val="center"/>
            <w:hideMark/>
          </w:tcPr>
          <w:p w:rsidR="007A6D9D" w:rsidRPr="007A6D9D" w:rsidRDefault="007A6D9D" w:rsidP="007A6D9D">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6170295" cy="3315970"/>
                  <wp:effectExtent l="19050" t="0" r="1905" b="0"/>
                  <wp:docPr id="227" name="Picture 227" descr="http://www.cdeep.iitb.ac.in/nptel/Electrical%20&amp;%20Comm%20Engg/VLSI%20Design/Slides/images/7.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7" descr="http://www.cdeep.iitb.ac.in/nptel/Electrical%20&amp;%20Comm%20Engg/VLSI%20Design/Slides/images/7.16.jpg"/>
                          <pic:cNvPicPr>
                            <a:picLocks noChangeAspect="1" noChangeArrowheads="1"/>
                          </pic:cNvPicPr>
                        </pic:nvPicPr>
                        <pic:blipFill>
                          <a:blip r:embed="rId98" cstate="print"/>
                          <a:srcRect/>
                          <a:stretch>
                            <a:fillRect/>
                          </a:stretch>
                        </pic:blipFill>
                        <pic:spPr bwMode="auto">
                          <a:xfrm>
                            <a:off x="0" y="0"/>
                            <a:ext cx="6170295" cy="3315970"/>
                          </a:xfrm>
                          <a:prstGeom prst="rect">
                            <a:avLst/>
                          </a:prstGeom>
                          <a:noFill/>
                          <a:ln w="9525">
                            <a:noFill/>
                            <a:miter lim="800000"/>
                            <a:headEnd/>
                            <a:tailEnd/>
                          </a:ln>
                        </pic:spPr>
                      </pic:pic>
                    </a:graphicData>
                  </a:graphic>
                </wp:inline>
              </w:drawing>
            </w:r>
          </w:p>
        </w:tc>
      </w:tr>
      <w:tr w:rsidR="007A6D9D" w:rsidRPr="007A6D9D" w:rsidTr="007A6D9D">
        <w:trPr>
          <w:trHeight w:val="285"/>
          <w:tblCellSpacing w:w="0" w:type="dxa"/>
        </w:trPr>
        <w:tc>
          <w:tcPr>
            <w:tcW w:w="0" w:type="auto"/>
            <w:vAlign w:val="center"/>
            <w:hideMark/>
          </w:tcPr>
          <w:p w:rsidR="007A6D9D" w:rsidRPr="007A6D9D" w:rsidRDefault="007A6D9D" w:rsidP="007A6D9D">
            <w:pPr>
              <w:spacing w:after="0" w:line="240" w:lineRule="auto"/>
              <w:jc w:val="center"/>
              <w:rPr>
                <w:rFonts w:ascii="Arial" w:eastAsia="Times New Roman" w:hAnsi="Arial" w:cs="Arial"/>
                <w:color w:val="000000"/>
                <w:sz w:val="15"/>
                <w:szCs w:val="15"/>
              </w:rPr>
            </w:pPr>
            <w:r w:rsidRPr="007A6D9D">
              <w:rPr>
                <w:rFonts w:ascii="Arial" w:eastAsia="Times New Roman" w:hAnsi="Arial" w:cs="Arial"/>
                <w:b/>
                <w:bCs/>
                <w:i/>
                <w:iCs/>
                <w:color w:val="000000"/>
                <w:sz w:val="15"/>
              </w:rPr>
              <w:t>Figure 7.3: Comparison of ID vs VDS characteristics for long and short channel MOSFET devices</w:t>
            </w:r>
          </w:p>
        </w:tc>
      </w:tr>
    </w:tbl>
    <w:p w:rsidR="007A6D9D" w:rsidRDefault="007A6D9D"/>
    <w:tbl>
      <w:tblPr>
        <w:tblW w:w="5000" w:type="pct"/>
        <w:jc w:val="center"/>
        <w:tblCellSpacing w:w="0" w:type="dxa"/>
        <w:tblCellMar>
          <w:left w:w="0" w:type="dxa"/>
          <w:right w:w="0" w:type="dxa"/>
        </w:tblCellMar>
        <w:tblLook w:val="04A0"/>
      </w:tblPr>
      <w:tblGrid>
        <w:gridCol w:w="9360"/>
      </w:tblGrid>
      <w:tr w:rsidR="007A6D9D" w:rsidRPr="007A6D9D" w:rsidTr="007A6D9D">
        <w:trPr>
          <w:trHeight w:val="509"/>
          <w:tblCellSpacing w:w="0" w:type="dxa"/>
          <w:jc w:val="center"/>
        </w:trPr>
        <w:tc>
          <w:tcPr>
            <w:tcW w:w="4950" w:type="pct"/>
            <w:vMerge w:val="restart"/>
            <w:hideMark/>
          </w:tcPr>
          <w:p w:rsidR="007A6D9D" w:rsidRPr="007A6D9D" w:rsidRDefault="007A6D9D" w:rsidP="007A6D9D">
            <w:pPr>
              <w:spacing w:after="0" w:line="240" w:lineRule="auto"/>
              <w:rPr>
                <w:rFonts w:ascii="Times New Roman" w:eastAsia="Times New Roman" w:hAnsi="Times New Roman" w:cs="Times New Roman"/>
                <w:sz w:val="24"/>
                <w:szCs w:val="24"/>
              </w:rPr>
            </w:pPr>
          </w:p>
          <w:tbl>
            <w:tblPr>
              <w:tblW w:w="10395" w:type="dxa"/>
              <w:tblCellSpacing w:w="0" w:type="dxa"/>
              <w:tblCellMar>
                <w:left w:w="0" w:type="dxa"/>
                <w:right w:w="0" w:type="dxa"/>
              </w:tblCellMar>
              <w:tblLook w:val="04A0"/>
            </w:tblPr>
            <w:tblGrid>
              <w:gridCol w:w="3605"/>
              <w:gridCol w:w="6687"/>
              <w:gridCol w:w="103"/>
            </w:tblGrid>
            <w:tr w:rsidR="007A6D9D" w:rsidRPr="007A6D9D">
              <w:trPr>
                <w:trHeight w:val="465"/>
                <w:tblCellSpacing w:w="0" w:type="dxa"/>
              </w:trPr>
              <w:tc>
                <w:tcPr>
                  <w:tcW w:w="0" w:type="auto"/>
                  <w:gridSpan w:val="3"/>
                  <w:vAlign w:val="center"/>
                  <w:hideMark/>
                </w:tcPr>
                <w:p w:rsidR="007A6D9D" w:rsidRDefault="007A6D9D" w:rsidP="007A6D9D">
                  <w:pPr>
                    <w:spacing w:after="0" w:line="240" w:lineRule="auto"/>
                    <w:rPr>
                      <w:rFonts w:ascii="Arial" w:eastAsia="Times New Roman" w:hAnsi="Arial" w:cs="Arial"/>
                      <w:b/>
                      <w:bCs/>
                      <w:color w:val="831E03"/>
                      <w:sz w:val="15"/>
                    </w:rPr>
                  </w:pPr>
                </w:p>
                <w:p w:rsidR="007A6D9D" w:rsidRDefault="007A6D9D" w:rsidP="007A6D9D">
                  <w:pPr>
                    <w:spacing w:after="0" w:line="240" w:lineRule="auto"/>
                    <w:rPr>
                      <w:rFonts w:ascii="Arial" w:eastAsia="Times New Roman" w:hAnsi="Arial" w:cs="Arial"/>
                      <w:b/>
                      <w:bCs/>
                      <w:color w:val="831E03"/>
                      <w:sz w:val="15"/>
                    </w:rPr>
                  </w:pPr>
                </w:p>
                <w:p w:rsidR="007A6D9D" w:rsidRDefault="007A6D9D" w:rsidP="007A6D9D">
                  <w:pPr>
                    <w:spacing w:after="0" w:line="240" w:lineRule="auto"/>
                    <w:rPr>
                      <w:rFonts w:ascii="Arial" w:eastAsia="Times New Roman" w:hAnsi="Arial" w:cs="Arial"/>
                      <w:b/>
                      <w:bCs/>
                      <w:color w:val="831E03"/>
                      <w:sz w:val="15"/>
                    </w:rPr>
                  </w:pPr>
                </w:p>
                <w:p w:rsidR="007A6D9D" w:rsidRDefault="007A6D9D" w:rsidP="007A6D9D">
                  <w:pPr>
                    <w:spacing w:after="0" w:line="240" w:lineRule="auto"/>
                    <w:rPr>
                      <w:rFonts w:ascii="Arial" w:eastAsia="Times New Roman" w:hAnsi="Arial" w:cs="Arial"/>
                      <w:b/>
                      <w:bCs/>
                      <w:color w:val="831E03"/>
                      <w:sz w:val="15"/>
                    </w:rPr>
                  </w:pPr>
                </w:p>
                <w:p w:rsidR="007A6D9D" w:rsidRDefault="007A6D9D" w:rsidP="007A6D9D">
                  <w:pPr>
                    <w:spacing w:after="0" w:line="240" w:lineRule="auto"/>
                    <w:rPr>
                      <w:rFonts w:ascii="Arial" w:eastAsia="Times New Roman" w:hAnsi="Arial" w:cs="Arial"/>
                      <w:b/>
                      <w:bCs/>
                      <w:color w:val="831E03"/>
                      <w:sz w:val="15"/>
                    </w:rPr>
                  </w:pPr>
                </w:p>
                <w:p w:rsidR="007A6D9D" w:rsidRDefault="007A6D9D" w:rsidP="007A6D9D">
                  <w:pPr>
                    <w:spacing w:after="0" w:line="240" w:lineRule="auto"/>
                    <w:rPr>
                      <w:rFonts w:ascii="Arial" w:eastAsia="Times New Roman" w:hAnsi="Arial" w:cs="Arial"/>
                      <w:b/>
                      <w:bCs/>
                      <w:color w:val="831E03"/>
                      <w:sz w:val="15"/>
                    </w:rPr>
                  </w:pPr>
                </w:p>
                <w:p w:rsidR="007A6D9D" w:rsidRDefault="007A6D9D" w:rsidP="007A6D9D">
                  <w:pPr>
                    <w:spacing w:after="0" w:line="240" w:lineRule="auto"/>
                    <w:rPr>
                      <w:rFonts w:ascii="Arial" w:eastAsia="Times New Roman" w:hAnsi="Arial" w:cs="Arial"/>
                      <w:b/>
                      <w:bCs/>
                      <w:color w:val="831E03"/>
                      <w:sz w:val="15"/>
                    </w:rPr>
                  </w:pPr>
                </w:p>
                <w:p w:rsidR="007A6D9D" w:rsidRDefault="007A6D9D" w:rsidP="007A6D9D">
                  <w:pPr>
                    <w:spacing w:after="0" w:line="240" w:lineRule="auto"/>
                    <w:rPr>
                      <w:rFonts w:ascii="Arial" w:eastAsia="Times New Roman" w:hAnsi="Arial" w:cs="Arial"/>
                      <w:b/>
                      <w:bCs/>
                      <w:color w:val="831E03"/>
                      <w:sz w:val="15"/>
                    </w:rPr>
                  </w:pPr>
                </w:p>
                <w:p w:rsidR="007A6D9D" w:rsidRDefault="007A6D9D" w:rsidP="007A6D9D">
                  <w:pPr>
                    <w:spacing w:after="0" w:line="240" w:lineRule="auto"/>
                    <w:rPr>
                      <w:rFonts w:ascii="Arial" w:eastAsia="Times New Roman" w:hAnsi="Arial" w:cs="Arial"/>
                      <w:b/>
                      <w:bCs/>
                      <w:color w:val="831E03"/>
                      <w:sz w:val="15"/>
                    </w:rPr>
                  </w:pPr>
                </w:p>
                <w:p w:rsidR="007A6D9D" w:rsidRDefault="007A6D9D" w:rsidP="007A6D9D">
                  <w:pPr>
                    <w:spacing w:after="0" w:line="240" w:lineRule="auto"/>
                    <w:rPr>
                      <w:rFonts w:ascii="Arial" w:eastAsia="Times New Roman" w:hAnsi="Arial" w:cs="Arial"/>
                      <w:b/>
                      <w:bCs/>
                      <w:color w:val="831E03"/>
                      <w:sz w:val="15"/>
                    </w:rPr>
                  </w:pPr>
                </w:p>
                <w:p w:rsidR="007A6D9D" w:rsidRDefault="007A6D9D" w:rsidP="007A6D9D">
                  <w:pPr>
                    <w:spacing w:after="0" w:line="240" w:lineRule="auto"/>
                    <w:rPr>
                      <w:rFonts w:ascii="Arial" w:eastAsia="Times New Roman" w:hAnsi="Arial" w:cs="Arial"/>
                      <w:b/>
                      <w:bCs/>
                      <w:color w:val="831E03"/>
                      <w:sz w:val="15"/>
                    </w:rPr>
                  </w:pPr>
                </w:p>
                <w:p w:rsidR="007A6D9D" w:rsidRDefault="007A6D9D" w:rsidP="007A6D9D">
                  <w:pPr>
                    <w:spacing w:after="0" w:line="240" w:lineRule="auto"/>
                    <w:rPr>
                      <w:rFonts w:ascii="Arial" w:eastAsia="Times New Roman" w:hAnsi="Arial" w:cs="Arial"/>
                      <w:b/>
                      <w:bCs/>
                      <w:color w:val="831E03"/>
                      <w:sz w:val="15"/>
                    </w:rPr>
                  </w:pPr>
                </w:p>
                <w:p w:rsidR="007A6D9D" w:rsidRDefault="007A6D9D" w:rsidP="007A6D9D">
                  <w:pPr>
                    <w:spacing w:after="0" w:line="240" w:lineRule="auto"/>
                    <w:rPr>
                      <w:rFonts w:ascii="Arial" w:eastAsia="Times New Roman" w:hAnsi="Arial" w:cs="Arial"/>
                      <w:b/>
                      <w:bCs/>
                      <w:color w:val="831E03"/>
                      <w:sz w:val="15"/>
                    </w:rPr>
                  </w:pPr>
                </w:p>
                <w:p w:rsidR="007A6D9D" w:rsidRDefault="007A6D9D" w:rsidP="007A6D9D">
                  <w:pPr>
                    <w:spacing w:after="0" w:line="240" w:lineRule="auto"/>
                    <w:rPr>
                      <w:rFonts w:ascii="Arial" w:eastAsia="Times New Roman" w:hAnsi="Arial" w:cs="Arial"/>
                      <w:b/>
                      <w:bCs/>
                      <w:color w:val="831E03"/>
                      <w:sz w:val="15"/>
                    </w:rPr>
                  </w:pPr>
                </w:p>
                <w:p w:rsidR="007A6D9D" w:rsidRDefault="007A6D9D" w:rsidP="007A6D9D">
                  <w:pPr>
                    <w:spacing w:after="0" w:line="240" w:lineRule="auto"/>
                    <w:rPr>
                      <w:rFonts w:ascii="Arial" w:eastAsia="Times New Roman" w:hAnsi="Arial" w:cs="Arial"/>
                      <w:b/>
                      <w:bCs/>
                      <w:color w:val="831E03"/>
                      <w:sz w:val="15"/>
                    </w:rPr>
                  </w:pPr>
                </w:p>
                <w:p w:rsidR="007A6D9D" w:rsidRPr="007A6D9D" w:rsidRDefault="007A6D9D" w:rsidP="007A6D9D">
                  <w:pPr>
                    <w:spacing w:after="0" w:line="240" w:lineRule="auto"/>
                    <w:rPr>
                      <w:rFonts w:ascii="Times New Roman" w:eastAsia="Times New Roman" w:hAnsi="Times New Roman" w:cs="Times New Roman"/>
                      <w:sz w:val="24"/>
                      <w:szCs w:val="24"/>
                    </w:rPr>
                  </w:pPr>
                  <w:r w:rsidRPr="007A6D9D">
                    <w:rPr>
                      <w:rFonts w:ascii="Arial" w:eastAsia="Times New Roman" w:hAnsi="Arial" w:cs="Arial"/>
                      <w:b/>
                      <w:bCs/>
                      <w:color w:val="831E03"/>
                      <w:sz w:val="15"/>
                    </w:rPr>
                    <w:t>7.4 Velocity Saturation</w:t>
                  </w:r>
                </w:p>
              </w:tc>
            </w:tr>
            <w:tr w:rsidR="007A6D9D" w:rsidRPr="007A6D9D">
              <w:trPr>
                <w:trHeight w:val="675"/>
                <w:tblCellSpacing w:w="0" w:type="dxa"/>
              </w:trPr>
              <w:tc>
                <w:tcPr>
                  <w:tcW w:w="0" w:type="auto"/>
                  <w:gridSpan w:val="3"/>
                  <w:vAlign w:val="center"/>
                  <w:hideMark/>
                </w:tcPr>
                <w:p w:rsidR="007A6D9D" w:rsidRPr="007A6D9D" w:rsidRDefault="007A6D9D" w:rsidP="007A6D9D">
                  <w:pPr>
                    <w:spacing w:after="0" w:line="240" w:lineRule="auto"/>
                    <w:jc w:val="both"/>
                    <w:rPr>
                      <w:rFonts w:ascii="Arial" w:eastAsia="Times New Roman" w:hAnsi="Arial" w:cs="Arial"/>
                      <w:color w:val="000000"/>
                      <w:sz w:val="15"/>
                      <w:szCs w:val="15"/>
                    </w:rPr>
                  </w:pPr>
                  <w:r w:rsidRPr="007A6D9D">
                    <w:rPr>
                      <w:rFonts w:ascii="Arial" w:eastAsia="Times New Roman" w:hAnsi="Arial" w:cs="Arial"/>
                      <w:color w:val="000000"/>
                      <w:sz w:val="15"/>
                      <w:szCs w:val="15"/>
                    </w:rPr>
                    <w:lastRenderedPageBreak/>
                    <w:t>As we were assuming longitudinal field to be very small in the channel, the magnitude of carrier velocity</w:t>
                  </w:r>
                  <w:r w:rsidRPr="007A6D9D">
                    <w:rPr>
                      <w:rFonts w:ascii="Arial" w:eastAsia="Times New Roman" w:hAnsi="Arial" w:cs="Arial"/>
                      <w:color w:val="000000"/>
                      <w:sz w:val="15"/>
                    </w:rPr>
                    <w:t> </w:t>
                  </w:r>
                  <w:r w:rsidRPr="007A6D9D">
                    <w:rPr>
                      <w:rFonts w:ascii="Arial" w:eastAsia="Times New Roman" w:hAnsi="Arial" w:cs="Arial"/>
                      <w:b/>
                      <w:bCs/>
                      <w:color w:val="000000"/>
                      <w:sz w:val="15"/>
                    </w:rPr>
                    <w:t>|</w:t>
                  </w:r>
                  <w:r w:rsidRPr="007A6D9D">
                    <w:rPr>
                      <w:rFonts w:ascii="Arial" w:eastAsia="Times New Roman" w:hAnsi="Arial" w:cs="Arial"/>
                      <w:b/>
                      <w:bCs/>
                      <w:color w:val="000000"/>
                      <w:sz w:val="23"/>
                    </w:rPr>
                    <w:t>v</w:t>
                  </w:r>
                  <w:r w:rsidRPr="007A6D9D">
                    <w:rPr>
                      <w:rFonts w:ascii="Arial" w:eastAsia="Times New Roman" w:hAnsi="Arial" w:cs="Arial"/>
                      <w:b/>
                      <w:bCs/>
                      <w:color w:val="000000"/>
                      <w:sz w:val="15"/>
                    </w:rPr>
                    <w:t>d|</w:t>
                  </w:r>
                  <w:r w:rsidRPr="007A6D9D">
                    <w:rPr>
                      <w:rFonts w:ascii="Arial" w:eastAsia="Times New Roman" w:hAnsi="Arial" w:cs="Arial"/>
                      <w:color w:val="000000"/>
                      <w:sz w:val="15"/>
                    </w:rPr>
                    <w:t> </w:t>
                  </w:r>
                  <w:r w:rsidRPr="007A6D9D">
                    <w:rPr>
                      <w:rFonts w:ascii="Arial" w:eastAsia="Times New Roman" w:hAnsi="Arial" w:cs="Arial"/>
                      <w:color w:val="000000"/>
                      <w:sz w:val="15"/>
                      <w:szCs w:val="15"/>
                    </w:rPr>
                    <w:t>was proportional to</w:t>
                  </w:r>
                  <w:r w:rsidRPr="007A6D9D">
                    <w:rPr>
                      <w:rFonts w:ascii="Arial" w:eastAsia="Times New Roman" w:hAnsi="Arial" w:cs="Arial"/>
                      <w:color w:val="000000"/>
                      <w:sz w:val="15"/>
                    </w:rPr>
                    <w:t> </w:t>
                  </w:r>
                  <w:r w:rsidRPr="007A6D9D">
                    <w:rPr>
                      <w:rFonts w:ascii="Arial" w:eastAsia="Times New Roman" w:hAnsi="Arial" w:cs="Arial"/>
                      <w:b/>
                      <w:bCs/>
                      <w:color w:val="000000"/>
                      <w:sz w:val="15"/>
                    </w:rPr>
                    <w:t>|Ex|</w:t>
                  </w:r>
                  <w:r w:rsidRPr="007A6D9D">
                    <w:rPr>
                      <w:rFonts w:ascii="Arial" w:eastAsia="Times New Roman" w:hAnsi="Arial" w:cs="Arial"/>
                      <w:color w:val="000000"/>
                      <w:sz w:val="15"/>
                      <w:szCs w:val="15"/>
                    </w:rPr>
                    <w:t>. But it has been observed that for high values of</w:t>
                  </w:r>
                  <w:r w:rsidRPr="007A6D9D">
                    <w:rPr>
                      <w:rFonts w:ascii="Arial" w:eastAsia="Times New Roman" w:hAnsi="Arial" w:cs="Arial"/>
                      <w:color w:val="000000"/>
                      <w:sz w:val="15"/>
                    </w:rPr>
                    <w:t> </w:t>
                  </w:r>
                  <w:r w:rsidRPr="007A6D9D">
                    <w:rPr>
                      <w:rFonts w:ascii="Arial" w:eastAsia="Times New Roman" w:hAnsi="Arial" w:cs="Arial"/>
                      <w:b/>
                      <w:bCs/>
                      <w:color w:val="000000"/>
                      <w:sz w:val="15"/>
                    </w:rPr>
                    <w:t>|Ex| </w:t>
                  </w:r>
                  <w:r w:rsidRPr="007A6D9D">
                    <w:rPr>
                      <w:rFonts w:ascii="Arial" w:eastAsia="Times New Roman" w:hAnsi="Arial" w:cs="Arial"/>
                      <w:color w:val="000000"/>
                      <w:sz w:val="15"/>
                      <w:szCs w:val="15"/>
                    </w:rPr>
                    <w:t>carrier velocity tends to saturate. It is no more proportional to</w:t>
                  </w:r>
                  <w:r w:rsidRPr="007A6D9D">
                    <w:rPr>
                      <w:rFonts w:ascii="Arial" w:eastAsia="Times New Roman" w:hAnsi="Arial" w:cs="Arial"/>
                      <w:color w:val="000000"/>
                      <w:sz w:val="15"/>
                    </w:rPr>
                    <w:t> </w:t>
                  </w:r>
                  <w:r w:rsidRPr="007A6D9D">
                    <w:rPr>
                      <w:rFonts w:ascii="Arial" w:eastAsia="Times New Roman" w:hAnsi="Arial" w:cs="Arial"/>
                      <w:b/>
                      <w:bCs/>
                      <w:color w:val="000000"/>
                      <w:sz w:val="15"/>
                    </w:rPr>
                    <w:t>|Ex|</w:t>
                  </w:r>
                  <w:r w:rsidRPr="007A6D9D">
                    <w:rPr>
                      <w:rFonts w:ascii="Arial" w:eastAsia="Times New Roman" w:hAnsi="Arial" w:cs="Arial"/>
                      <w:color w:val="000000"/>
                      <w:sz w:val="15"/>
                      <w:szCs w:val="15"/>
                    </w:rPr>
                    <w:t>. This lack of proportionality at high</w:t>
                  </w:r>
                  <w:r w:rsidRPr="007A6D9D">
                    <w:rPr>
                      <w:rFonts w:ascii="Arial" w:eastAsia="Times New Roman" w:hAnsi="Arial" w:cs="Arial"/>
                      <w:color w:val="000000"/>
                      <w:sz w:val="15"/>
                    </w:rPr>
                    <w:t> </w:t>
                  </w:r>
                  <w:r w:rsidRPr="007A6D9D">
                    <w:rPr>
                      <w:rFonts w:ascii="Arial" w:eastAsia="Times New Roman" w:hAnsi="Arial" w:cs="Arial"/>
                      <w:b/>
                      <w:bCs/>
                      <w:color w:val="000000"/>
                      <w:sz w:val="15"/>
                    </w:rPr>
                    <w:t>|Ex|</w:t>
                  </w:r>
                  <w:r w:rsidRPr="007A6D9D">
                    <w:rPr>
                      <w:rFonts w:ascii="Arial" w:eastAsia="Times New Roman" w:hAnsi="Arial" w:cs="Arial"/>
                      <w:color w:val="000000"/>
                      <w:sz w:val="15"/>
                    </w:rPr>
                    <w:t> </w:t>
                  </w:r>
                  <w:r w:rsidRPr="007A6D9D">
                    <w:rPr>
                      <w:rFonts w:ascii="Arial" w:eastAsia="Times New Roman" w:hAnsi="Arial" w:cs="Arial"/>
                      <w:color w:val="000000"/>
                      <w:sz w:val="15"/>
                      <w:szCs w:val="15"/>
                    </w:rPr>
                    <w:t>values is known as velocity saturation.</w:t>
                  </w:r>
                </w:p>
              </w:tc>
            </w:tr>
            <w:tr w:rsidR="007A6D9D" w:rsidRPr="007A6D9D">
              <w:trPr>
                <w:tblCellSpacing w:w="0" w:type="dxa"/>
              </w:trPr>
              <w:tc>
                <w:tcPr>
                  <w:tcW w:w="5010" w:type="dxa"/>
                  <w:vMerge w:val="restart"/>
                  <w:vAlign w:val="center"/>
                  <w:hideMark/>
                </w:tcPr>
                <w:p w:rsidR="007A6D9D" w:rsidRPr="007A6D9D" w:rsidRDefault="007A6D9D" w:rsidP="007A6D9D">
                  <w:pPr>
                    <w:spacing w:after="0" w:line="240" w:lineRule="auto"/>
                    <w:jc w:val="both"/>
                    <w:rPr>
                      <w:rFonts w:ascii="Arial" w:eastAsia="Times New Roman" w:hAnsi="Arial" w:cs="Arial"/>
                      <w:color w:val="000000"/>
                      <w:sz w:val="15"/>
                      <w:szCs w:val="15"/>
                    </w:rPr>
                  </w:pPr>
                </w:p>
              </w:tc>
              <w:tc>
                <w:tcPr>
                  <w:tcW w:w="0" w:type="auto"/>
                  <w:gridSpan w:val="2"/>
                  <w:vAlign w:val="center"/>
                  <w:hideMark/>
                </w:tcPr>
                <w:p w:rsidR="007A6D9D" w:rsidRPr="007A6D9D" w:rsidRDefault="007A6D9D" w:rsidP="007A6D9D">
                  <w:pPr>
                    <w:spacing w:after="0" w:line="240" w:lineRule="auto"/>
                    <w:jc w:val="both"/>
                    <w:rPr>
                      <w:rFonts w:ascii="Arial" w:eastAsia="Times New Roman" w:hAnsi="Arial" w:cs="Arial"/>
                      <w:color w:val="000000"/>
                      <w:sz w:val="15"/>
                      <w:szCs w:val="15"/>
                    </w:rPr>
                  </w:pPr>
                </w:p>
              </w:tc>
            </w:tr>
            <w:tr w:rsidR="007A6D9D" w:rsidRPr="007A6D9D">
              <w:trPr>
                <w:tblCellSpacing w:w="0" w:type="dxa"/>
              </w:trPr>
              <w:tc>
                <w:tcPr>
                  <w:tcW w:w="0" w:type="auto"/>
                  <w:vMerge/>
                  <w:vAlign w:val="center"/>
                  <w:hideMark/>
                </w:tcPr>
                <w:p w:rsidR="007A6D9D" w:rsidRPr="007A6D9D" w:rsidRDefault="007A6D9D" w:rsidP="007A6D9D">
                  <w:pPr>
                    <w:spacing w:after="0" w:line="240" w:lineRule="auto"/>
                    <w:rPr>
                      <w:rFonts w:ascii="Arial" w:eastAsia="Times New Roman" w:hAnsi="Arial" w:cs="Arial"/>
                      <w:color w:val="000000"/>
                      <w:sz w:val="15"/>
                      <w:szCs w:val="15"/>
                    </w:rPr>
                  </w:pPr>
                </w:p>
              </w:tc>
              <w:tc>
                <w:tcPr>
                  <w:tcW w:w="0" w:type="auto"/>
                  <w:gridSpan w:val="2"/>
                  <w:vAlign w:val="center"/>
                  <w:hideMark/>
                </w:tcPr>
                <w:p w:rsidR="007A6D9D" w:rsidRPr="007A6D9D" w:rsidRDefault="007A6D9D" w:rsidP="007A6D9D">
                  <w:pPr>
                    <w:spacing w:after="0" w:line="240" w:lineRule="auto"/>
                    <w:jc w:val="both"/>
                    <w:rPr>
                      <w:rFonts w:ascii="Arial" w:eastAsia="Times New Roman" w:hAnsi="Arial" w:cs="Arial"/>
                      <w:color w:val="000000"/>
                      <w:sz w:val="15"/>
                      <w:szCs w:val="15"/>
                    </w:rPr>
                  </w:pPr>
                  <w:r>
                    <w:rPr>
                      <w:rFonts w:ascii="Arial" w:eastAsia="Times New Roman" w:hAnsi="Arial" w:cs="Arial"/>
                      <w:noProof/>
                      <w:color w:val="000000"/>
                      <w:sz w:val="15"/>
                      <w:szCs w:val="15"/>
                    </w:rPr>
                    <w:drawing>
                      <wp:inline distT="0" distB="0" distL="0" distR="0">
                        <wp:extent cx="3180715" cy="1916430"/>
                        <wp:effectExtent l="19050" t="0" r="635" b="0"/>
                        <wp:docPr id="3" name="Picture 239" descr="http://www.cdeep.iitb.ac.in/nptel/Electrical%20&amp;%20Comm%20Engg/VLSI%20Design/Slides/images/7.1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9" descr="http://www.cdeep.iitb.ac.in/nptel/Electrical%20&amp;%20Comm%20Engg/VLSI%20Design/Slides/images/7.18.GIF"/>
                                <pic:cNvPicPr>
                                  <a:picLocks noChangeAspect="1" noChangeArrowheads="1"/>
                                </pic:cNvPicPr>
                              </pic:nvPicPr>
                              <pic:blipFill>
                                <a:blip r:embed="rId99" cstate="print"/>
                                <a:srcRect/>
                                <a:stretch>
                                  <a:fillRect/>
                                </a:stretch>
                              </pic:blipFill>
                              <pic:spPr bwMode="auto">
                                <a:xfrm>
                                  <a:off x="0" y="0"/>
                                  <a:ext cx="3180715" cy="1916430"/>
                                </a:xfrm>
                                <a:prstGeom prst="rect">
                                  <a:avLst/>
                                </a:prstGeom>
                                <a:noFill/>
                                <a:ln w="9525">
                                  <a:noFill/>
                                  <a:miter lim="800000"/>
                                  <a:headEnd/>
                                  <a:tailEnd/>
                                </a:ln>
                              </pic:spPr>
                            </pic:pic>
                          </a:graphicData>
                        </a:graphic>
                      </wp:inline>
                    </w:drawing>
                  </w:r>
                  <w:r>
                    <w:rPr>
                      <w:rFonts w:ascii="Arial" w:eastAsia="Times New Roman" w:hAnsi="Arial" w:cs="Arial"/>
                      <w:noProof/>
                      <w:color w:val="000000"/>
                      <w:sz w:val="15"/>
                      <w:szCs w:val="15"/>
                    </w:rPr>
                    <w:drawing>
                      <wp:inline distT="0" distB="0" distL="0" distR="0">
                        <wp:extent cx="1852930" cy="1749425"/>
                        <wp:effectExtent l="19050" t="0" r="0" b="0"/>
                        <wp:docPr id="240" name="Picture 240" descr="http://www.cdeep.iitb.ac.in/nptel/Electrical%20&amp;%20Comm%20Engg/VLSI%20Design/Slides/images/7.17.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0" descr="http://www.cdeep.iitb.ac.in/nptel/Electrical%20&amp;%20Comm%20Engg/VLSI%20Design/Slides/images/7.17.gif"/>
                                <pic:cNvPicPr>
                                  <a:picLocks noChangeAspect="1" noChangeArrowheads="1"/>
                                </pic:cNvPicPr>
                              </pic:nvPicPr>
                              <pic:blipFill>
                                <a:blip r:embed="rId100" cstate="print"/>
                                <a:srcRect/>
                                <a:stretch>
                                  <a:fillRect/>
                                </a:stretch>
                              </pic:blipFill>
                              <pic:spPr bwMode="auto">
                                <a:xfrm>
                                  <a:off x="0" y="0"/>
                                  <a:ext cx="1852930" cy="1749425"/>
                                </a:xfrm>
                                <a:prstGeom prst="rect">
                                  <a:avLst/>
                                </a:prstGeom>
                                <a:noFill/>
                                <a:ln w="9525">
                                  <a:noFill/>
                                  <a:miter lim="800000"/>
                                  <a:headEnd/>
                                  <a:tailEnd/>
                                </a:ln>
                              </pic:spPr>
                            </pic:pic>
                          </a:graphicData>
                        </a:graphic>
                      </wp:inline>
                    </w:drawing>
                  </w:r>
                </w:p>
              </w:tc>
            </w:tr>
            <w:tr w:rsidR="007A6D9D" w:rsidRPr="007A6D9D">
              <w:trPr>
                <w:tblCellSpacing w:w="0" w:type="dxa"/>
              </w:trPr>
              <w:tc>
                <w:tcPr>
                  <w:tcW w:w="0" w:type="auto"/>
                  <w:vMerge/>
                  <w:vAlign w:val="center"/>
                  <w:hideMark/>
                </w:tcPr>
                <w:p w:rsidR="007A6D9D" w:rsidRPr="007A6D9D" w:rsidRDefault="007A6D9D" w:rsidP="007A6D9D">
                  <w:pPr>
                    <w:spacing w:after="0" w:line="240" w:lineRule="auto"/>
                    <w:rPr>
                      <w:rFonts w:ascii="Arial" w:eastAsia="Times New Roman" w:hAnsi="Arial" w:cs="Arial"/>
                      <w:color w:val="000000"/>
                      <w:sz w:val="15"/>
                      <w:szCs w:val="15"/>
                    </w:rPr>
                  </w:pPr>
                </w:p>
              </w:tc>
              <w:tc>
                <w:tcPr>
                  <w:tcW w:w="5325" w:type="dxa"/>
                  <w:vAlign w:val="center"/>
                  <w:hideMark/>
                </w:tcPr>
                <w:p w:rsidR="007A6D9D" w:rsidRPr="007A6D9D" w:rsidRDefault="007A6D9D" w:rsidP="007A6D9D">
                  <w:pPr>
                    <w:spacing w:after="0" w:line="240" w:lineRule="auto"/>
                    <w:jc w:val="both"/>
                    <w:rPr>
                      <w:rFonts w:ascii="Arial" w:eastAsia="Times New Roman" w:hAnsi="Arial" w:cs="Arial"/>
                      <w:color w:val="000000"/>
                      <w:sz w:val="15"/>
                      <w:szCs w:val="15"/>
                    </w:rPr>
                  </w:pPr>
                  <w:r w:rsidRPr="007A6D9D">
                    <w:rPr>
                      <w:rFonts w:ascii="Arial" w:eastAsia="Times New Roman" w:hAnsi="Arial" w:cs="Arial"/>
                      <w:color w:val="000000"/>
                      <w:sz w:val="15"/>
                      <w:szCs w:val="15"/>
                    </w:rPr>
                    <w:t> </w:t>
                  </w:r>
                </w:p>
              </w:tc>
              <w:tc>
                <w:tcPr>
                  <w:tcW w:w="60" w:type="dxa"/>
                  <w:vAlign w:val="center"/>
                  <w:hideMark/>
                </w:tcPr>
                <w:p w:rsidR="007A6D9D" w:rsidRPr="007A6D9D" w:rsidRDefault="007A6D9D" w:rsidP="007A6D9D">
                  <w:pPr>
                    <w:spacing w:after="0" w:line="240" w:lineRule="auto"/>
                    <w:jc w:val="both"/>
                    <w:rPr>
                      <w:rFonts w:ascii="Arial" w:eastAsia="Times New Roman" w:hAnsi="Arial" w:cs="Arial"/>
                      <w:color w:val="000000"/>
                      <w:sz w:val="15"/>
                      <w:szCs w:val="15"/>
                    </w:rPr>
                  </w:pPr>
                  <w:r w:rsidRPr="007A6D9D">
                    <w:rPr>
                      <w:rFonts w:ascii="Arial" w:eastAsia="Times New Roman" w:hAnsi="Arial" w:cs="Arial"/>
                      <w:color w:val="000000"/>
                      <w:sz w:val="15"/>
                      <w:szCs w:val="15"/>
                    </w:rPr>
                    <w:t> </w:t>
                  </w:r>
                </w:p>
              </w:tc>
            </w:tr>
            <w:tr w:rsidR="007A6D9D" w:rsidRPr="007A6D9D">
              <w:trPr>
                <w:trHeight w:val="285"/>
                <w:tblCellSpacing w:w="0" w:type="dxa"/>
              </w:trPr>
              <w:tc>
                <w:tcPr>
                  <w:tcW w:w="0" w:type="auto"/>
                  <w:vAlign w:val="center"/>
                  <w:hideMark/>
                </w:tcPr>
                <w:p w:rsidR="007A6D9D" w:rsidRPr="007A6D9D" w:rsidRDefault="007A6D9D" w:rsidP="007A6D9D">
                  <w:pPr>
                    <w:spacing w:after="0" w:line="240" w:lineRule="auto"/>
                    <w:jc w:val="center"/>
                    <w:rPr>
                      <w:rFonts w:ascii="Arial" w:eastAsia="Times New Roman" w:hAnsi="Arial" w:cs="Arial"/>
                      <w:color w:val="000000"/>
                      <w:sz w:val="15"/>
                      <w:szCs w:val="15"/>
                    </w:rPr>
                  </w:pPr>
                  <w:r w:rsidRPr="007A6D9D">
                    <w:rPr>
                      <w:rFonts w:ascii="Arial" w:eastAsia="Times New Roman" w:hAnsi="Arial" w:cs="Arial"/>
                      <w:b/>
                      <w:bCs/>
                      <w:i/>
                      <w:iCs/>
                      <w:color w:val="000000"/>
                      <w:sz w:val="15"/>
                    </w:rPr>
                    <w:t>Figure 7.4 Velocity Saturation</w:t>
                  </w:r>
                </w:p>
              </w:tc>
              <w:tc>
                <w:tcPr>
                  <w:tcW w:w="0" w:type="auto"/>
                  <w:gridSpan w:val="2"/>
                  <w:vAlign w:val="center"/>
                  <w:hideMark/>
                </w:tcPr>
                <w:p w:rsidR="007A6D9D" w:rsidRPr="007A6D9D" w:rsidRDefault="007A6D9D" w:rsidP="007A6D9D">
                  <w:pPr>
                    <w:spacing w:after="0" w:line="240" w:lineRule="auto"/>
                    <w:rPr>
                      <w:rFonts w:ascii="Times New Roman" w:eastAsia="Times New Roman" w:hAnsi="Times New Roman" w:cs="Times New Roman"/>
                      <w:sz w:val="24"/>
                      <w:szCs w:val="24"/>
                    </w:rPr>
                  </w:pPr>
                  <w:r w:rsidRPr="007A6D9D">
                    <w:rPr>
                      <w:rFonts w:ascii="Times New Roman" w:eastAsia="Times New Roman" w:hAnsi="Times New Roman" w:cs="Times New Roman"/>
                      <w:sz w:val="24"/>
                      <w:szCs w:val="24"/>
                    </w:rPr>
                    <w:t> </w:t>
                  </w:r>
                </w:p>
              </w:tc>
            </w:tr>
          </w:tbl>
          <w:p w:rsidR="007A6D9D" w:rsidRPr="007A6D9D" w:rsidRDefault="007A6D9D" w:rsidP="007A6D9D">
            <w:pPr>
              <w:spacing w:after="0" w:line="240" w:lineRule="auto"/>
              <w:rPr>
                <w:rFonts w:ascii="Times New Roman" w:eastAsia="Times New Roman" w:hAnsi="Times New Roman" w:cs="Times New Roman"/>
                <w:sz w:val="24"/>
                <w:szCs w:val="24"/>
              </w:rPr>
            </w:pPr>
          </w:p>
        </w:tc>
      </w:tr>
      <w:tr w:rsidR="007A6D9D" w:rsidRPr="007A6D9D" w:rsidTr="007A6D9D">
        <w:trPr>
          <w:trHeight w:val="276"/>
          <w:tblCellSpacing w:w="0" w:type="dxa"/>
          <w:jc w:val="center"/>
        </w:trPr>
        <w:tc>
          <w:tcPr>
            <w:tcW w:w="0" w:type="auto"/>
            <w:vMerge/>
            <w:vAlign w:val="center"/>
            <w:hideMark/>
          </w:tcPr>
          <w:p w:rsidR="007A6D9D" w:rsidRPr="007A6D9D" w:rsidRDefault="007A6D9D" w:rsidP="007A6D9D">
            <w:pPr>
              <w:spacing w:after="0" w:line="240" w:lineRule="auto"/>
              <w:rPr>
                <w:rFonts w:ascii="Times New Roman" w:eastAsia="Times New Roman" w:hAnsi="Times New Roman" w:cs="Times New Roman"/>
                <w:sz w:val="24"/>
                <w:szCs w:val="24"/>
              </w:rPr>
            </w:pPr>
          </w:p>
        </w:tc>
      </w:tr>
    </w:tbl>
    <w:p w:rsidR="007A6D9D" w:rsidRDefault="007A6D9D"/>
    <w:tbl>
      <w:tblPr>
        <w:tblW w:w="10695" w:type="dxa"/>
        <w:tblCellSpacing w:w="0" w:type="dxa"/>
        <w:tblInd w:w="-435" w:type="dxa"/>
        <w:tblCellMar>
          <w:left w:w="0" w:type="dxa"/>
          <w:right w:w="0" w:type="dxa"/>
        </w:tblCellMar>
        <w:tblLook w:val="04A0"/>
      </w:tblPr>
      <w:tblGrid>
        <w:gridCol w:w="10755"/>
        <w:gridCol w:w="6"/>
      </w:tblGrid>
      <w:tr w:rsidR="007A6D9D" w:rsidRPr="007A6D9D" w:rsidTr="00906418">
        <w:trPr>
          <w:gridAfter w:val="1"/>
          <w:wAfter w:w="90" w:type="dxa"/>
          <w:trHeight w:val="360"/>
          <w:tblCellSpacing w:w="0" w:type="dxa"/>
        </w:trPr>
        <w:tc>
          <w:tcPr>
            <w:tcW w:w="10605" w:type="dxa"/>
            <w:vAlign w:val="center"/>
            <w:hideMark/>
          </w:tcPr>
          <w:p w:rsidR="007A6D9D" w:rsidRDefault="007A6D9D" w:rsidP="007A6D9D">
            <w:pPr>
              <w:spacing w:after="0" w:line="240" w:lineRule="auto"/>
              <w:rPr>
                <w:rFonts w:ascii="Arial" w:eastAsia="Times New Roman" w:hAnsi="Arial" w:cs="Arial"/>
                <w:b/>
                <w:bCs/>
                <w:color w:val="831E03"/>
                <w:sz w:val="15"/>
              </w:rPr>
            </w:pPr>
          </w:p>
          <w:p w:rsidR="007A6D9D" w:rsidRDefault="007A6D9D" w:rsidP="007A6D9D">
            <w:pPr>
              <w:spacing w:after="0" w:line="240" w:lineRule="auto"/>
              <w:rPr>
                <w:rFonts w:ascii="Arial" w:eastAsia="Times New Roman" w:hAnsi="Arial" w:cs="Arial"/>
                <w:b/>
                <w:bCs/>
                <w:color w:val="831E03"/>
                <w:sz w:val="15"/>
              </w:rPr>
            </w:pPr>
          </w:p>
          <w:p w:rsidR="007A6D9D" w:rsidRDefault="007A6D9D" w:rsidP="007A6D9D">
            <w:pPr>
              <w:spacing w:after="0" w:line="240" w:lineRule="auto"/>
              <w:rPr>
                <w:rFonts w:ascii="Arial" w:eastAsia="Times New Roman" w:hAnsi="Arial" w:cs="Arial"/>
                <w:b/>
                <w:bCs/>
                <w:color w:val="831E03"/>
                <w:sz w:val="15"/>
              </w:rPr>
            </w:pPr>
          </w:p>
          <w:p w:rsidR="007A6D9D" w:rsidRDefault="007A6D9D" w:rsidP="007A6D9D">
            <w:pPr>
              <w:spacing w:after="0" w:line="240" w:lineRule="auto"/>
              <w:rPr>
                <w:rFonts w:ascii="Arial" w:eastAsia="Times New Roman" w:hAnsi="Arial" w:cs="Arial"/>
                <w:b/>
                <w:bCs/>
                <w:color w:val="831E03"/>
                <w:sz w:val="15"/>
              </w:rPr>
            </w:pPr>
          </w:p>
          <w:p w:rsidR="007A6D9D" w:rsidRDefault="007A6D9D" w:rsidP="007A6D9D">
            <w:pPr>
              <w:spacing w:after="0" w:line="240" w:lineRule="auto"/>
              <w:rPr>
                <w:rFonts w:ascii="Arial" w:eastAsia="Times New Roman" w:hAnsi="Arial" w:cs="Arial"/>
                <w:b/>
                <w:bCs/>
                <w:color w:val="831E03"/>
                <w:sz w:val="15"/>
              </w:rPr>
            </w:pPr>
          </w:p>
          <w:p w:rsidR="007A6D9D" w:rsidRDefault="007A6D9D" w:rsidP="007A6D9D">
            <w:pPr>
              <w:spacing w:after="0" w:line="240" w:lineRule="auto"/>
              <w:rPr>
                <w:rFonts w:ascii="Arial" w:eastAsia="Times New Roman" w:hAnsi="Arial" w:cs="Arial"/>
                <w:b/>
                <w:bCs/>
                <w:color w:val="831E03"/>
                <w:sz w:val="15"/>
              </w:rPr>
            </w:pPr>
          </w:p>
          <w:p w:rsidR="007A6D9D" w:rsidRDefault="007A6D9D" w:rsidP="007A6D9D">
            <w:pPr>
              <w:spacing w:after="0" w:line="240" w:lineRule="auto"/>
              <w:rPr>
                <w:rFonts w:ascii="Arial" w:eastAsia="Times New Roman" w:hAnsi="Arial" w:cs="Arial"/>
                <w:b/>
                <w:bCs/>
                <w:color w:val="831E03"/>
                <w:sz w:val="15"/>
              </w:rPr>
            </w:pPr>
          </w:p>
          <w:p w:rsidR="007A6D9D" w:rsidRDefault="007A6D9D" w:rsidP="007A6D9D">
            <w:pPr>
              <w:spacing w:after="0" w:line="240" w:lineRule="auto"/>
              <w:rPr>
                <w:rFonts w:ascii="Arial" w:eastAsia="Times New Roman" w:hAnsi="Arial" w:cs="Arial"/>
                <w:b/>
                <w:bCs/>
                <w:color w:val="831E03"/>
                <w:sz w:val="15"/>
              </w:rPr>
            </w:pPr>
          </w:p>
          <w:p w:rsidR="007A6D9D" w:rsidRDefault="007A6D9D" w:rsidP="007A6D9D">
            <w:pPr>
              <w:spacing w:after="0" w:line="240" w:lineRule="auto"/>
              <w:rPr>
                <w:rFonts w:ascii="Arial" w:eastAsia="Times New Roman" w:hAnsi="Arial" w:cs="Arial"/>
                <w:b/>
                <w:bCs/>
                <w:color w:val="831E03"/>
                <w:sz w:val="15"/>
              </w:rPr>
            </w:pPr>
          </w:p>
          <w:p w:rsidR="007A6D9D" w:rsidRDefault="007A6D9D" w:rsidP="007A6D9D">
            <w:pPr>
              <w:spacing w:after="0" w:line="240" w:lineRule="auto"/>
              <w:rPr>
                <w:rFonts w:ascii="Arial" w:eastAsia="Times New Roman" w:hAnsi="Arial" w:cs="Arial"/>
                <w:b/>
                <w:bCs/>
                <w:color w:val="831E03"/>
                <w:sz w:val="15"/>
              </w:rPr>
            </w:pPr>
          </w:p>
          <w:p w:rsidR="007A6D9D" w:rsidRDefault="007A6D9D" w:rsidP="007A6D9D">
            <w:pPr>
              <w:spacing w:after="0" w:line="240" w:lineRule="auto"/>
              <w:rPr>
                <w:rFonts w:ascii="Arial" w:eastAsia="Times New Roman" w:hAnsi="Arial" w:cs="Arial"/>
                <w:b/>
                <w:bCs/>
                <w:color w:val="831E03"/>
                <w:sz w:val="15"/>
              </w:rPr>
            </w:pPr>
          </w:p>
          <w:p w:rsidR="007A6D9D" w:rsidRDefault="007A6D9D" w:rsidP="007A6D9D">
            <w:pPr>
              <w:spacing w:after="0" w:line="240" w:lineRule="auto"/>
              <w:rPr>
                <w:rFonts w:ascii="Arial" w:eastAsia="Times New Roman" w:hAnsi="Arial" w:cs="Arial"/>
                <w:b/>
                <w:bCs/>
                <w:color w:val="831E03"/>
                <w:sz w:val="15"/>
              </w:rPr>
            </w:pPr>
          </w:p>
          <w:p w:rsidR="007A6D9D" w:rsidRDefault="007A6D9D" w:rsidP="007A6D9D">
            <w:pPr>
              <w:spacing w:after="0" w:line="240" w:lineRule="auto"/>
              <w:rPr>
                <w:rFonts w:ascii="Arial" w:eastAsia="Times New Roman" w:hAnsi="Arial" w:cs="Arial"/>
                <w:b/>
                <w:bCs/>
                <w:color w:val="831E03"/>
                <w:sz w:val="15"/>
              </w:rPr>
            </w:pPr>
          </w:p>
          <w:p w:rsidR="007A6D9D" w:rsidRDefault="007A6D9D" w:rsidP="007A6D9D">
            <w:pPr>
              <w:spacing w:after="0" w:line="240" w:lineRule="auto"/>
              <w:rPr>
                <w:rFonts w:ascii="Arial" w:eastAsia="Times New Roman" w:hAnsi="Arial" w:cs="Arial"/>
                <w:b/>
                <w:bCs/>
                <w:color w:val="831E03"/>
                <w:sz w:val="15"/>
              </w:rPr>
            </w:pPr>
          </w:p>
          <w:p w:rsidR="007A6D9D" w:rsidRDefault="007A6D9D" w:rsidP="007A6D9D">
            <w:pPr>
              <w:spacing w:after="0" w:line="240" w:lineRule="auto"/>
              <w:rPr>
                <w:rFonts w:ascii="Arial" w:eastAsia="Times New Roman" w:hAnsi="Arial" w:cs="Arial"/>
                <w:b/>
                <w:bCs/>
                <w:color w:val="831E03"/>
                <w:sz w:val="15"/>
              </w:rPr>
            </w:pPr>
          </w:p>
          <w:p w:rsidR="007A6D9D" w:rsidRDefault="007A6D9D" w:rsidP="007A6D9D">
            <w:pPr>
              <w:spacing w:after="0" w:line="240" w:lineRule="auto"/>
              <w:rPr>
                <w:rFonts w:ascii="Arial" w:eastAsia="Times New Roman" w:hAnsi="Arial" w:cs="Arial"/>
                <w:b/>
                <w:bCs/>
                <w:color w:val="831E03"/>
                <w:sz w:val="15"/>
              </w:rPr>
            </w:pPr>
          </w:p>
          <w:p w:rsidR="007A6D9D" w:rsidRDefault="007A6D9D" w:rsidP="007A6D9D">
            <w:pPr>
              <w:spacing w:after="0" w:line="240" w:lineRule="auto"/>
              <w:rPr>
                <w:rFonts w:ascii="Arial" w:eastAsia="Times New Roman" w:hAnsi="Arial" w:cs="Arial"/>
                <w:b/>
                <w:bCs/>
                <w:color w:val="831E03"/>
                <w:sz w:val="15"/>
              </w:rPr>
            </w:pPr>
          </w:p>
          <w:p w:rsidR="007A6D9D" w:rsidRDefault="007A6D9D" w:rsidP="007A6D9D">
            <w:pPr>
              <w:spacing w:after="0" w:line="240" w:lineRule="auto"/>
              <w:rPr>
                <w:rFonts w:ascii="Arial" w:eastAsia="Times New Roman" w:hAnsi="Arial" w:cs="Arial"/>
                <w:b/>
                <w:bCs/>
                <w:color w:val="831E03"/>
                <w:sz w:val="15"/>
              </w:rPr>
            </w:pPr>
          </w:p>
          <w:p w:rsidR="007A6D9D" w:rsidRDefault="007A6D9D" w:rsidP="007A6D9D">
            <w:pPr>
              <w:spacing w:after="0" w:line="240" w:lineRule="auto"/>
              <w:rPr>
                <w:rFonts w:ascii="Arial" w:eastAsia="Times New Roman" w:hAnsi="Arial" w:cs="Arial"/>
                <w:b/>
                <w:bCs/>
                <w:color w:val="831E03"/>
                <w:sz w:val="15"/>
              </w:rPr>
            </w:pPr>
          </w:p>
          <w:p w:rsidR="007A6D9D" w:rsidRDefault="007A6D9D" w:rsidP="007A6D9D">
            <w:pPr>
              <w:spacing w:after="0" w:line="240" w:lineRule="auto"/>
              <w:rPr>
                <w:rFonts w:ascii="Arial" w:eastAsia="Times New Roman" w:hAnsi="Arial" w:cs="Arial"/>
                <w:b/>
                <w:bCs/>
                <w:color w:val="831E03"/>
                <w:sz w:val="15"/>
              </w:rPr>
            </w:pPr>
          </w:p>
          <w:p w:rsidR="007A6D9D" w:rsidRDefault="007A6D9D" w:rsidP="007A6D9D">
            <w:pPr>
              <w:spacing w:after="0" w:line="240" w:lineRule="auto"/>
              <w:rPr>
                <w:rFonts w:ascii="Arial" w:eastAsia="Times New Roman" w:hAnsi="Arial" w:cs="Arial"/>
                <w:b/>
                <w:bCs/>
                <w:color w:val="831E03"/>
                <w:sz w:val="15"/>
              </w:rPr>
            </w:pPr>
          </w:p>
          <w:p w:rsidR="007A6D9D" w:rsidRDefault="007A6D9D" w:rsidP="007A6D9D">
            <w:pPr>
              <w:spacing w:after="0" w:line="240" w:lineRule="auto"/>
              <w:rPr>
                <w:rFonts w:ascii="Arial" w:eastAsia="Times New Roman" w:hAnsi="Arial" w:cs="Arial"/>
                <w:b/>
                <w:bCs/>
                <w:color w:val="831E03"/>
                <w:sz w:val="15"/>
              </w:rPr>
            </w:pPr>
          </w:p>
          <w:p w:rsidR="007A6D9D" w:rsidRDefault="007A6D9D" w:rsidP="007A6D9D">
            <w:pPr>
              <w:spacing w:after="0" w:line="240" w:lineRule="auto"/>
              <w:rPr>
                <w:rFonts w:ascii="Arial" w:eastAsia="Times New Roman" w:hAnsi="Arial" w:cs="Arial"/>
                <w:b/>
                <w:bCs/>
                <w:color w:val="831E03"/>
                <w:sz w:val="15"/>
              </w:rPr>
            </w:pPr>
          </w:p>
          <w:p w:rsidR="007A6D9D" w:rsidRDefault="007A6D9D" w:rsidP="007A6D9D">
            <w:pPr>
              <w:spacing w:after="0" w:line="240" w:lineRule="auto"/>
              <w:rPr>
                <w:rFonts w:ascii="Arial" w:eastAsia="Times New Roman" w:hAnsi="Arial" w:cs="Arial"/>
                <w:b/>
                <w:bCs/>
                <w:color w:val="831E03"/>
                <w:sz w:val="15"/>
              </w:rPr>
            </w:pPr>
          </w:p>
          <w:p w:rsidR="007A6D9D" w:rsidRDefault="007A6D9D" w:rsidP="007A6D9D">
            <w:pPr>
              <w:spacing w:after="0" w:line="240" w:lineRule="auto"/>
              <w:rPr>
                <w:rFonts w:ascii="Arial" w:eastAsia="Times New Roman" w:hAnsi="Arial" w:cs="Arial"/>
                <w:b/>
                <w:bCs/>
                <w:color w:val="831E03"/>
                <w:sz w:val="15"/>
              </w:rPr>
            </w:pPr>
          </w:p>
          <w:p w:rsidR="007A6D9D" w:rsidRDefault="007A6D9D" w:rsidP="007A6D9D">
            <w:pPr>
              <w:spacing w:after="0" w:line="240" w:lineRule="auto"/>
              <w:rPr>
                <w:rFonts w:ascii="Arial" w:eastAsia="Times New Roman" w:hAnsi="Arial" w:cs="Arial"/>
                <w:b/>
                <w:bCs/>
                <w:color w:val="831E03"/>
                <w:sz w:val="15"/>
              </w:rPr>
            </w:pPr>
          </w:p>
          <w:p w:rsidR="007A6D9D" w:rsidRDefault="007A6D9D" w:rsidP="007A6D9D">
            <w:pPr>
              <w:spacing w:after="0" w:line="240" w:lineRule="auto"/>
              <w:rPr>
                <w:rFonts w:ascii="Arial" w:eastAsia="Times New Roman" w:hAnsi="Arial" w:cs="Arial"/>
                <w:b/>
                <w:bCs/>
                <w:color w:val="831E03"/>
                <w:sz w:val="15"/>
              </w:rPr>
            </w:pPr>
          </w:p>
          <w:p w:rsidR="007A6D9D" w:rsidRDefault="007A6D9D" w:rsidP="007A6D9D">
            <w:pPr>
              <w:spacing w:after="0" w:line="240" w:lineRule="auto"/>
              <w:rPr>
                <w:rFonts w:ascii="Arial" w:eastAsia="Times New Roman" w:hAnsi="Arial" w:cs="Arial"/>
                <w:b/>
                <w:bCs/>
                <w:color w:val="831E03"/>
                <w:sz w:val="15"/>
              </w:rPr>
            </w:pPr>
          </w:p>
          <w:tbl>
            <w:tblPr>
              <w:tblW w:w="10755" w:type="dxa"/>
              <w:tblCellSpacing w:w="0" w:type="dxa"/>
              <w:shd w:val="clear" w:color="auto" w:fill="ECDDD9"/>
              <w:tblCellMar>
                <w:left w:w="0" w:type="dxa"/>
                <w:right w:w="0" w:type="dxa"/>
              </w:tblCellMar>
              <w:tblLook w:val="04A0"/>
            </w:tblPr>
            <w:tblGrid>
              <w:gridCol w:w="10755"/>
            </w:tblGrid>
            <w:tr w:rsidR="004753B7" w:rsidRPr="004753B7" w:rsidTr="004753B7">
              <w:trPr>
                <w:trHeight w:val="360"/>
                <w:tblCellSpacing w:w="0" w:type="dxa"/>
              </w:trPr>
              <w:tc>
                <w:tcPr>
                  <w:tcW w:w="0" w:type="auto"/>
                  <w:shd w:val="clear" w:color="auto" w:fill="DC8B76"/>
                  <w:vAlign w:val="center"/>
                  <w:hideMark/>
                </w:tcPr>
                <w:p w:rsidR="004753B7" w:rsidRPr="004753B7" w:rsidRDefault="004753B7" w:rsidP="004753B7">
                  <w:pPr>
                    <w:spacing w:after="0" w:line="240" w:lineRule="auto"/>
                    <w:rPr>
                      <w:rFonts w:ascii="Arial" w:eastAsia="Times New Roman" w:hAnsi="Arial" w:cs="Arial"/>
                      <w:b/>
                      <w:bCs/>
                      <w:color w:val="FFFFFF"/>
                    </w:rPr>
                  </w:pPr>
                  <w:r w:rsidRPr="004753B7">
                    <w:rPr>
                      <w:rFonts w:ascii="Arial" w:eastAsia="Times New Roman" w:hAnsi="Arial" w:cs="Arial"/>
                      <w:b/>
                      <w:bCs/>
                      <w:color w:val="FFFFFF"/>
                    </w:rPr>
                    <w:t>Lecture 8: Short Channel Effects</w:t>
                  </w:r>
                </w:p>
              </w:tc>
            </w:tr>
            <w:tr w:rsidR="004753B7" w:rsidRPr="004753B7" w:rsidTr="004753B7">
              <w:trPr>
                <w:tblCellSpacing w:w="0" w:type="dxa"/>
              </w:trPr>
              <w:tc>
                <w:tcPr>
                  <w:tcW w:w="0" w:type="auto"/>
                  <w:shd w:val="clear" w:color="auto" w:fill="C3320B"/>
                  <w:vAlign w:val="center"/>
                  <w:hideMark/>
                </w:tcPr>
                <w:p w:rsidR="004753B7" w:rsidRPr="004753B7" w:rsidRDefault="004753B7" w:rsidP="004753B7">
                  <w:pPr>
                    <w:spacing w:after="0" w:line="240" w:lineRule="auto"/>
                    <w:rPr>
                      <w:rFonts w:ascii="Times New Roman" w:eastAsia="Times New Roman" w:hAnsi="Times New Roman" w:cs="Times New Roman"/>
                      <w:sz w:val="24"/>
                      <w:szCs w:val="24"/>
                    </w:rPr>
                  </w:pPr>
                </w:p>
              </w:tc>
            </w:tr>
          </w:tbl>
          <w:p w:rsidR="007A6D9D" w:rsidRDefault="007A6D9D" w:rsidP="007A6D9D">
            <w:pPr>
              <w:spacing w:after="0" w:line="240" w:lineRule="auto"/>
              <w:rPr>
                <w:rFonts w:ascii="Arial" w:eastAsia="Times New Roman" w:hAnsi="Arial" w:cs="Arial"/>
                <w:b/>
                <w:bCs/>
                <w:color w:val="831E03"/>
                <w:sz w:val="15"/>
              </w:rPr>
            </w:pPr>
          </w:p>
          <w:p w:rsidR="004753B7" w:rsidRDefault="004753B7" w:rsidP="007A6D9D">
            <w:pPr>
              <w:spacing w:after="0" w:line="240" w:lineRule="auto"/>
              <w:rPr>
                <w:rFonts w:ascii="Arial" w:eastAsia="Times New Roman" w:hAnsi="Arial" w:cs="Arial"/>
                <w:b/>
                <w:bCs/>
                <w:color w:val="831E03"/>
                <w:sz w:val="15"/>
              </w:rPr>
            </w:pPr>
          </w:p>
          <w:p w:rsidR="004753B7" w:rsidRDefault="004753B7" w:rsidP="007A6D9D">
            <w:pPr>
              <w:spacing w:after="0" w:line="240" w:lineRule="auto"/>
              <w:rPr>
                <w:rFonts w:ascii="Arial" w:eastAsia="Times New Roman" w:hAnsi="Arial" w:cs="Arial"/>
                <w:b/>
                <w:bCs/>
                <w:color w:val="831E03"/>
                <w:sz w:val="15"/>
              </w:rPr>
            </w:pPr>
          </w:p>
          <w:p w:rsidR="007A6D9D" w:rsidRPr="007A6D9D" w:rsidRDefault="007A6D9D" w:rsidP="007A6D9D">
            <w:pPr>
              <w:spacing w:after="0" w:line="240" w:lineRule="auto"/>
              <w:rPr>
                <w:rFonts w:ascii="Times New Roman" w:eastAsia="Times New Roman" w:hAnsi="Times New Roman" w:cs="Times New Roman"/>
                <w:sz w:val="24"/>
                <w:szCs w:val="24"/>
              </w:rPr>
            </w:pPr>
            <w:r w:rsidRPr="007A6D9D">
              <w:rPr>
                <w:rFonts w:ascii="Arial" w:eastAsia="Times New Roman" w:hAnsi="Arial" w:cs="Arial"/>
                <w:b/>
                <w:bCs/>
                <w:color w:val="831E03"/>
                <w:sz w:val="15"/>
              </w:rPr>
              <w:t>8.1 Motivation</w:t>
            </w:r>
          </w:p>
        </w:tc>
      </w:tr>
      <w:tr w:rsidR="007A6D9D" w:rsidRPr="007A6D9D" w:rsidTr="00906418">
        <w:trPr>
          <w:gridAfter w:val="1"/>
          <w:wAfter w:w="90" w:type="dxa"/>
          <w:trHeight w:val="765"/>
          <w:tblCellSpacing w:w="0" w:type="dxa"/>
        </w:trPr>
        <w:tc>
          <w:tcPr>
            <w:tcW w:w="10605" w:type="dxa"/>
            <w:vAlign w:val="center"/>
            <w:hideMark/>
          </w:tcPr>
          <w:p w:rsidR="007A6D9D" w:rsidRPr="007A6D9D" w:rsidRDefault="007A6D9D" w:rsidP="007A6D9D">
            <w:pPr>
              <w:spacing w:after="0" w:line="240" w:lineRule="auto"/>
              <w:jc w:val="both"/>
              <w:rPr>
                <w:rFonts w:ascii="Arial" w:eastAsia="Times New Roman" w:hAnsi="Arial" w:cs="Arial"/>
                <w:color w:val="000000"/>
                <w:sz w:val="15"/>
                <w:szCs w:val="15"/>
              </w:rPr>
            </w:pPr>
            <w:r w:rsidRPr="007A6D9D">
              <w:rPr>
                <w:rFonts w:ascii="Arial" w:eastAsia="Times New Roman" w:hAnsi="Arial" w:cs="Arial"/>
                <w:color w:val="000000"/>
                <w:sz w:val="15"/>
                <w:szCs w:val="15"/>
              </w:rPr>
              <w:lastRenderedPageBreak/>
              <w:t>As seen in the last lecture as channel length is reduced, departures from long channel behaviour may occur. These departures, which are called</w:t>
            </w:r>
            <w:r w:rsidRPr="007A6D9D">
              <w:rPr>
                <w:rFonts w:ascii="Arial" w:eastAsia="Times New Roman" w:hAnsi="Arial" w:cs="Arial"/>
                <w:color w:val="000000"/>
                <w:sz w:val="15"/>
              </w:rPr>
              <w:t> </w:t>
            </w:r>
            <w:r w:rsidRPr="007A6D9D">
              <w:rPr>
                <w:rFonts w:ascii="Arial" w:eastAsia="Times New Roman" w:hAnsi="Arial" w:cs="Arial"/>
                <w:b/>
                <w:bCs/>
                <w:i/>
                <w:iCs/>
                <w:color w:val="000000"/>
                <w:sz w:val="15"/>
              </w:rPr>
              <w:t>Short Channel Effects</w:t>
            </w:r>
            <w:r w:rsidRPr="007A6D9D">
              <w:rPr>
                <w:rFonts w:ascii="Arial" w:eastAsia="Times New Roman" w:hAnsi="Arial" w:cs="Arial"/>
                <w:color w:val="000000"/>
                <w:sz w:val="15"/>
                <w:szCs w:val="15"/>
              </w:rPr>
              <w:t>, arise as results of a two-dimensional potential distribution and high electric fields in the channel region.</w:t>
            </w:r>
          </w:p>
        </w:tc>
      </w:tr>
      <w:tr w:rsidR="007A6D9D" w:rsidRPr="007A6D9D" w:rsidTr="00906418">
        <w:trPr>
          <w:gridAfter w:val="1"/>
          <w:wAfter w:w="90" w:type="dxa"/>
          <w:trHeight w:val="1605"/>
          <w:tblCellSpacing w:w="0" w:type="dxa"/>
        </w:trPr>
        <w:tc>
          <w:tcPr>
            <w:tcW w:w="10605" w:type="dxa"/>
            <w:vAlign w:val="center"/>
            <w:hideMark/>
          </w:tcPr>
          <w:p w:rsidR="007A6D9D" w:rsidRPr="007A6D9D" w:rsidRDefault="007A6D9D" w:rsidP="007A6D9D">
            <w:pPr>
              <w:spacing w:after="0" w:line="240" w:lineRule="auto"/>
              <w:jc w:val="both"/>
              <w:rPr>
                <w:rFonts w:ascii="Arial" w:eastAsia="Times New Roman" w:hAnsi="Arial" w:cs="Arial"/>
                <w:color w:val="000000"/>
                <w:sz w:val="15"/>
                <w:szCs w:val="15"/>
              </w:rPr>
            </w:pPr>
            <w:r w:rsidRPr="007A6D9D">
              <w:rPr>
                <w:rFonts w:ascii="Arial" w:eastAsia="Times New Roman" w:hAnsi="Arial" w:cs="Arial"/>
                <w:color w:val="000000"/>
                <w:sz w:val="15"/>
                <w:szCs w:val="15"/>
              </w:rPr>
              <w:t>For a given channel doping concentration, as the channel length is reduced, the depletion layer widths of source and drain junctions become comparable to channel length. The potential distribution in the channel now depends on both the tranverse field</w:t>
            </w:r>
            <w:r w:rsidRPr="007A6D9D">
              <w:rPr>
                <w:rFonts w:ascii="Arial" w:eastAsia="Times New Roman" w:hAnsi="Arial" w:cs="Arial"/>
                <w:color w:val="000000"/>
                <w:sz w:val="15"/>
              </w:rPr>
              <w:t> </w:t>
            </w:r>
            <w:r w:rsidRPr="007A6D9D">
              <w:rPr>
                <w:rFonts w:ascii="Arial" w:eastAsia="Times New Roman" w:hAnsi="Arial" w:cs="Arial"/>
                <w:b/>
                <w:bCs/>
                <w:i/>
                <w:iCs/>
                <w:color w:val="000000"/>
                <w:sz w:val="15"/>
              </w:rPr>
              <w:t>E</w:t>
            </w:r>
            <w:r w:rsidRPr="007A6D9D">
              <w:rPr>
                <w:rFonts w:ascii="Arial" w:eastAsia="Times New Roman" w:hAnsi="Arial" w:cs="Arial"/>
                <w:b/>
                <w:bCs/>
                <w:color w:val="000000"/>
                <w:sz w:val="15"/>
              </w:rPr>
              <w:t>x</w:t>
            </w:r>
            <w:r w:rsidRPr="007A6D9D">
              <w:rPr>
                <w:rFonts w:ascii="Arial" w:eastAsia="Times New Roman" w:hAnsi="Arial" w:cs="Arial"/>
                <w:color w:val="000000"/>
                <w:sz w:val="15"/>
                <w:szCs w:val="15"/>
              </w:rPr>
              <w:t>(controlled by the gate voltage and back-surface bias) and the longitudinal field</w:t>
            </w:r>
            <w:r w:rsidRPr="007A6D9D">
              <w:rPr>
                <w:rFonts w:ascii="Arial" w:eastAsia="Times New Roman" w:hAnsi="Arial" w:cs="Arial"/>
                <w:color w:val="000000"/>
                <w:sz w:val="15"/>
              </w:rPr>
              <w:t> </w:t>
            </w:r>
            <w:r w:rsidRPr="007A6D9D">
              <w:rPr>
                <w:rFonts w:ascii="Arial" w:eastAsia="Times New Roman" w:hAnsi="Arial" w:cs="Arial"/>
                <w:b/>
                <w:bCs/>
                <w:i/>
                <w:iCs/>
                <w:color w:val="000000"/>
                <w:sz w:val="15"/>
              </w:rPr>
              <w:t>E</w:t>
            </w:r>
            <w:r w:rsidRPr="007A6D9D">
              <w:rPr>
                <w:rFonts w:ascii="Arial" w:eastAsia="Times New Roman" w:hAnsi="Arial" w:cs="Arial"/>
                <w:b/>
                <w:bCs/>
                <w:color w:val="000000"/>
                <w:sz w:val="15"/>
              </w:rPr>
              <w:t>y</w:t>
            </w:r>
            <w:r w:rsidRPr="007A6D9D">
              <w:rPr>
                <w:rFonts w:ascii="Arial" w:eastAsia="Times New Roman" w:hAnsi="Arial" w:cs="Arial"/>
                <w:color w:val="000000"/>
                <w:sz w:val="15"/>
                <w:szCs w:val="15"/>
              </w:rPr>
              <w:t>(controlled by the drain bias). In other words, the potential distribution becomes two dimensional, and the gradual channel approximation (i.e.</w:t>
            </w:r>
            <w:r w:rsidRPr="007A6D9D">
              <w:rPr>
                <w:rFonts w:ascii="Arial" w:eastAsia="Times New Roman" w:hAnsi="Arial" w:cs="Arial"/>
                <w:b/>
                <w:bCs/>
                <w:i/>
                <w:iCs/>
                <w:color w:val="000000"/>
                <w:sz w:val="15"/>
              </w:rPr>
              <w:t> E</w:t>
            </w:r>
            <w:r w:rsidRPr="007A6D9D">
              <w:rPr>
                <w:rFonts w:ascii="Arial" w:eastAsia="Times New Roman" w:hAnsi="Arial" w:cs="Arial"/>
                <w:b/>
                <w:bCs/>
                <w:color w:val="000000"/>
                <w:sz w:val="15"/>
              </w:rPr>
              <w:t>x</w:t>
            </w:r>
            <w:r w:rsidRPr="007A6D9D">
              <w:rPr>
                <w:rFonts w:ascii="Arial" w:eastAsia="Times New Roman" w:hAnsi="Arial" w:cs="Arial"/>
                <w:b/>
                <w:bCs/>
                <w:i/>
                <w:iCs/>
                <w:color w:val="000000"/>
                <w:sz w:val="15"/>
              </w:rPr>
              <w:t> &gt;&gt;</w:t>
            </w:r>
            <w:r w:rsidRPr="007A6D9D">
              <w:rPr>
                <w:rFonts w:ascii="Arial" w:eastAsia="Times New Roman" w:hAnsi="Arial" w:cs="Arial"/>
                <w:b/>
                <w:bCs/>
                <w:color w:val="000000"/>
                <w:sz w:val="15"/>
              </w:rPr>
              <w:t> </w:t>
            </w:r>
            <w:r w:rsidRPr="007A6D9D">
              <w:rPr>
                <w:rFonts w:ascii="Arial" w:eastAsia="Times New Roman" w:hAnsi="Arial" w:cs="Arial"/>
                <w:b/>
                <w:bCs/>
                <w:i/>
                <w:iCs/>
                <w:color w:val="000000"/>
                <w:sz w:val="15"/>
              </w:rPr>
              <w:t>E</w:t>
            </w:r>
            <w:r w:rsidRPr="007A6D9D">
              <w:rPr>
                <w:rFonts w:ascii="Arial" w:eastAsia="Times New Roman" w:hAnsi="Arial" w:cs="Arial"/>
                <w:b/>
                <w:bCs/>
                <w:color w:val="000000"/>
                <w:sz w:val="15"/>
              </w:rPr>
              <w:t>y</w:t>
            </w:r>
            <w:r w:rsidRPr="007A6D9D">
              <w:rPr>
                <w:rFonts w:ascii="Arial" w:eastAsia="Times New Roman" w:hAnsi="Arial" w:cs="Arial"/>
                <w:color w:val="000000"/>
                <w:sz w:val="15"/>
                <w:szCs w:val="15"/>
              </w:rPr>
              <w:t>) is no longer valid. This two dimensional potential results in the degradation of the threshold behaviour, dependence of threshold voltage on the channel length &amp; biasing voltages and failure of the current saturation due to punch through effect.</w:t>
            </w:r>
          </w:p>
        </w:tc>
      </w:tr>
      <w:tr w:rsidR="007A6D9D" w:rsidRPr="007A6D9D" w:rsidTr="00906418">
        <w:trPr>
          <w:gridAfter w:val="1"/>
          <w:wAfter w:w="90" w:type="dxa"/>
          <w:trHeight w:val="1605"/>
          <w:tblCellSpacing w:w="0" w:type="dxa"/>
        </w:trPr>
        <w:tc>
          <w:tcPr>
            <w:tcW w:w="10605" w:type="dxa"/>
            <w:vAlign w:val="center"/>
            <w:hideMark/>
          </w:tcPr>
          <w:tbl>
            <w:tblPr>
              <w:tblW w:w="5000" w:type="pct"/>
              <w:jc w:val="center"/>
              <w:tblCellSpacing w:w="0" w:type="dxa"/>
              <w:tblCellMar>
                <w:left w:w="0" w:type="dxa"/>
                <w:right w:w="0" w:type="dxa"/>
              </w:tblCellMar>
              <w:tblLook w:val="04A0"/>
            </w:tblPr>
            <w:tblGrid>
              <w:gridCol w:w="10755"/>
            </w:tblGrid>
            <w:tr w:rsidR="008B2855" w:rsidRPr="008B2855" w:rsidTr="008B2855">
              <w:trPr>
                <w:trHeight w:val="509"/>
                <w:tblCellSpacing w:w="0" w:type="dxa"/>
                <w:jc w:val="center"/>
              </w:trPr>
              <w:tc>
                <w:tcPr>
                  <w:tcW w:w="4850" w:type="pct"/>
                  <w:vMerge w:val="restart"/>
                  <w:hideMark/>
                </w:tcPr>
                <w:p w:rsidR="008B2855" w:rsidRPr="008B2855" w:rsidRDefault="008B2855" w:rsidP="008B2855">
                  <w:pPr>
                    <w:spacing w:after="0" w:line="240" w:lineRule="auto"/>
                    <w:rPr>
                      <w:rFonts w:ascii="Times New Roman" w:eastAsia="Times New Roman" w:hAnsi="Times New Roman" w:cs="Times New Roman"/>
                      <w:sz w:val="24"/>
                      <w:szCs w:val="24"/>
                    </w:rPr>
                  </w:pPr>
                </w:p>
                <w:tbl>
                  <w:tblPr>
                    <w:tblW w:w="10230" w:type="dxa"/>
                    <w:tblCellSpacing w:w="0" w:type="dxa"/>
                    <w:tblCellMar>
                      <w:left w:w="0" w:type="dxa"/>
                      <w:right w:w="0" w:type="dxa"/>
                    </w:tblCellMar>
                    <w:tblLook w:val="04A0"/>
                  </w:tblPr>
                  <w:tblGrid>
                    <w:gridCol w:w="4239"/>
                    <w:gridCol w:w="5991"/>
                  </w:tblGrid>
                  <w:tr w:rsidR="008B2855" w:rsidRPr="008B2855">
                    <w:trPr>
                      <w:trHeight w:val="465"/>
                      <w:tblCellSpacing w:w="0" w:type="dxa"/>
                    </w:trPr>
                    <w:tc>
                      <w:tcPr>
                        <w:tcW w:w="0" w:type="auto"/>
                        <w:gridSpan w:val="2"/>
                        <w:vAlign w:val="center"/>
                        <w:hideMark/>
                      </w:tcPr>
                      <w:p w:rsidR="008B2855" w:rsidRPr="008B2855" w:rsidRDefault="008B2855" w:rsidP="008B2855">
                        <w:pPr>
                          <w:spacing w:after="0" w:line="240" w:lineRule="auto"/>
                          <w:rPr>
                            <w:rFonts w:ascii="Times New Roman" w:eastAsia="Times New Roman" w:hAnsi="Times New Roman" w:cs="Times New Roman"/>
                            <w:sz w:val="24"/>
                            <w:szCs w:val="24"/>
                          </w:rPr>
                        </w:pPr>
                        <w:r w:rsidRPr="008B2855">
                          <w:rPr>
                            <w:rFonts w:ascii="Arial" w:eastAsia="Times New Roman" w:hAnsi="Arial" w:cs="Arial"/>
                            <w:b/>
                            <w:bCs/>
                            <w:color w:val="831E03"/>
                            <w:sz w:val="15"/>
                          </w:rPr>
                          <w:t>8.2 Mobility Degradation</w:t>
                        </w:r>
                      </w:p>
                    </w:tc>
                  </w:tr>
                  <w:tr w:rsidR="008B2855" w:rsidRPr="008B2855">
                    <w:trPr>
                      <w:trHeight w:val="285"/>
                      <w:tblCellSpacing w:w="0" w:type="dxa"/>
                    </w:trPr>
                    <w:tc>
                      <w:tcPr>
                        <w:tcW w:w="0" w:type="auto"/>
                        <w:gridSpan w:val="2"/>
                        <w:vAlign w:val="center"/>
                        <w:hideMark/>
                      </w:tcPr>
                      <w:p w:rsidR="008B2855" w:rsidRPr="008B2855" w:rsidRDefault="008B2855" w:rsidP="008B2855">
                        <w:pPr>
                          <w:spacing w:after="0" w:line="240" w:lineRule="auto"/>
                          <w:jc w:val="both"/>
                          <w:rPr>
                            <w:rFonts w:ascii="Arial" w:eastAsia="Times New Roman" w:hAnsi="Arial" w:cs="Arial"/>
                            <w:color w:val="000000"/>
                            <w:sz w:val="15"/>
                            <w:szCs w:val="15"/>
                          </w:rPr>
                        </w:pPr>
                        <w:r w:rsidRPr="008B2855">
                          <w:rPr>
                            <w:rFonts w:ascii="Arial" w:eastAsia="Times New Roman" w:hAnsi="Arial" w:cs="Arial"/>
                            <w:color w:val="000000"/>
                            <w:sz w:val="15"/>
                            <w:szCs w:val="15"/>
                          </w:rPr>
                          <w:t>Mobility is important because the current in MOSFET depends upon mobility of charge carriers(holes and electrons).</w:t>
                        </w:r>
                      </w:p>
                    </w:tc>
                  </w:tr>
                  <w:tr w:rsidR="008B2855" w:rsidRPr="008B2855">
                    <w:trPr>
                      <w:trHeight w:val="285"/>
                      <w:tblCellSpacing w:w="0" w:type="dxa"/>
                    </w:trPr>
                    <w:tc>
                      <w:tcPr>
                        <w:tcW w:w="0" w:type="auto"/>
                        <w:gridSpan w:val="2"/>
                        <w:vAlign w:val="center"/>
                        <w:hideMark/>
                      </w:tcPr>
                      <w:p w:rsidR="008B2855" w:rsidRPr="008B2855" w:rsidRDefault="008B2855" w:rsidP="008B2855">
                        <w:pPr>
                          <w:spacing w:after="0" w:line="240" w:lineRule="auto"/>
                          <w:jc w:val="both"/>
                          <w:rPr>
                            <w:rFonts w:ascii="Arial" w:eastAsia="Times New Roman" w:hAnsi="Arial" w:cs="Arial"/>
                            <w:color w:val="000000"/>
                            <w:sz w:val="15"/>
                            <w:szCs w:val="15"/>
                          </w:rPr>
                        </w:pPr>
                        <w:r w:rsidRPr="008B2855">
                          <w:rPr>
                            <w:rFonts w:ascii="Arial" w:eastAsia="Times New Roman" w:hAnsi="Arial" w:cs="Arial"/>
                            <w:color w:val="000000"/>
                            <w:sz w:val="15"/>
                            <w:szCs w:val="15"/>
                          </w:rPr>
                          <w:t>We can describe this mobility degradation by two effects :</w:t>
                        </w:r>
                      </w:p>
                    </w:tc>
                  </w:tr>
                  <w:tr w:rsidR="008B2855" w:rsidRPr="008B2855">
                    <w:trPr>
                      <w:tblCellSpacing w:w="0" w:type="dxa"/>
                    </w:trPr>
                    <w:tc>
                      <w:tcPr>
                        <w:tcW w:w="4065" w:type="dxa"/>
                        <w:vMerge w:val="restart"/>
                        <w:vAlign w:val="center"/>
                        <w:hideMark/>
                      </w:tcPr>
                      <w:p w:rsidR="008B2855" w:rsidRPr="008B2855" w:rsidRDefault="008B2855" w:rsidP="008B285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544445" cy="2917825"/>
                              <wp:effectExtent l="19050" t="0" r="8255" b="0"/>
                              <wp:docPr id="6" name="Picture 1" descr="http://www.cdeep.iitb.ac.in/nptel/Electrical%20&amp;%20Comm%20Engg/VLSI%20Design/Slides/images/8.2.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deep.iitb.ac.in/nptel/Electrical%20&amp;%20Comm%20Engg/VLSI%20Design/Slides/images/8.2.GIF"/>
                                      <pic:cNvPicPr>
                                        <a:picLocks noChangeAspect="1" noChangeArrowheads="1"/>
                                      </pic:cNvPicPr>
                                    </pic:nvPicPr>
                                    <pic:blipFill>
                                      <a:blip r:embed="rId101" cstate="print"/>
                                      <a:srcRect/>
                                      <a:stretch>
                                        <a:fillRect/>
                                      </a:stretch>
                                    </pic:blipFill>
                                    <pic:spPr bwMode="auto">
                                      <a:xfrm>
                                        <a:off x="0" y="0"/>
                                        <a:ext cx="2544445" cy="2917825"/>
                                      </a:xfrm>
                                      <a:prstGeom prst="rect">
                                        <a:avLst/>
                                      </a:prstGeom>
                                      <a:noFill/>
                                      <a:ln w="9525">
                                        <a:noFill/>
                                        <a:miter lim="800000"/>
                                        <a:headEnd/>
                                        <a:tailEnd/>
                                      </a:ln>
                                    </pic:spPr>
                                  </pic:pic>
                                </a:graphicData>
                              </a:graphic>
                            </wp:inline>
                          </w:drawing>
                        </w:r>
                      </w:p>
                    </w:tc>
                    <w:tc>
                      <w:tcPr>
                        <w:tcW w:w="6165" w:type="dxa"/>
                        <w:vAlign w:val="center"/>
                        <w:hideMark/>
                      </w:tcPr>
                      <w:p w:rsidR="008B2855" w:rsidRPr="008B2855" w:rsidRDefault="008B2855" w:rsidP="008B2855">
                        <w:pPr>
                          <w:spacing w:after="0" w:line="240" w:lineRule="auto"/>
                          <w:rPr>
                            <w:rFonts w:ascii="Times New Roman" w:eastAsia="Times New Roman" w:hAnsi="Times New Roman" w:cs="Times New Roman"/>
                            <w:sz w:val="24"/>
                            <w:szCs w:val="24"/>
                          </w:rPr>
                        </w:pPr>
                        <w:r w:rsidRPr="008B2855">
                          <w:rPr>
                            <w:rFonts w:ascii="Arial" w:eastAsia="Times New Roman" w:hAnsi="Arial" w:cs="Arial"/>
                            <w:color w:val="000000"/>
                            <w:sz w:val="15"/>
                            <w:szCs w:val="15"/>
                          </w:rPr>
                          <w:t>(i)</w:t>
                        </w:r>
                        <w:r w:rsidRPr="008B2855">
                          <w:rPr>
                            <w:rFonts w:ascii="Arial" w:eastAsia="Times New Roman" w:hAnsi="Arial" w:cs="Arial"/>
                            <w:b/>
                            <w:bCs/>
                            <w:color w:val="000000"/>
                            <w:sz w:val="15"/>
                          </w:rPr>
                          <w:t> Lateral Field Effect: </w:t>
                        </w:r>
                        <w:r w:rsidRPr="008B2855">
                          <w:rPr>
                            <w:rFonts w:ascii="Arial" w:eastAsia="Times New Roman" w:hAnsi="Arial" w:cs="Arial"/>
                            <w:color w:val="000000"/>
                            <w:sz w:val="15"/>
                            <w:szCs w:val="15"/>
                          </w:rPr>
                          <w:t>In case of short channels, as the lateral field is increased, the channel mobility becomes field-dependent and eventually velocity saturation occurs (which was referred to in the previous lecture). This results in current saturation..</w:t>
                        </w:r>
                      </w:p>
                    </w:tc>
                  </w:tr>
                  <w:tr w:rsidR="008B2855" w:rsidRPr="008B2855">
                    <w:trPr>
                      <w:tblCellSpacing w:w="0" w:type="dxa"/>
                    </w:trPr>
                    <w:tc>
                      <w:tcPr>
                        <w:tcW w:w="0" w:type="auto"/>
                        <w:vMerge/>
                        <w:vAlign w:val="center"/>
                        <w:hideMark/>
                      </w:tcPr>
                      <w:p w:rsidR="008B2855" w:rsidRPr="008B2855" w:rsidRDefault="008B2855" w:rsidP="008B2855">
                        <w:pPr>
                          <w:spacing w:after="0" w:line="240" w:lineRule="auto"/>
                          <w:rPr>
                            <w:rFonts w:ascii="Times New Roman" w:eastAsia="Times New Roman" w:hAnsi="Times New Roman" w:cs="Times New Roman"/>
                            <w:sz w:val="24"/>
                            <w:szCs w:val="24"/>
                          </w:rPr>
                        </w:pPr>
                      </w:p>
                    </w:tc>
                    <w:tc>
                      <w:tcPr>
                        <w:tcW w:w="0" w:type="auto"/>
                        <w:vAlign w:val="center"/>
                        <w:hideMark/>
                      </w:tcPr>
                      <w:p w:rsidR="008B2855" w:rsidRPr="008B2855" w:rsidRDefault="008B2855" w:rsidP="008B2855">
                        <w:pPr>
                          <w:spacing w:after="0" w:line="240" w:lineRule="auto"/>
                          <w:jc w:val="both"/>
                          <w:rPr>
                            <w:rFonts w:ascii="Arial" w:eastAsia="Times New Roman" w:hAnsi="Arial" w:cs="Arial"/>
                            <w:color w:val="000000"/>
                            <w:sz w:val="15"/>
                            <w:szCs w:val="15"/>
                          </w:rPr>
                        </w:pPr>
                        <w:r w:rsidRPr="008B2855">
                          <w:rPr>
                            <w:rFonts w:ascii="Arial" w:eastAsia="Times New Roman" w:hAnsi="Arial" w:cs="Arial"/>
                            <w:color w:val="000000"/>
                            <w:sz w:val="15"/>
                            <w:szCs w:val="15"/>
                          </w:rPr>
                          <w:t>(ii)</w:t>
                        </w:r>
                        <w:r w:rsidRPr="008B2855">
                          <w:rPr>
                            <w:rFonts w:ascii="Arial" w:eastAsia="Times New Roman" w:hAnsi="Arial" w:cs="Arial"/>
                            <w:color w:val="000000"/>
                            <w:sz w:val="15"/>
                          </w:rPr>
                          <w:t> </w:t>
                        </w:r>
                        <w:r w:rsidRPr="008B2855">
                          <w:rPr>
                            <w:rFonts w:ascii="Arial" w:eastAsia="Times New Roman" w:hAnsi="Arial" w:cs="Arial"/>
                            <w:b/>
                            <w:bCs/>
                            <w:color w:val="000000"/>
                            <w:sz w:val="15"/>
                          </w:rPr>
                          <w:t>Vertical Field Effect:</w:t>
                        </w:r>
                        <w:r w:rsidRPr="008B2855">
                          <w:rPr>
                            <w:rFonts w:ascii="Arial" w:eastAsia="Times New Roman" w:hAnsi="Arial" w:cs="Arial"/>
                            <w:color w:val="000000"/>
                            <w:sz w:val="15"/>
                          </w:rPr>
                          <w:t> </w:t>
                        </w:r>
                        <w:r w:rsidRPr="008B2855">
                          <w:rPr>
                            <w:rFonts w:ascii="Arial" w:eastAsia="Times New Roman" w:hAnsi="Arial" w:cs="Arial"/>
                            <w:color w:val="000000"/>
                            <w:sz w:val="15"/>
                            <w:szCs w:val="15"/>
                          </w:rPr>
                          <w:t>As the vertical electric field also increases on shrinking the channel lengths, it results in scattering of carriers near the surface. Hence the surface mobility reduces (Also explained by the mobility dependence equation given below).</w:t>
                        </w:r>
                      </w:p>
                    </w:tc>
                  </w:tr>
                  <w:tr w:rsidR="008B2855" w:rsidRPr="008B2855">
                    <w:trPr>
                      <w:tblCellSpacing w:w="0" w:type="dxa"/>
                    </w:trPr>
                    <w:tc>
                      <w:tcPr>
                        <w:tcW w:w="0" w:type="auto"/>
                        <w:vMerge/>
                        <w:vAlign w:val="center"/>
                        <w:hideMark/>
                      </w:tcPr>
                      <w:p w:rsidR="008B2855" w:rsidRPr="008B2855" w:rsidRDefault="008B2855" w:rsidP="008B2855">
                        <w:pPr>
                          <w:spacing w:after="0" w:line="240" w:lineRule="auto"/>
                          <w:rPr>
                            <w:rFonts w:ascii="Times New Roman" w:eastAsia="Times New Roman" w:hAnsi="Times New Roman" w:cs="Times New Roman"/>
                            <w:sz w:val="24"/>
                            <w:szCs w:val="24"/>
                          </w:rPr>
                        </w:pPr>
                      </w:p>
                    </w:tc>
                    <w:tc>
                      <w:tcPr>
                        <w:tcW w:w="0" w:type="auto"/>
                        <w:vAlign w:val="center"/>
                        <w:hideMark/>
                      </w:tcPr>
                      <w:p w:rsidR="008B2855" w:rsidRPr="008B2855" w:rsidRDefault="008B2855" w:rsidP="008B285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552065" cy="1049655"/>
                              <wp:effectExtent l="19050" t="0" r="0" b="0"/>
                              <wp:docPr id="4" name="Picture 2" descr="http://www.cdeep.iitb.ac.in/nptel/Electrical%20&amp;%20Comm%20Engg/VLSI%20Design/Slides/images/8.1.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deep.iitb.ac.in/nptel/Electrical%20&amp;%20Comm%20Engg/VLSI%20Design/Slides/images/8.1.gif"/>
                                      <pic:cNvPicPr>
                                        <a:picLocks noChangeAspect="1" noChangeArrowheads="1"/>
                                      </pic:cNvPicPr>
                                    </pic:nvPicPr>
                                    <pic:blipFill>
                                      <a:blip r:embed="rId102" cstate="print"/>
                                      <a:srcRect/>
                                      <a:stretch>
                                        <a:fillRect/>
                                      </a:stretch>
                                    </pic:blipFill>
                                    <pic:spPr bwMode="auto">
                                      <a:xfrm>
                                        <a:off x="0" y="0"/>
                                        <a:ext cx="2552065" cy="1049655"/>
                                      </a:xfrm>
                                      <a:prstGeom prst="rect">
                                        <a:avLst/>
                                      </a:prstGeom>
                                      <a:noFill/>
                                      <a:ln w="9525">
                                        <a:noFill/>
                                        <a:miter lim="800000"/>
                                        <a:headEnd/>
                                        <a:tailEnd/>
                                      </a:ln>
                                    </pic:spPr>
                                  </pic:pic>
                                </a:graphicData>
                              </a:graphic>
                            </wp:inline>
                          </w:drawing>
                        </w:r>
                      </w:p>
                    </w:tc>
                  </w:tr>
                  <w:tr w:rsidR="008B2855" w:rsidRPr="008B2855">
                    <w:trPr>
                      <w:tblCellSpacing w:w="0" w:type="dxa"/>
                    </w:trPr>
                    <w:tc>
                      <w:tcPr>
                        <w:tcW w:w="0" w:type="auto"/>
                        <w:vMerge/>
                        <w:vAlign w:val="center"/>
                        <w:hideMark/>
                      </w:tcPr>
                      <w:p w:rsidR="008B2855" w:rsidRPr="008B2855" w:rsidRDefault="008B2855" w:rsidP="008B2855">
                        <w:pPr>
                          <w:spacing w:after="0" w:line="240" w:lineRule="auto"/>
                          <w:rPr>
                            <w:rFonts w:ascii="Times New Roman" w:eastAsia="Times New Roman" w:hAnsi="Times New Roman" w:cs="Times New Roman"/>
                            <w:sz w:val="24"/>
                            <w:szCs w:val="24"/>
                          </w:rPr>
                        </w:pPr>
                      </w:p>
                    </w:tc>
                    <w:tc>
                      <w:tcPr>
                        <w:tcW w:w="0" w:type="auto"/>
                        <w:vAlign w:val="center"/>
                        <w:hideMark/>
                      </w:tcPr>
                      <w:p w:rsidR="008B2855" w:rsidRPr="008B2855" w:rsidRDefault="008B2855" w:rsidP="008B2855">
                        <w:pPr>
                          <w:spacing w:after="0" w:line="240" w:lineRule="auto"/>
                          <w:rPr>
                            <w:rFonts w:ascii="Times New Roman" w:eastAsia="Times New Roman" w:hAnsi="Times New Roman" w:cs="Times New Roman"/>
                            <w:sz w:val="24"/>
                            <w:szCs w:val="24"/>
                          </w:rPr>
                        </w:pPr>
                        <w:r w:rsidRPr="008B2855">
                          <w:rPr>
                            <w:rFonts w:ascii="Arial" w:eastAsia="Times New Roman" w:hAnsi="Arial" w:cs="Arial"/>
                            <w:color w:val="000000"/>
                            <w:sz w:val="15"/>
                            <w:szCs w:val="15"/>
                          </w:rPr>
                          <w:t>Thus for short channels, we can see (in the figure 8.2) the mobility degradation which occurs due to velocity saturation and scattering of carriers.</w:t>
                        </w:r>
                      </w:p>
                    </w:tc>
                  </w:tr>
                  <w:tr w:rsidR="008B2855" w:rsidRPr="008B2855">
                    <w:trPr>
                      <w:trHeight w:val="150"/>
                      <w:tblCellSpacing w:w="0" w:type="dxa"/>
                    </w:trPr>
                    <w:tc>
                      <w:tcPr>
                        <w:tcW w:w="0" w:type="auto"/>
                        <w:vAlign w:val="center"/>
                        <w:hideMark/>
                      </w:tcPr>
                      <w:p w:rsidR="008B2855" w:rsidRPr="008B2855" w:rsidRDefault="008B2855" w:rsidP="008B2855">
                        <w:pPr>
                          <w:spacing w:after="0" w:line="240" w:lineRule="auto"/>
                          <w:jc w:val="both"/>
                          <w:rPr>
                            <w:rFonts w:ascii="Arial" w:eastAsia="Times New Roman" w:hAnsi="Arial" w:cs="Arial"/>
                            <w:color w:val="000000"/>
                            <w:sz w:val="15"/>
                            <w:szCs w:val="15"/>
                          </w:rPr>
                        </w:pPr>
                        <w:r w:rsidRPr="008B2855">
                          <w:rPr>
                            <w:rFonts w:ascii="Arial" w:eastAsia="Times New Roman" w:hAnsi="Arial" w:cs="Arial"/>
                            <w:b/>
                            <w:bCs/>
                            <w:i/>
                            <w:iCs/>
                            <w:color w:val="000000"/>
                            <w:sz w:val="15"/>
                          </w:rPr>
                          <w:t>Figure 8.2: Mobilty degradation graph</w:t>
                        </w:r>
                      </w:p>
                    </w:tc>
                    <w:tc>
                      <w:tcPr>
                        <w:tcW w:w="0" w:type="auto"/>
                        <w:vAlign w:val="center"/>
                        <w:hideMark/>
                      </w:tcPr>
                      <w:p w:rsidR="008B2855" w:rsidRPr="008B2855" w:rsidRDefault="008B2855" w:rsidP="008B2855">
                        <w:pPr>
                          <w:spacing w:after="0" w:line="150" w:lineRule="atLeast"/>
                          <w:rPr>
                            <w:rFonts w:ascii="Times New Roman" w:eastAsia="Times New Roman" w:hAnsi="Times New Roman" w:cs="Times New Roman"/>
                            <w:sz w:val="24"/>
                            <w:szCs w:val="24"/>
                          </w:rPr>
                        </w:pPr>
                        <w:r w:rsidRPr="008B2855">
                          <w:rPr>
                            <w:rFonts w:ascii="Times New Roman" w:eastAsia="Times New Roman" w:hAnsi="Times New Roman" w:cs="Times New Roman"/>
                            <w:sz w:val="24"/>
                            <w:szCs w:val="24"/>
                          </w:rPr>
                          <w:t> </w:t>
                        </w:r>
                      </w:p>
                    </w:tc>
                  </w:tr>
                  <w:tr w:rsidR="008B2855" w:rsidRPr="008B2855">
                    <w:trPr>
                      <w:trHeight w:val="465"/>
                      <w:tblCellSpacing w:w="0" w:type="dxa"/>
                    </w:trPr>
                    <w:tc>
                      <w:tcPr>
                        <w:tcW w:w="0" w:type="auto"/>
                        <w:gridSpan w:val="2"/>
                        <w:vAlign w:val="center"/>
                        <w:hideMark/>
                      </w:tcPr>
                      <w:p w:rsidR="008B2855" w:rsidRPr="008B2855" w:rsidRDefault="008B2855" w:rsidP="008B2855">
                        <w:pPr>
                          <w:spacing w:after="0" w:line="240" w:lineRule="auto"/>
                          <w:rPr>
                            <w:rFonts w:ascii="Times New Roman" w:eastAsia="Times New Roman" w:hAnsi="Times New Roman" w:cs="Times New Roman"/>
                            <w:sz w:val="24"/>
                            <w:szCs w:val="24"/>
                          </w:rPr>
                        </w:pPr>
                        <w:r w:rsidRPr="008B2855">
                          <w:rPr>
                            <w:rFonts w:ascii="Arial" w:eastAsia="Times New Roman" w:hAnsi="Arial" w:cs="Arial"/>
                            <w:b/>
                            <w:bCs/>
                            <w:color w:val="831E03"/>
                            <w:sz w:val="15"/>
                          </w:rPr>
                          <w:t>8.3 Subthreshold Current</w:t>
                        </w:r>
                      </w:p>
                    </w:tc>
                  </w:tr>
                  <w:tr w:rsidR="008B2855" w:rsidRPr="008B2855">
                    <w:trPr>
                      <w:trHeight w:val="285"/>
                      <w:tblCellSpacing w:w="0" w:type="dxa"/>
                    </w:trPr>
                    <w:tc>
                      <w:tcPr>
                        <w:tcW w:w="0" w:type="auto"/>
                        <w:gridSpan w:val="2"/>
                        <w:vAlign w:val="center"/>
                        <w:hideMark/>
                      </w:tcPr>
                      <w:p w:rsidR="008B2855" w:rsidRPr="008B2855" w:rsidRDefault="008B2855" w:rsidP="008B2855">
                        <w:pPr>
                          <w:spacing w:after="0" w:line="240" w:lineRule="auto"/>
                          <w:jc w:val="both"/>
                          <w:rPr>
                            <w:rFonts w:ascii="Arial" w:eastAsia="Times New Roman" w:hAnsi="Arial" w:cs="Arial"/>
                            <w:color w:val="000000"/>
                            <w:sz w:val="15"/>
                            <w:szCs w:val="15"/>
                          </w:rPr>
                        </w:pPr>
                        <w:r w:rsidRPr="004753B7">
                          <w:rPr>
                            <w:rFonts w:ascii="Arial" w:eastAsia="Times New Roman" w:hAnsi="Arial" w:cs="Arial"/>
                            <w:color w:val="000000"/>
                            <w:sz w:val="14"/>
                            <w:szCs w:val="15"/>
                          </w:rPr>
                          <w:t>An effect that is exacerbated by short channel designs is the subthreshold current which arises from the fact that some electrons are induced in the channel even before strong inversion is established. For the low electron concentration (typically of subthreshold regime), we expect diffusion current (propotional to carrier gradients) to dominate over drift currents (propotional to carrier concentrations). For very short channel lengths, such carrier diffusion from source to drain can make it impossible to turn off the device below threshold. The subthreshold current is made worse by the DIBL effect(will be explained in later sections) which increases the injection of electrons from the source</w:t>
                        </w:r>
                        <w:r w:rsidRPr="004753B7">
                          <w:rPr>
                            <w:rFonts w:ascii="Arial" w:eastAsia="Times New Roman" w:hAnsi="Arial" w:cs="Arial"/>
                            <w:color w:val="000000"/>
                            <w:sz w:val="20"/>
                            <w:szCs w:val="15"/>
                          </w:rPr>
                          <w:t>.</w:t>
                        </w:r>
                        <w:r w:rsidRPr="008B2855">
                          <w:rPr>
                            <w:rFonts w:ascii="Arial" w:eastAsia="Times New Roman" w:hAnsi="Arial" w:cs="Arial"/>
                            <w:color w:val="000000"/>
                            <w:sz w:val="15"/>
                          </w:rPr>
                          <w:t> </w:t>
                        </w:r>
                      </w:p>
                    </w:tc>
                  </w:tr>
                </w:tbl>
                <w:p w:rsidR="008B2855" w:rsidRPr="008B2855" w:rsidRDefault="008B2855" w:rsidP="008B2855">
                  <w:pPr>
                    <w:spacing w:after="0" w:line="240" w:lineRule="auto"/>
                    <w:rPr>
                      <w:rFonts w:ascii="Times New Roman" w:eastAsia="Times New Roman" w:hAnsi="Times New Roman" w:cs="Times New Roman"/>
                      <w:sz w:val="24"/>
                      <w:szCs w:val="24"/>
                    </w:rPr>
                  </w:pPr>
                </w:p>
              </w:tc>
            </w:tr>
            <w:tr w:rsidR="008B2855" w:rsidRPr="008B2855" w:rsidTr="008B2855">
              <w:trPr>
                <w:trHeight w:val="276"/>
                <w:tblCellSpacing w:w="0" w:type="dxa"/>
                <w:jc w:val="center"/>
              </w:trPr>
              <w:tc>
                <w:tcPr>
                  <w:tcW w:w="0" w:type="auto"/>
                  <w:vMerge/>
                  <w:vAlign w:val="center"/>
                  <w:hideMark/>
                </w:tcPr>
                <w:p w:rsidR="008B2855" w:rsidRPr="008B2855" w:rsidRDefault="008B2855" w:rsidP="008B2855">
                  <w:pPr>
                    <w:spacing w:after="0" w:line="240" w:lineRule="auto"/>
                    <w:rPr>
                      <w:rFonts w:ascii="Times New Roman" w:eastAsia="Times New Roman" w:hAnsi="Times New Roman" w:cs="Times New Roman"/>
                      <w:sz w:val="24"/>
                      <w:szCs w:val="24"/>
                    </w:rPr>
                  </w:pPr>
                </w:p>
              </w:tc>
            </w:tr>
          </w:tbl>
          <w:p w:rsidR="007A6D9D" w:rsidRPr="007A6D9D" w:rsidRDefault="007A6D9D" w:rsidP="007A6D9D">
            <w:pPr>
              <w:spacing w:after="0" w:line="240" w:lineRule="auto"/>
              <w:jc w:val="both"/>
              <w:rPr>
                <w:rFonts w:ascii="Arial" w:eastAsia="Times New Roman" w:hAnsi="Arial" w:cs="Arial"/>
                <w:color w:val="000000"/>
                <w:sz w:val="15"/>
                <w:szCs w:val="15"/>
              </w:rPr>
            </w:pPr>
          </w:p>
        </w:tc>
      </w:tr>
      <w:tr w:rsidR="007A6D9D" w:rsidRPr="007A6D9D" w:rsidTr="00906418">
        <w:tblPrEx>
          <w:jc w:val="center"/>
        </w:tblPrEx>
        <w:trPr>
          <w:trHeight w:val="276"/>
          <w:tblCellSpacing w:w="0" w:type="dxa"/>
          <w:jc w:val="center"/>
        </w:trPr>
        <w:tc>
          <w:tcPr>
            <w:tcW w:w="10635" w:type="dxa"/>
            <w:vMerge w:val="restart"/>
            <w:vAlign w:val="center"/>
            <w:hideMark/>
          </w:tcPr>
          <w:p w:rsidR="007A6D9D" w:rsidRPr="007A6D9D" w:rsidRDefault="007A6D9D" w:rsidP="007A6D9D">
            <w:pPr>
              <w:spacing w:after="0" w:line="240" w:lineRule="auto"/>
              <w:rPr>
                <w:rFonts w:ascii="Times New Roman" w:eastAsia="Times New Roman" w:hAnsi="Times New Roman" w:cs="Times New Roman"/>
                <w:sz w:val="24"/>
                <w:szCs w:val="24"/>
              </w:rPr>
            </w:pPr>
          </w:p>
        </w:tc>
        <w:tc>
          <w:tcPr>
            <w:tcW w:w="60" w:type="dxa"/>
            <w:shd w:val="clear" w:color="auto" w:fill="ECDDD9"/>
            <w:vAlign w:val="center"/>
            <w:hideMark/>
          </w:tcPr>
          <w:p w:rsidR="007A6D9D" w:rsidRPr="007A6D9D" w:rsidRDefault="007A6D9D" w:rsidP="007A6D9D">
            <w:pPr>
              <w:spacing w:after="0" w:line="240" w:lineRule="auto"/>
              <w:rPr>
                <w:rFonts w:ascii="Times New Roman" w:eastAsia="Times New Roman" w:hAnsi="Times New Roman" w:cs="Times New Roman"/>
                <w:sz w:val="24"/>
                <w:szCs w:val="24"/>
              </w:rPr>
            </w:pPr>
          </w:p>
        </w:tc>
      </w:tr>
      <w:tr w:rsidR="007A6D9D" w:rsidRPr="007A6D9D" w:rsidTr="00906418">
        <w:tblPrEx>
          <w:jc w:val="center"/>
        </w:tblPrEx>
        <w:trPr>
          <w:trHeight w:val="276"/>
          <w:tblCellSpacing w:w="0" w:type="dxa"/>
          <w:jc w:val="center"/>
        </w:trPr>
        <w:tc>
          <w:tcPr>
            <w:tcW w:w="10635" w:type="dxa"/>
            <w:vMerge/>
            <w:vAlign w:val="center"/>
            <w:hideMark/>
          </w:tcPr>
          <w:p w:rsidR="007A6D9D" w:rsidRPr="007A6D9D" w:rsidRDefault="007A6D9D" w:rsidP="007A6D9D">
            <w:pPr>
              <w:spacing w:after="0" w:line="240" w:lineRule="auto"/>
              <w:rPr>
                <w:rFonts w:ascii="Times New Roman" w:eastAsia="Times New Roman" w:hAnsi="Times New Roman" w:cs="Times New Roman"/>
                <w:sz w:val="24"/>
                <w:szCs w:val="24"/>
              </w:rPr>
            </w:pPr>
          </w:p>
        </w:tc>
        <w:tc>
          <w:tcPr>
            <w:tcW w:w="60" w:type="dxa"/>
            <w:shd w:val="clear" w:color="auto" w:fill="ECDDD9"/>
            <w:vAlign w:val="center"/>
            <w:hideMark/>
          </w:tcPr>
          <w:p w:rsidR="007A6D9D" w:rsidRPr="007A6D9D" w:rsidRDefault="007A6D9D" w:rsidP="007A6D9D">
            <w:pPr>
              <w:spacing w:after="0" w:line="240" w:lineRule="auto"/>
              <w:rPr>
                <w:rFonts w:ascii="Times New Roman" w:eastAsia="Times New Roman" w:hAnsi="Times New Roman" w:cs="Times New Roman"/>
                <w:sz w:val="24"/>
                <w:szCs w:val="24"/>
              </w:rPr>
            </w:pPr>
          </w:p>
        </w:tc>
      </w:tr>
      <w:tr w:rsidR="007A6D9D" w:rsidRPr="007A6D9D" w:rsidTr="00906418">
        <w:tblPrEx>
          <w:jc w:val="center"/>
        </w:tblPrEx>
        <w:trPr>
          <w:trHeight w:val="276"/>
          <w:tblCellSpacing w:w="0" w:type="dxa"/>
          <w:jc w:val="center"/>
        </w:trPr>
        <w:tc>
          <w:tcPr>
            <w:tcW w:w="10635" w:type="dxa"/>
            <w:vMerge/>
            <w:vAlign w:val="center"/>
            <w:hideMark/>
          </w:tcPr>
          <w:p w:rsidR="007A6D9D" w:rsidRPr="007A6D9D" w:rsidRDefault="007A6D9D" w:rsidP="007A6D9D">
            <w:pPr>
              <w:spacing w:after="0" w:line="240" w:lineRule="auto"/>
              <w:rPr>
                <w:rFonts w:ascii="Times New Roman" w:eastAsia="Times New Roman" w:hAnsi="Times New Roman" w:cs="Times New Roman"/>
                <w:sz w:val="24"/>
                <w:szCs w:val="24"/>
              </w:rPr>
            </w:pPr>
          </w:p>
        </w:tc>
        <w:tc>
          <w:tcPr>
            <w:tcW w:w="60" w:type="dxa"/>
            <w:shd w:val="clear" w:color="auto" w:fill="ECDDD9"/>
            <w:vAlign w:val="center"/>
            <w:hideMark/>
          </w:tcPr>
          <w:p w:rsidR="007A6D9D" w:rsidRPr="007A6D9D" w:rsidRDefault="007A6D9D" w:rsidP="007A6D9D">
            <w:pPr>
              <w:spacing w:after="0" w:line="240" w:lineRule="auto"/>
              <w:rPr>
                <w:rFonts w:ascii="Times New Roman" w:eastAsia="Times New Roman" w:hAnsi="Times New Roman" w:cs="Times New Roman"/>
                <w:sz w:val="24"/>
                <w:szCs w:val="24"/>
              </w:rPr>
            </w:pPr>
          </w:p>
        </w:tc>
      </w:tr>
      <w:tr w:rsidR="007A6D9D" w:rsidRPr="007A6D9D" w:rsidTr="00906418">
        <w:tblPrEx>
          <w:jc w:val="center"/>
        </w:tblPrEx>
        <w:trPr>
          <w:trHeight w:val="276"/>
          <w:tblCellSpacing w:w="0" w:type="dxa"/>
          <w:jc w:val="center"/>
        </w:trPr>
        <w:tc>
          <w:tcPr>
            <w:tcW w:w="10635" w:type="dxa"/>
            <w:vMerge/>
            <w:vAlign w:val="center"/>
            <w:hideMark/>
          </w:tcPr>
          <w:p w:rsidR="007A6D9D" w:rsidRPr="007A6D9D" w:rsidRDefault="007A6D9D" w:rsidP="007A6D9D">
            <w:pPr>
              <w:spacing w:after="0" w:line="240" w:lineRule="auto"/>
              <w:rPr>
                <w:rFonts w:ascii="Times New Roman" w:eastAsia="Times New Roman" w:hAnsi="Times New Roman" w:cs="Times New Roman"/>
                <w:sz w:val="24"/>
                <w:szCs w:val="24"/>
              </w:rPr>
            </w:pPr>
          </w:p>
        </w:tc>
        <w:tc>
          <w:tcPr>
            <w:tcW w:w="60" w:type="dxa"/>
            <w:shd w:val="clear" w:color="auto" w:fill="ECDDD9"/>
            <w:vAlign w:val="center"/>
            <w:hideMark/>
          </w:tcPr>
          <w:p w:rsidR="007A6D9D" w:rsidRPr="007A6D9D" w:rsidRDefault="007A6D9D" w:rsidP="007A6D9D">
            <w:pPr>
              <w:spacing w:after="0" w:line="240" w:lineRule="auto"/>
              <w:rPr>
                <w:rFonts w:ascii="Times New Roman" w:eastAsia="Times New Roman" w:hAnsi="Times New Roman" w:cs="Times New Roman"/>
                <w:sz w:val="24"/>
                <w:szCs w:val="24"/>
              </w:rPr>
            </w:pPr>
          </w:p>
        </w:tc>
      </w:tr>
      <w:tr w:rsidR="007A6D9D" w:rsidRPr="007A6D9D" w:rsidTr="00906418">
        <w:tblPrEx>
          <w:jc w:val="center"/>
        </w:tblPrEx>
        <w:trPr>
          <w:trHeight w:val="276"/>
          <w:tblCellSpacing w:w="0" w:type="dxa"/>
          <w:jc w:val="center"/>
        </w:trPr>
        <w:tc>
          <w:tcPr>
            <w:tcW w:w="10635" w:type="dxa"/>
            <w:vMerge/>
            <w:vAlign w:val="center"/>
            <w:hideMark/>
          </w:tcPr>
          <w:p w:rsidR="007A6D9D" w:rsidRPr="007A6D9D" w:rsidRDefault="007A6D9D" w:rsidP="007A6D9D">
            <w:pPr>
              <w:spacing w:after="0" w:line="240" w:lineRule="auto"/>
              <w:rPr>
                <w:rFonts w:ascii="Times New Roman" w:eastAsia="Times New Roman" w:hAnsi="Times New Roman" w:cs="Times New Roman"/>
                <w:sz w:val="24"/>
                <w:szCs w:val="24"/>
              </w:rPr>
            </w:pPr>
          </w:p>
        </w:tc>
        <w:tc>
          <w:tcPr>
            <w:tcW w:w="60" w:type="dxa"/>
            <w:shd w:val="clear" w:color="auto" w:fill="ECDDD9"/>
            <w:vAlign w:val="center"/>
            <w:hideMark/>
          </w:tcPr>
          <w:p w:rsidR="007A6D9D" w:rsidRPr="007A6D9D" w:rsidRDefault="007A6D9D" w:rsidP="007A6D9D">
            <w:pPr>
              <w:spacing w:after="0" w:line="240" w:lineRule="auto"/>
              <w:rPr>
                <w:rFonts w:ascii="Times New Roman" w:eastAsia="Times New Roman" w:hAnsi="Times New Roman" w:cs="Times New Roman"/>
                <w:sz w:val="24"/>
                <w:szCs w:val="24"/>
              </w:rPr>
            </w:pPr>
          </w:p>
        </w:tc>
      </w:tr>
      <w:tr w:rsidR="007A6D9D" w:rsidRPr="007A6D9D" w:rsidTr="00906418">
        <w:tblPrEx>
          <w:jc w:val="center"/>
        </w:tblPrEx>
        <w:trPr>
          <w:trHeight w:val="276"/>
          <w:tblCellSpacing w:w="0" w:type="dxa"/>
          <w:jc w:val="center"/>
        </w:trPr>
        <w:tc>
          <w:tcPr>
            <w:tcW w:w="10635" w:type="dxa"/>
            <w:vMerge/>
            <w:vAlign w:val="center"/>
            <w:hideMark/>
          </w:tcPr>
          <w:p w:rsidR="007A6D9D" w:rsidRPr="007A6D9D" w:rsidRDefault="007A6D9D" w:rsidP="007A6D9D">
            <w:pPr>
              <w:spacing w:after="0" w:line="240" w:lineRule="auto"/>
              <w:rPr>
                <w:rFonts w:ascii="Times New Roman" w:eastAsia="Times New Roman" w:hAnsi="Times New Roman" w:cs="Times New Roman"/>
                <w:sz w:val="24"/>
                <w:szCs w:val="24"/>
              </w:rPr>
            </w:pPr>
          </w:p>
        </w:tc>
        <w:tc>
          <w:tcPr>
            <w:tcW w:w="60" w:type="dxa"/>
            <w:shd w:val="clear" w:color="auto" w:fill="ECDDD9"/>
            <w:vAlign w:val="center"/>
            <w:hideMark/>
          </w:tcPr>
          <w:p w:rsidR="007A6D9D" w:rsidRPr="007A6D9D" w:rsidRDefault="007A6D9D" w:rsidP="007A6D9D">
            <w:pPr>
              <w:spacing w:after="0" w:line="240" w:lineRule="auto"/>
              <w:rPr>
                <w:rFonts w:ascii="Times New Roman" w:eastAsia="Times New Roman" w:hAnsi="Times New Roman" w:cs="Times New Roman"/>
                <w:sz w:val="24"/>
                <w:szCs w:val="24"/>
              </w:rPr>
            </w:pPr>
          </w:p>
        </w:tc>
      </w:tr>
      <w:tr w:rsidR="007A6D9D" w:rsidRPr="007A6D9D" w:rsidTr="00906418">
        <w:tblPrEx>
          <w:jc w:val="center"/>
        </w:tblPrEx>
        <w:trPr>
          <w:trHeight w:val="276"/>
          <w:tblCellSpacing w:w="0" w:type="dxa"/>
          <w:jc w:val="center"/>
        </w:trPr>
        <w:tc>
          <w:tcPr>
            <w:tcW w:w="10635" w:type="dxa"/>
            <w:vMerge/>
            <w:vAlign w:val="center"/>
            <w:hideMark/>
          </w:tcPr>
          <w:p w:rsidR="007A6D9D" w:rsidRPr="007A6D9D" w:rsidRDefault="007A6D9D" w:rsidP="007A6D9D">
            <w:pPr>
              <w:spacing w:after="0" w:line="240" w:lineRule="auto"/>
              <w:rPr>
                <w:rFonts w:ascii="Times New Roman" w:eastAsia="Times New Roman" w:hAnsi="Times New Roman" w:cs="Times New Roman"/>
                <w:sz w:val="24"/>
                <w:szCs w:val="24"/>
              </w:rPr>
            </w:pPr>
          </w:p>
        </w:tc>
        <w:tc>
          <w:tcPr>
            <w:tcW w:w="60" w:type="dxa"/>
            <w:shd w:val="clear" w:color="auto" w:fill="ECDDD9"/>
            <w:vAlign w:val="center"/>
            <w:hideMark/>
          </w:tcPr>
          <w:p w:rsidR="007A6D9D" w:rsidRPr="007A6D9D" w:rsidRDefault="007A6D9D" w:rsidP="007A6D9D">
            <w:pPr>
              <w:spacing w:after="0" w:line="240" w:lineRule="auto"/>
              <w:rPr>
                <w:rFonts w:ascii="Times New Roman" w:eastAsia="Times New Roman" w:hAnsi="Times New Roman" w:cs="Times New Roman"/>
                <w:sz w:val="24"/>
                <w:szCs w:val="24"/>
              </w:rPr>
            </w:pPr>
          </w:p>
        </w:tc>
      </w:tr>
      <w:tr w:rsidR="007A6D9D" w:rsidRPr="007A6D9D" w:rsidTr="00906418">
        <w:tblPrEx>
          <w:jc w:val="center"/>
        </w:tblPrEx>
        <w:trPr>
          <w:trHeight w:val="276"/>
          <w:tblCellSpacing w:w="0" w:type="dxa"/>
          <w:jc w:val="center"/>
        </w:trPr>
        <w:tc>
          <w:tcPr>
            <w:tcW w:w="10635" w:type="dxa"/>
            <w:vMerge/>
            <w:vAlign w:val="center"/>
            <w:hideMark/>
          </w:tcPr>
          <w:p w:rsidR="007A6D9D" w:rsidRPr="007A6D9D" w:rsidRDefault="007A6D9D" w:rsidP="007A6D9D">
            <w:pPr>
              <w:spacing w:after="0" w:line="240" w:lineRule="auto"/>
              <w:rPr>
                <w:rFonts w:ascii="Times New Roman" w:eastAsia="Times New Roman" w:hAnsi="Times New Roman" w:cs="Times New Roman"/>
                <w:sz w:val="24"/>
                <w:szCs w:val="24"/>
              </w:rPr>
            </w:pPr>
          </w:p>
        </w:tc>
        <w:tc>
          <w:tcPr>
            <w:tcW w:w="60" w:type="dxa"/>
            <w:shd w:val="clear" w:color="auto" w:fill="ECDDD9"/>
            <w:vAlign w:val="center"/>
            <w:hideMark/>
          </w:tcPr>
          <w:p w:rsidR="007A6D9D" w:rsidRPr="007A6D9D" w:rsidRDefault="007A6D9D" w:rsidP="007A6D9D">
            <w:pPr>
              <w:spacing w:after="0" w:line="240" w:lineRule="auto"/>
              <w:rPr>
                <w:rFonts w:ascii="Times New Roman" w:eastAsia="Times New Roman" w:hAnsi="Times New Roman" w:cs="Times New Roman"/>
                <w:sz w:val="24"/>
                <w:szCs w:val="24"/>
              </w:rPr>
            </w:pPr>
          </w:p>
        </w:tc>
      </w:tr>
      <w:tr w:rsidR="007A6D9D" w:rsidRPr="007A6D9D" w:rsidTr="00906418">
        <w:tblPrEx>
          <w:jc w:val="center"/>
        </w:tblPrEx>
        <w:trPr>
          <w:trHeight w:val="276"/>
          <w:tblCellSpacing w:w="0" w:type="dxa"/>
          <w:jc w:val="center"/>
        </w:trPr>
        <w:tc>
          <w:tcPr>
            <w:tcW w:w="10635" w:type="dxa"/>
            <w:vMerge/>
            <w:vAlign w:val="center"/>
            <w:hideMark/>
          </w:tcPr>
          <w:p w:rsidR="007A6D9D" w:rsidRPr="007A6D9D" w:rsidRDefault="007A6D9D" w:rsidP="007A6D9D">
            <w:pPr>
              <w:spacing w:after="0" w:line="240" w:lineRule="auto"/>
              <w:rPr>
                <w:rFonts w:ascii="Times New Roman" w:eastAsia="Times New Roman" w:hAnsi="Times New Roman" w:cs="Times New Roman"/>
                <w:sz w:val="24"/>
                <w:szCs w:val="24"/>
              </w:rPr>
            </w:pPr>
          </w:p>
        </w:tc>
        <w:tc>
          <w:tcPr>
            <w:tcW w:w="60" w:type="dxa"/>
            <w:shd w:val="clear" w:color="auto" w:fill="ECDDD9"/>
            <w:vAlign w:val="center"/>
            <w:hideMark/>
          </w:tcPr>
          <w:p w:rsidR="007A6D9D" w:rsidRPr="007A6D9D" w:rsidRDefault="007A6D9D" w:rsidP="007A6D9D">
            <w:pPr>
              <w:spacing w:after="0" w:line="240" w:lineRule="auto"/>
              <w:rPr>
                <w:rFonts w:ascii="Times New Roman" w:eastAsia="Times New Roman" w:hAnsi="Times New Roman" w:cs="Times New Roman"/>
                <w:sz w:val="24"/>
                <w:szCs w:val="24"/>
              </w:rPr>
            </w:pPr>
          </w:p>
        </w:tc>
      </w:tr>
      <w:tr w:rsidR="007A6D9D" w:rsidRPr="007A6D9D" w:rsidTr="00906418">
        <w:tblPrEx>
          <w:jc w:val="center"/>
        </w:tblPrEx>
        <w:trPr>
          <w:trHeight w:val="276"/>
          <w:tblCellSpacing w:w="0" w:type="dxa"/>
          <w:jc w:val="center"/>
        </w:trPr>
        <w:tc>
          <w:tcPr>
            <w:tcW w:w="10635" w:type="dxa"/>
            <w:vMerge/>
            <w:vAlign w:val="center"/>
            <w:hideMark/>
          </w:tcPr>
          <w:p w:rsidR="007A6D9D" w:rsidRPr="007A6D9D" w:rsidRDefault="007A6D9D" w:rsidP="007A6D9D">
            <w:pPr>
              <w:spacing w:after="0" w:line="240" w:lineRule="auto"/>
              <w:rPr>
                <w:rFonts w:ascii="Times New Roman" w:eastAsia="Times New Roman" w:hAnsi="Times New Roman" w:cs="Times New Roman"/>
                <w:sz w:val="24"/>
                <w:szCs w:val="24"/>
              </w:rPr>
            </w:pPr>
          </w:p>
        </w:tc>
        <w:tc>
          <w:tcPr>
            <w:tcW w:w="60" w:type="dxa"/>
            <w:shd w:val="clear" w:color="auto" w:fill="ECDDD9"/>
            <w:vAlign w:val="center"/>
            <w:hideMark/>
          </w:tcPr>
          <w:p w:rsidR="007A6D9D" w:rsidRPr="007A6D9D" w:rsidRDefault="007A6D9D" w:rsidP="007A6D9D">
            <w:pPr>
              <w:spacing w:after="0" w:line="240" w:lineRule="auto"/>
              <w:rPr>
                <w:rFonts w:ascii="Times New Roman" w:eastAsia="Times New Roman" w:hAnsi="Times New Roman" w:cs="Times New Roman"/>
                <w:sz w:val="24"/>
                <w:szCs w:val="24"/>
              </w:rPr>
            </w:pPr>
          </w:p>
        </w:tc>
      </w:tr>
      <w:tr w:rsidR="007A6D9D" w:rsidRPr="007A6D9D" w:rsidTr="00906418">
        <w:tblPrEx>
          <w:jc w:val="center"/>
        </w:tblPrEx>
        <w:trPr>
          <w:trHeight w:val="276"/>
          <w:tblCellSpacing w:w="0" w:type="dxa"/>
          <w:jc w:val="center"/>
        </w:trPr>
        <w:tc>
          <w:tcPr>
            <w:tcW w:w="10635" w:type="dxa"/>
            <w:vMerge/>
            <w:vAlign w:val="center"/>
            <w:hideMark/>
          </w:tcPr>
          <w:p w:rsidR="007A6D9D" w:rsidRPr="007A6D9D" w:rsidRDefault="007A6D9D" w:rsidP="007A6D9D">
            <w:pPr>
              <w:spacing w:after="0" w:line="240" w:lineRule="auto"/>
              <w:rPr>
                <w:rFonts w:ascii="Times New Roman" w:eastAsia="Times New Roman" w:hAnsi="Times New Roman" w:cs="Times New Roman"/>
                <w:sz w:val="24"/>
                <w:szCs w:val="24"/>
              </w:rPr>
            </w:pPr>
          </w:p>
        </w:tc>
        <w:tc>
          <w:tcPr>
            <w:tcW w:w="60" w:type="dxa"/>
            <w:shd w:val="clear" w:color="auto" w:fill="ECDDD9"/>
            <w:vAlign w:val="center"/>
            <w:hideMark/>
          </w:tcPr>
          <w:p w:rsidR="007A6D9D" w:rsidRPr="007A6D9D" w:rsidRDefault="007A6D9D" w:rsidP="007A6D9D">
            <w:pPr>
              <w:spacing w:after="0" w:line="240" w:lineRule="auto"/>
              <w:rPr>
                <w:rFonts w:ascii="Times New Roman" w:eastAsia="Times New Roman" w:hAnsi="Times New Roman" w:cs="Times New Roman"/>
                <w:sz w:val="24"/>
                <w:szCs w:val="24"/>
              </w:rPr>
            </w:pPr>
          </w:p>
        </w:tc>
      </w:tr>
      <w:tr w:rsidR="007A6D9D" w:rsidRPr="007A6D9D" w:rsidTr="00906418">
        <w:tblPrEx>
          <w:jc w:val="center"/>
        </w:tblPrEx>
        <w:trPr>
          <w:trHeight w:val="276"/>
          <w:tblCellSpacing w:w="0" w:type="dxa"/>
          <w:jc w:val="center"/>
        </w:trPr>
        <w:tc>
          <w:tcPr>
            <w:tcW w:w="10635" w:type="dxa"/>
            <w:vMerge/>
            <w:vAlign w:val="center"/>
            <w:hideMark/>
          </w:tcPr>
          <w:p w:rsidR="007A6D9D" w:rsidRPr="007A6D9D" w:rsidRDefault="007A6D9D" w:rsidP="007A6D9D">
            <w:pPr>
              <w:spacing w:after="0" w:line="240" w:lineRule="auto"/>
              <w:rPr>
                <w:rFonts w:ascii="Times New Roman" w:eastAsia="Times New Roman" w:hAnsi="Times New Roman" w:cs="Times New Roman"/>
                <w:sz w:val="24"/>
                <w:szCs w:val="24"/>
              </w:rPr>
            </w:pPr>
          </w:p>
        </w:tc>
        <w:tc>
          <w:tcPr>
            <w:tcW w:w="60" w:type="dxa"/>
            <w:shd w:val="clear" w:color="auto" w:fill="ECDDD9"/>
            <w:vAlign w:val="center"/>
            <w:hideMark/>
          </w:tcPr>
          <w:p w:rsidR="007A6D9D" w:rsidRPr="007A6D9D" w:rsidRDefault="007A6D9D" w:rsidP="007A6D9D">
            <w:pPr>
              <w:spacing w:after="0" w:line="240" w:lineRule="auto"/>
              <w:rPr>
                <w:rFonts w:ascii="Times New Roman" w:eastAsia="Times New Roman" w:hAnsi="Times New Roman" w:cs="Times New Roman"/>
                <w:sz w:val="24"/>
                <w:szCs w:val="24"/>
              </w:rPr>
            </w:pPr>
          </w:p>
        </w:tc>
      </w:tr>
      <w:tr w:rsidR="007A6D9D" w:rsidRPr="007A6D9D" w:rsidTr="00906418">
        <w:tblPrEx>
          <w:jc w:val="center"/>
        </w:tblPrEx>
        <w:trPr>
          <w:trHeight w:val="285"/>
          <w:tblCellSpacing w:w="0" w:type="dxa"/>
          <w:jc w:val="center"/>
        </w:trPr>
        <w:tc>
          <w:tcPr>
            <w:tcW w:w="10635" w:type="dxa"/>
            <w:vMerge/>
            <w:vAlign w:val="center"/>
            <w:hideMark/>
          </w:tcPr>
          <w:p w:rsidR="007A6D9D" w:rsidRPr="007A6D9D" w:rsidRDefault="007A6D9D" w:rsidP="007A6D9D">
            <w:pPr>
              <w:spacing w:after="0" w:line="240" w:lineRule="auto"/>
              <w:rPr>
                <w:rFonts w:ascii="Times New Roman" w:eastAsia="Times New Roman" w:hAnsi="Times New Roman" w:cs="Times New Roman"/>
                <w:sz w:val="24"/>
                <w:szCs w:val="24"/>
              </w:rPr>
            </w:pPr>
          </w:p>
        </w:tc>
        <w:tc>
          <w:tcPr>
            <w:tcW w:w="60" w:type="dxa"/>
            <w:shd w:val="clear" w:color="auto" w:fill="ECDDD9"/>
            <w:vAlign w:val="center"/>
            <w:hideMark/>
          </w:tcPr>
          <w:p w:rsidR="007A6D9D" w:rsidRPr="007A6D9D" w:rsidRDefault="007A6D9D" w:rsidP="007A6D9D">
            <w:pPr>
              <w:spacing w:after="0" w:line="240" w:lineRule="auto"/>
              <w:rPr>
                <w:rFonts w:ascii="Times New Roman" w:eastAsia="Times New Roman" w:hAnsi="Times New Roman" w:cs="Times New Roman"/>
                <w:sz w:val="24"/>
                <w:szCs w:val="24"/>
              </w:rPr>
            </w:pPr>
          </w:p>
        </w:tc>
      </w:tr>
      <w:tr w:rsidR="007A6D9D" w:rsidRPr="007A6D9D" w:rsidTr="00906418">
        <w:tblPrEx>
          <w:jc w:val="center"/>
        </w:tblPrEx>
        <w:trPr>
          <w:trHeight w:val="975"/>
          <w:tblCellSpacing w:w="0" w:type="dxa"/>
          <w:jc w:val="center"/>
        </w:trPr>
        <w:tc>
          <w:tcPr>
            <w:tcW w:w="10635" w:type="dxa"/>
            <w:vMerge/>
            <w:vAlign w:val="center"/>
            <w:hideMark/>
          </w:tcPr>
          <w:p w:rsidR="007A6D9D" w:rsidRPr="007A6D9D" w:rsidRDefault="007A6D9D" w:rsidP="007A6D9D">
            <w:pPr>
              <w:spacing w:after="0" w:line="240" w:lineRule="auto"/>
              <w:rPr>
                <w:rFonts w:ascii="Times New Roman" w:eastAsia="Times New Roman" w:hAnsi="Times New Roman" w:cs="Times New Roman"/>
                <w:sz w:val="24"/>
                <w:szCs w:val="24"/>
              </w:rPr>
            </w:pPr>
          </w:p>
        </w:tc>
        <w:tc>
          <w:tcPr>
            <w:tcW w:w="60" w:type="dxa"/>
            <w:vAlign w:val="center"/>
            <w:hideMark/>
          </w:tcPr>
          <w:p w:rsidR="007A6D9D" w:rsidRPr="007A6D9D" w:rsidRDefault="007A6D9D" w:rsidP="00906418">
            <w:pPr>
              <w:spacing w:after="0" w:line="240" w:lineRule="auto"/>
              <w:ind w:left="-10597"/>
              <w:rPr>
                <w:rFonts w:ascii="Times New Roman" w:eastAsia="Times New Roman" w:hAnsi="Times New Roman" w:cs="Times New Roman"/>
                <w:sz w:val="24"/>
                <w:szCs w:val="24"/>
              </w:rPr>
            </w:pPr>
            <w:r w:rsidRPr="007A6D9D">
              <w:rPr>
                <w:rFonts w:ascii="Times New Roman" w:eastAsia="Times New Roman" w:hAnsi="Times New Roman" w:cs="Times New Roman"/>
                <w:sz w:val="24"/>
                <w:szCs w:val="24"/>
              </w:rPr>
              <w:t> </w:t>
            </w:r>
          </w:p>
        </w:tc>
      </w:tr>
    </w:tbl>
    <w:p w:rsidR="007A6D9D" w:rsidRDefault="007A6D9D"/>
    <w:tbl>
      <w:tblPr>
        <w:tblW w:w="10275" w:type="dxa"/>
        <w:tblCellSpacing w:w="0" w:type="dxa"/>
        <w:tblCellMar>
          <w:left w:w="0" w:type="dxa"/>
          <w:right w:w="0" w:type="dxa"/>
        </w:tblCellMar>
        <w:tblLook w:val="04A0"/>
      </w:tblPr>
      <w:tblGrid>
        <w:gridCol w:w="4405"/>
        <w:gridCol w:w="5870"/>
      </w:tblGrid>
      <w:tr w:rsidR="008B2855" w:rsidRPr="008B2855" w:rsidTr="008B2855">
        <w:trPr>
          <w:trHeight w:val="285"/>
          <w:tblCellSpacing w:w="0" w:type="dxa"/>
        </w:trPr>
        <w:tc>
          <w:tcPr>
            <w:tcW w:w="0" w:type="auto"/>
            <w:gridSpan w:val="2"/>
            <w:vAlign w:val="center"/>
            <w:hideMark/>
          </w:tcPr>
          <w:p w:rsidR="008B2855" w:rsidRPr="008B2855" w:rsidRDefault="008B2855" w:rsidP="008B2855">
            <w:pPr>
              <w:spacing w:after="0" w:line="240" w:lineRule="auto"/>
              <w:rPr>
                <w:rFonts w:ascii="Times New Roman" w:eastAsia="Times New Roman" w:hAnsi="Times New Roman" w:cs="Times New Roman"/>
                <w:sz w:val="24"/>
                <w:szCs w:val="24"/>
              </w:rPr>
            </w:pPr>
            <w:r w:rsidRPr="008B2855">
              <w:rPr>
                <w:rFonts w:ascii="Arial" w:eastAsia="Times New Roman" w:hAnsi="Arial" w:cs="Arial"/>
                <w:b/>
                <w:bCs/>
                <w:color w:val="831E03"/>
              </w:rPr>
              <w:t>8.4 Threshold Voltage variation with Channel Length</w:t>
            </w:r>
          </w:p>
        </w:tc>
      </w:tr>
      <w:tr w:rsidR="008B2855" w:rsidRPr="008B2855" w:rsidTr="008B2855">
        <w:trPr>
          <w:trHeight w:val="1440"/>
          <w:tblCellSpacing w:w="0" w:type="dxa"/>
        </w:trPr>
        <w:tc>
          <w:tcPr>
            <w:tcW w:w="4305" w:type="dxa"/>
            <w:vMerge w:val="restart"/>
            <w:vAlign w:val="center"/>
            <w:hideMark/>
          </w:tcPr>
          <w:p w:rsidR="008B2855" w:rsidRPr="008B2855" w:rsidRDefault="008B2855" w:rsidP="008B285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719705" cy="2374900"/>
                  <wp:effectExtent l="19050" t="0" r="4445" b="0"/>
                  <wp:docPr id="28" name="Picture 35" descr="http://www.cdeep.iitb.ac.in/nptel/Electrical%20&amp;%20Comm%20Engg/VLSI%20Design/Slides/images/8.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http://www.cdeep.iitb.ac.in/nptel/Electrical%20&amp;%20Comm%20Engg/VLSI%20Design/Slides/images/8.3.jpg"/>
                          <pic:cNvPicPr>
                            <a:picLocks noChangeAspect="1" noChangeArrowheads="1"/>
                          </pic:cNvPicPr>
                        </pic:nvPicPr>
                        <pic:blipFill>
                          <a:blip r:embed="rId103" cstate="print"/>
                          <a:srcRect/>
                          <a:stretch>
                            <a:fillRect/>
                          </a:stretch>
                        </pic:blipFill>
                        <pic:spPr bwMode="auto">
                          <a:xfrm>
                            <a:off x="0" y="0"/>
                            <a:ext cx="2719705" cy="2374900"/>
                          </a:xfrm>
                          <a:prstGeom prst="rect">
                            <a:avLst/>
                          </a:prstGeom>
                          <a:noFill/>
                          <a:ln w="9525">
                            <a:noFill/>
                            <a:miter lim="800000"/>
                            <a:headEnd/>
                            <a:tailEnd/>
                          </a:ln>
                        </pic:spPr>
                      </pic:pic>
                    </a:graphicData>
                  </a:graphic>
                </wp:inline>
              </w:drawing>
            </w:r>
          </w:p>
        </w:tc>
        <w:tc>
          <w:tcPr>
            <w:tcW w:w="5970" w:type="dxa"/>
            <w:vAlign w:val="center"/>
            <w:hideMark/>
          </w:tcPr>
          <w:p w:rsidR="008B2855" w:rsidRPr="008B2855" w:rsidRDefault="008B2855" w:rsidP="008B2855">
            <w:pPr>
              <w:spacing w:after="0" w:line="240" w:lineRule="auto"/>
              <w:jc w:val="both"/>
              <w:rPr>
                <w:rFonts w:ascii="Arial" w:eastAsia="Times New Roman" w:hAnsi="Arial" w:cs="Arial"/>
                <w:color w:val="000000"/>
              </w:rPr>
            </w:pPr>
            <w:r w:rsidRPr="008B2855">
              <w:rPr>
                <w:rFonts w:ascii="Arial" w:eastAsia="Times New Roman" w:hAnsi="Arial" w:cs="Arial"/>
                <w:color w:val="000000"/>
              </w:rPr>
              <w:t>In case of long channel MOSFETs, gate has control over the channel and supports most of the charge. As we go to short channel lengths as seen in the graph above, the threshold voltage begins to decrease as the charge in the depletion region is now supported by the drain and the source also. Thus the gate needs to support less charge in this region and as a result, </w:t>
            </w:r>
            <w:r w:rsidRPr="008B2855">
              <w:rPr>
                <w:rFonts w:ascii="Arial" w:eastAsia="Times New Roman" w:hAnsi="Arial" w:cs="Arial"/>
                <w:b/>
                <w:bCs/>
                <w:i/>
                <w:iCs/>
                <w:color w:val="000000"/>
                <w:sz w:val="30"/>
              </w:rPr>
              <w:t>V</w:t>
            </w:r>
            <w:r w:rsidRPr="008B2855">
              <w:rPr>
                <w:rFonts w:ascii="Arial" w:eastAsia="Times New Roman" w:hAnsi="Arial" w:cs="Arial"/>
                <w:b/>
                <w:bCs/>
                <w:color w:val="000000"/>
              </w:rPr>
              <w:t>T </w:t>
            </w:r>
            <w:r w:rsidRPr="008B2855">
              <w:rPr>
                <w:rFonts w:ascii="Arial" w:eastAsia="Times New Roman" w:hAnsi="Arial" w:cs="Arial"/>
                <w:color w:val="000000"/>
              </w:rPr>
              <w:t>falls down.This phenomenon is known as </w:t>
            </w:r>
            <w:r w:rsidRPr="008B2855">
              <w:rPr>
                <w:rFonts w:ascii="Arial" w:eastAsia="Times New Roman" w:hAnsi="Arial" w:cs="Arial"/>
                <w:b/>
                <w:bCs/>
                <w:i/>
                <w:iCs/>
                <w:color w:val="000000"/>
              </w:rPr>
              <w:t>charge sharing effect.</w:t>
            </w:r>
          </w:p>
        </w:tc>
      </w:tr>
      <w:tr w:rsidR="008B2855" w:rsidRPr="008B2855" w:rsidTr="008B2855">
        <w:trPr>
          <w:trHeight w:val="2070"/>
          <w:tblCellSpacing w:w="0" w:type="dxa"/>
        </w:trPr>
        <w:tc>
          <w:tcPr>
            <w:tcW w:w="0" w:type="auto"/>
            <w:vMerge/>
            <w:vAlign w:val="center"/>
            <w:hideMark/>
          </w:tcPr>
          <w:p w:rsidR="008B2855" w:rsidRPr="008B2855" w:rsidRDefault="008B2855" w:rsidP="008B2855">
            <w:pPr>
              <w:spacing w:after="0" w:line="240" w:lineRule="auto"/>
              <w:rPr>
                <w:rFonts w:ascii="Times New Roman" w:eastAsia="Times New Roman" w:hAnsi="Times New Roman" w:cs="Times New Roman"/>
                <w:sz w:val="24"/>
                <w:szCs w:val="24"/>
              </w:rPr>
            </w:pPr>
          </w:p>
        </w:tc>
        <w:tc>
          <w:tcPr>
            <w:tcW w:w="0" w:type="auto"/>
            <w:vAlign w:val="center"/>
            <w:hideMark/>
          </w:tcPr>
          <w:p w:rsidR="008B2855" w:rsidRPr="008B2855" w:rsidRDefault="008B2855" w:rsidP="008B2855">
            <w:pPr>
              <w:spacing w:after="0" w:line="240" w:lineRule="auto"/>
              <w:jc w:val="both"/>
              <w:rPr>
                <w:rFonts w:ascii="Arial" w:eastAsia="Times New Roman" w:hAnsi="Arial" w:cs="Arial"/>
                <w:color w:val="000000"/>
              </w:rPr>
            </w:pPr>
            <w:r w:rsidRPr="008B2855">
              <w:rPr>
                <w:rFonts w:ascii="Arial" w:eastAsia="Times New Roman" w:hAnsi="Arial" w:cs="Arial"/>
                <w:color w:val="000000"/>
              </w:rPr>
              <w:t>Now since</w:t>
            </w:r>
            <w:r w:rsidRPr="008B2855">
              <w:rPr>
                <w:rFonts w:ascii="Arial" w:eastAsia="Times New Roman" w:hAnsi="Arial" w:cs="Arial"/>
                <w:b/>
                <w:bCs/>
                <w:i/>
                <w:iCs/>
                <w:color w:val="000000"/>
                <w:sz w:val="30"/>
              </w:rPr>
              <w:t> I</w:t>
            </w:r>
            <w:r w:rsidRPr="008B2855">
              <w:rPr>
                <w:rFonts w:ascii="Arial" w:eastAsia="Times New Roman" w:hAnsi="Arial" w:cs="Arial"/>
                <w:b/>
                <w:bCs/>
                <w:color w:val="000000"/>
              </w:rPr>
              <w:t>DS </w:t>
            </w:r>
            <w:r w:rsidRPr="008B2855">
              <w:rPr>
                <w:rFonts w:ascii="Arial" w:eastAsia="Times New Roman" w:hAnsi="Arial" w:cs="Arial"/>
                <w:color w:val="000000"/>
              </w:rPr>
              <w:t>is propotional to (</w:t>
            </w:r>
            <w:r w:rsidRPr="008B2855">
              <w:rPr>
                <w:rFonts w:ascii="Arial" w:eastAsia="Times New Roman" w:hAnsi="Arial" w:cs="Arial"/>
                <w:b/>
                <w:bCs/>
                <w:i/>
                <w:iCs/>
                <w:color w:val="000000"/>
                <w:sz w:val="30"/>
              </w:rPr>
              <w:t>V</w:t>
            </w:r>
            <w:r w:rsidRPr="008B2855">
              <w:rPr>
                <w:rFonts w:ascii="Arial" w:eastAsia="Times New Roman" w:hAnsi="Arial" w:cs="Arial"/>
                <w:b/>
                <w:bCs/>
                <w:color w:val="000000"/>
              </w:rPr>
              <w:t>GS -</w:t>
            </w:r>
            <w:r w:rsidRPr="008B2855">
              <w:rPr>
                <w:rFonts w:ascii="Arial" w:eastAsia="Times New Roman" w:hAnsi="Arial" w:cs="Arial"/>
                <w:b/>
                <w:bCs/>
                <w:i/>
                <w:iCs/>
                <w:color w:val="000000"/>
                <w:sz w:val="30"/>
              </w:rPr>
              <w:t> V</w:t>
            </w:r>
            <w:r w:rsidRPr="008B2855">
              <w:rPr>
                <w:rFonts w:ascii="Arial" w:eastAsia="Times New Roman" w:hAnsi="Arial" w:cs="Arial"/>
                <w:b/>
                <w:bCs/>
                <w:color w:val="000000"/>
              </w:rPr>
              <w:t>T</w:t>
            </w:r>
            <w:r w:rsidRPr="008B2855">
              <w:rPr>
                <w:rFonts w:ascii="Arial" w:eastAsia="Times New Roman" w:hAnsi="Arial" w:cs="Arial"/>
                <w:color w:val="000000"/>
              </w:rPr>
              <w:t>), therefore as </w:t>
            </w:r>
            <w:r w:rsidRPr="008B2855">
              <w:rPr>
                <w:rFonts w:ascii="Arial" w:eastAsia="Times New Roman" w:hAnsi="Arial" w:cs="Arial"/>
                <w:b/>
                <w:bCs/>
                <w:i/>
                <w:iCs/>
                <w:color w:val="000000"/>
                <w:sz w:val="30"/>
              </w:rPr>
              <w:t>V</w:t>
            </w:r>
            <w:r w:rsidRPr="008B2855">
              <w:rPr>
                <w:rFonts w:ascii="Arial" w:eastAsia="Times New Roman" w:hAnsi="Arial" w:cs="Arial"/>
                <w:b/>
                <w:bCs/>
                <w:color w:val="000000"/>
              </w:rPr>
              <w:t>T </w:t>
            </w:r>
            <w:r w:rsidRPr="008B2855">
              <w:rPr>
                <w:rFonts w:ascii="Arial" w:eastAsia="Times New Roman" w:hAnsi="Arial" w:cs="Arial"/>
                <w:color w:val="000000"/>
              </w:rPr>
              <w:t>begins to fall in case of short channels, </w:t>
            </w:r>
            <w:r w:rsidRPr="008B2855">
              <w:rPr>
                <w:rFonts w:ascii="Arial" w:eastAsia="Times New Roman" w:hAnsi="Arial" w:cs="Arial"/>
                <w:b/>
                <w:bCs/>
                <w:i/>
                <w:iCs/>
                <w:color w:val="000000"/>
                <w:sz w:val="30"/>
              </w:rPr>
              <w:t>I</w:t>
            </w:r>
            <w:r w:rsidRPr="008B2855">
              <w:rPr>
                <w:rFonts w:ascii="Arial" w:eastAsia="Times New Roman" w:hAnsi="Arial" w:cs="Arial"/>
                <w:b/>
                <w:bCs/>
                <w:color w:val="000000"/>
              </w:rPr>
              <w:t>DS</w:t>
            </w:r>
            <w:r w:rsidRPr="008B2855">
              <w:rPr>
                <w:rFonts w:ascii="Arial" w:eastAsia="Times New Roman" w:hAnsi="Arial" w:cs="Arial"/>
                <w:color w:val="000000"/>
              </w:rPr>
              <w:t> starts increasing resulting in larger drain currents. Also when </w:t>
            </w:r>
            <w:r w:rsidRPr="008B2855">
              <w:rPr>
                <w:rFonts w:ascii="Arial" w:eastAsia="Times New Roman" w:hAnsi="Arial" w:cs="Arial"/>
                <w:b/>
                <w:bCs/>
                <w:i/>
                <w:iCs/>
                <w:color w:val="000000"/>
                <w:sz w:val="30"/>
              </w:rPr>
              <w:t>V</w:t>
            </w:r>
            <w:r w:rsidRPr="008B2855">
              <w:rPr>
                <w:rFonts w:ascii="Arial" w:eastAsia="Times New Roman" w:hAnsi="Arial" w:cs="Arial"/>
                <w:b/>
                <w:bCs/>
                <w:color w:val="000000"/>
              </w:rPr>
              <w:t>GS </w:t>
            </w:r>
            <w:r w:rsidRPr="008B2855">
              <w:rPr>
                <w:rFonts w:ascii="Arial" w:eastAsia="Times New Roman" w:hAnsi="Arial" w:cs="Arial"/>
                <w:color w:val="000000"/>
              </w:rPr>
              <w:t>is zero and the MOSFET is in the cut off mode, since </w:t>
            </w:r>
            <w:r w:rsidRPr="008B2855">
              <w:rPr>
                <w:rFonts w:ascii="Arial" w:eastAsia="Times New Roman" w:hAnsi="Arial" w:cs="Arial"/>
                <w:b/>
                <w:bCs/>
                <w:i/>
                <w:iCs/>
                <w:color w:val="000000"/>
                <w:sz w:val="30"/>
              </w:rPr>
              <w:t>V</w:t>
            </w:r>
            <w:r w:rsidRPr="008B2855">
              <w:rPr>
                <w:rFonts w:ascii="Arial" w:eastAsia="Times New Roman" w:hAnsi="Arial" w:cs="Arial"/>
                <w:b/>
                <w:bCs/>
                <w:color w:val="000000"/>
              </w:rPr>
              <w:t>T</w:t>
            </w:r>
            <w:r w:rsidRPr="008B2855">
              <w:rPr>
                <w:rFonts w:ascii="Arial" w:eastAsia="Times New Roman" w:hAnsi="Arial" w:cs="Arial"/>
                <w:color w:val="000000"/>
              </w:rPr>
              <w:t> is small, (</w:t>
            </w:r>
            <w:r w:rsidRPr="008B2855">
              <w:rPr>
                <w:rFonts w:ascii="Arial" w:eastAsia="Times New Roman" w:hAnsi="Arial" w:cs="Arial"/>
                <w:b/>
                <w:bCs/>
                <w:i/>
                <w:iCs/>
                <w:color w:val="000000"/>
                <w:sz w:val="30"/>
              </w:rPr>
              <w:t>V</w:t>
            </w:r>
            <w:r w:rsidRPr="008B2855">
              <w:rPr>
                <w:rFonts w:ascii="Arial" w:eastAsia="Times New Roman" w:hAnsi="Arial" w:cs="Arial"/>
                <w:b/>
                <w:bCs/>
                <w:color w:val="000000"/>
              </w:rPr>
              <w:t>GS -</w:t>
            </w:r>
            <w:r w:rsidRPr="008B2855">
              <w:rPr>
                <w:rFonts w:ascii="Arial" w:eastAsia="Times New Roman" w:hAnsi="Arial" w:cs="Arial"/>
                <w:b/>
                <w:bCs/>
                <w:i/>
                <w:iCs/>
                <w:color w:val="000000"/>
                <w:sz w:val="30"/>
              </w:rPr>
              <w:t> V</w:t>
            </w:r>
            <w:r w:rsidRPr="008B2855">
              <w:rPr>
                <w:rFonts w:ascii="Arial" w:eastAsia="Times New Roman" w:hAnsi="Arial" w:cs="Arial"/>
                <w:b/>
                <w:bCs/>
                <w:color w:val="000000"/>
              </w:rPr>
              <w:t>T</w:t>
            </w:r>
            <w:r w:rsidRPr="008B2855">
              <w:rPr>
                <w:rFonts w:ascii="Arial" w:eastAsia="Times New Roman" w:hAnsi="Arial" w:cs="Arial"/>
                <w:color w:val="000000"/>
              </w:rPr>
              <w:t>) will be a small negative value and will result in leakage current which further multplied by the drain voltage will result in leakage power. In case of long channel MOSFETs, </w:t>
            </w:r>
            <w:r w:rsidRPr="008B2855">
              <w:rPr>
                <w:rFonts w:ascii="Arial" w:eastAsia="Times New Roman" w:hAnsi="Arial" w:cs="Arial"/>
                <w:b/>
                <w:bCs/>
                <w:i/>
                <w:iCs/>
                <w:color w:val="000000"/>
                <w:sz w:val="30"/>
              </w:rPr>
              <w:t>V</w:t>
            </w:r>
            <w:r w:rsidRPr="008B2855">
              <w:rPr>
                <w:rFonts w:ascii="Arial" w:eastAsia="Times New Roman" w:hAnsi="Arial" w:cs="Arial"/>
                <w:b/>
                <w:bCs/>
                <w:color w:val="000000"/>
              </w:rPr>
              <w:t>T </w:t>
            </w:r>
            <w:r w:rsidRPr="008B2855">
              <w:rPr>
                <w:rFonts w:ascii="Arial" w:eastAsia="Times New Roman" w:hAnsi="Arial" w:cs="Arial"/>
                <w:color w:val="000000"/>
              </w:rPr>
              <w:t>is large enough and (</w:t>
            </w:r>
            <w:r w:rsidRPr="008B2855">
              <w:rPr>
                <w:rFonts w:ascii="Arial" w:eastAsia="Times New Roman" w:hAnsi="Arial" w:cs="Arial"/>
                <w:b/>
                <w:bCs/>
                <w:i/>
                <w:iCs/>
                <w:color w:val="000000"/>
                <w:sz w:val="30"/>
              </w:rPr>
              <w:t>V</w:t>
            </w:r>
            <w:r w:rsidRPr="008B2855">
              <w:rPr>
                <w:rFonts w:ascii="Arial" w:eastAsia="Times New Roman" w:hAnsi="Arial" w:cs="Arial"/>
                <w:b/>
                <w:bCs/>
                <w:color w:val="000000"/>
              </w:rPr>
              <w:t>GS -</w:t>
            </w:r>
            <w:r w:rsidRPr="008B2855">
              <w:rPr>
                <w:rFonts w:ascii="Arial" w:eastAsia="Times New Roman" w:hAnsi="Arial" w:cs="Arial"/>
                <w:b/>
                <w:bCs/>
                <w:i/>
                <w:iCs/>
                <w:color w:val="000000"/>
                <w:sz w:val="30"/>
              </w:rPr>
              <w:t> V</w:t>
            </w:r>
            <w:r w:rsidRPr="008B2855">
              <w:rPr>
                <w:rFonts w:ascii="Arial" w:eastAsia="Times New Roman" w:hAnsi="Arial" w:cs="Arial"/>
                <w:b/>
                <w:bCs/>
                <w:color w:val="000000"/>
              </w:rPr>
              <w:t>T</w:t>
            </w:r>
            <w:r w:rsidRPr="008B2855">
              <w:rPr>
                <w:rFonts w:ascii="Arial" w:eastAsia="Times New Roman" w:hAnsi="Arial" w:cs="Arial"/>
                <w:color w:val="000000"/>
              </w:rPr>
              <w:t>) is a comparatively larger negative value, in cut off mode leakage power is very small.</w:t>
            </w:r>
          </w:p>
        </w:tc>
      </w:tr>
      <w:tr w:rsidR="008B2855" w:rsidRPr="008B2855" w:rsidTr="008B2855">
        <w:trPr>
          <w:trHeight w:val="285"/>
          <w:tblCellSpacing w:w="0" w:type="dxa"/>
        </w:trPr>
        <w:tc>
          <w:tcPr>
            <w:tcW w:w="0" w:type="auto"/>
            <w:vAlign w:val="center"/>
            <w:hideMark/>
          </w:tcPr>
          <w:p w:rsidR="008B2855" w:rsidRPr="008B2855" w:rsidRDefault="008B2855" w:rsidP="008B2855">
            <w:pPr>
              <w:spacing w:after="0" w:line="240" w:lineRule="auto"/>
              <w:jc w:val="both"/>
              <w:rPr>
                <w:rFonts w:ascii="Arial" w:eastAsia="Times New Roman" w:hAnsi="Arial" w:cs="Arial"/>
                <w:color w:val="000000"/>
              </w:rPr>
            </w:pPr>
            <w:r w:rsidRPr="008B2855">
              <w:rPr>
                <w:rFonts w:ascii="Arial" w:eastAsia="Times New Roman" w:hAnsi="Arial" w:cs="Arial"/>
                <w:b/>
                <w:bCs/>
                <w:i/>
                <w:iCs/>
                <w:color w:val="000000"/>
              </w:rPr>
              <w:t>Figure 8.41: Dependence of V</w:t>
            </w:r>
            <w:r w:rsidRPr="008B2855">
              <w:rPr>
                <w:rFonts w:ascii="Arial" w:eastAsia="Times New Roman" w:hAnsi="Arial" w:cs="Arial"/>
                <w:b/>
                <w:bCs/>
                <w:i/>
                <w:iCs/>
                <w:color w:val="000000"/>
                <w:sz w:val="17"/>
                <w:szCs w:val="17"/>
              </w:rPr>
              <w:t>T</w:t>
            </w:r>
            <w:r w:rsidRPr="008B2855">
              <w:rPr>
                <w:rFonts w:ascii="Arial" w:eastAsia="Times New Roman" w:hAnsi="Arial" w:cs="Arial"/>
                <w:b/>
                <w:bCs/>
                <w:i/>
                <w:iCs/>
                <w:color w:val="000000"/>
                <w:sz w:val="17"/>
              </w:rPr>
              <w:t> </w:t>
            </w:r>
            <w:r w:rsidRPr="008B2855">
              <w:rPr>
                <w:rFonts w:ascii="Arial" w:eastAsia="Times New Roman" w:hAnsi="Arial" w:cs="Arial"/>
                <w:b/>
                <w:bCs/>
                <w:i/>
                <w:iCs/>
                <w:color w:val="000000"/>
              </w:rPr>
              <w:t>on L for MOSFET</w:t>
            </w:r>
          </w:p>
        </w:tc>
        <w:tc>
          <w:tcPr>
            <w:tcW w:w="0" w:type="auto"/>
            <w:vAlign w:val="center"/>
            <w:hideMark/>
          </w:tcPr>
          <w:p w:rsidR="008B2855" w:rsidRPr="008B2855" w:rsidRDefault="008B2855" w:rsidP="008B2855">
            <w:pPr>
              <w:spacing w:after="0" w:line="240" w:lineRule="auto"/>
              <w:rPr>
                <w:rFonts w:ascii="Times New Roman" w:eastAsia="Times New Roman" w:hAnsi="Times New Roman" w:cs="Times New Roman"/>
                <w:sz w:val="24"/>
                <w:szCs w:val="24"/>
              </w:rPr>
            </w:pPr>
            <w:r w:rsidRPr="008B2855">
              <w:rPr>
                <w:rFonts w:ascii="Times New Roman" w:eastAsia="Times New Roman" w:hAnsi="Times New Roman" w:cs="Times New Roman"/>
                <w:sz w:val="24"/>
                <w:szCs w:val="24"/>
              </w:rPr>
              <w:t> </w:t>
            </w:r>
          </w:p>
        </w:tc>
      </w:tr>
    </w:tbl>
    <w:p w:rsidR="008B2855" w:rsidRPr="008B2855" w:rsidRDefault="008B2855" w:rsidP="008B2855">
      <w:pPr>
        <w:spacing w:after="0" w:line="240" w:lineRule="auto"/>
        <w:rPr>
          <w:rFonts w:ascii="Times New Roman" w:eastAsia="Times New Roman" w:hAnsi="Times New Roman" w:cs="Times New Roman"/>
          <w:vanish/>
          <w:color w:val="000000"/>
          <w:sz w:val="27"/>
        </w:rPr>
      </w:pPr>
    </w:p>
    <w:tbl>
      <w:tblPr>
        <w:tblW w:w="0" w:type="auto"/>
        <w:tblCellSpacing w:w="15" w:type="dxa"/>
        <w:tblCellMar>
          <w:top w:w="15" w:type="dxa"/>
          <w:left w:w="15" w:type="dxa"/>
          <w:bottom w:w="15" w:type="dxa"/>
          <w:right w:w="15" w:type="dxa"/>
        </w:tblCellMar>
        <w:tblLook w:val="04A0"/>
      </w:tblPr>
      <w:tblGrid>
        <w:gridCol w:w="50"/>
        <w:gridCol w:w="3931"/>
        <w:gridCol w:w="1304"/>
        <w:gridCol w:w="4115"/>
        <w:gridCol w:w="50"/>
      </w:tblGrid>
      <w:tr w:rsidR="008B2855" w:rsidRPr="008B2855" w:rsidTr="0005032A">
        <w:trPr>
          <w:trHeight w:val="120"/>
          <w:tblCellSpacing w:w="15" w:type="dxa"/>
        </w:trPr>
        <w:tc>
          <w:tcPr>
            <w:tcW w:w="3931" w:type="dxa"/>
            <w:gridSpan w:val="2"/>
            <w:vMerge w:val="restart"/>
            <w:vAlign w:val="center"/>
            <w:hideMark/>
          </w:tcPr>
          <w:p w:rsidR="008B2855" w:rsidRPr="008B2855" w:rsidRDefault="008B2855" w:rsidP="008B2855">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458085" cy="1888490"/>
                  <wp:effectExtent l="19050" t="0" r="0" b="0"/>
                  <wp:docPr id="16" name="Picture 36" descr="http://www.cdeep.iitb.ac.in/nptel/Electrical%20&amp;%20Comm%20Engg/VLSI%20Design/Slides/images/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descr="http://www.cdeep.iitb.ac.in/nptel/Electrical%20&amp;%20Comm%20Engg/VLSI%20Design/Slides/images/8.4.jpg"/>
                          <pic:cNvPicPr>
                            <a:picLocks noChangeAspect="1" noChangeArrowheads="1"/>
                          </pic:cNvPicPr>
                        </pic:nvPicPr>
                        <pic:blipFill>
                          <a:blip r:embed="rId104" cstate="print"/>
                          <a:srcRect/>
                          <a:stretch>
                            <a:fillRect/>
                          </a:stretch>
                        </pic:blipFill>
                        <pic:spPr bwMode="auto">
                          <a:xfrm>
                            <a:off x="0" y="0"/>
                            <a:ext cx="2458085" cy="1888490"/>
                          </a:xfrm>
                          <a:prstGeom prst="rect">
                            <a:avLst/>
                          </a:prstGeom>
                          <a:noFill/>
                          <a:ln w="9525">
                            <a:noFill/>
                            <a:miter lim="800000"/>
                            <a:headEnd/>
                            <a:tailEnd/>
                          </a:ln>
                        </pic:spPr>
                      </pic:pic>
                    </a:graphicData>
                  </a:graphic>
                </wp:inline>
              </w:drawing>
            </w:r>
          </w:p>
        </w:tc>
        <w:tc>
          <w:tcPr>
            <w:tcW w:w="5429" w:type="dxa"/>
            <w:gridSpan w:val="3"/>
            <w:vAlign w:val="center"/>
            <w:hideMark/>
          </w:tcPr>
          <w:p w:rsidR="008B2855" w:rsidRPr="008B2855" w:rsidRDefault="008B2855" w:rsidP="008B2855">
            <w:pPr>
              <w:spacing w:after="0" w:line="120" w:lineRule="atLeast"/>
              <w:rPr>
                <w:rFonts w:ascii="Times New Roman" w:eastAsia="Times New Roman" w:hAnsi="Times New Roman" w:cs="Times New Roman"/>
                <w:sz w:val="24"/>
                <w:szCs w:val="24"/>
              </w:rPr>
            </w:pPr>
            <w:r w:rsidRPr="008B2855">
              <w:rPr>
                <w:rFonts w:ascii="Arial" w:eastAsia="Times New Roman" w:hAnsi="Arial" w:cs="Arial"/>
                <w:b/>
                <w:bCs/>
                <w:color w:val="000000"/>
              </w:rPr>
              <w:t>Transit Time: </w:t>
            </w:r>
            <w:r w:rsidRPr="008B2855">
              <w:rPr>
                <w:rFonts w:ascii="Arial" w:eastAsia="Times New Roman" w:hAnsi="Arial" w:cs="Arial"/>
                <w:color w:val="000000"/>
              </w:rPr>
              <w:t>As seen in previous lecture, the short channel results in</w:t>
            </w:r>
            <w:r w:rsidRPr="008B2855">
              <w:rPr>
                <w:rFonts w:ascii="Arial" w:eastAsia="Times New Roman" w:hAnsi="Arial" w:cs="Arial"/>
                <w:i/>
                <w:iCs/>
                <w:color w:val="000000"/>
              </w:rPr>
              <w:t>velocity saturation</w:t>
            </w:r>
            <w:r w:rsidRPr="008B2855">
              <w:rPr>
                <w:rFonts w:ascii="Arial" w:eastAsia="Times New Roman" w:hAnsi="Arial" w:cs="Arial"/>
                <w:color w:val="000000"/>
              </w:rPr>
              <w:t> over part of the channel. So the argument used to derive the transit time for long channel MOSFET is no longer valid for short channel MOSFETs. We note that the transit time will be larger if electrons were moving at maximum speed all over the channel. Thus,</w:t>
            </w:r>
          </w:p>
        </w:tc>
      </w:tr>
      <w:tr w:rsidR="008B2855" w:rsidRPr="008B2855" w:rsidTr="0005032A">
        <w:trPr>
          <w:trHeight w:val="135"/>
          <w:tblCellSpacing w:w="15" w:type="dxa"/>
        </w:trPr>
        <w:tc>
          <w:tcPr>
            <w:tcW w:w="3931" w:type="dxa"/>
            <w:gridSpan w:val="2"/>
            <w:vMerge/>
            <w:vAlign w:val="center"/>
            <w:hideMark/>
          </w:tcPr>
          <w:p w:rsidR="008B2855" w:rsidRPr="008B2855" w:rsidRDefault="008B2855" w:rsidP="008B2855">
            <w:pPr>
              <w:spacing w:after="0" w:line="240" w:lineRule="auto"/>
              <w:rPr>
                <w:rFonts w:ascii="Times New Roman" w:eastAsia="Times New Roman" w:hAnsi="Times New Roman" w:cs="Times New Roman"/>
                <w:sz w:val="24"/>
                <w:szCs w:val="24"/>
              </w:rPr>
            </w:pPr>
          </w:p>
        </w:tc>
        <w:tc>
          <w:tcPr>
            <w:tcW w:w="1284" w:type="dxa"/>
            <w:vAlign w:val="center"/>
            <w:hideMark/>
          </w:tcPr>
          <w:p w:rsidR="008B2855" w:rsidRPr="008B2855" w:rsidRDefault="008B2855" w:rsidP="008B2855">
            <w:pPr>
              <w:spacing w:after="0" w:line="240" w:lineRule="auto"/>
              <w:rPr>
                <w:rFonts w:ascii="Times New Roman" w:eastAsia="Times New Roman" w:hAnsi="Times New Roman" w:cs="Times New Roman"/>
                <w:sz w:val="14"/>
                <w:szCs w:val="24"/>
              </w:rPr>
            </w:pPr>
          </w:p>
        </w:tc>
        <w:tc>
          <w:tcPr>
            <w:tcW w:w="4115" w:type="dxa"/>
            <w:gridSpan w:val="2"/>
            <w:vAlign w:val="center"/>
            <w:hideMark/>
          </w:tcPr>
          <w:p w:rsidR="008B2855" w:rsidRPr="008B2855" w:rsidRDefault="008B2855" w:rsidP="008B2855">
            <w:pPr>
              <w:spacing w:after="0" w:line="135" w:lineRule="atLeast"/>
              <w:rPr>
                <w:rFonts w:ascii="Times New Roman" w:eastAsia="Times New Roman" w:hAnsi="Times New Roman" w:cs="Times New Roman"/>
                <w:sz w:val="24"/>
                <w:szCs w:val="24"/>
              </w:rPr>
            </w:pPr>
            <w:r>
              <w:rPr>
                <w:rFonts w:ascii="Arial" w:eastAsia="Times New Roman" w:hAnsi="Arial" w:cs="Arial"/>
                <w:noProof/>
                <w:color w:val="000000"/>
              </w:rPr>
              <w:drawing>
                <wp:inline distT="0" distB="0" distL="0" distR="0">
                  <wp:extent cx="1555750" cy="462915"/>
                  <wp:effectExtent l="0" t="0" r="0" b="0"/>
                  <wp:docPr id="15" name="Picture 37" descr="http://www.cdeep.iitb.ac.in/nptel/Electrical%20&amp;%20Comm%20Engg/VLSI%20Design/Slides/images/8.5.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www.cdeep.iitb.ac.in/nptel/Electrical%20&amp;%20Comm%20Engg/VLSI%20Design/Slides/images/8.5.gif"/>
                          <pic:cNvPicPr>
                            <a:picLocks noChangeAspect="1" noChangeArrowheads="1"/>
                          </pic:cNvPicPr>
                        </pic:nvPicPr>
                        <pic:blipFill>
                          <a:blip r:embed="rId105" cstate="print"/>
                          <a:srcRect/>
                          <a:stretch>
                            <a:fillRect/>
                          </a:stretch>
                        </pic:blipFill>
                        <pic:spPr bwMode="auto">
                          <a:xfrm>
                            <a:off x="0" y="0"/>
                            <a:ext cx="1555750" cy="462915"/>
                          </a:xfrm>
                          <a:prstGeom prst="rect">
                            <a:avLst/>
                          </a:prstGeom>
                          <a:noFill/>
                          <a:ln w="9525">
                            <a:noFill/>
                            <a:miter lim="800000"/>
                            <a:headEnd/>
                            <a:tailEnd/>
                          </a:ln>
                        </pic:spPr>
                      </pic:pic>
                    </a:graphicData>
                  </a:graphic>
                </wp:inline>
              </w:drawing>
            </w:r>
          </w:p>
        </w:tc>
      </w:tr>
      <w:tr w:rsidR="008B2855" w:rsidRPr="008B2855" w:rsidTr="0005032A">
        <w:trPr>
          <w:trHeight w:val="285"/>
          <w:tblCellSpacing w:w="15" w:type="dxa"/>
        </w:trPr>
        <w:tc>
          <w:tcPr>
            <w:tcW w:w="3931" w:type="dxa"/>
            <w:gridSpan w:val="2"/>
            <w:vMerge/>
            <w:vAlign w:val="center"/>
            <w:hideMark/>
          </w:tcPr>
          <w:p w:rsidR="008B2855" w:rsidRPr="008B2855" w:rsidRDefault="008B2855" w:rsidP="008B2855">
            <w:pPr>
              <w:spacing w:after="0" w:line="240" w:lineRule="auto"/>
              <w:rPr>
                <w:rFonts w:ascii="Times New Roman" w:eastAsia="Times New Roman" w:hAnsi="Times New Roman" w:cs="Times New Roman"/>
                <w:sz w:val="24"/>
                <w:szCs w:val="24"/>
              </w:rPr>
            </w:pPr>
          </w:p>
        </w:tc>
        <w:tc>
          <w:tcPr>
            <w:tcW w:w="5429" w:type="dxa"/>
            <w:gridSpan w:val="3"/>
            <w:vAlign w:val="center"/>
            <w:hideMark/>
          </w:tcPr>
          <w:p w:rsidR="008B2855" w:rsidRPr="008B2855" w:rsidRDefault="008B2855" w:rsidP="008B2855">
            <w:pPr>
              <w:spacing w:after="0" w:line="240" w:lineRule="auto"/>
              <w:jc w:val="both"/>
              <w:rPr>
                <w:rFonts w:ascii="Arial" w:eastAsia="Times New Roman" w:hAnsi="Arial" w:cs="Arial"/>
                <w:color w:val="000000"/>
              </w:rPr>
            </w:pPr>
            <w:r w:rsidRPr="008B2855">
              <w:rPr>
                <w:rFonts w:ascii="Arial" w:eastAsia="Times New Roman" w:hAnsi="Arial" w:cs="Arial"/>
                <w:color w:val="000000"/>
              </w:rPr>
              <w:t>Figure 8.42 shows that the transit time of a device operating in the 'flat' part of</w:t>
            </w:r>
            <w:r w:rsidRPr="008B2855">
              <w:rPr>
                <w:rFonts w:ascii="Arial" w:eastAsia="Times New Roman" w:hAnsi="Arial" w:cs="Arial"/>
                <w:b/>
                <w:bCs/>
                <w:i/>
                <w:iCs/>
                <w:color w:val="000000"/>
                <w:sz w:val="30"/>
              </w:rPr>
              <w:t>I</w:t>
            </w:r>
            <w:r w:rsidRPr="008B2855">
              <w:rPr>
                <w:rFonts w:ascii="Arial" w:eastAsia="Times New Roman" w:hAnsi="Arial" w:cs="Arial"/>
                <w:b/>
                <w:bCs/>
                <w:i/>
                <w:iCs/>
                <w:color w:val="000000"/>
              </w:rPr>
              <w:t>DS-</w:t>
            </w:r>
            <w:r w:rsidRPr="008B2855">
              <w:rPr>
                <w:rFonts w:ascii="Arial" w:eastAsia="Times New Roman" w:hAnsi="Arial" w:cs="Arial"/>
                <w:b/>
                <w:bCs/>
                <w:i/>
                <w:iCs/>
                <w:color w:val="000000"/>
                <w:sz w:val="30"/>
              </w:rPr>
              <w:t>V</w:t>
            </w:r>
            <w:r w:rsidRPr="008B2855">
              <w:rPr>
                <w:rFonts w:ascii="Arial" w:eastAsia="Times New Roman" w:hAnsi="Arial" w:cs="Arial"/>
                <w:b/>
                <w:bCs/>
                <w:i/>
                <w:iCs/>
                <w:color w:val="000000"/>
              </w:rPr>
              <w:t>GS </w:t>
            </w:r>
            <w:r w:rsidRPr="008B2855">
              <w:rPr>
                <w:rFonts w:ascii="Arial" w:eastAsia="Times New Roman" w:hAnsi="Arial" w:cs="Arial"/>
                <w:color w:val="000000"/>
              </w:rPr>
              <w:t xml:space="preserve">characteristics curve which concludes that transit time cannot be </w:t>
            </w:r>
            <w:r w:rsidRPr="008B2855">
              <w:rPr>
                <w:rFonts w:ascii="Arial" w:eastAsia="Times New Roman" w:hAnsi="Arial" w:cs="Arial"/>
                <w:color w:val="000000"/>
              </w:rPr>
              <w:lastRenderedPageBreak/>
              <w:t>decreased by increasing further </w:t>
            </w:r>
            <w:r w:rsidRPr="008B2855">
              <w:rPr>
                <w:rFonts w:ascii="Arial" w:eastAsia="Times New Roman" w:hAnsi="Arial" w:cs="Arial"/>
                <w:b/>
                <w:bCs/>
                <w:i/>
                <w:iCs/>
                <w:color w:val="000000"/>
                <w:sz w:val="30"/>
              </w:rPr>
              <w:t>V</w:t>
            </w:r>
            <w:r w:rsidRPr="008B2855">
              <w:rPr>
                <w:rFonts w:ascii="Arial" w:eastAsia="Times New Roman" w:hAnsi="Arial" w:cs="Arial"/>
                <w:b/>
                <w:bCs/>
                <w:i/>
                <w:iCs/>
                <w:color w:val="000000"/>
              </w:rPr>
              <w:t>GS</w:t>
            </w:r>
            <w:r w:rsidRPr="008B2855">
              <w:rPr>
                <w:rFonts w:ascii="Arial" w:eastAsia="Times New Roman" w:hAnsi="Arial" w:cs="Arial"/>
                <w:i/>
                <w:iCs/>
                <w:color w:val="000000"/>
              </w:rPr>
              <w:t>.</w:t>
            </w:r>
          </w:p>
        </w:tc>
      </w:tr>
      <w:tr w:rsidR="008B2855" w:rsidRPr="008B2855" w:rsidTr="0005032A">
        <w:trPr>
          <w:trHeight w:val="285"/>
          <w:tblCellSpacing w:w="15" w:type="dxa"/>
        </w:trPr>
        <w:tc>
          <w:tcPr>
            <w:tcW w:w="3931" w:type="dxa"/>
            <w:gridSpan w:val="2"/>
            <w:vAlign w:val="center"/>
            <w:hideMark/>
          </w:tcPr>
          <w:p w:rsidR="00906418" w:rsidRDefault="008B2855" w:rsidP="008B2855">
            <w:pPr>
              <w:spacing w:after="0" w:line="240" w:lineRule="auto"/>
              <w:rPr>
                <w:rFonts w:ascii="Arial" w:eastAsia="Times New Roman" w:hAnsi="Arial" w:cs="Arial"/>
                <w:b/>
                <w:bCs/>
                <w:i/>
                <w:iCs/>
                <w:color w:val="000000"/>
              </w:rPr>
            </w:pPr>
            <w:r w:rsidRPr="008B2855">
              <w:rPr>
                <w:rFonts w:ascii="Arial" w:eastAsia="Times New Roman" w:hAnsi="Arial" w:cs="Arial"/>
                <w:b/>
                <w:bCs/>
                <w:i/>
                <w:iCs/>
                <w:color w:val="000000"/>
              </w:rPr>
              <w:lastRenderedPageBreak/>
              <w:t>Figure 8.42: </w:t>
            </w:r>
            <w:r w:rsidRPr="008B2855">
              <w:rPr>
                <w:rFonts w:ascii="Arial" w:eastAsia="Times New Roman" w:hAnsi="Arial" w:cs="Arial"/>
                <w:b/>
                <w:bCs/>
                <w:i/>
                <w:iCs/>
                <w:color w:val="000000"/>
                <w:sz w:val="30"/>
              </w:rPr>
              <w:t>I</w:t>
            </w:r>
            <w:r w:rsidRPr="008B2855">
              <w:rPr>
                <w:rFonts w:ascii="Arial" w:eastAsia="Times New Roman" w:hAnsi="Arial" w:cs="Arial"/>
                <w:b/>
                <w:bCs/>
                <w:i/>
                <w:iCs/>
                <w:color w:val="000000"/>
              </w:rPr>
              <w:t>DS Vs </w:t>
            </w:r>
            <w:r w:rsidRPr="008B2855">
              <w:rPr>
                <w:rFonts w:ascii="Arial" w:eastAsia="Times New Roman" w:hAnsi="Arial" w:cs="Arial"/>
                <w:b/>
                <w:bCs/>
                <w:i/>
                <w:iCs/>
                <w:color w:val="000000"/>
                <w:sz w:val="30"/>
              </w:rPr>
              <w:t>V</w:t>
            </w:r>
            <w:r w:rsidRPr="008B2855">
              <w:rPr>
                <w:rFonts w:ascii="Arial" w:eastAsia="Times New Roman" w:hAnsi="Arial" w:cs="Arial"/>
                <w:b/>
                <w:bCs/>
                <w:i/>
                <w:iCs/>
                <w:color w:val="000000"/>
              </w:rPr>
              <w:t xml:space="preserve">GS for short </w:t>
            </w:r>
            <w:r w:rsidR="0005032A">
              <w:rPr>
                <w:rFonts w:ascii="Arial" w:eastAsia="Times New Roman" w:hAnsi="Arial" w:cs="Arial"/>
                <w:b/>
                <w:bCs/>
                <w:i/>
                <w:iCs/>
                <w:color w:val="000000"/>
              </w:rPr>
              <w:t>cn</w:t>
            </w:r>
          </w:p>
          <w:p w:rsidR="00906418" w:rsidRDefault="00906418" w:rsidP="008B2855">
            <w:pPr>
              <w:spacing w:after="0" w:line="240" w:lineRule="auto"/>
              <w:rPr>
                <w:rFonts w:ascii="Arial" w:eastAsia="Times New Roman" w:hAnsi="Arial" w:cs="Arial"/>
                <w:b/>
                <w:bCs/>
                <w:i/>
                <w:iCs/>
                <w:color w:val="000000"/>
              </w:rPr>
            </w:pPr>
          </w:p>
          <w:p w:rsidR="00906418" w:rsidRPr="008B2855" w:rsidRDefault="00906418" w:rsidP="008B2855">
            <w:pPr>
              <w:spacing w:after="0" w:line="240" w:lineRule="auto"/>
              <w:rPr>
                <w:rFonts w:ascii="Times New Roman" w:eastAsia="Times New Roman" w:hAnsi="Times New Roman" w:cs="Times New Roman"/>
                <w:sz w:val="24"/>
                <w:szCs w:val="24"/>
              </w:rPr>
            </w:pPr>
          </w:p>
        </w:tc>
        <w:tc>
          <w:tcPr>
            <w:tcW w:w="1284" w:type="dxa"/>
            <w:vAlign w:val="center"/>
            <w:hideMark/>
          </w:tcPr>
          <w:p w:rsidR="008B2855" w:rsidRPr="008B2855" w:rsidRDefault="008B2855" w:rsidP="008B2855">
            <w:pPr>
              <w:spacing w:after="0" w:line="240" w:lineRule="auto"/>
              <w:rPr>
                <w:rFonts w:ascii="Times New Roman" w:eastAsia="Times New Roman" w:hAnsi="Times New Roman" w:cs="Times New Roman"/>
                <w:sz w:val="20"/>
                <w:szCs w:val="20"/>
              </w:rPr>
            </w:pPr>
          </w:p>
        </w:tc>
        <w:tc>
          <w:tcPr>
            <w:tcW w:w="4115" w:type="dxa"/>
            <w:gridSpan w:val="2"/>
            <w:vAlign w:val="center"/>
            <w:hideMark/>
          </w:tcPr>
          <w:p w:rsidR="008B2855" w:rsidRPr="008B2855" w:rsidRDefault="008B2855" w:rsidP="008B2855">
            <w:pPr>
              <w:spacing w:after="0" w:line="240" w:lineRule="auto"/>
              <w:rPr>
                <w:rFonts w:ascii="Times New Roman" w:eastAsia="Times New Roman" w:hAnsi="Times New Roman" w:cs="Times New Roman"/>
                <w:sz w:val="20"/>
                <w:szCs w:val="20"/>
              </w:rPr>
            </w:pPr>
          </w:p>
        </w:tc>
      </w:tr>
      <w:tr w:rsidR="0005032A" w:rsidRPr="0005032A" w:rsidTr="0005032A">
        <w:tblPrEx>
          <w:jc w:val="center"/>
          <w:tblCellSpacing w:w="0" w:type="dxa"/>
          <w:tblCellMar>
            <w:top w:w="0" w:type="dxa"/>
            <w:left w:w="0" w:type="dxa"/>
            <w:bottom w:w="0" w:type="dxa"/>
            <w:right w:w="0" w:type="dxa"/>
          </w:tblCellMar>
        </w:tblPrEx>
        <w:trPr>
          <w:gridBefore w:val="1"/>
          <w:gridAfter w:val="1"/>
          <w:wAfter w:w="5" w:type="dxa"/>
          <w:trHeight w:val="509"/>
          <w:tblCellSpacing w:w="0" w:type="dxa"/>
          <w:jc w:val="center"/>
        </w:trPr>
        <w:tc>
          <w:tcPr>
            <w:tcW w:w="9330" w:type="dxa"/>
            <w:gridSpan w:val="3"/>
            <w:vMerge w:val="restart"/>
            <w:hideMark/>
          </w:tcPr>
          <w:p w:rsidR="0005032A" w:rsidRPr="0005032A" w:rsidRDefault="0005032A" w:rsidP="0005032A">
            <w:pPr>
              <w:spacing w:after="0" w:line="240" w:lineRule="auto"/>
              <w:rPr>
                <w:rFonts w:ascii="Times New Roman" w:eastAsia="Times New Roman" w:hAnsi="Times New Roman" w:cs="Times New Roman"/>
                <w:sz w:val="24"/>
                <w:szCs w:val="24"/>
              </w:rPr>
            </w:pPr>
          </w:p>
          <w:tbl>
            <w:tblPr>
              <w:tblW w:w="9244" w:type="dxa"/>
              <w:tblCellSpacing w:w="0" w:type="dxa"/>
              <w:tblCellMar>
                <w:left w:w="0" w:type="dxa"/>
                <w:right w:w="0" w:type="dxa"/>
              </w:tblCellMar>
              <w:tblLook w:val="04A0"/>
            </w:tblPr>
            <w:tblGrid>
              <w:gridCol w:w="5348"/>
              <w:gridCol w:w="3896"/>
            </w:tblGrid>
            <w:tr w:rsidR="0005032A" w:rsidRPr="0005032A" w:rsidTr="0005032A">
              <w:trPr>
                <w:trHeight w:val="217"/>
                <w:tblCellSpacing w:w="0" w:type="dxa"/>
              </w:trPr>
              <w:tc>
                <w:tcPr>
                  <w:tcW w:w="0" w:type="auto"/>
                  <w:gridSpan w:val="2"/>
                  <w:vAlign w:val="center"/>
                  <w:hideMark/>
                </w:tcPr>
                <w:p w:rsidR="0005032A" w:rsidRPr="0005032A" w:rsidRDefault="0005032A" w:rsidP="0005032A">
                  <w:pPr>
                    <w:spacing w:after="0" w:line="225" w:lineRule="atLeast"/>
                    <w:rPr>
                      <w:rFonts w:ascii="Times New Roman" w:eastAsia="Times New Roman" w:hAnsi="Times New Roman" w:cs="Times New Roman"/>
                      <w:sz w:val="24"/>
                      <w:szCs w:val="24"/>
                    </w:rPr>
                  </w:pPr>
                  <w:r w:rsidRPr="0005032A">
                    <w:rPr>
                      <w:rFonts w:ascii="Arial" w:eastAsia="Times New Roman" w:hAnsi="Arial" w:cs="Arial"/>
                      <w:b/>
                      <w:bCs/>
                      <w:color w:val="831E03"/>
                    </w:rPr>
                    <w:t>8.4 Threshold Voltage variation with Channel Length (contd...)</w:t>
                  </w:r>
                </w:p>
              </w:tc>
            </w:tr>
            <w:tr w:rsidR="0005032A" w:rsidRPr="0005032A" w:rsidTr="0005032A">
              <w:trPr>
                <w:trHeight w:val="275"/>
                <w:tblCellSpacing w:w="0" w:type="dxa"/>
              </w:trPr>
              <w:tc>
                <w:tcPr>
                  <w:tcW w:w="0" w:type="auto"/>
                  <w:gridSpan w:val="2"/>
                  <w:vAlign w:val="center"/>
                  <w:hideMark/>
                </w:tcPr>
                <w:p w:rsidR="0005032A" w:rsidRPr="0005032A" w:rsidRDefault="0005032A" w:rsidP="0005032A">
                  <w:pPr>
                    <w:spacing w:after="0" w:line="240" w:lineRule="auto"/>
                    <w:jc w:val="both"/>
                    <w:rPr>
                      <w:rFonts w:ascii="Arial" w:eastAsia="Times New Roman" w:hAnsi="Arial" w:cs="Arial"/>
                      <w:color w:val="000000"/>
                    </w:rPr>
                  </w:pPr>
                  <w:r w:rsidRPr="0005032A">
                    <w:rPr>
                      <w:rFonts w:ascii="Arial" w:eastAsia="Times New Roman" w:hAnsi="Arial" w:cs="Arial"/>
                      <w:b/>
                      <w:bCs/>
                      <w:color w:val="000000"/>
                    </w:rPr>
                    <w:t>Quantum Mechanical Increase Effect: </w:t>
                  </w:r>
                  <w:r w:rsidRPr="0005032A">
                    <w:rPr>
                      <w:rFonts w:ascii="Arial" w:eastAsia="Times New Roman" w:hAnsi="Arial" w:cs="Arial"/>
                      <w:color w:val="000000"/>
                    </w:rPr>
                    <w:t>Another effect of quantum mechanics that also increases with scaling, is a shift in the surface potential required for strong inversion. This effect arises from so called "energy quantization" of confined particles which preludes electrons and holes from existing at zero energy in the conduction or valence bands. It is a direct consequence of the coupled </w:t>
                  </w:r>
                  <w:r w:rsidRPr="0005032A">
                    <w:rPr>
                      <w:rFonts w:ascii="Arial" w:eastAsia="Times New Roman" w:hAnsi="Arial" w:cs="Arial"/>
                      <w:i/>
                      <w:iCs/>
                      <w:color w:val="000000"/>
                    </w:rPr>
                    <w:t>Poisson-Schrodinger equation</w:t>
                  </w:r>
                  <w:r w:rsidRPr="0005032A">
                    <w:rPr>
                      <w:rFonts w:ascii="Arial" w:eastAsia="Times New Roman" w:hAnsi="Arial" w:cs="Arial"/>
                      <w:color w:val="000000"/>
                    </w:rPr>
                    <w:t> solution. This surface potential shift manifests itself as an increase in |</w:t>
                  </w:r>
                  <w:r w:rsidRPr="0005032A">
                    <w:rPr>
                      <w:rFonts w:ascii="Arial" w:eastAsia="Times New Roman" w:hAnsi="Arial" w:cs="Arial"/>
                      <w:b/>
                      <w:bCs/>
                      <w:i/>
                      <w:iCs/>
                      <w:color w:val="000000"/>
                      <w:sz w:val="30"/>
                    </w:rPr>
                    <w:t>V</w:t>
                  </w:r>
                  <w:r w:rsidRPr="0005032A">
                    <w:rPr>
                      <w:rFonts w:ascii="Arial" w:eastAsia="Times New Roman" w:hAnsi="Arial" w:cs="Arial"/>
                      <w:b/>
                      <w:bCs/>
                      <w:color w:val="000000"/>
                    </w:rPr>
                    <w:t>T</w:t>
                  </w:r>
                  <w:r w:rsidRPr="0005032A">
                    <w:rPr>
                      <w:rFonts w:ascii="Arial" w:eastAsia="Times New Roman" w:hAnsi="Arial" w:cs="Arial"/>
                      <w:color w:val="000000"/>
                    </w:rPr>
                    <w:t>| which for the long devices is given by -</w:t>
                  </w:r>
                </w:p>
              </w:tc>
            </w:tr>
            <w:tr w:rsidR="0005032A" w:rsidRPr="0005032A" w:rsidTr="0005032A">
              <w:trPr>
                <w:trHeight w:val="275"/>
                <w:tblCellSpacing w:w="0" w:type="dxa"/>
              </w:trPr>
              <w:tc>
                <w:tcPr>
                  <w:tcW w:w="0" w:type="auto"/>
                  <w:gridSpan w:val="2"/>
                  <w:vAlign w:val="center"/>
                  <w:hideMark/>
                </w:tcPr>
                <w:p w:rsidR="0005032A" w:rsidRPr="0005032A" w:rsidRDefault="0005032A" w:rsidP="0005032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529205" cy="273050"/>
                        <wp:effectExtent l="19050" t="0" r="4445" b="0"/>
                        <wp:docPr id="228" name="Picture 101" descr="http://www.cdeep.iitb.ac.in/nptel/Electrical%20&amp;%20Comm%20Engg/VLSI%20Design/Slides/images/8.6.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www.cdeep.iitb.ac.in/nptel/Electrical%20&amp;%20Comm%20Engg/VLSI%20Design/Slides/images/8.6.gif"/>
                                <pic:cNvPicPr>
                                  <a:picLocks noChangeAspect="1" noChangeArrowheads="1"/>
                                </pic:cNvPicPr>
                              </pic:nvPicPr>
                              <pic:blipFill>
                                <a:blip r:embed="rId106" cstate="print"/>
                                <a:srcRect/>
                                <a:stretch>
                                  <a:fillRect/>
                                </a:stretch>
                              </pic:blipFill>
                              <pic:spPr bwMode="auto">
                                <a:xfrm>
                                  <a:off x="0" y="0"/>
                                  <a:ext cx="2529205" cy="273050"/>
                                </a:xfrm>
                                <a:prstGeom prst="rect">
                                  <a:avLst/>
                                </a:prstGeom>
                                <a:noFill/>
                                <a:ln w="9525">
                                  <a:noFill/>
                                  <a:miter lim="800000"/>
                                  <a:headEnd/>
                                  <a:tailEnd/>
                                </a:ln>
                              </pic:spPr>
                            </pic:pic>
                          </a:graphicData>
                        </a:graphic>
                      </wp:inline>
                    </w:drawing>
                  </w:r>
                </w:p>
              </w:tc>
            </w:tr>
            <w:tr w:rsidR="0005032A" w:rsidRPr="0005032A" w:rsidTr="0005032A">
              <w:trPr>
                <w:trHeight w:val="275"/>
                <w:tblCellSpacing w:w="0" w:type="dxa"/>
              </w:trPr>
              <w:tc>
                <w:tcPr>
                  <w:tcW w:w="0" w:type="auto"/>
                  <w:gridSpan w:val="2"/>
                  <w:vAlign w:val="center"/>
                  <w:hideMark/>
                </w:tcPr>
                <w:p w:rsidR="0005032A" w:rsidRPr="0005032A" w:rsidRDefault="0005032A" w:rsidP="0005032A">
                  <w:pPr>
                    <w:spacing w:after="0" w:line="240" w:lineRule="auto"/>
                    <w:jc w:val="both"/>
                    <w:rPr>
                      <w:rFonts w:ascii="Arial" w:eastAsia="Times New Roman" w:hAnsi="Arial" w:cs="Arial"/>
                      <w:color w:val="000000"/>
                    </w:rPr>
                  </w:pPr>
                  <w:r w:rsidRPr="0005032A">
                    <w:rPr>
                      <w:rFonts w:ascii="Arial" w:eastAsia="Times New Roman" w:hAnsi="Arial" w:cs="Arial"/>
                      <w:color w:val="000000"/>
                    </w:rPr>
                    <w:t>Above equation tells that |</w:t>
                  </w:r>
                  <w:r w:rsidRPr="0005032A">
                    <w:rPr>
                      <w:rFonts w:ascii="Arial" w:eastAsia="Times New Roman" w:hAnsi="Arial" w:cs="Arial"/>
                      <w:b/>
                      <w:bCs/>
                      <w:i/>
                      <w:iCs/>
                      <w:color w:val="000000"/>
                      <w:sz w:val="30"/>
                    </w:rPr>
                    <w:t>V</w:t>
                  </w:r>
                  <w:r w:rsidRPr="0005032A">
                    <w:rPr>
                      <w:rFonts w:ascii="Arial" w:eastAsia="Times New Roman" w:hAnsi="Arial" w:cs="Arial"/>
                      <w:b/>
                      <w:bCs/>
                      <w:color w:val="000000"/>
                    </w:rPr>
                    <w:t>T</w:t>
                  </w:r>
                  <w:r w:rsidRPr="0005032A">
                    <w:rPr>
                      <w:rFonts w:ascii="Arial" w:eastAsia="Times New Roman" w:hAnsi="Arial" w:cs="Arial"/>
                      <w:color w:val="000000"/>
                    </w:rPr>
                    <w:t>| increases as devices are scaled down.</w:t>
                  </w:r>
                </w:p>
              </w:tc>
            </w:tr>
            <w:tr w:rsidR="0005032A" w:rsidRPr="0005032A" w:rsidTr="0005032A">
              <w:trPr>
                <w:trHeight w:val="275"/>
                <w:tblCellSpacing w:w="0" w:type="dxa"/>
              </w:trPr>
              <w:tc>
                <w:tcPr>
                  <w:tcW w:w="0" w:type="auto"/>
                  <w:gridSpan w:val="2"/>
                  <w:vAlign w:val="center"/>
                  <w:hideMark/>
                </w:tcPr>
                <w:p w:rsidR="0005032A" w:rsidRPr="0005032A" w:rsidRDefault="0005032A" w:rsidP="0005032A">
                  <w:pPr>
                    <w:spacing w:after="0" w:line="240" w:lineRule="auto"/>
                    <w:rPr>
                      <w:rFonts w:ascii="Times New Roman" w:eastAsia="Times New Roman" w:hAnsi="Times New Roman" w:cs="Times New Roman"/>
                      <w:sz w:val="24"/>
                      <w:szCs w:val="24"/>
                    </w:rPr>
                  </w:pPr>
                  <w:r w:rsidRPr="0005032A">
                    <w:rPr>
                      <w:rFonts w:ascii="Arial" w:eastAsia="Times New Roman" w:hAnsi="Arial" w:cs="Arial"/>
                      <w:b/>
                      <w:bCs/>
                      <w:color w:val="831E03"/>
                    </w:rPr>
                    <w:t>8.5 Drain Induced Barrier Lowering (DIBL)</w:t>
                  </w:r>
                </w:p>
              </w:tc>
            </w:tr>
            <w:tr w:rsidR="0005032A" w:rsidRPr="0005032A" w:rsidTr="0005032A">
              <w:trPr>
                <w:trHeight w:val="3057"/>
                <w:tblCellSpacing w:w="0" w:type="dxa"/>
              </w:trPr>
              <w:tc>
                <w:tcPr>
                  <w:tcW w:w="5119" w:type="dxa"/>
                  <w:vMerge w:val="restart"/>
                  <w:vAlign w:val="center"/>
                  <w:hideMark/>
                </w:tcPr>
                <w:p w:rsidR="0005032A" w:rsidRPr="0005032A" w:rsidRDefault="0005032A" w:rsidP="0005032A">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3159125" cy="2268220"/>
                        <wp:effectExtent l="19050" t="0" r="3175" b="0"/>
                        <wp:docPr id="226" name="Picture 102" descr="http://www.cdeep.iitb.ac.in/nptel/Electrical%20&amp;%20Comm%20Engg/VLSI%20Design/Slides/images/8.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www.cdeep.iitb.ac.in/nptel/Electrical%20&amp;%20Comm%20Engg/VLSI%20Design/Slides/images/8.7.jpg"/>
                                <pic:cNvPicPr>
                                  <a:picLocks noChangeAspect="1" noChangeArrowheads="1"/>
                                </pic:cNvPicPr>
                              </pic:nvPicPr>
                              <pic:blipFill>
                                <a:blip r:embed="rId107" cstate="print"/>
                                <a:srcRect/>
                                <a:stretch>
                                  <a:fillRect/>
                                </a:stretch>
                              </pic:blipFill>
                              <pic:spPr bwMode="auto">
                                <a:xfrm>
                                  <a:off x="0" y="0"/>
                                  <a:ext cx="3159125" cy="2268220"/>
                                </a:xfrm>
                                <a:prstGeom prst="rect">
                                  <a:avLst/>
                                </a:prstGeom>
                                <a:noFill/>
                                <a:ln w="9525">
                                  <a:noFill/>
                                  <a:miter lim="800000"/>
                                  <a:headEnd/>
                                  <a:tailEnd/>
                                </a:ln>
                              </pic:spPr>
                            </pic:pic>
                          </a:graphicData>
                        </a:graphic>
                      </wp:inline>
                    </w:drawing>
                  </w:r>
                </w:p>
              </w:tc>
              <w:tc>
                <w:tcPr>
                  <w:tcW w:w="4125" w:type="dxa"/>
                  <w:hideMark/>
                </w:tcPr>
                <w:p w:rsidR="0005032A" w:rsidRPr="0005032A" w:rsidRDefault="0005032A" w:rsidP="0005032A">
                  <w:pPr>
                    <w:spacing w:after="0" w:line="240" w:lineRule="auto"/>
                    <w:jc w:val="both"/>
                    <w:rPr>
                      <w:rFonts w:ascii="Arial" w:eastAsia="Times New Roman" w:hAnsi="Arial" w:cs="Arial"/>
                      <w:color w:val="000000"/>
                    </w:rPr>
                  </w:pPr>
                  <w:r w:rsidRPr="0005032A">
                    <w:rPr>
                      <w:rFonts w:ascii="Arial" w:eastAsia="Times New Roman" w:hAnsi="Arial" w:cs="Arial"/>
                      <w:color w:val="000000"/>
                    </w:rPr>
                    <w:t>The source and drain depletion regions can intrude into the channel even without bias, as these junctions are brought closer together in short channel devices. This effect is called charge sharing (as mentioned earlier) since the source and drain in effect take part of the channel charge, which would otherwise be controlled by the gate. As the drain depletion region continues to increase with the bias, it can actually interact with the source to channel junction and hence lowers the potential barrier. This problem is known as </w:t>
                  </w:r>
                  <w:r w:rsidRPr="0005032A">
                    <w:rPr>
                      <w:rFonts w:ascii="Arial" w:eastAsia="Times New Roman" w:hAnsi="Arial" w:cs="Arial"/>
                      <w:b/>
                      <w:bCs/>
                      <w:i/>
                      <w:iCs/>
                      <w:color w:val="000000"/>
                    </w:rPr>
                    <w:t>Drain Induced Barrier Lowering (DIBL)</w:t>
                  </w:r>
                  <w:r w:rsidRPr="0005032A">
                    <w:rPr>
                      <w:rFonts w:ascii="Arial" w:eastAsia="Times New Roman" w:hAnsi="Arial" w:cs="Arial"/>
                      <w:color w:val="000000"/>
                    </w:rPr>
                    <w:t>. When the source junction barrier is reduced, electrons are easily injected into the channel and the gate voltage has no longer any control over the drain current. In DIBL case, </w:t>
                  </w:r>
                  <w:r>
                    <w:rPr>
                      <w:rFonts w:ascii="Arial" w:eastAsia="Times New Roman" w:hAnsi="Arial" w:cs="Arial"/>
                      <w:noProof/>
                      <w:color w:val="000000"/>
                    </w:rPr>
                    <w:drawing>
                      <wp:inline distT="0" distB="0" distL="0" distR="0">
                        <wp:extent cx="1650365" cy="260985"/>
                        <wp:effectExtent l="19050" t="0" r="0" b="0"/>
                        <wp:docPr id="225" name="Picture 103" descr="http://www.cdeep.iitb.ac.in/nptel/Electrical%20&amp;%20Comm%20Engg/VLSI%20Design/Slides/images/8.8.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www.cdeep.iitb.ac.in/nptel/Electrical%20&amp;%20Comm%20Engg/VLSI%20Design/Slides/images/8.8.gif"/>
                                <pic:cNvPicPr>
                                  <a:picLocks noChangeAspect="1" noChangeArrowheads="1"/>
                                </pic:cNvPicPr>
                              </pic:nvPicPr>
                              <pic:blipFill>
                                <a:blip r:embed="rId108" cstate="print"/>
                                <a:srcRect/>
                                <a:stretch>
                                  <a:fillRect/>
                                </a:stretch>
                              </pic:blipFill>
                              <pic:spPr bwMode="auto">
                                <a:xfrm>
                                  <a:off x="0" y="0"/>
                                  <a:ext cx="1650365" cy="260985"/>
                                </a:xfrm>
                                <a:prstGeom prst="rect">
                                  <a:avLst/>
                                </a:prstGeom>
                                <a:noFill/>
                                <a:ln w="9525">
                                  <a:noFill/>
                                  <a:miter lim="800000"/>
                                  <a:headEnd/>
                                  <a:tailEnd/>
                                </a:ln>
                              </pic:spPr>
                            </pic:pic>
                          </a:graphicData>
                        </a:graphic>
                      </wp:inline>
                    </w:drawing>
                  </w:r>
                  <w:r w:rsidRPr="0005032A">
                    <w:rPr>
                      <w:rFonts w:ascii="Arial" w:eastAsia="Times New Roman" w:hAnsi="Arial" w:cs="Arial"/>
                      <w:color w:val="000000"/>
                    </w:rPr>
                    <w:t>.</w:t>
                  </w:r>
                </w:p>
              </w:tc>
            </w:tr>
            <w:tr w:rsidR="0005032A" w:rsidRPr="0005032A" w:rsidTr="0005032A">
              <w:trPr>
                <w:trHeight w:val="275"/>
                <w:tblCellSpacing w:w="0" w:type="dxa"/>
              </w:trPr>
              <w:tc>
                <w:tcPr>
                  <w:tcW w:w="0" w:type="auto"/>
                  <w:vMerge/>
                  <w:vAlign w:val="center"/>
                  <w:hideMark/>
                </w:tcPr>
                <w:p w:rsidR="0005032A" w:rsidRPr="0005032A" w:rsidRDefault="0005032A" w:rsidP="0005032A">
                  <w:pPr>
                    <w:spacing w:after="0" w:line="240" w:lineRule="auto"/>
                    <w:rPr>
                      <w:rFonts w:ascii="Times New Roman" w:eastAsia="Times New Roman" w:hAnsi="Times New Roman" w:cs="Times New Roman"/>
                      <w:sz w:val="24"/>
                      <w:szCs w:val="24"/>
                    </w:rPr>
                  </w:pPr>
                </w:p>
              </w:tc>
              <w:tc>
                <w:tcPr>
                  <w:tcW w:w="0" w:type="auto"/>
                  <w:hideMark/>
                </w:tcPr>
                <w:p w:rsidR="0005032A" w:rsidRPr="0005032A" w:rsidRDefault="0005032A" w:rsidP="0005032A">
                  <w:pPr>
                    <w:spacing w:after="0" w:line="240" w:lineRule="auto"/>
                    <w:jc w:val="both"/>
                    <w:rPr>
                      <w:rFonts w:ascii="Arial" w:eastAsia="Times New Roman" w:hAnsi="Arial" w:cs="Arial"/>
                      <w:color w:val="000000"/>
                    </w:rPr>
                  </w:pPr>
                  <w:r w:rsidRPr="0005032A">
                    <w:rPr>
                      <w:rFonts w:ascii="Arial" w:eastAsia="Times New Roman" w:hAnsi="Arial" w:cs="Arial"/>
                      <w:color w:val="000000"/>
                    </w:rPr>
                    <w:t>For figure 8.5, we can observe that under extreme conditions of encroaching source and drain depletion regions, the two curves can meet.</w:t>
                  </w:r>
                </w:p>
              </w:tc>
            </w:tr>
            <w:tr w:rsidR="0005032A" w:rsidRPr="0005032A" w:rsidTr="0005032A">
              <w:trPr>
                <w:trHeight w:val="275"/>
                <w:tblCellSpacing w:w="0" w:type="dxa"/>
              </w:trPr>
              <w:tc>
                <w:tcPr>
                  <w:tcW w:w="0" w:type="auto"/>
                  <w:vAlign w:val="center"/>
                  <w:hideMark/>
                </w:tcPr>
                <w:p w:rsidR="0005032A" w:rsidRPr="0005032A" w:rsidRDefault="0005032A" w:rsidP="0005032A">
                  <w:pPr>
                    <w:spacing w:after="0" w:line="240" w:lineRule="auto"/>
                    <w:jc w:val="both"/>
                    <w:rPr>
                      <w:rFonts w:ascii="Arial" w:eastAsia="Times New Roman" w:hAnsi="Arial" w:cs="Arial"/>
                      <w:color w:val="000000"/>
                    </w:rPr>
                  </w:pPr>
                  <w:r w:rsidRPr="0005032A">
                    <w:rPr>
                      <w:rFonts w:ascii="Arial" w:eastAsia="Times New Roman" w:hAnsi="Arial" w:cs="Arial"/>
                      <w:b/>
                      <w:bCs/>
                      <w:i/>
                      <w:iCs/>
                      <w:color w:val="000000"/>
                    </w:rPr>
                    <w:t>Figure 8.5: Surface potential graph with constant gate voltage (</w:t>
                  </w:r>
                  <w:r w:rsidRPr="0005032A">
                    <w:rPr>
                      <w:rFonts w:ascii="Arial" w:eastAsia="Times New Roman" w:hAnsi="Arial" w:cs="Arial"/>
                      <w:b/>
                      <w:bCs/>
                      <w:i/>
                      <w:iCs/>
                      <w:color w:val="000000"/>
                      <w:sz w:val="30"/>
                    </w:rPr>
                    <w:t>V</w:t>
                  </w:r>
                  <w:r w:rsidRPr="0005032A">
                    <w:rPr>
                      <w:rFonts w:ascii="Arial" w:eastAsia="Times New Roman" w:hAnsi="Arial" w:cs="Arial"/>
                      <w:b/>
                      <w:bCs/>
                      <w:i/>
                      <w:iCs/>
                      <w:color w:val="000000"/>
                    </w:rPr>
                    <w:t>DS and </w:t>
                  </w:r>
                  <w:r w:rsidRPr="0005032A">
                    <w:rPr>
                      <w:rFonts w:ascii="Arial" w:eastAsia="Times New Roman" w:hAnsi="Arial" w:cs="Arial"/>
                      <w:b/>
                      <w:bCs/>
                      <w:i/>
                      <w:iCs/>
                      <w:color w:val="000000"/>
                      <w:sz w:val="30"/>
                    </w:rPr>
                    <w:t>L </w:t>
                  </w:r>
                  <w:r w:rsidRPr="0005032A">
                    <w:rPr>
                      <w:rFonts w:ascii="Arial" w:eastAsia="Times New Roman" w:hAnsi="Arial" w:cs="Arial"/>
                      <w:b/>
                      <w:bCs/>
                      <w:i/>
                      <w:iCs/>
                      <w:color w:val="000000"/>
                    </w:rPr>
                    <w:t>are varied) .</w:t>
                  </w:r>
                </w:p>
              </w:tc>
              <w:tc>
                <w:tcPr>
                  <w:tcW w:w="0" w:type="auto"/>
                  <w:vAlign w:val="center"/>
                  <w:hideMark/>
                </w:tcPr>
                <w:p w:rsidR="0005032A" w:rsidRPr="0005032A" w:rsidRDefault="0005032A" w:rsidP="0005032A">
                  <w:pPr>
                    <w:spacing w:after="0" w:line="240" w:lineRule="auto"/>
                    <w:rPr>
                      <w:rFonts w:ascii="Times New Roman" w:eastAsia="Times New Roman" w:hAnsi="Times New Roman" w:cs="Times New Roman"/>
                      <w:sz w:val="20"/>
                      <w:szCs w:val="20"/>
                    </w:rPr>
                  </w:pPr>
                </w:p>
              </w:tc>
            </w:tr>
          </w:tbl>
          <w:p w:rsidR="0005032A" w:rsidRPr="0005032A" w:rsidRDefault="0005032A" w:rsidP="0005032A">
            <w:pPr>
              <w:spacing w:after="0" w:line="240" w:lineRule="auto"/>
              <w:rPr>
                <w:rFonts w:ascii="Times New Roman" w:eastAsia="Times New Roman" w:hAnsi="Times New Roman" w:cs="Times New Roman"/>
                <w:sz w:val="24"/>
                <w:szCs w:val="24"/>
              </w:rPr>
            </w:pPr>
          </w:p>
        </w:tc>
      </w:tr>
      <w:tr w:rsidR="0005032A" w:rsidRPr="0005032A" w:rsidTr="0005032A">
        <w:tblPrEx>
          <w:jc w:val="center"/>
          <w:tblCellSpacing w:w="0" w:type="dxa"/>
          <w:tblCellMar>
            <w:top w:w="0" w:type="dxa"/>
            <w:left w:w="0" w:type="dxa"/>
            <w:bottom w:w="0" w:type="dxa"/>
            <w:right w:w="0" w:type="dxa"/>
          </w:tblCellMar>
        </w:tblPrEx>
        <w:trPr>
          <w:gridBefore w:val="1"/>
          <w:gridAfter w:val="1"/>
          <w:wAfter w:w="5" w:type="dxa"/>
          <w:trHeight w:val="276"/>
          <w:tblCellSpacing w:w="0" w:type="dxa"/>
          <w:jc w:val="center"/>
        </w:trPr>
        <w:tc>
          <w:tcPr>
            <w:tcW w:w="9330" w:type="dxa"/>
            <w:gridSpan w:val="3"/>
            <w:vMerge/>
            <w:vAlign w:val="center"/>
            <w:hideMark/>
          </w:tcPr>
          <w:p w:rsidR="0005032A" w:rsidRPr="0005032A" w:rsidRDefault="0005032A" w:rsidP="0005032A">
            <w:pPr>
              <w:spacing w:after="0" w:line="240" w:lineRule="auto"/>
              <w:rPr>
                <w:rFonts w:ascii="Times New Roman" w:eastAsia="Times New Roman" w:hAnsi="Times New Roman" w:cs="Times New Roman"/>
                <w:sz w:val="24"/>
                <w:szCs w:val="24"/>
              </w:rPr>
            </w:pPr>
          </w:p>
        </w:tc>
      </w:tr>
    </w:tbl>
    <w:p w:rsidR="008B2855" w:rsidRDefault="008B2855"/>
    <w:tbl>
      <w:tblPr>
        <w:tblW w:w="10260" w:type="dxa"/>
        <w:tblCellSpacing w:w="0" w:type="dxa"/>
        <w:tblCellMar>
          <w:left w:w="0" w:type="dxa"/>
          <w:right w:w="0" w:type="dxa"/>
        </w:tblCellMar>
        <w:tblLook w:val="04A0"/>
      </w:tblPr>
      <w:tblGrid>
        <w:gridCol w:w="10260"/>
      </w:tblGrid>
      <w:tr w:rsidR="0005032A" w:rsidRPr="0005032A" w:rsidTr="0005032A">
        <w:trPr>
          <w:trHeight w:val="225"/>
          <w:tblCellSpacing w:w="0" w:type="dxa"/>
        </w:trPr>
        <w:tc>
          <w:tcPr>
            <w:tcW w:w="10260" w:type="dxa"/>
            <w:vAlign w:val="center"/>
            <w:hideMark/>
          </w:tcPr>
          <w:p w:rsidR="0005032A" w:rsidRPr="0005032A" w:rsidRDefault="0005032A" w:rsidP="0005032A">
            <w:pPr>
              <w:spacing w:after="0" w:line="225" w:lineRule="atLeast"/>
              <w:rPr>
                <w:rFonts w:ascii="Times New Roman" w:eastAsia="Times New Roman" w:hAnsi="Times New Roman" w:cs="Times New Roman"/>
                <w:sz w:val="24"/>
                <w:szCs w:val="24"/>
              </w:rPr>
            </w:pPr>
            <w:r w:rsidRPr="0005032A">
              <w:rPr>
                <w:rFonts w:ascii="Arial" w:eastAsia="Times New Roman" w:hAnsi="Arial" w:cs="Arial"/>
                <w:b/>
                <w:bCs/>
                <w:color w:val="831E03"/>
              </w:rPr>
              <w:t>8.6 Drain Punch Through</w:t>
            </w:r>
          </w:p>
        </w:tc>
      </w:tr>
      <w:tr w:rsidR="0005032A" w:rsidRPr="0005032A" w:rsidTr="0005032A">
        <w:trPr>
          <w:trHeight w:val="285"/>
          <w:tblCellSpacing w:w="0" w:type="dxa"/>
        </w:trPr>
        <w:tc>
          <w:tcPr>
            <w:tcW w:w="0" w:type="auto"/>
            <w:vAlign w:val="center"/>
            <w:hideMark/>
          </w:tcPr>
          <w:p w:rsidR="0005032A" w:rsidRPr="0005032A" w:rsidRDefault="0005032A" w:rsidP="0005032A">
            <w:pPr>
              <w:spacing w:after="0" w:line="240" w:lineRule="auto"/>
              <w:jc w:val="both"/>
              <w:rPr>
                <w:rFonts w:ascii="Arial" w:eastAsia="Times New Roman" w:hAnsi="Arial" w:cs="Arial"/>
                <w:color w:val="000000"/>
              </w:rPr>
            </w:pPr>
            <w:r w:rsidRPr="0005032A">
              <w:rPr>
                <w:rFonts w:ascii="Arial" w:eastAsia="Times New Roman" w:hAnsi="Arial" w:cs="Arial"/>
                <w:color w:val="000000"/>
              </w:rPr>
              <w:t xml:space="preserve">When the drain is at high enough voltage with respect to the source, the depletion region arround the drain may extend to the source, causing current to flow irrespective of gate voltage (i.e. even if gate </w:t>
            </w:r>
            <w:r w:rsidRPr="0005032A">
              <w:rPr>
                <w:rFonts w:ascii="Arial" w:eastAsia="Times New Roman" w:hAnsi="Arial" w:cs="Arial"/>
                <w:color w:val="000000"/>
              </w:rPr>
              <w:lastRenderedPageBreak/>
              <w:t>voltage is zero). This is known as </w:t>
            </w:r>
            <w:r w:rsidRPr="0005032A">
              <w:rPr>
                <w:rFonts w:ascii="Arial" w:eastAsia="Times New Roman" w:hAnsi="Arial" w:cs="Arial"/>
                <w:b/>
                <w:bCs/>
                <w:i/>
                <w:iCs/>
                <w:color w:val="000000"/>
              </w:rPr>
              <w:t>Drain Punch Through </w:t>
            </w:r>
            <w:r w:rsidRPr="0005032A">
              <w:rPr>
                <w:rFonts w:ascii="Arial" w:eastAsia="Times New Roman" w:hAnsi="Arial" w:cs="Arial"/>
                <w:color w:val="000000"/>
              </w:rPr>
              <w:t>condition and the punch through voltage </w:t>
            </w:r>
            <w:r w:rsidRPr="0005032A">
              <w:rPr>
                <w:rFonts w:ascii="Arial" w:eastAsia="Times New Roman" w:hAnsi="Arial" w:cs="Arial"/>
                <w:b/>
                <w:bCs/>
                <w:i/>
                <w:iCs/>
                <w:color w:val="000000"/>
                <w:sz w:val="30"/>
                <w:szCs w:val="30"/>
              </w:rPr>
              <w:t>V</w:t>
            </w:r>
            <w:r w:rsidRPr="0005032A">
              <w:rPr>
                <w:rFonts w:ascii="Arial" w:eastAsia="Times New Roman" w:hAnsi="Arial" w:cs="Arial"/>
                <w:b/>
                <w:bCs/>
                <w:color w:val="000000"/>
              </w:rPr>
              <w:t>PT </w:t>
            </w:r>
            <w:r w:rsidRPr="0005032A">
              <w:rPr>
                <w:rFonts w:ascii="Arial" w:eastAsia="Times New Roman" w:hAnsi="Arial" w:cs="Arial"/>
                <w:color w:val="000000"/>
              </w:rPr>
              <w:t>given by :</w:t>
            </w:r>
          </w:p>
        </w:tc>
      </w:tr>
      <w:tr w:rsidR="0005032A" w:rsidRPr="0005032A" w:rsidTr="0005032A">
        <w:trPr>
          <w:trHeight w:val="285"/>
          <w:tblCellSpacing w:w="0" w:type="dxa"/>
        </w:trPr>
        <w:tc>
          <w:tcPr>
            <w:tcW w:w="0" w:type="auto"/>
            <w:vAlign w:val="center"/>
            <w:hideMark/>
          </w:tcPr>
          <w:p w:rsidR="0005032A" w:rsidRPr="0005032A" w:rsidRDefault="0005032A" w:rsidP="0005032A">
            <w:pPr>
              <w:spacing w:after="0"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0" distR="0">
                  <wp:extent cx="937895" cy="462915"/>
                  <wp:effectExtent l="19050" t="0" r="0" b="0"/>
                  <wp:docPr id="229" name="Picture 107" descr="http://www.cdeep.iitb.ac.in/nptel/Electrical%20&amp;%20Comm%20Engg/VLSI%20Design/Slides/images/8.9.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7" descr="http://www.cdeep.iitb.ac.in/nptel/Electrical%20&amp;%20Comm%20Engg/VLSI%20Design/Slides/images/8.9.gif"/>
                          <pic:cNvPicPr>
                            <a:picLocks noChangeAspect="1" noChangeArrowheads="1"/>
                          </pic:cNvPicPr>
                        </pic:nvPicPr>
                        <pic:blipFill>
                          <a:blip r:embed="rId109" cstate="print"/>
                          <a:srcRect/>
                          <a:stretch>
                            <a:fillRect/>
                          </a:stretch>
                        </pic:blipFill>
                        <pic:spPr bwMode="auto">
                          <a:xfrm>
                            <a:off x="0" y="0"/>
                            <a:ext cx="937895" cy="462915"/>
                          </a:xfrm>
                          <a:prstGeom prst="rect">
                            <a:avLst/>
                          </a:prstGeom>
                          <a:noFill/>
                          <a:ln w="9525">
                            <a:noFill/>
                            <a:miter lim="800000"/>
                            <a:headEnd/>
                            <a:tailEnd/>
                          </a:ln>
                        </pic:spPr>
                      </pic:pic>
                    </a:graphicData>
                  </a:graphic>
                </wp:inline>
              </w:drawing>
            </w:r>
          </w:p>
        </w:tc>
      </w:tr>
      <w:tr w:rsidR="0005032A" w:rsidRPr="0005032A" w:rsidTr="0005032A">
        <w:trPr>
          <w:trHeight w:val="285"/>
          <w:tblCellSpacing w:w="0" w:type="dxa"/>
        </w:trPr>
        <w:tc>
          <w:tcPr>
            <w:tcW w:w="0" w:type="auto"/>
            <w:vAlign w:val="center"/>
            <w:hideMark/>
          </w:tcPr>
          <w:p w:rsidR="0005032A" w:rsidRPr="0005032A" w:rsidRDefault="0005032A" w:rsidP="0005032A">
            <w:pPr>
              <w:spacing w:after="0" w:line="240" w:lineRule="auto"/>
              <w:jc w:val="both"/>
              <w:rPr>
                <w:rFonts w:ascii="Arial" w:eastAsia="Times New Roman" w:hAnsi="Arial" w:cs="Arial"/>
                <w:color w:val="000000"/>
              </w:rPr>
            </w:pPr>
            <w:r w:rsidRPr="0005032A">
              <w:rPr>
                <w:rFonts w:ascii="Arial" w:eastAsia="Times New Roman" w:hAnsi="Arial" w:cs="Arial"/>
                <w:color w:val="000000"/>
              </w:rPr>
              <w:t>So when channel length </w:t>
            </w:r>
            <w:r w:rsidRPr="0005032A">
              <w:rPr>
                <w:rFonts w:ascii="Arial" w:eastAsia="Times New Roman" w:hAnsi="Arial" w:cs="Arial"/>
                <w:b/>
                <w:bCs/>
                <w:color w:val="000000"/>
                <w:sz w:val="30"/>
              </w:rPr>
              <w:t>L </w:t>
            </w:r>
            <w:r w:rsidRPr="0005032A">
              <w:rPr>
                <w:rFonts w:ascii="Arial" w:eastAsia="Times New Roman" w:hAnsi="Arial" w:cs="Arial"/>
                <w:color w:val="000000"/>
              </w:rPr>
              <w:t>decreases (i.e. short channel length case), </w:t>
            </w:r>
            <w:r w:rsidRPr="0005032A">
              <w:rPr>
                <w:rFonts w:ascii="Arial" w:eastAsia="Times New Roman" w:hAnsi="Arial" w:cs="Arial"/>
                <w:i/>
                <w:iCs/>
                <w:color w:val="000000"/>
              </w:rPr>
              <w:t>punch through voltage</w:t>
            </w:r>
            <w:r w:rsidRPr="0005032A">
              <w:rPr>
                <w:rFonts w:ascii="Arial" w:eastAsia="Times New Roman" w:hAnsi="Arial" w:cs="Arial"/>
                <w:color w:val="000000"/>
              </w:rPr>
              <w:t> rapidly decreases.</w:t>
            </w:r>
          </w:p>
        </w:tc>
      </w:tr>
      <w:tr w:rsidR="0005032A" w:rsidRPr="0005032A" w:rsidTr="0005032A">
        <w:trPr>
          <w:trHeight w:val="285"/>
          <w:tblCellSpacing w:w="0" w:type="dxa"/>
        </w:trPr>
        <w:tc>
          <w:tcPr>
            <w:tcW w:w="0" w:type="auto"/>
            <w:vAlign w:val="center"/>
            <w:hideMark/>
          </w:tcPr>
          <w:p w:rsidR="0005032A" w:rsidRPr="0005032A" w:rsidRDefault="0005032A" w:rsidP="0005032A">
            <w:pPr>
              <w:spacing w:after="0" w:line="240" w:lineRule="auto"/>
              <w:rPr>
                <w:rFonts w:ascii="Times New Roman" w:eastAsia="Times New Roman" w:hAnsi="Times New Roman" w:cs="Times New Roman"/>
                <w:sz w:val="24"/>
                <w:szCs w:val="24"/>
              </w:rPr>
            </w:pPr>
            <w:r w:rsidRPr="0005032A">
              <w:rPr>
                <w:rFonts w:ascii="Arial" w:eastAsia="Times New Roman" w:hAnsi="Arial" w:cs="Arial"/>
                <w:b/>
                <w:bCs/>
                <w:color w:val="831E03"/>
              </w:rPr>
              <w:t>8.7 Hot Carrier Effect</w:t>
            </w:r>
          </w:p>
        </w:tc>
      </w:tr>
      <w:tr w:rsidR="0005032A" w:rsidRPr="0005032A" w:rsidTr="0005032A">
        <w:trPr>
          <w:trHeight w:val="285"/>
          <w:tblCellSpacing w:w="0" w:type="dxa"/>
        </w:trPr>
        <w:tc>
          <w:tcPr>
            <w:tcW w:w="0" w:type="auto"/>
            <w:vAlign w:val="center"/>
            <w:hideMark/>
          </w:tcPr>
          <w:p w:rsidR="0005032A" w:rsidRPr="0005032A" w:rsidRDefault="0005032A" w:rsidP="0005032A">
            <w:pPr>
              <w:spacing w:after="0" w:line="240" w:lineRule="auto"/>
              <w:jc w:val="both"/>
              <w:rPr>
                <w:rFonts w:ascii="Arial" w:eastAsia="Times New Roman" w:hAnsi="Arial" w:cs="Arial"/>
                <w:color w:val="000000"/>
              </w:rPr>
            </w:pPr>
            <w:r w:rsidRPr="0005032A">
              <w:rPr>
                <w:rFonts w:ascii="Arial" w:eastAsia="Times New Roman" w:hAnsi="Arial" w:cs="Arial"/>
                <w:color w:val="000000"/>
              </w:rPr>
              <w:t>Electric fields tend to be increased at smaller geometries, since device voltages are difficult to scale to arbitrarily small values. As a result, various hot carrier effects appear in short channel devices. The field in the reversed biased drain junction can lead to impact ionization and carrier multiplication. The resulting holes contribute to substrate current and some may move to the source, where they lower source barrier and result in electron injected from source into p-region. In fact n-p-n transistor can result within source channel drain configuration and prevent gate control of the current.</w:t>
            </w:r>
          </w:p>
        </w:tc>
      </w:tr>
      <w:tr w:rsidR="0005032A" w:rsidRPr="0005032A" w:rsidTr="0005032A">
        <w:trPr>
          <w:trHeight w:val="1875"/>
          <w:tblCellSpacing w:w="0" w:type="dxa"/>
        </w:trPr>
        <w:tc>
          <w:tcPr>
            <w:tcW w:w="0" w:type="auto"/>
            <w:vAlign w:val="center"/>
            <w:hideMark/>
          </w:tcPr>
          <w:p w:rsidR="0005032A" w:rsidRPr="0005032A" w:rsidRDefault="0005032A" w:rsidP="0005032A">
            <w:pPr>
              <w:spacing w:after="0" w:line="240" w:lineRule="auto"/>
              <w:jc w:val="both"/>
              <w:rPr>
                <w:rFonts w:ascii="Arial" w:eastAsia="Times New Roman" w:hAnsi="Arial" w:cs="Arial"/>
                <w:color w:val="000000"/>
              </w:rPr>
            </w:pPr>
            <w:r w:rsidRPr="0005032A">
              <w:rPr>
                <w:rFonts w:ascii="Arial" w:eastAsia="Times New Roman" w:hAnsi="Arial" w:cs="Arial"/>
                <w:color w:val="000000"/>
              </w:rPr>
              <w:t>Another hot electron effect is the transport of the energetic electrons over (or tunneling through) the barrier into the oxide. Such electrons become trapped in the oxide, where they change the threshold voltage and I-V characteristics of the device. Hot electron effects can be reduced by reducing the doping in the source and drain regions, so that the junction fields are smaller. However lightly doped source and drain regions are incompatible with small geometry devices because of contact resistances and other similar problems. A compromise design of MOSFET, called </w:t>
            </w:r>
            <w:r w:rsidRPr="0005032A">
              <w:rPr>
                <w:rFonts w:ascii="Arial" w:eastAsia="Times New Roman" w:hAnsi="Arial" w:cs="Arial"/>
                <w:i/>
                <w:iCs/>
                <w:color w:val="000000"/>
              </w:rPr>
              <w:t>Lightly Doped Drain</w:t>
            </w:r>
            <w:r w:rsidRPr="0005032A">
              <w:rPr>
                <w:rFonts w:ascii="Arial" w:eastAsia="Times New Roman" w:hAnsi="Arial" w:cs="Arial"/>
                <w:color w:val="000000"/>
              </w:rPr>
              <w:t>(</w:t>
            </w:r>
            <w:r w:rsidRPr="0005032A">
              <w:rPr>
                <w:rFonts w:ascii="Arial" w:eastAsia="Times New Roman" w:hAnsi="Arial" w:cs="Arial"/>
                <w:b/>
                <w:bCs/>
                <w:i/>
                <w:iCs/>
                <w:color w:val="000000"/>
              </w:rPr>
              <w:t>LDD</w:t>
            </w:r>
            <w:r w:rsidRPr="0005032A">
              <w:rPr>
                <w:rFonts w:ascii="Arial" w:eastAsia="Times New Roman" w:hAnsi="Arial" w:cs="Arial"/>
                <w:color w:val="000000"/>
              </w:rPr>
              <w:t>), using two doping levels with heavy doping over most of the source and drain areas with light doping in a region adjecent to the channel. The LDD structure decreases the field between drain and channel regions, thereby reduces injection into the oxide, impact ionization and other hot electron effects.</w:t>
            </w:r>
          </w:p>
        </w:tc>
      </w:tr>
    </w:tbl>
    <w:p w:rsidR="0005032A" w:rsidRDefault="0005032A"/>
    <w:tbl>
      <w:tblPr>
        <w:tblW w:w="10305" w:type="dxa"/>
        <w:tblCellSpacing w:w="0" w:type="dxa"/>
        <w:tblCellMar>
          <w:left w:w="0" w:type="dxa"/>
          <w:right w:w="0" w:type="dxa"/>
        </w:tblCellMar>
        <w:tblLook w:val="04A0"/>
      </w:tblPr>
      <w:tblGrid>
        <w:gridCol w:w="10305"/>
      </w:tblGrid>
      <w:tr w:rsidR="0005032A" w:rsidRPr="0005032A" w:rsidTr="0005032A">
        <w:trPr>
          <w:trHeight w:val="225"/>
          <w:tblCellSpacing w:w="0" w:type="dxa"/>
        </w:trPr>
        <w:tc>
          <w:tcPr>
            <w:tcW w:w="10305" w:type="dxa"/>
            <w:vAlign w:val="center"/>
            <w:hideMark/>
          </w:tcPr>
          <w:p w:rsidR="0005032A" w:rsidRPr="0005032A" w:rsidRDefault="0005032A" w:rsidP="0005032A">
            <w:pPr>
              <w:spacing w:after="0" w:line="225" w:lineRule="atLeast"/>
              <w:rPr>
                <w:rFonts w:ascii="Times New Roman" w:eastAsia="Times New Roman" w:hAnsi="Times New Roman" w:cs="Times New Roman"/>
                <w:sz w:val="24"/>
                <w:szCs w:val="24"/>
              </w:rPr>
            </w:pPr>
            <w:r w:rsidRPr="0005032A">
              <w:rPr>
                <w:rFonts w:ascii="Arial" w:eastAsia="Times New Roman" w:hAnsi="Arial" w:cs="Arial"/>
                <w:b/>
                <w:bCs/>
                <w:color w:val="831E03"/>
              </w:rPr>
              <w:t>8.8 Surface States and Interface Trapped Charge</w:t>
            </w:r>
          </w:p>
        </w:tc>
      </w:tr>
      <w:tr w:rsidR="0005032A" w:rsidRPr="0005032A" w:rsidTr="0005032A">
        <w:trPr>
          <w:trHeight w:val="1590"/>
          <w:tblCellSpacing w:w="0" w:type="dxa"/>
        </w:trPr>
        <w:tc>
          <w:tcPr>
            <w:tcW w:w="0" w:type="auto"/>
            <w:vAlign w:val="center"/>
            <w:hideMark/>
          </w:tcPr>
          <w:p w:rsidR="0005032A" w:rsidRPr="0005032A" w:rsidRDefault="0005032A" w:rsidP="0005032A">
            <w:pPr>
              <w:spacing w:after="0" w:line="240" w:lineRule="auto"/>
              <w:jc w:val="both"/>
              <w:rPr>
                <w:rFonts w:ascii="Arial" w:eastAsia="Times New Roman" w:hAnsi="Arial" w:cs="Arial"/>
                <w:color w:val="000000"/>
              </w:rPr>
            </w:pPr>
            <w:r w:rsidRPr="0005032A">
              <w:rPr>
                <w:rFonts w:ascii="Arial" w:eastAsia="Times New Roman" w:hAnsi="Arial" w:cs="Arial"/>
                <w:color w:val="000000"/>
              </w:rPr>
              <w:t>At Si-SiO</w:t>
            </w:r>
            <w:r w:rsidRPr="0005032A">
              <w:rPr>
                <w:rFonts w:ascii="Arial" w:eastAsia="Times New Roman" w:hAnsi="Arial" w:cs="Arial"/>
                <w:color w:val="000000"/>
                <w:sz w:val="17"/>
                <w:szCs w:val="17"/>
              </w:rPr>
              <w:t>2</w:t>
            </w:r>
            <w:r w:rsidRPr="0005032A">
              <w:rPr>
                <w:rFonts w:ascii="Arial" w:eastAsia="Times New Roman" w:hAnsi="Arial" w:cs="Arial"/>
                <w:color w:val="000000"/>
              </w:rPr>
              <w:t> interface, the lattice of bulk silicon and all the properties associated with its periodicity terminate. As a result, localized states with energy in the forbidden energy gap of silicon are introduced at or very near to the Si-SiO</w:t>
            </w:r>
            <w:r w:rsidRPr="0005032A">
              <w:rPr>
                <w:rFonts w:ascii="Arial" w:eastAsia="Times New Roman" w:hAnsi="Arial" w:cs="Arial"/>
                <w:color w:val="000000"/>
                <w:sz w:val="17"/>
                <w:szCs w:val="17"/>
              </w:rPr>
              <w:t>2</w:t>
            </w:r>
            <w:r w:rsidRPr="0005032A">
              <w:rPr>
                <w:rFonts w:ascii="Arial" w:eastAsia="Times New Roman" w:hAnsi="Arial" w:cs="Arial"/>
                <w:color w:val="000000"/>
              </w:rPr>
              <w:t> interface. Interface trapped charges are electrons or holes trapped in these states. The probability of occupation of a surface state by an electron or by a hole is determined by the surface state energy relative to the Fermi level. An electron in conduction band can contribute readily to electrical conduction current while an interface trapped electron does not, except hopping among the surface states. Thus by trapping electrons and holes, surface states can reduce conduction current in MOSFETs.</w:t>
            </w:r>
          </w:p>
        </w:tc>
      </w:tr>
      <w:tr w:rsidR="0005032A" w:rsidRPr="0005032A" w:rsidTr="0005032A">
        <w:trPr>
          <w:trHeight w:val="285"/>
          <w:tblCellSpacing w:w="0" w:type="dxa"/>
        </w:trPr>
        <w:tc>
          <w:tcPr>
            <w:tcW w:w="0" w:type="auto"/>
            <w:vAlign w:val="center"/>
            <w:hideMark/>
          </w:tcPr>
          <w:p w:rsidR="0005032A" w:rsidRPr="0005032A" w:rsidRDefault="0005032A" w:rsidP="0005032A">
            <w:pPr>
              <w:spacing w:after="0" w:line="240" w:lineRule="auto"/>
              <w:jc w:val="both"/>
              <w:rPr>
                <w:rFonts w:ascii="Arial" w:eastAsia="Times New Roman" w:hAnsi="Arial" w:cs="Arial"/>
                <w:color w:val="000000"/>
              </w:rPr>
            </w:pPr>
            <w:r w:rsidRPr="0005032A">
              <w:rPr>
                <w:rFonts w:ascii="Arial" w:eastAsia="Times New Roman" w:hAnsi="Arial" w:cs="Arial"/>
                <w:color w:val="000000"/>
              </w:rPr>
              <w:t>Surface states can also act as localized generation-recombination centers and lead to leakage currents.</w:t>
            </w:r>
          </w:p>
        </w:tc>
      </w:tr>
      <w:tr w:rsidR="0005032A" w:rsidRPr="0005032A" w:rsidTr="0005032A">
        <w:trPr>
          <w:trHeight w:val="285"/>
          <w:tblCellSpacing w:w="0" w:type="dxa"/>
        </w:trPr>
        <w:tc>
          <w:tcPr>
            <w:tcW w:w="0" w:type="auto"/>
            <w:vAlign w:val="center"/>
            <w:hideMark/>
          </w:tcPr>
          <w:p w:rsidR="0005032A" w:rsidRPr="0005032A" w:rsidRDefault="0005032A" w:rsidP="0005032A">
            <w:pPr>
              <w:spacing w:after="0" w:line="240" w:lineRule="auto"/>
              <w:jc w:val="both"/>
              <w:rPr>
                <w:rFonts w:ascii="Arial" w:eastAsia="Times New Roman" w:hAnsi="Arial" w:cs="Arial"/>
                <w:color w:val="000000"/>
              </w:rPr>
            </w:pPr>
            <w:r w:rsidRPr="0005032A">
              <w:rPr>
                <w:rFonts w:ascii="Arial" w:eastAsia="Times New Roman" w:hAnsi="Arial" w:cs="Arial"/>
                <w:color w:val="000000"/>
              </w:rPr>
              <w:t> </w:t>
            </w:r>
          </w:p>
        </w:tc>
      </w:tr>
      <w:tr w:rsidR="0005032A" w:rsidRPr="0005032A" w:rsidTr="0005032A">
        <w:trPr>
          <w:trHeight w:val="225"/>
          <w:tblCellSpacing w:w="0" w:type="dxa"/>
        </w:trPr>
        <w:tc>
          <w:tcPr>
            <w:tcW w:w="0" w:type="auto"/>
            <w:vAlign w:val="center"/>
            <w:hideMark/>
          </w:tcPr>
          <w:p w:rsidR="0005032A" w:rsidRPr="0005032A" w:rsidRDefault="0005032A" w:rsidP="0005032A">
            <w:pPr>
              <w:spacing w:after="0" w:line="240" w:lineRule="auto"/>
              <w:rPr>
                <w:rFonts w:ascii="Arial" w:eastAsia="Times New Roman" w:hAnsi="Arial" w:cs="Arial"/>
                <w:b/>
                <w:bCs/>
                <w:color w:val="831E03"/>
              </w:rPr>
            </w:pPr>
            <w:r w:rsidRPr="0005032A">
              <w:rPr>
                <w:rFonts w:ascii="Arial" w:eastAsia="Times New Roman" w:hAnsi="Arial" w:cs="Arial"/>
                <w:b/>
                <w:bCs/>
                <w:color w:val="831E03"/>
              </w:rPr>
              <w:t>8.9 Conclusion</w:t>
            </w:r>
          </w:p>
        </w:tc>
      </w:tr>
      <w:tr w:rsidR="0005032A" w:rsidRPr="0005032A" w:rsidTr="0005032A">
        <w:trPr>
          <w:trHeight w:val="285"/>
          <w:tblCellSpacing w:w="0" w:type="dxa"/>
        </w:trPr>
        <w:tc>
          <w:tcPr>
            <w:tcW w:w="0" w:type="auto"/>
            <w:vAlign w:val="center"/>
            <w:hideMark/>
          </w:tcPr>
          <w:p w:rsidR="0005032A" w:rsidRPr="0005032A" w:rsidRDefault="0005032A" w:rsidP="0005032A">
            <w:pPr>
              <w:spacing w:after="0" w:line="240" w:lineRule="auto"/>
              <w:jc w:val="both"/>
              <w:rPr>
                <w:rFonts w:ascii="Arial" w:eastAsia="Times New Roman" w:hAnsi="Arial" w:cs="Arial"/>
                <w:color w:val="000000"/>
              </w:rPr>
            </w:pPr>
            <w:r w:rsidRPr="0005032A">
              <w:rPr>
                <w:rFonts w:ascii="Arial" w:eastAsia="Times New Roman" w:hAnsi="Arial" w:cs="Arial"/>
                <w:color w:val="000000"/>
              </w:rPr>
              <w:t>Because short channel effects complicate device operation and degrade device performance, these effects should be eliminated or minimized, so that a physical short channel device can preserve the electrical long channel behaviour.</w:t>
            </w:r>
          </w:p>
        </w:tc>
      </w:tr>
    </w:tbl>
    <w:p w:rsidR="0005032A" w:rsidRDefault="0005032A"/>
    <w:tbl>
      <w:tblPr>
        <w:tblW w:w="10275" w:type="dxa"/>
        <w:tblCellSpacing w:w="0" w:type="dxa"/>
        <w:tblCellMar>
          <w:left w:w="0" w:type="dxa"/>
          <w:right w:w="0" w:type="dxa"/>
        </w:tblCellMar>
        <w:tblLook w:val="04A0"/>
      </w:tblPr>
      <w:tblGrid>
        <w:gridCol w:w="10275"/>
      </w:tblGrid>
      <w:tr w:rsidR="004753B7" w:rsidRPr="004753B7" w:rsidTr="004753B7">
        <w:trPr>
          <w:trHeight w:val="225"/>
          <w:tblCellSpacing w:w="0" w:type="dxa"/>
        </w:trPr>
        <w:tc>
          <w:tcPr>
            <w:tcW w:w="10275" w:type="dxa"/>
            <w:shd w:val="clear" w:color="auto" w:fill="DC8B76"/>
            <w:vAlign w:val="center"/>
            <w:hideMark/>
          </w:tcPr>
          <w:p w:rsidR="004753B7" w:rsidRPr="004753B7" w:rsidRDefault="004753B7" w:rsidP="004753B7">
            <w:pPr>
              <w:spacing w:after="0" w:line="225" w:lineRule="atLeast"/>
              <w:rPr>
                <w:rFonts w:ascii="Arial" w:eastAsia="Times New Roman" w:hAnsi="Arial" w:cs="Arial"/>
                <w:b/>
                <w:bCs/>
                <w:color w:val="831E03"/>
              </w:rPr>
            </w:pPr>
            <w:r w:rsidRPr="004753B7">
              <w:rPr>
                <w:rFonts w:ascii="Arial" w:eastAsia="Times New Roman" w:hAnsi="Arial" w:cs="Arial"/>
                <w:b/>
                <w:bCs/>
                <w:color w:val="831E03"/>
              </w:rPr>
              <w:t>Lecture 9 : Introduction to Fabrication Process</w:t>
            </w:r>
          </w:p>
        </w:tc>
      </w:tr>
      <w:tr w:rsidR="004753B7" w:rsidRPr="004753B7" w:rsidTr="004753B7">
        <w:trPr>
          <w:trHeight w:val="225"/>
          <w:tblCellSpacing w:w="0" w:type="dxa"/>
        </w:trPr>
        <w:tc>
          <w:tcPr>
            <w:tcW w:w="10275" w:type="dxa"/>
            <w:shd w:val="clear" w:color="auto" w:fill="C3320B"/>
            <w:vAlign w:val="center"/>
            <w:hideMark/>
          </w:tcPr>
          <w:p w:rsidR="004753B7" w:rsidRPr="004753B7" w:rsidRDefault="004753B7" w:rsidP="004753B7">
            <w:pPr>
              <w:spacing w:after="0" w:line="225" w:lineRule="atLeast"/>
              <w:rPr>
                <w:rFonts w:ascii="Arial" w:eastAsia="Times New Roman" w:hAnsi="Arial" w:cs="Arial"/>
                <w:b/>
                <w:bCs/>
                <w:color w:val="831E03"/>
              </w:rPr>
            </w:pPr>
          </w:p>
        </w:tc>
      </w:tr>
      <w:tr w:rsidR="0005032A" w:rsidRPr="0005032A" w:rsidTr="0005032A">
        <w:trPr>
          <w:trHeight w:val="225"/>
          <w:tblCellSpacing w:w="0" w:type="dxa"/>
        </w:trPr>
        <w:tc>
          <w:tcPr>
            <w:tcW w:w="10275" w:type="dxa"/>
            <w:vAlign w:val="center"/>
            <w:hideMark/>
          </w:tcPr>
          <w:p w:rsidR="0005032A" w:rsidRPr="0005032A" w:rsidRDefault="0005032A" w:rsidP="0005032A">
            <w:pPr>
              <w:spacing w:after="0" w:line="225" w:lineRule="atLeast"/>
              <w:rPr>
                <w:rFonts w:ascii="Times New Roman" w:eastAsia="Times New Roman" w:hAnsi="Times New Roman" w:cs="Times New Roman"/>
                <w:sz w:val="24"/>
                <w:szCs w:val="24"/>
              </w:rPr>
            </w:pPr>
            <w:r w:rsidRPr="0005032A">
              <w:rPr>
                <w:rFonts w:ascii="Arial" w:eastAsia="Times New Roman" w:hAnsi="Arial" w:cs="Arial"/>
                <w:b/>
                <w:bCs/>
                <w:color w:val="831E03"/>
              </w:rPr>
              <w:t>9.1 Motivation</w:t>
            </w:r>
          </w:p>
        </w:tc>
      </w:tr>
      <w:tr w:rsidR="0005032A" w:rsidRPr="0005032A" w:rsidTr="0005032A">
        <w:trPr>
          <w:trHeight w:val="285"/>
          <w:tblCellSpacing w:w="0" w:type="dxa"/>
        </w:trPr>
        <w:tc>
          <w:tcPr>
            <w:tcW w:w="0" w:type="auto"/>
            <w:vAlign w:val="center"/>
            <w:hideMark/>
          </w:tcPr>
          <w:p w:rsidR="0005032A" w:rsidRPr="0005032A" w:rsidRDefault="0005032A" w:rsidP="0005032A">
            <w:pPr>
              <w:spacing w:after="0" w:line="240" w:lineRule="auto"/>
              <w:jc w:val="both"/>
              <w:rPr>
                <w:rFonts w:ascii="Arial" w:eastAsia="Times New Roman" w:hAnsi="Arial" w:cs="Arial"/>
                <w:color w:val="000000"/>
              </w:rPr>
            </w:pPr>
            <w:r w:rsidRPr="0005032A">
              <w:rPr>
                <w:rFonts w:ascii="Arial" w:eastAsia="Times New Roman" w:hAnsi="Arial" w:cs="Arial"/>
                <w:color w:val="000000"/>
              </w:rPr>
              <w:t>In the previous module, we did a detailed study about the MOSFET. VLSI circuits are very complex circuits i.e we cannot make circuits by interconnecting few single MOSFET transistors. A VLSI circuit consists of millions to billions of transistors. For this purpose, we use </w:t>
            </w:r>
            <w:r w:rsidRPr="0005032A">
              <w:rPr>
                <w:rFonts w:ascii="Arial" w:eastAsia="Times New Roman" w:hAnsi="Arial" w:cs="Arial"/>
                <w:b/>
                <w:bCs/>
                <w:i/>
                <w:iCs/>
                <w:color w:val="000000"/>
              </w:rPr>
              <w:t>Photolithography</w:t>
            </w:r>
            <w:r w:rsidRPr="0005032A">
              <w:rPr>
                <w:rFonts w:ascii="Arial" w:eastAsia="Times New Roman" w:hAnsi="Arial" w:cs="Arial"/>
                <w:color w:val="000000"/>
              </w:rPr>
              <w:t> which is a method/technology to create the circuit patterns on a silicon wafer surface and the process is called </w:t>
            </w:r>
            <w:r w:rsidRPr="0005032A">
              <w:rPr>
                <w:rFonts w:ascii="Arial" w:eastAsia="Times New Roman" w:hAnsi="Arial" w:cs="Arial"/>
                <w:b/>
                <w:bCs/>
                <w:i/>
                <w:iCs/>
                <w:color w:val="000000"/>
              </w:rPr>
              <w:t>Fabrication.</w:t>
            </w:r>
          </w:p>
        </w:tc>
      </w:tr>
      <w:tr w:rsidR="0005032A" w:rsidRPr="0005032A" w:rsidTr="0005032A">
        <w:trPr>
          <w:trHeight w:val="285"/>
          <w:tblCellSpacing w:w="0" w:type="dxa"/>
        </w:trPr>
        <w:tc>
          <w:tcPr>
            <w:tcW w:w="0" w:type="auto"/>
            <w:vAlign w:val="center"/>
            <w:hideMark/>
          </w:tcPr>
          <w:p w:rsidR="0005032A" w:rsidRPr="0005032A" w:rsidRDefault="0005032A" w:rsidP="0005032A">
            <w:pPr>
              <w:spacing w:after="0" w:line="240" w:lineRule="auto"/>
              <w:jc w:val="both"/>
              <w:rPr>
                <w:rFonts w:ascii="Arial" w:eastAsia="Times New Roman" w:hAnsi="Arial" w:cs="Arial"/>
                <w:color w:val="000000"/>
              </w:rPr>
            </w:pPr>
            <w:r w:rsidRPr="0005032A">
              <w:rPr>
                <w:rFonts w:ascii="Arial" w:eastAsia="Times New Roman" w:hAnsi="Arial" w:cs="Arial"/>
                <w:color w:val="000000"/>
              </w:rPr>
              <w:lastRenderedPageBreak/>
              <w:t>In this lecture, we will study in detail photolithography, how it is done and what sort of materials are used for this purpose.</w:t>
            </w:r>
          </w:p>
        </w:tc>
      </w:tr>
    </w:tbl>
    <w:p w:rsidR="0005032A" w:rsidRDefault="0005032A"/>
    <w:tbl>
      <w:tblPr>
        <w:tblW w:w="0" w:type="auto"/>
        <w:tblCellSpacing w:w="0" w:type="dxa"/>
        <w:tblCellMar>
          <w:left w:w="0" w:type="dxa"/>
          <w:right w:w="0" w:type="dxa"/>
        </w:tblCellMar>
        <w:tblLook w:val="04A0"/>
      </w:tblPr>
      <w:tblGrid>
        <w:gridCol w:w="1880"/>
        <w:gridCol w:w="68"/>
        <w:gridCol w:w="7412"/>
      </w:tblGrid>
      <w:tr w:rsidR="0005032A" w:rsidRPr="0005032A" w:rsidTr="0005032A">
        <w:trPr>
          <w:trHeight w:val="225"/>
          <w:tblCellSpacing w:w="0" w:type="dxa"/>
        </w:trPr>
        <w:tc>
          <w:tcPr>
            <w:tcW w:w="0" w:type="auto"/>
            <w:gridSpan w:val="3"/>
            <w:vAlign w:val="center"/>
            <w:hideMark/>
          </w:tcPr>
          <w:p w:rsidR="0005032A" w:rsidRPr="0005032A" w:rsidRDefault="0005032A" w:rsidP="0005032A">
            <w:pPr>
              <w:spacing w:after="0" w:line="225" w:lineRule="atLeast"/>
              <w:rPr>
                <w:rFonts w:ascii="Times New Roman" w:eastAsia="Times New Roman" w:hAnsi="Times New Roman" w:cs="Times New Roman"/>
                <w:sz w:val="24"/>
                <w:szCs w:val="24"/>
              </w:rPr>
            </w:pPr>
            <w:r w:rsidRPr="0005032A">
              <w:rPr>
                <w:rFonts w:ascii="Arial" w:eastAsia="Times New Roman" w:hAnsi="Arial" w:cs="Arial"/>
                <w:b/>
                <w:bCs/>
                <w:color w:val="831E03"/>
              </w:rPr>
              <w:t>9.2 Photolithography</w:t>
            </w:r>
          </w:p>
        </w:tc>
      </w:tr>
      <w:tr w:rsidR="0005032A" w:rsidRPr="0005032A" w:rsidTr="0005032A">
        <w:trPr>
          <w:trHeight w:val="285"/>
          <w:tblCellSpacing w:w="0" w:type="dxa"/>
        </w:trPr>
        <w:tc>
          <w:tcPr>
            <w:tcW w:w="0" w:type="auto"/>
            <w:gridSpan w:val="3"/>
            <w:vAlign w:val="center"/>
            <w:hideMark/>
          </w:tcPr>
          <w:p w:rsidR="0005032A" w:rsidRPr="0005032A" w:rsidRDefault="0005032A" w:rsidP="0005032A">
            <w:pPr>
              <w:spacing w:after="0" w:line="240" w:lineRule="auto"/>
              <w:jc w:val="both"/>
              <w:rPr>
                <w:rFonts w:ascii="Arial" w:eastAsia="Times New Roman" w:hAnsi="Arial" w:cs="Arial"/>
                <w:color w:val="000000"/>
              </w:rPr>
            </w:pPr>
            <w:r w:rsidRPr="0005032A">
              <w:rPr>
                <w:rFonts w:ascii="Arial" w:eastAsia="Times New Roman" w:hAnsi="Arial" w:cs="Arial"/>
                <w:color w:val="000000"/>
              </w:rPr>
              <w:t>Photolithography is the method that sets the surface dimensions (horizontal) of various parts of devices and circuits. Its goal is two fold. </w:t>
            </w:r>
            <w:r w:rsidRPr="0005032A">
              <w:rPr>
                <w:rFonts w:ascii="Arial" w:eastAsia="Times New Roman" w:hAnsi="Arial" w:cs="Arial"/>
                <w:i/>
                <w:iCs/>
                <w:color w:val="000000"/>
              </w:rPr>
              <w:t>First goal</w:t>
            </w:r>
            <w:r w:rsidRPr="0005032A">
              <w:rPr>
                <w:rFonts w:ascii="Arial" w:eastAsia="Times New Roman" w:hAnsi="Arial" w:cs="Arial"/>
                <w:color w:val="000000"/>
              </w:rPr>
              <w:t> is to create in and on the wafer surface a pattern whose dimensions are as close to the device requirements as possible. This is known as </w:t>
            </w:r>
            <w:r w:rsidRPr="0005032A">
              <w:rPr>
                <w:rFonts w:ascii="Arial" w:eastAsia="Times New Roman" w:hAnsi="Arial" w:cs="Arial"/>
                <w:b/>
                <w:bCs/>
                <w:i/>
                <w:iCs/>
                <w:color w:val="000000"/>
              </w:rPr>
              <w:t>resolution of images</w:t>
            </w:r>
            <w:r w:rsidRPr="0005032A">
              <w:rPr>
                <w:rFonts w:ascii="Arial" w:eastAsia="Times New Roman" w:hAnsi="Arial" w:cs="Arial"/>
                <w:color w:val="000000"/>
              </w:rPr>
              <w:t> on the wafer and the pattern dimensions are known as</w:t>
            </w:r>
            <w:r w:rsidRPr="0005032A">
              <w:rPr>
                <w:rFonts w:ascii="Arial" w:eastAsia="Times New Roman" w:hAnsi="Arial" w:cs="Arial"/>
                <w:b/>
                <w:bCs/>
                <w:i/>
                <w:iCs/>
                <w:color w:val="000000"/>
              </w:rPr>
              <w:t>feature or image sizes</w:t>
            </w:r>
            <w:r w:rsidRPr="0005032A">
              <w:rPr>
                <w:rFonts w:ascii="Arial" w:eastAsia="Times New Roman" w:hAnsi="Arial" w:cs="Arial"/>
                <w:color w:val="000000"/>
              </w:rPr>
              <w:t> of the circuit. </w:t>
            </w:r>
            <w:r w:rsidRPr="0005032A">
              <w:rPr>
                <w:rFonts w:ascii="Arial" w:eastAsia="Times New Roman" w:hAnsi="Arial" w:cs="Arial"/>
                <w:i/>
                <w:iCs/>
                <w:color w:val="000000"/>
              </w:rPr>
              <w:t>Second goal</w:t>
            </w:r>
            <w:r w:rsidRPr="0005032A">
              <w:rPr>
                <w:rFonts w:ascii="Arial" w:eastAsia="Times New Roman" w:hAnsi="Arial" w:cs="Arial"/>
                <w:color w:val="000000"/>
              </w:rPr>
              <w:t> is the correct placement called </w:t>
            </w:r>
            <w:r w:rsidRPr="0005032A">
              <w:rPr>
                <w:rFonts w:ascii="Arial" w:eastAsia="Times New Roman" w:hAnsi="Arial" w:cs="Arial"/>
                <w:b/>
                <w:bCs/>
                <w:i/>
                <w:iCs/>
                <w:color w:val="000000"/>
              </w:rPr>
              <w:t>alignment </w:t>
            </w:r>
            <w:r w:rsidRPr="0005032A">
              <w:rPr>
                <w:rFonts w:ascii="Arial" w:eastAsia="Times New Roman" w:hAnsi="Arial" w:cs="Arial"/>
                <w:color w:val="000000"/>
              </w:rPr>
              <w:t>or</w:t>
            </w:r>
            <w:r w:rsidRPr="0005032A">
              <w:rPr>
                <w:rFonts w:ascii="Arial" w:eastAsia="Times New Roman" w:hAnsi="Arial" w:cs="Arial"/>
                <w:b/>
                <w:bCs/>
                <w:i/>
                <w:iCs/>
                <w:color w:val="000000"/>
              </w:rPr>
              <w:t> registration</w:t>
            </w:r>
            <w:r w:rsidRPr="0005032A">
              <w:rPr>
                <w:rFonts w:ascii="Arial" w:eastAsia="Times New Roman" w:hAnsi="Arial" w:cs="Arial"/>
                <w:color w:val="000000"/>
              </w:rPr>
              <w:t> of the circuit patterns on the wafer. The entire circuit patterns must be correctly placed on the wafer surface because misaligned mask layers can cause the entire circuit to fail.</w:t>
            </w:r>
          </w:p>
        </w:tc>
      </w:tr>
      <w:tr w:rsidR="0005032A" w:rsidRPr="0005032A" w:rsidTr="0005032A">
        <w:trPr>
          <w:trHeight w:val="60"/>
          <w:tblCellSpacing w:w="0" w:type="dxa"/>
        </w:trPr>
        <w:tc>
          <w:tcPr>
            <w:tcW w:w="1965" w:type="dxa"/>
            <w:vAlign w:val="center"/>
            <w:hideMark/>
          </w:tcPr>
          <w:p w:rsidR="0005032A" w:rsidRPr="0005032A" w:rsidRDefault="0005032A" w:rsidP="0005032A">
            <w:pPr>
              <w:spacing w:after="0" w:line="60" w:lineRule="atLeast"/>
              <w:rPr>
                <w:rFonts w:ascii="Arial" w:eastAsia="Times New Roman" w:hAnsi="Arial" w:cs="Arial"/>
                <w:color w:val="000000"/>
              </w:rPr>
            </w:pPr>
            <w:r>
              <w:rPr>
                <w:rFonts w:ascii="Arial" w:eastAsia="Times New Roman" w:hAnsi="Arial" w:cs="Arial"/>
                <w:noProof/>
                <w:color w:val="000000"/>
              </w:rPr>
              <w:drawing>
                <wp:inline distT="0" distB="0" distL="0" distR="0">
                  <wp:extent cx="1033145" cy="1033145"/>
                  <wp:effectExtent l="19050" t="0" r="0" b="0"/>
                  <wp:docPr id="231" name="Picture 109" descr="http://www.cdeep.iitb.ac.in/nptel/Electrical%20&amp;%20Comm%20Engg/VLSI%20Design/Slides/images/9.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9" descr="http://www.cdeep.iitb.ac.in/nptel/Electrical%20&amp;%20Comm%20Engg/VLSI%20Design/Slides/images/9.1.jpg"/>
                          <pic:cNvPicPr>
                            <a:picLocks noChangeAspect="1" noChangeArrowheads="1"/>
                          </pic:cNvPicPr>
                        </pic:nvPicPr>
                        <pic:blipFill>
                          <a:blip r:embed="rId110" cstate="print"/>
                          <a:srcRect/>
                          <a:stretch>
                            <a:fillRect/>
                          </a:stretch>
                        </pic:blipFill>
                        <pic:spPr bwMode="auto">
                          <a:xfrm>
                            <a:off x="0" y="0"/>
                            <a:ext cx="1033145" cy="1033145"/>
                          </a:xfrm>
                          <a:prstGeom prst="rect">
                            <a:avLst/>
                          </a:prstGeom>
                          <a:noFill/>
                          <a:ln w="9525">
                            <a:noFill/>
                            <a:miter lim="800000"/>
                            <a:headEnd/>
                            <a:tailEnd/>
                          </a:ln>
                        </pic:spPr>
                      </pic:pic>
                    </a:graphicData>
                  </a:graphic>
                </wp:inline>
              </w:drawing>
            </w:r>
          </w:p>
        </w:tc>
        <w:tc>
          <w:tcPr>
            <w:tcW w:w="60" w:type="dxa"/>
            <w:vMerge w:val="restart"/>
            <w:vAlign w:val="center"/>
            <w:hideMark/>
          </w:tcPr>
          <w:p w:rsidR="0005032A" w:rsidRPr="0005032A" w:rsidRDefault="0005032A" w:rsidP="0005032A">
            <w:pPr>
              <w:spacing w:after="0" w:line="60" w:lineRule="atLeast"/>
              <w:jc w:val="both"/>
              <w:rPr>
                <w:rFonts w:ascii="Arial" w:eastAsia="Times New Roman" w:hAnsi="Arial" w:cs="Arial"/>
                <w:color w:val="000000"/>
              </w:rPr>
            </w:pPr>
            <w:r w:rsidRPr="0005032A">
              <w:rPr>
                <w:rFonts w:ascii="Arial" w:eastAsia="Times New Roman" w:hAnsi="Arial" w:cs="Arial"/>
                <w:color w:val="000000"/>
              </w:rPr>
              <w:t> </w:t>
            </w:r>
          </w:p>
        </w:tc>
        <w:tc>
          <w:tcPr>
            <w:tcW w:w="8325" w:type="dxa"/>
            <w:vMerge w:val="restart"/>
            <w:vAlign w:val="center"/>
            <w:hideMark/>
          </w:tcPr>
          <w:p w:rsidR="0005032A" w:rsidRPr="0005032A" w:rsidRDefault="0005032A" w:rsidP="0005032A">
            <w:pPr>
              <w:spacing w:after="0" w:line="60" w:lineRule="atLeast"/>
              <w:jc w:val="both"/>
              <w:rPr>
                <w:rFonts w:ascii="Arial" w:eastAsia="Times New Roman" w:hAnsi="Arial" w:cs="Arial"/>
                <w:color w:val="000000"/>
              </w:rPr>
            </w:pPr>
            <w:r w:rsidRPr="0005032A">
              <w:rPr>
                <w:rFonts w:ascii="Arial" w:eastAsia="Times New Roman" w:hAnsi="Arial" w:cs="Arial"/>
                <w:color w:val="000000"/>
              </w:rPr>
              <w:t>In order to create patterns on the wafer, the required pattern is first formed in the </w:t>
            </w:r>
            <w:r w:rsidRPr="0005032A">
              <w:rPr>
                <w:rFonts w:ascii="Arial" w:eastAsia="Times New Roman" w:hAnsi="Arial" w:cs="Arial"/>
                <w:i/>
                <w:iCs/>
                <w:color w:val="000000"/>
              </w:rPr>
              <w:t>reticles </w:t>
            </w:r>
            <w:r w:rsidRPr="0005032A">
              <w:rPr>
                <w:rFonts w:ascii="Arial" w:eastAsia="Times New Roman" w:hAnsi="Arial" w:cs="Arial"/>
                <w:color w:val="000000"/>
              </w:rPr>
              <w:t>or</w:t>
            </w:r>
            <w:r w:rsidRPr="0005032A">
              <w:rPr>
                <w:rFonts w:ascii="Arial" w:eastAsia="Times New Roman" w:hAnsi="Arial" w:cs="Arial"/>
                <w:i/>
                <w:iCs/>
                <w:color w:val="000000"/>
              </w:rPr>
              <w:t> photomasks</w:t>
            </w:r>
            <w:r w:rsidRPr="0005032A">
              <w:rPr>
                <w:rFonts w:ascii="Arial" w:eastAsia="Times New Roman" w:hAnsi="Arial" w:cs="Arial"/>
                <w:color w:val="000000"/>
              </w:rPr>
              <w:t>. The pattern on reticle or mask is then transfered into a layer of </w:t>
            </w:r>
            <w:r w:rsidRPr="0005032A">
              <w:rPr>
                <w:rFonts w:ascii="Arial" w:eastAsia="Times New Roman" w:hAnsi="Arial" w:cs="Arial"/>
                <w:i/>
                <w:iCs/>
                <w:color w:val="000000"/>
              </w:rPr>
              <w:t>photoresist</w:t>
            </w:r>
            <w:r w:rsidRPr="0005032A">
              <w:rPr>
                <w:rFonts w:ascii="Arial" w:eastAsia="Times New Roman" w:hAnsi="Arial" w:cs="Arial"/>
                <w:color w:val="000000"/>
              </w:rPr>
              <w:t>. Photoresist is a light sensitive material similar to the coating on a regular photographic film. Exposure to light causes changes in its structure and properties. If the exposure to light causes photoresist to change from a soluble to insoluble one, it is known as </w:t>
            </w:r>
            <w:r w:rsidRPr="0005032A">
              <w:rPr>
                <w:rFonts w:ascii="Arial" w:eastAsia="Times New Roman" w:hAnsi="Arial" w:cs="Arial"/>
                <w:b/>
                <w:bCs/>
                <w:i/>
                <w:iCs/>
                <w:color w:val="000000"/>
              </w:rPr>
              <w:t>negative acting</w:t>
            </w:r>
            <w:r w:rsidRPr="0005032A">
              <w:rPr>
                <w:rFonts w:ascii="Arial" w:eastAsia="Times New Roman" w:hAnsi="Arial" w:cs="Arial"/>
                <w:b/>
                <w:bCs/>
                <w:color w:val="000000"/>
              </w:rPr>
              <w:t> </w:t>
            </w:r>
            <w:r w:rsidRPr="0005032A">
              <w:rPr>
                <w:rFonts w:ascii="Arial" w:eastAsia="Times New Roman" w:hAnsi="Arial" w:cs="Arial"/>
                <w:color w:val="000000"/>
              </w:rPr>
              <w:t>and the chemical change is called</w:t>
            </w:r>
            <w:r w:rsidRPr="0005032A">
              <w:rPr>
                <w:rFonts w:ascii="Arial" w:eastAsia="Times New Roman" w:hAnsi="Arial" w:cs="Arial"/>
                <w:b/>
                <w:bCs/>
                <w:i/>
                <w:iCs/>
                <w:color w:val="000000"/>
              </w:rPr>
              <w:t>polymerization. </w:t>
            </w:r>
            <w:r w:rsidRPr="0005032A">
              <w:rPr>
                <w:rFonts w:ascii="Arial" w:eastAsia="Times New Roman" w:hAnsi="Arial" w:cs="Arial"/>
                <w:color w:val="000000"/>
              </w:rPr>
              <w:t>Similarly, if exposure to light causes it change from relatively non-soluble to much more soluble, it is known as</w:t>
            </w:r>
            <w:r w:rsidRPr="0005032A">
              <w:rPr>
                <w:rFonts w:ascii="Arial" w:eastAsia="Times New Roman" w:hAnsi="Arial" w:cs="Arial"/>
                <w:b/>
                <w:bCs/>
                <w:i/>
                <w:iCs/>
                <w:color w:val="000000"/>
              </w:rPr>
              <w:t> positive acting </w:t>
            </w:r>
            <w:r w:rsidRPr="0005032A">
              <w:rPr>
                <w:rFonts w:ascii="Arial" w:eastAsia="Times New Roman" w:hAnsi="Arial" w:cs="Arial"/>
                <w:color w:val="000000"/>
              </w:rPr>
              <w:t>and the term describing it is called as</w:t>
            </w:r>
            <w:r w:rsidRPr="0005032A">
              <w:rPr>
                <w:rFonts w:ascii="Arial" w:eastAsia="Times New Roman" w:hAnsi="Arial" w:cs="Arial"/>
                <w:b/>
                <w:bCs/>
                <w:i/>
                <w:iCs/>
                <w:color w:val="000000"/>
              </w:rPr>
              <w:t> photosolubilisation. </w:t>
            </w:r>
            <w:r w:rsidRPr="0005032A">
              <w:rPr>
                <w:rFonts w:ascii="Arial" w:eastAsia="Times New Roman" w:hAnsi="Arial" w:cs="Arial"/>
                <w:color w:val="000000"/>
              </w:rPr>
              <w:t>The exposure radiation is generally </w:t>
            </w:r>
            <w:r w:rsidRPr="0005032A">
              <w:rPr>
                <w:rFonts w:ascii="Arial" w:eastAsia="Times New Roman" w:hAnsi="Arial" w:cs="Arial"/>
                <w:i/>
                <w:iCs/>
                <w:color w:val="000000"/>
              </w:rPr>
              <w:t>UV </w:t>
            </w:r>
            <w:r w:rsidRPr="0005032A">
              <w:rPr>
                <w:rFonts w:ascii="Arial" w:eastAsia="Times New Roman" w:hAnsi="Arial" w:cs="Arial"/>
                <w:color w:val="000000"/>
              </w:rPr>
              <w:t>and </w:t>
            </w:r>
            <w:r w:rsidRPr="0005032A">
              <w:rPr>
                <w:rFonts w:ascii="Arial" w:eastAsia="Times New Roman" w:hAnsi="Arial" w:cs="Arial"/>
                <w:i/>
                <w:iCs/>
                <w:color w:val="000000"/>
              </w:rPr>
              <w:t>E-beam.</w:t>
            </w:r>
            <w:r w:rsidRPr="0005032A">
              <w:rPr>
                <w:rFonts w:ascii="Arial" w:eastAsia="Times New Roman" w:hAnsi="Arial" w:cs="Arial"/>
                <w:color w:val="000000"/>
              </w:rPr>
              <w:t> Removing the soluble portions with chemical solvents called </w:t>
            </w:r>
            <w:r w:rsidRPr="0005032A">
              <w:rPr>
                <w:rFonts w:ascii="Arial" w:eastAsia="Times New Roman" w:hAnsi="Arial" w:cs="Arial"/>
                <w:b/>
                <w:bCs/>
                <w:i/>
                <w:iCs/>
                <w:color w:val="000000"/>
              </w:rPr>
              <w:t>developers</w:t>
            </w:r>
            <w:r w:rsidRPr="0005032A">
              <w:rPr>
                <w:rFonts w:ascii="Arial" w:eastAsia="Times New Roman" w:hAnsi="Arial" w:cs="Arial"/>
                <w:color w:val="000000"/>
              </w:rPr>
              <w:t> leaves a pattern on the photoresist depending upon the type of mask used. A mask whose pattern exists in the opaque regions is called </w:t>
            </w:r>
            <w:r w:rsidRPr="0005032A">
              <w:rPr>
                <w:rFonts w:ascii="Arial" w:eastAsia="Times New Roman" w:hAnsi="Arial" w:cs="Arial"/>
                <w:b/>
                <w:bCs/>
                <w:i/>
                <w:iCs/>
                <w:color w:val="000000"/>
              </w:rPr>
              <w:t>clear field mask</w:t>
            </w:r>
            <w:r w:rsidRPr="0005032A">
              <w:rPr>
                <w:rFonts w:ascii="Arial" w:eastAsia="Times New Roman" w:hAnsi="Arial" w:cs="Arial"/>
                <w:color w:val="000000"/>
              </w:rPr>
              <w:t>. The pattern could also be coded in reverse, and such masks are known as </w:t>
            </w:r>
            <w:r w:rsidRPr="0005032A">
              <w:rPr>
                <w:rFonts w:ascii="Arial" w:eastAsia="Times New Roman" w:hAnsi="Arial" w:cs="Arial"/>
                <w:b/>
                <w:bCs/>
                <w:i/>
                <w:iCs/>
                <w:color w:val="000000"/>
              </w:rPr>
              <w:t>dark field masks</w:t>
            </w:r>
            <w:r w:rsidRPr="0005032A">
              <w:rPr>
                <w:rFonts w:ascii="Arial" w:eastAsia="Times New Roman" w:hAnsi="Arial" w:cs="Arial"/>
                <w:color w:val="000000"/>
              </w:rPr>
              <w:t>.</w:t>
            </w:r>
          </w:p>
        </w:tc>
      </w:tr>
      <w:tr w:rsidR="0005032A" w:rsidRPr="0005032A" w:rsidTr="0005032A">
        <w:trPr>
          <w:trHeight w:val="450"/>
          <w:tblCellSpacing w:w="0" w:type="dxa"/>
        </w:trPr>
        <w:tc>
          <w:tcPr>
            <w:tcW w:w="0" w:type="auto"/>
            <w:vAlign w:val="center"/>
            <w:hideMark/>
          </w:tcPr>
          <w:p w:rsidR="0005032A" w:rsidRPr="0005032A" w:rsidRDefault="0005032A" w:rsidP="0005032A">
            <w:pPr>
              <w:spacing w:after="0" w:line="240" w:lineRule="auto"/>
              <w:jc w:val="both"/>
              <w:rPr>
                <w:rFonts w:ascii="Arial" w:eastAsia="Times New Roman" w:hAnsi="Arial" w:cs="Arial"/>
                <w:color w:val="000000"/>
              </w:rPr>
            </w:pPr>
            <w:r w:rsidRPr="0005032A">
              <w:rPr>
                <w:rFonts w:ascii="Arial" w:eastAsia="Times New Roman" w:hAnsi="Arial" w:cs="Arial"/>
                <w:b/>
                <w:bCs/>
                <w:i/>
                <w:iCs/>
                <w:color w:val="000000"/>
              </w:rPr>
              <w:t>Figure 9.1: Clear Field mask</w:t>
            </w:r>
          </w:p>
        </w:tc>
        <w:tc>
          <w:tcPr>
            <w:tcW w:w="0" w:type="auto"/>
            <w:vMerge/>
            <w:vAlign w:val="center"/>
            <w:hideMark/>
          </w:tcPr>
          <w:p w:rsidR="0005032A" w:rsidRPr="0005032A" w:rsidRDefault="0005032A" w:rsidP="0005032A">
            <w:pPr>
              <w:spacing w:after="0" w:line="240" w:lineRule="auto"/>
              <w:rPr>
                <w:rFonts w:ascii="Arial" w:eastAsia="Times New Roman" w:hAnsi="Arial" w:cs="Arial"/>
                <w:color w:val="000000"/>
              </w:rPr>
            </w:pPr>
          </w:p>
        </w:tc>
        <w:tc>
          <w:tcPr>
            <w:tcW w:w="0" w:type="auto"/>
            <w:vMerge/>
            <w:vAlign w:val="center"/>
            <w:hideMark/>
          </w:tcPr>
          <w:p w:rsidR="0005032A" w:rsidRPr="0005032A" w:rsidRDefault="0005032A" w:rsidP="0005032A">
            <w:pPr>
              <w:spacing w:after="0" w:line="240" w:lineRule="auto"/>
              <w:rPr>
                <w:rFonts w:ascii="Arial" w:eastAsia="Times New Roman" w:hAnsi="Arial" w:cs="Arial"/>
                <w:color w:val="000000"/>
              </w:rPr>
            </w:pPr>
          </w:p>
        </w:tc>
      </w:tr>
      <w:tr w:rsidR="0005032A" w:rsidRPr="0005032A" w:rsidTr="0005032A">
        <w:trPr>
          <w:tblCellSpacing w:w="0" w:type="dxa"/>
        </w:trPr>
        <w:tc>
          <w:tcPr>
            <w:tcW w:w="0" w:type="auto"/>
            <w:vMerge w:val="restart"/>
            <w:vAlign w:val="center"/>
            <w:hideMark/>
          </w:tcPr>
          <w:p w:rsidR="0005032A" w:rsidRPr="0005032A" w:rsidRDefault="0005032A" w:rsidP="0005032A">
            <w:pPr>
              <w:spacing w:after="0" w:line="240" w:lineRule="auto"/>
              <w:jc w:val="both"/>
              <w:rPr>
                <w:rFonts w:ascii="Arial" w:eastAsia="Times New Roman" w:hAnsi="Arial" w:cs="Arial"/>
                <w:color w:val="000000"/>
              </w:rPr>
            </w:pPr>
            <w:r>
              <w:rPr>
                <w:rFonts w:ascii="Arial" w:eastAsia="Times New Roman" w:hAnsi="Arial" w:cs="Arial"/>
                <w:noProof/>
                <w:color w:val="000000"/>
              </w:rPr>
              <w:drawing>
                <wp:inline distT="0" distB="0" distL="0" distR="0">
                  <wp:extent cx="1045210" cy="1033145"/>
                  <wp:effectExtent l="19050" t="0" r="2540" b="0"/>
                  <wp:docPr id="230" name="Picture 110" descr="http://www.cdeep.iitb.ac.in/nptel/Electrical%20&amp;%20Comm%20Engg/VLSI%20Design/Slides/images/9.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0" descr="http://www.cdeep.iitb.ac.in/nptel/Electrical%20&amp;%20Comm%20Engg/VLSI%20Design/Slides/images/9.2.jpg"/>
                          <pic:cNvPicPr>
                            <a:picLocks noChangeAspect="1" noChangeArrowheads="1"/>
                          </pic:cNvPicPr>
                        </pic:nvPicPr>
                        <pic:blipFill>
                          <a:blip r:embed="rId111" cstate="print"/>
                          <a:srcRect/>
                          <a:stretch>
                            <a:fillRect/>
                          </a:stretch>
                        </pic:blipFill>
                        <pic:spPr bwMode="auto">
                          <a:xfrm>
                            <a:off x="0" y="0"/>
                            <a:ext cx="1045210" cy="1033145"/>
                          </a:xfrm>
                          <a:prstGeom prst="rect">
                            <a:avLst/>
                          </a:prstGeom>
                          <a:noFill/>
                          <a:ln w="9525">
                            <a:noFill/>
                            <a:miter lim="800000"/>
                            <a:headEnd/>
                            <a:tailEnd/>
                          </a:ln>
                        </pic:spPr>
                      </pic:pic>
                    </a:graphicData>
                  </a:graphic>
                </wp:inline>
              </w:drawing>
            </w:r>
          </w:p>
        </w:tc>
        <w:tc>
          <w:tcPr>
            <w:tcW w:w="0" w:type="auto"/>
            <w:vMerge w:val="restart"/>
            <w:vAlign w:val="center"/>
            <w:hideMark/>
          </w:tcPr>
          <w:p w:rsidR="0005032A" w:rsidRPr="0005032A" w:rsidRDefault="0005032A" w:rsidP="0005032A">
            <w:pPr>
              <w:spacing w:after="0" w:line="240" w:lineRule="auto"/>
              <w:jc w:val="both"/>
              <w:rPr>
                <w:rFonts w:ascii="Arial" w:eastAsia="Times New Roman" w:hAnsi="Arial" w:cs="Arial"/>
                <w:color w:val="000000"/>
              </w:rPr>
            </w:pPr>
            <w:r w:rsidRPr="0005032A">
              <w:rPr>
                <w:rFonts w:ascii="Arial" w:eastAsia="Times New Roman" w:hAnsi="Arial" w:cs="Arial"/>
                <w:color w:val="000000"/>
              </w:rPr>
              <w:t> </w:t>
            </w:r>
          </w:p>
        </w:tc>
        <w:tc>
          <w:tcPr>
            <w:tcW w:w="0" w:type="auto"/>
            <w:vAlign w:val="center"/>
            <w:hideMark/>
          </w:tcPr>
          <w:p w:rsidR="0005032A" w:rsidRPr="0005032A" w:rsidRDefault="0005032A" w:rsidP="0005032A">
            <w:pPr>
              <w:spacing w:after="0" w:line="240" w:lineRule="auto"/>
              <w:jc w:val="both"/>
              <w:rPr>
                <w:rFonts w:ascii="Arial" w:eastAsia="Times New Roman" w:hAnsi="Arial" w:cs="Arial"/>
                <w:color w:val="000000"/>
              </w:rPr>
            </w:pPr>
            <w:r w:rsidRPr="0005032A">
              <w:rPr>
                <w:rFonts w:ascii="Arial" w:eastAsia="Times New Roman" w:hAnsi="Arial" w:cs="Arial"/>
                <w:color w:val="000000"/>
              </w:rPr>
              <w:t>The result obtained from the photomasking process from different combinations of mask and resist polarities is shown in the following table:</w:t>
            </w:r>
          </w:p>
        </w:tc>
      </w:tr>
      <w:tr w:rsidR="0005032A" w:rsidRPr="0005032A" w:rsidTr="0005032A">
        <w:trPr>
          <w:tblCellSpacing w:w="0" w:type="dxa"/>
        </w:trPr>
        <w:tc>
          <w:tcPr>
            <w:tcW w:w="0" w:type="auto"/>
            <w:vMerge/>
            <w:vAlign w:val="center"/>
            <w:hideMark/>
          </w:tcPr>
          <w:p w:rsidR="0005032A" w:rsidRPr="0005032A" w:rsidRDefault="0005032A" w:rsidP="0005032A">
            <w:pPr>
              <w:spacing w:after="0" w:line="240" w:lineRule="auto"/>
              <w:rPr>
                <w:rFonts w:ascii="Arial" w:eastAsia="Times New Roman" w:hAnsi="Arial" w:cs="Arial"/>
                <w:color w:val="000000"/>
              </w:rPr>
            </w:pPr>
          </w:p>
        </w:tc>
        <w:tc>
          <w:tcPr>
            <w:tcW w:w="0" w:type="auto"/>
            <w:vMerge/>
            <w:vAlign w:val="center"/>
            <w:hideMark/>
          </w:tcPr>
          <w:p w:rsidR="0005032A" w:rsidRPr="0005032A" w:rsidRDefault="0005032A" w:rsidP="0005032A">
            <w:pPr>
              <w:spacing w:after="0" w:line="240" w:lineRule="auto"/>
              <w:rPr>
                <w:rFonts w:ascii="Arial" w:eastAsia="Times New Roman" w:hAnsi="Arial" w:cs="Arial"/>
                <w:color w:val="000000"/>
              </w:rPr>
            </w:pPr>
          </w:p>
        </w:tc>
        <w:tc>
          <w:tcPr>
            <w:tcW w:w="0" w:type="auto"/>
            <w:vAlign w:val="center"/>
            <w:hideMark/>
          </w:tcPr>
          <w:p w:rsidR="0005032A" w:rsidRPr="0005032A" w:rsidRDefault="0005032A" w:rsidP="0005032A">
            <w:pPr>
              <w:spacing w:after="0" w:line="240" w:lineRule="auto"/>
              <w:jc w:val="both"/>
              <w:rPr>
                <w:rFonts w:ascii="Arial" w:eastAsia="Times New Roman" w:hAnsi="Arial" w:cs="Arial"/>
                <w:color w:val="000000"/>
              </w:rPr>
            </w:pPr>
            <w:r w:rsidRPr="0005032A">
              <w:rPr>
                <w:rFonts w:ascii="Arial" w:eastAsia="Times New Roman" w:hAnsi="Arial" w:cs="Arial"/>
                <w:color w:val="000000"/>
              </w:rPr>
              <w:t> </w:t>
            </w:r>
          </w:p>
        </w:tc>
      </w:tr>
      <w:tr w:rsidR="0005032A" w:rsidRPr="0005032A" w:rsidTr="0005032A">
        <w:trPr>
          <w:trHeight w:val="285"/>
          <w:tblCellSpacing w:w="0" w:type="dxa"/>
        </w:trPr>
        <w:tc>
          <w:tcPr>
            <w:tcW w:w="0" w:type="auto"/>
            <w:vMerge/>
            <w:vAlign w:val="center"/>
            <w:hideMark/>
          </w:tcPr>
          <w:p w:rsidR="0005032A" w:rsidRPr="0005032A" w:rsidRDefault="0005032A" w:rsidP="0005032A">
            <w:pPr>
              <w:spacing w:after="0" w:line="240" w:lineRule="auto"/>
              <w:rPr>
                <w:rFonts w:ascii="Arial" w:eastAsia="Times New Roman" w:hAnsi="Arial" w:cs="Arial"/>
                <w:color w:val="000000"/>
              </w:rPr>
            </w:pPr>
          </w:p>
        </w:tc>
        <w:tc>
          <w:tcPr>
            <w:tcW w:w="0" w:type="auto"/>
            <w:vMerge/>
            <w:vAlign w:val="center"/>
            <w:hideMark/>
          </w:tcPr>
          <w:p w:rsidR="0005032A" w:rsidRPr="0005032A" w:rsidRDefault="0005032A" w:rsidP="0005032A">
            <w:pPr>
              <w:spacing w:after="0" w:line="240" w:lineRule="auto"/>
              <w:rPr>
                <w:rFonts w:ascii="Arial" w:eastAsia="Times New Roman" w:hAnsi="Arial" w:cs="Arial"/>
                <w:color w:val="000000"/>
              </w:rPr>
            </w:pPr>
          </w:p>
        </w:tc>
        <w:tc>
          <w:tcPr>
            <w:tcW w:w="0" w:type="auto"/>
            <w:vAlign w:val="center"/>
            <w:hideMark/>
          </w:tcPr>
          <w:p w:rsidR="0005032A" w:rsidRPr="0005032A" w:rsidRDefault="0005032A" w:rsidP="0005032A">
            <w:pPr>
              <w:spacing w:after="0" w:line="240" w:lineRule="auto"/>
              <w:jc w:val="center"/>
              <w:rPr>
                <w:rFonts w:ascii="Arial" w:eastAsia="Times New Roman" w:hAnsi="Arial" w:cs="Arial"/>
                <w:color w:val="000000"/>
              </w:rPr>
            </w:pPr>
            <w:r>
              <w:rPr>
                <w:rFonts w:ascii="Arial" w:eastAsia="Times New Roman" w:hAnsi="Arial" w:cs="Arial"/>
                <w:noProof/>
                <w:color w:val="000000"/>
              </w:rPr>
              <w:drawing>
                <wp:inline distT="0" distB="0" distL="0" distR="0">
                  <wp:extent cx="4073525" cy="1864360"/>
                  <wp:effectExtent l="19050" t="0" r="3175" b="0"/>
                  <wp:docPr id="111" name="Picture 111" descr="photoresistt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1" descr="photoresisttab"/>
                          <pic:cNvPicPr>
                            <a:picLocks noChangeAspect="1" noChangeArrowheads="1"/>
                          </pic:cNvPicPr>
                        </pic:nvPicPr>
                        <pic:blipFill>
                          <a:blip r:embed="rId112" cstate="print"/>
                          <a:srcRect/>
                          <a:stretch>
                            <a:fillRect/>
                          </a:stretch>
                        </pic:blipFill>
                        <pic:spPr bwMode="auto">
                          <a:xfrm>
                            <a:off x="0" y="0"/>
                            <a:ext cx="4073525" cy="1864360"/>
                          </a:xfrm>
                          <a:prstGeom prst="rect">
                            <a:avLst/>
                          </a:prstGeom>
                          <a:noFill/>
                          <a:ln w="9525">
                            <a:noFill/>
                            <a:miter lim="800000"/>
                            <a:headEnd/>
                            <a:tailEnd/>
                          </a:ln>
                        </pic:spPr>
                      </pic:pic>
                    </a:graphicData>
                  </a:graphic>
                </wp:inline>
              </w:drawing>
            </w:r>
          </w:p>
        </w:tc>
      </w:tr>
      <w:tr w:rsidR="0005032A" w:rsidRPr="0005032A" w:rsidTr="0005032A">
        <w:trPr>
          <w:trHeight w:val="285"/>
          <w:tblCellSpacing w:w="0" w:type="dxa"/>
        </w:trPr>
        <w:tc>
          <w:tcPr>
            <w:tcW w:w="0" w:type="auto"/>
            <w:vMerge/>
            <w:vAlign w:val="center"/>
            <w:hideMark/>
          </w:tcPr>
          <w:p w:rsidR="0005032A" w:rsidRPr="0005032A" w:rsidRDefault="0005032A" w:rsidP="0005032A">
            <w:pPr>
              <w:spacing w:after="0" w:line="240" w:lineRule="auto"/>
              <w:rPr>
                <w:rFonts w:ascii="Arial" w:eastAsia="Times New Roman" w:hAnsi="Arial" w:cs="Arial"/>
                <w:color w:val="000000"/>
              </w:rPr>
            </w:pPr>
          </w:p>
        </w:tc>
        <w:tc>
          <w:tcPr>
            <w:tcW w:w="0" w:type="auto"/>
            <w:vMerge/>
            <w:vAlign w:val="center"/>
            <w:hideMark/>
          </w:tcPr>
          <w:p w:rsidR="0005032A" w:rsidRPr="0005032A" w:rsidRDefault="0005032A" w:rsidP="0005032A">
            <w:pPr>
              <w:spacing w:after="0" w:line="240" w:lineRule="auto"/>
              <w:rPr>
                <w:rFonts w:ascii="Arial" w:eastAsia="Times New Roman" w:hAnsi="Arial" w:cs="Arial"/>
                <w:color w:val="000000"/>
              </w:rPr>
            </w:pPr>
          </w:p>
        </w:tc>
        <w:tc>
          <w:tcPr>
            <w:tcW w:w="0" w:type="auto"/>
            <w:vAlign w:val="center"/>
            <w:hideMark/>
          </w:tcPr>
          <w:p w:rsidR="0005032A" w:rsidRPr="0005032A" w:rsidRDefault="0005032A" w:rsidP="0005032A">
            <w:pPr>
              <w:spacing w:after="0" w:line="240" w:lineRule="auto"/>
              <w:jc w:val="both"/>
              <w:rPr>
                <w:rFonts w:ascii="Arial" w:eastAsia="Times New Roman" w:hAnsi="Arial" w:cs="Arial"/>
                <w:color w:val="000000"/>
              </w:rPr>
            </w:pPr>
            <w:r w:rsidRPr="0005032A">
              <w:rPr>
                <w:rFonts w:ascii="Arial" w:eastAsia="Times New Roman" w:hAnsi="Arial" w:cs="Arial"/>
                <w:color w:val="000000"/>
              </w:rPr>
              <w:t> </w:t>
            </w:r>
          </w:p>
        </w:tc>
      </w:tr>
      <w:tr w:rsidR="0005032A" w:rsidRPr="0005032A" w:rsidTr="0005032A">
        <w:trPr>
          <w:trHeight w:val="75"/>
          <w:tblCellSpacing w:w="0" w:type="dxa"/>
        </w:trPr>
        <w:tc>
          <w:tcPr>
            <w:tcW w:w="0" w:type="auto"/>
            <w:vAlign w:val="center"/>
            <w:hideMark/>
          </w:tcPr>
          <w:p w:rsidR="0005032A" w:rsidRPr="0005032A" w:rsidRDefault="0005032A" w:rsidP="0005032A">
            <w:pPr>
              <w:spacing w:after="0" w:line="75" w:lineRule="atLeast"/>
              <w:jc w:val="both"/>
              <w:rPr>
                <w:rFonts w:ascii="Arial" w:eastAsia="Times New Roman" w:hAnsi="Arial" w:cs="Arial"/>
                <w:color w:val="000000"/>
              </w:rPr>
            </w:pPr>
            <w:r w:rsidRPr="0005032A">
              <w:rPr>
                <w:rFonts w:ascii="Arial" w:eastAsia="Times New Roman" w:hAnsi="Arial" w:cs="Arial"/>
                <w:b/>
                <w:bCs/>
                <w:i/>
                <w:iCs/>
                <w:color w:val="000000"/>
              </w:rPr>
              <w:t>Figure 9.2: Dark Field mask</w:t>
            </w:r>
          </w:p>
        </w:tc>
        <w:tc>
          <w:tcPr>
            <w:tcW w:w="0" w:type="auto"/>
            <w:gridSpan w:val="2"/>
            <w:vAlign w:val="center"/>
            <w:hideMark/>
          </w:tcPr>
          <w:p w:rsidR="0005032A" w:rsidRPr="0005032A" w:rsidRDefault="0005032A" w:rsidP="0005032A">
            <w:pPr>
              <w:spacing w:after="0" w:line="75" w:lineRule="atLeast"/>
              <w:jc w:val="both"/>
              <w:rPr>
                <w:rFonts w:ascii="Arial" w:eastAsia="Times New Roman" w:hAnsi="Arial" w:cs="Arial"/>
                <w:color w:val="000000"/>
              </w:rPr>
            </w:pPr>
            <w:r w:rsidRPr="0005032A">
              <w:rPr>
                <w:rFonts w:ascii="Arial" w:eastAsia="Times New Roman" w:hAnsi="Arial" w:cs="Arial"/>
                <w:color w:val="000000"/>
              </w:rPr>
              <w:t> </w:t>
            </w:r>
          </w:p>
        </w:tc>
      </w:tr>
      <w:tr w:rsidR="0005032A" w:rsidRPr="0005032A" w:rsidTr="0005032A">
        <w:trPr>
          <w:trHeight w:val="285"/>
          <w:tblCellSpacing w:w="0" w:type="dxa"/>
        </w:trPr>
        <w:tc>
          <w:tcPr>
            <w:tcW w:w="0" w:type="auto"/>
            <w:gridSpan w:val="3"/>
            <w:vAlign w:val="center"/>
            <w:hideMark/>
          </w:tcPr>
          <w:p w:rsidR="0005032A" w:rsidRPr="0005032A" w:rsidRDefault="0005032A" w:rsidP="0005032A">
            <w:pPr>
              <w:spacing w:after="0" w:line="240" w:lineRule="auto"/>
              <w:jc w:val="both"/>
              <w:rPr>
                <w:rFonts w:ascii="Arial" w:eastAsia="Times New Roman" w:hAnsi="Arial" w:cs="Arial"/>
                <w:color w:val="000000"/>
              </w:rPr>
            </w:pPr>
            <w:r w:rsidRPr="0005032A">
              <w:rPr>
                <w:rFonts w:ascii="Arial" w:eastAsia="Times New Roman" w:hAnsi="Arial" w:cs="Arial"/>
                <w:color w:val="000000"/>
              </w:rPr>
              <w:t> </w:t>
            </w:r>
          </w:p>
        </w:tc>
      </w:tr>
      <w:tr w:rsidR="0005032A" w:rsidRPr="0005032A" w:rsidTr="0005032A">
        <w:trPr>
          <w:trHeight w:val="285"/>
          <w:tblCellSpacing w:w="0" w:type="dxa"/>
        </w:trPr>
        <w:tc>
          <w:tcPr>
            <w:tcW w:w="0" w:type="auto"/>
            <w:gridSpan w:val="3"/>
            <w:vAlign w:val="center"/>
            <w:hideMark/>
          </w:tcPr>
          <w:p w:rsidR="0005032A" w:rsidRPr="0005032A" w:rsidRDefault="0005032A" w:rsidP="0005032A">
            <w:pPr>
              <w:spacing w:after="0" w:line="240" w:lineRule="auto"/>
              <w:jc w:val="both"/>
              <w:rPr>
                <w:rFonts w:ascii="Arial" w:eastAsia="Times New Roman" w:hAnsi="Arial" w:cs="Arial"/>
                <w:color w:val="000000"/>
              </w:rPr>
            </w:pPr>
            <w:r w:rsidRPr="0005032A">
              <w:rPr>
                <w:rFonts w:ascii="Arial" w:eastAsia="Times New Roman" w:hAnsi="Arial" w:cs="Arial"/>
                <w:color w:val="000000"/>
              </w:rPr>
              <w:t>The second transfer takes place from the photoresist layer into the wafer surface layer. The transfer occurs when etchants remove the portion of the wafer's top layer that is not covered by the photoresist. The chemistry of the photoresists is such that they do not dissolve in the chemical etching solutions; they are </w:t>
            </w:r>
            <w:r w:rsidRPr="0005032A">
              <w:rPr>
                <w:rFonts w:ascii="Arial" w:eastAsia="Times New Roman" w:hAnsi="Arial" w:cs="Arial"/>
                <w:i/>
                <w:iCs/>
                <w:color w:val="000000"/>
              </w:rPr>
              <w:t>etch resistant</w:t>
            </w:r>
            <w:r w:rsidRPr="0005032A">
              <w:rPr>
                <w:rFonts w:ascii="Arial" w:eastAsia="Times New Roman" w:hAnsi="Arial" w:cs="Arial"/>
                <w:color w:val="000000"/>
              </w:rPr>
              <w:t>; hence the name </w:t>
            </w:r>
            <w:r w:rsidRPr="0005032A">
              <w:rPr>
                <w:rFonts w:ascii="Arial" w:eastAsia="Times New Roman" w:hAnsi="Arial" w:cs="Arial"/>
                <w:i/>
                <w:iCs/>
                <w:color w:val="000000"/>
              </w:rPr>
              <w:t>photoresists</w:t>
            </w:r>
            <w:r w:rsidRPr="0005032A">
              <w:rPr>
                <w:rFonts w:ascii="Arial" w:eastAsia="Times New Roman" w:hAnsi="Arial" w:cs="Arial"/>
                <w:color w:val="000000"/>
              </w:rPr>
              <w:t xml:space="preserve">.The etchant </w:t>
            </w:r>
            <w:r w:rsidRPr="0005032A">
              <w:rPr>
                <w:rFonts w:ascii="Arial" w:eastAsia="Times New Roman" w:hAnsi="Arial" w:cs="Arial"/>
                <w:color w:val="000000"/>
              </w:rPr>
              <w:lastRenderedPageBreak/>
              <w:t>generally used to remove silicon dioxide is hydrogen fluoride (</w:t>
            </w:r>
            <w:r w:rsidRPr="0005032A">
              <w:rPr>
                <w:rFonts w:ascii="Arial" w:eastAsia="Times New Roman" w:hAnsi="Arial" w:cs="Arial"/>
                <w:b/>
                <w:bCs/>
                <w:color w:val="000000"/>
              </w:rPr>
              <w:t>HF</w:t>
            </w:r>
            <w:r w:rsidRPr="0005032A">
              <w:rPr>
                <w:rFonts w:ascii="Arial" w:eastAsia="Times New Roman" w:hAnsi="Arial" w:cs="Arial"/>
                <w:color w:val="000000"/>
              </w:rPr>
              <w:t>).</w:t>
            </w:r>
          </w:p>
        </w:tc>
      </w:tr>
      <w:tr w:rsidR="0005032A" w:rsidRPr="0005032A" w:rsidTr="0005032A">
        <w:trPr>
          <w:trHeight w:val="285"/>
          <w:tblCellSpacing w:w="0" w:type="dxa"/>
        </w:trPr>
        <w:tc>
          <w:tcPr>
            <w:tcW w:w="0" w:type="auto"/>
            <w:gridSpan w:val="3"/>
            <w:vAlign w:val="center"/>
            <w:hideMark/>
          </w:tcPr>
          <w:p w:rsidR="0005032A" w:rsidRPr="0005032A" w:rsidRDefault="0005032A" w:rsidP="0005032A">
            <w:pPr>
              <w:spacing w:after="0" w:line="240" w:lineRule="auto"/>
              <w:jc w:val="both"/>
              <w:rPr>
                <w:rFonts w:ascii="Arial" w:eastAsia="Times New Roman" w:hAnsi="Arial" w:cs="Arial"/>
                <w:color w:val="000000"/>
              </w:rPr>
            </w:pPr>
            <w:r w:rsidRPr="0005032A">
              <w:rPr>
                <w:rFonts w:ascii="Arial" w:eastAsia="Times New Roman" w:hAnsi="Arial" w:cs="Arial"/>
                <w:color w:val="000000"/>
              </w:rPr>
              <w:lastRenderedPageBreak/>
              <w:t> </w:t>
            </w:r>
          </w:p>
        </w:tc>
      </w:tr>
      <w:tr w:rsidR="0005032A" w:rsidRPr="0005032A" w:rsidTr="0005032A">
        <w:trPr>
          <w:trHeight w:val="285"/>
          <w:tblCellSpacing w:w="0" w:type="dxa"/>
        </w:trPr>
        <w:tc>
          <w:tcPr>
            <w:tcW w:w="0" w:type="auto"/>
            <w:gridSpan w:val="3"/>
            <w:vAlign w:val="center"/>
            <w:hideMark/>
          </w:tcPr>
          <w:p w:rsidR="0005032A" w:rsidRPr="0005032A" w:rsidRDefault="0005032A" w:rsidP="0005032A">
            <w:pPr>
              <w:spacing w:after="0" w:line="240" w:lineRule="auto"/>
              <w:jc w:val="center"/>
              <w:rPr>
                <w:rFonts w:ascii="Arial" w:eastAsia="Times New Roman" w:hAnsi="Arial" w:cs="Arial"/>
                <w:color w:val="000000"/>
              </w:rPr>
            </w:pPr>
            <w:r>
              <w:rPr>
                <w:rFonts w:ascii="Arial" w:eastAsia="Times New Roman" w:hAnsi="Arial" w:cs="Arial"/>
                <w:noProof/>
                <w:color w:val="000000"/>
              </w:rPr>
              <w:drawing>
                <wp:inline distT="0" distB="0" distL="0" distR="0">
                  <wp:extent cx="4975860" cy="3348990"/>
                  <wp:effectExtent l="19050" t="0" r="0" b="0"/>
                  <wp:docPr id="112" name="Picture 112" descr="photomask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2" descr="photomasking"/>
                          <pic:cNvPicPr>
                            <a:picLocks noChangeAspect="1" noChangeArrowheads="1"/>
                          </pic:cNvPicPr>
                        </pic:nvPicPr>
                        <pic:blipFill>
                          <a:blip r:embed="rId113" cstate="print"/>
                          <a:srcRect/>
                          <a:stretch>
                            <a:fillRect/>
                          </a:stretch>
                        </pic:blipFill>
                        <pic:spPr bwMode="auto">
                          <a:xfrm>
                            <a:off x="0" y="0"/>
                            <a:ext cx="4975860" cy="3348990"/>
                          </a:xfrm>
                          <a:prstGeom prst="rect">
                            <a:avLst/>
                          </a:prstGeom>
                          <a:noFill/>
                          <a:ln w="9525">
                            <a:noFill/>
                            <a:miter lim="800000"/>
                            <a:headEnd/>
                            <a:tailEnd/>
                          </a:ln>
                        </pic:spPr>
                      </pic:pic>
                    </a:graphicData>
                  </a:graphic>
                </wp:inline>
              </w:drawing>
            </w:r>
          </w:p>
        </w:tc>
      </w:tr>
      <w:tr w:rsidR="0005032A" w:rsidRPr="0005032A" w:rsidTr="0005032A">
        <w:trPr>
          <w:trHeight w:val="285"/>
          <w:tblCellSpacing w:w="0" w:type="dxa"/>
        </w:trPr>
        <w:tc>
          <w:tcPr>
            <w:tcW w:w="0" w:type="auto"/>
            <w:gridSpan w:val="3"/>
            <w:vAlign w:val="center"/>
            <w:hideMark/>
          </w:tcPr>
          <w:p w:rsidR="0005032A" w:rsidRPr="0005032A" w:rsidRDefault="0005032A" w:rsidP="0005032A">
            <w:pPr>
              <w:spacing w:after="0" w:line="240" w:lineRule="auto"/>
              <w:jc w:val="both"/>
              <w:rPr>
                <w:rFonts w:ascii="Arial" w:eastAsia="Times New Roman" w:hAnsi="Arial" w:cs="Arial"/>
                <w:color w:val="000000"/>
              </w:rPr>
            </w:pPr>
            <w:r w:rsidRPr="0005032A">
              <w:rPr>
                <w:rFonts w:ascii="Arial" w:eastAsia="Times New Roman" w:hAnsi="Arial" w:cs="Arial"/>
                <w:color w:val="000000"/>
              </w:rPr>
              <w:t> </w:t>
            </w:r>
          </w:p>
        </w:tc>
      </w:tr>
      <w:tr w:rsidR="0005032A" w:rsidRPr="0005032A" w:rsidTr="0005032A">
        <w:trPr>
          <w:trHeight w:val="285"/>
          <w:tblCellSpacing w:w="0" w:type="dxa"/>
        </w:trPr>
        <w:tc>
          <w:tcPr>
            <w:tcW w:w="0" w:type="auto"/>
            <w:gridSpan w:val="3"/>
            <w:vAlign w:val="center"/>
            <w:hideMark/>
          </w:tcPr>
          <w:p w:rsidR="0005032A" w:rsidRPr="0005032A" w:rsidRDefault="0005032A" w:rsidP="0005032A">
            <w:pPr>
              <w:spacing w:after="0" w:line="240" w:lineRule="auto"/>
              <w:jc w:val="both"/>
              <w:rPr>
                <w:rFonts w:ascii="Arial" w:eastAsia="Times New Roman" w:hAnsi="Arial" w:cs="Arial"/>
                <w:color w:val="000000"/>
              </w:rPr>
            </w:pPr>
            <w:r w:rsidRPr="0005032A">
              <w:rPr>
                <w:rFonts w:ascii="Arial" w:eastAsia="Times New Roman" w:hAnsi="Arial" w:cs="Arial"/>
                <w:color w:val="000000"/>
              </w:rPr>
              <w:t>The choice of mask and resist polarity is a function of the level of dimensional control and defect protection required to make the circuit work. For example, sharp lines are not obtainable with negative photoresists while etchants are difficult to handle with positive photoresists.</w:t>
            </w:r>
          </w:p>
        </w:tc>
      </w:tr>
      <w:tr w:rsidR="0005032A" w:rsidRPr="0005032A" w:rsidTr="0005032A">
        <w:trPr>
          <w:trHeight w:val="285"/>
          <w:tblCellSpacing w:w="0" w:type="dxa"/>
        </w:trPr>
        <w:tc>
          <w:tcPr>
            <w:tcW w:w="0" w:type="auto"/>
            <w:gridSpan w:val="3"/>
            <w:vAlign w:val="center"/>
            <w:hideMark/>
          </w:tcPr>
          <w:p w:rsidR="0005032A" w:rsidRPr="0005032A" w:rsidRDefault="0005032A" w:rsidP="0005032A">
            <w:pPr>
              <w:spacing w:after="0" w:line="240" w:lineRule="auto"/>
              <w:jc w:val="both"/>
              <w:rPr>
                <w:rFonts w:ascii="Arial" w:eastAsia="Times New Roman" w:hAnsi="Arial" w:cs="Arial"/>
                <w:color w:val="000000"/>
              </w:rPr>
            </w:pPr>
            <w:r w:rsidRPr="0005032A">
              <w:rPr>
                <w:rFonts w:ascii="Arial" w:eastAsia="Times New Roman" w:hAnsi="Arial" w:cs="Arial"/>
                <w:color w:val="000000"/>
              </w:rPr>
              <w:t> </w:t>
            </w:r>
          </w:p>
        </w:tc>
      </w:tr>
      <w:tr w:rsidR="0005032A" w:rsidRPr="0005032A" w:rsidTr="0005032A">
        <w:trPr>
          <w:trHeight w:val="285"/>
          <w:tblCellSpacing w:w="0" w:type="dxa"/>
        </w:trPr>
        <w:tc>
          <w:tcPr>
            <w:tcW w:w="0" w:type="auto"/>
            <w:gridSpan w:val="3"/>
            <w:vAlign w:val="center"/>
            <w:hideMark/>
          </w:tcPr>
          <w:p w:rsidR="0005032A" w:rsidRPr="0005032A" w:rsidRDefault="0005032A" w:rsidP="0005032A">
            <w:pPr>
              <w:spacing w:after="0" w:line="240" w:lineRule="auto"/>
              <w:jc w:val="both"/>
              <w:rPr>
                <w:rFonts w:ascii="Arial" w:eastAsia="Times New Roman" w:hAnsi="Arial" w:cs="Arial"/>
                <w:color w:val="000000"/>
              </w:rPr>
            </w:pPr>
            <w:r w:rsidRPr="0005032A">
              <w:rPr>
                <w:rFonts w:ascii="Arial" w:eastAsia="Times New Roman" w:hAnsi="Arial" w:cs="Arial"/>
                <w:color w:val="000000"/>
              </w:rPr>
              <w:t>After the pattern has been taken on resist, the thin layer needs to be etched. Etching process is used to etch into a specific layer the circuit pattern that has been defined during the photomasking process. For example, aluminium connections are obtained after etching of the aluminium layer.</w:t>
            </w:r>
          </w:p>
        </w:tc>
      </w:tr>
      <w:tr w:rsidR="0005032A" w:rsidRPr="0005032A" w:rsidTr="0005032A">
        <w:trPr>
          <w:trHeight w:val="285"/>
          <w:tblCellSpacing w:w="0" w:type="dxa"/>
        </w:trPr>
        <w:tc>
          <w:tcPr>
            <w:tcW w:w="0" w:type="auto"/>
            <w:gridSpan w:val="3"/>
            <w:vAlign w:val="center"/>
            <w:hideMark/>
          </w:tcPr>
          <w:p w:rsidR="0005032A" w:rsidRPr="0005032A" w:rsidRDefault="0005032A" w:rsidP="0005032A">
            <w:pPr>
              <w:spacing w:after="0" w:line="240" w:lineRule="auto"/>
              <w:jc w:val="both"/>
              <w:rPr>
                <w:rFonts w:ascii="Arial" w:eastAsia="Times New Roman" w:hAnsi="Arial" w:cs="Arial"/>
                <w:color w:val="000000"/>
              </w:rPr>
            </w:pPr>
            <w:r w:rsidRPr="0005032A">
              <w:rPr>
                <w:rFonts w:ascii="Arial" w:eastAsia="Times New Roman" w:hAnsi="Arial" w:cs="Arial"/>
                <w:color w:val="000000"/>
              </w:rPr>
              <w:t> </w:t>
            </w:r>
          </w:p>
        </w:tc>
      </w:tr>
      <w:tr w:rsidR="0005032A" w:rsidRPr="0005032A" w:rsidTr="0005032A">
        <w:trPr>
          <w:trHeight w:val="285"/>
          <w:tblCellSpacing w:w="0" w:type="dxa"/>
        </w:trPr>
        <w:tc>
          <w:tcPr>
            <w:tcW w:w="0" w:type="auto"/>
            <w:gridSpan w:val="3"/>
            <w:vAlign w:val="center"/>
            <w:hideMark/>
          </w:tcPr>
          <w:p w:rsidR="0005032A" w:rsidRPr="0005032A" w:rsidRDefault="0005032A" w:rsidP="0005032A">
            <w:pPr>
              <w:spacing w:after="0" w:line="240" w:lineRule="auto"/>
              <w:jc w:val="center"/>
              <w:rPr>
                <w:rFonts w:ascii="Arial" w:eastAsia="Times New Roman" w:hAnsi="Arial" w:cs="Arial"/>
                <w:color w:val="000000"/>
              </w:rPr>
            </w:pPr>
            <w:r>
              <w:rPr>
                <w:rFonts w:ascii="Arial" w:eastAsia="Times New Roman" w:hAnsi="Arial" w:cs="Arial"/>
                <w:noProof/>
                <w:color w:val="000000"/>
              </w:rPr>
              <w:drawing>
                <wp:inline distT="0" distB="0" distL="0" distR="0">
                  <wp:extent cx="5225415" cy="2291715"/>
                  <wp:effectExtent l="19050" t="0" r="0" b="0"/>
                  <wp:docPr id="113" name="Picture 113" descr="etc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3" descr="etching"/>
                          <pic:cNvPicPr>
                            <a:picLocks noChangeAspect="1" noChangeArrowheads="1"/>
                          </pic:cNvPicPr>
                        </pic:nvPicPr>
                        <pic:blipFill>
                          <a:blip r:embed="rId114" cstate="print"/>
                          <a:srcRect/>
                          <a:stretch>
                            <a:fillRect/>
                          </a:stretch>
                        </pic:blipFill>
                        <pic:spPr bwMode="auto">
                          <a:xfrm>
                            <a:off x="0" y="0"/>
                            <a:ext cx="5225415" cy="2291715"/>
                          </a:xfrm>
                          <a:prstGeom prst="rect">
                            <a:avLst/>
                          </a:prstGeom>
                          <a:noFill/>
                          <a:ln w="9525">
                            <a:noFill/>
                            <a:miter lim="800000"/>
                            <a:headEnd/>
                            <a:tailEnd/>
                          </a:ln>
                        </pic:spPr>
                      </pic:pic>
                    </a:graphicData>
                  </a:graphic>
                </wp:inline>
              </w:drawing>
            </w:r>
          </w:p>
        </w:tc>
      </w:tr>
    </w:tbl>
    <w:p w:rsidR="0005032A" w:rsidRDefault="0005032A"/>
    <w:tbl>
      <w:tblPr>
        <w:tblW w:w="10290" w:type="dxa"/>
        <w:tblCellSpacing w:w="0" w:type="dxa"/>
        <w:tblCellMar>
          <w:left w:w="0" w:type="dxa"/>
          <w:right w:w="0" w:type="dxa"/>
        </w:tblCellMar>
        <w:tblLook w:val="04A0"/>
      </w:tblPr>
      <w:tblGrid>
        <w:gridCol w:w="10290"/>
      </w:tblGrid>
      <w:tr w:rsidR="00696585" w:rsidRPr="00696585" w:rsidTr="00696585">
        <w:trPr>
          <w:trHeight w:val="225"/>
          <w:tblCellSpacing w:w="0" w:type="dxa"/>
        </w:trPr>
        <w:tc>
          <w:tcPr>
            <w:tcW w:w="10290" w:type="dxa"/>
            <w:vAlign w:val="center"/>
            <w:hideMark/>
          </w:tcPr>
          <w:p w:rsidR="00696585" w:rsidRPr="00696585" w:rsidRDefault="00696585" w:rsidP="00696585">
            <w:pPr>
              <w:spacing w:after="0" w:line="225" w:lineRule="atLeast"/>
              <w:rPr>
                <w:rFonts w:ascii="Times New Roman" w:eastAsia="Times New Roman" w:hAnsi="Times New Roman" w:cs="Times New Roman"/>
                <w:sz w:val="24"/>
                <w:szCs w:val="24"/>
              </w:rPr>
            </w:pPr>
            <w:r w:rsidRPr="00696585">
              <w:rPr>
                <w:rFonts w:ascii="Arial" w:eastAsia="Times New Roman" w:hAnsi="Arial" w:cs="Arial"/>
                <w:b/>
                <w:bCs/>
                <w:color w:val="831E03"/>
              </w:rPr>
              <w:t>9.3 Fabrication Process</w:t>
            </w:r>
          </w:p>
        </w:tc>
      </w:tr>
      <w:tr w:rsidR="00696585" w:rsidRPr="00696585" w:rsidTr="00696585">
        <w:trPr>
          <w:trHeight w:val="285"/>
          <w:tblCellSpacing w:w="0" w:type="dxa"/>
        </w:trPr>
        <w:tc>
          <w:tcPr>
            <w:tcW w:w="0" w:type="auto"/>
            <w:vAlign w:val="center"/>
            <w:hideMark/>
          </w:tcPr>
          <w:p w:rsidR="00696585" w:rsidRPr="00696585" w:rsidRDefault="00696585" w:rsidP="00696585">
            <w:pPr>
              <w:spacing w:after="0" w:line="240" w:lineRule="auto"/>
              <w:jc w:val="both"/>
              <w:rPr>
                <w:rFonts w:ascii="Arial" w:eastAsia="Times New Roman" w:hAnsi="Arial" w:cs="Arial"/>
                <w:color w:val="000000"/>
              </w:rPr>
            </w:pPr>
            <w:r w:rsidRPr="00696585">
              <w:rPr>
                <w:rFonts w:ascii="Arial" w:eastAsia="Times New Roman" w:hAnsi="Arial" w:cs="Arial"/>
                <w:b/>
                <w:bCs/>
                <w:color w:val="000000"/>
              </w:rPr>
              <w:lastRenderedPageBreak/>
              <w:t>Why polysilicon gate?</w:t>
            </w:r>
          </w:p>
        </w:tc>
      </w:tr>
      <w:tr w:rsidR="00696585" w:rsidRPr="00696585" w:rsidTr="00696585">
        <w:trPr>
          <w:trHeight w:val="285"/>
          <w:tblCellSpacing w:w="0" w:type="dxa"/>
        </w:trPr>
        <w:tc>
          <w:tcPr>
            <w:tcW w:w="0" w:type="auto"/>
            <w:vAlign w:val="center"/>
            <w:hideMark/>
          </w:tcPr>
          <w:p w:rsidR="00696585" w:rsidRPr="00696585" w:rsidRDefault="00696585" w:rsidP="00696585">
            <w:pPr>
              <w:spacing w:after="0" w:line="240" w:lineRule="auto"/>
              <w:jc w:val="both"/>
              <w:rPr>
                <w:rFonts w:ascii="Arial" w:eastAsia="Times New Roman" w:hAnsi="Arial" w:cs="Arial"/>
                <w:color w:val="000000"/>
              </w:rPr>
            </w:pPr>
            <w:r w:rsidRPr="00696585">
              <w:rPr>
                <w:rFonts w:ascii="Arial" w:eastAsia="Times New Roman" w:hAnsi="Arial" w:cs="Arial"/>
                <w:color w:val="000000"/>
              </w:rPr>
              <w:t>The most significant aspect of using polysilicon as the gate electrode is its ability to be used as a further mask to allow precise definition of source and drain regions. This is achieved with minimum gate to source/drain overlap, which leads to lower overlap capacitances and improved circuit performance.</w:t>
            </w:r>
          </w:p>
        </w:tc>
      </w:tr>
      <w:tr w:rsidR="00696585" w:rsidRPr="00696585" w:rsidTr="00696585">
        <w:trPr>
          <w:trHeight w:val="285"/>
          <w:tblCellSpacing w:w="0" w:type="dxa"/>
        </w:trPr>
        <w:tc>
          <w:tcPr>
            <w:tcW w:w="0" w:type="auto"/>
            <w:vAlign w:val="center"/>
            <w:hideMark/>
          </w:tcPr>
          <w:p w:rsidR="00696585" w:rsidRPr="00696585" w:rsidRDefault="00696585" w:rsidP="00696585">
            <w:pPr>
              <w:spacing w:after="0" w:line="240" w:lineRule="auto"/>
              <w:jc w:val="both"/>
              <w:rPr>
                <w:rFonts w:ascii="Arial" w:eastAsia="Times New Roman" w:hAnsi="Arial" w:cs="Arial"/>
                <w:color w:val="000000"/>
              </w:rPr>
            </w:pPr>
            <w:r w:rsidRPr="00696585">
              <w:rPr>
                <w:rFonts w:ascii="Arial" w:eastAsia="Times New Roman" w:hAnsi="Arial" w:cs="Arial"/>
                <w:color w:val="000000"/>
              </w:rPr>
              <w:t> </w:t>
            </w:r>
          </w:p>
        </w:tc>
      </w:tr>
      <w:tr w:rsidR="00696585" w:rsidRPr="00696585" w:rsidTr="00696585">
        <w:trPr>
          <w:trHeight w:val="285"/>
          <w:tblCellSpacing w:w="0" w:type="dxa"/>
        </w:trPr>
        <w:tc>
          <w:tcPr>
            <w:tcW w:w="0" w:type="auto"/>
            <w:vAlign w:val="center"/>
            <w:hideMark/>
          </w:tcPr>
          <w:p w:rsidR="00696585" w:rsidRPr="00696585" w:rsidRDefault="00696585" w:rsidP="00696585">
            <w:pPr>
              <w:spacing w:after="0" w:line="240" w:lineRule="auto"/>
              <w:jc w:val="both"/>
              <w:rPr>
                <w:rFonts w:ascii="Arial" w:eastAsia="Times New Roman" w:hAnsi="Arial" w:cs="Arial"/>
                <w:color w:val="000000"/>
              </w:rPr>
            </w:pPr>
            <w:r w:rsidRPr="00696585">
              <w:rPr>
                <w:rFonts w:ascii="Arial" w:eastAsia="Times New Roman" w:hAnsi="Arial" w:cs="Arial"/>
                <w:b/>
                <w:bCs/>
                <w:color w:val="000000"/>
              </w:rPr>
              <w:t>Procedure:</w:t>
            </w:r>
          </w:p>
        </w:tc>
      </w:tr>
      <w:tr w:rsidR="00696585" w:rsidRPr="00696585" w:rsidTr="00696585">
        <w:trPr>
          <w:trHeight w:val="285"/>
          <w:tblCellSpacing w:w="0" w:type="dxa"/>
        </w:trPr>
        <w:tc>
          <w:tcPr>
            <w:tcW w:w="0" w:type="auto"/>
            <w:vAlign w:val="center"/>
            <w:hideMark/>
          </w:tcPr>
          <w:p w:rsidR="00696585" w:rsidRPr="00696585" w:rsidRDefault="00696585" w:rsidP="00696585">
            <w:pPr>
              <w:spacing w:after="0" w:line="240" w:lineRule="auto"/>
              <w:jc w:val="both"/>
              <w:rPr>
                <w:rFonts w:ascii="Arial" w:eastAsia="Times New Roman" w:hAnsi="Arial" w:cs="Arial"/>
                <w:color w:val="000000"/>
              </w:rPr>
            </w:pPr>
            <w:r w:rsidRPr="00696585">
              <w:rPr>
                <w:rFonts w:ascii="Arial" w:eastAsia="Times New Roman" w:hAnsi="Arial" w:cs="Arial"/>
                <w:color w:val="000000"/>
              </w:rPr>
              <w:t>A thick layer of oxide is grown on the wafer surface which is known as </w:t>
            </w:r>
            <w:r w:rsidRPr="00696585">
              <w:rPr>
                <w:rFonts w:ascii="Arial" w:eastAsia="Times New Roman" w:hAnsi="Arial" w:cs="Arial"/>
                <w:i/>
                <w:iCs/>
                <w:color w:val="000000"/>
              </w:rPr>
              <w:t>field oxide (FOX)</w:t>
            </w:r>
            <w:r w:rsidRPr="00696585">
              <w:rPr>
                <w:rFonts w:ascii="Arial" w:eastAsia="Times New Roman" w:hAnsi="Arial" w:cs="Arial"/>
                <w:color w:val="000000"/>
              </w:rPr>
              <w:t>. It is much thicker than the gate oxide. It acts as shield which protects the underlying substrate from impurities when other processes are being carried out on the wafer. Besides, it also aids in preventing conduction between unrelated transistor source/drains. In fact, the thick FOX can act as a gate oxide for a parasitic MOS transistor. The threshold voltage of this transistor is much higher than that of a regular transistor due to thick field oxide. The high threshold voltage is further ensured by introducing </w:t>
            </w:r>
            <w:r w:rsidRPr="00696585">
              <w:rPr>
                <w:rFonts w:ascii="Arial" w:eastAsia="Times New Roman" w:hAnsi="Arial" w:cs="Arial"/>
                <w:i/>
                <w:iCs/>
                <w:color w:val="000000"/>
              </w:rPr>
              <w:t>channel-stop</w:t>
            </w:r>
            <w:r w:rsidRPr="00696585">
              <w:rPr>
                <w:rFonts w:ascii="Arial" w:eastAsia="Times New Roman" w:hAnsi="Arial" w:cs="Arial"/>
                <w:color w:val="000000"/>
              </w:rPr>
              <w:t> diffusion underneath the field oxide, which raises the impurity concentration in the substrate in the areas where transistors are not required.</w:t>
            </w:r>
          </w:p>
        </w:tc>
      </w:tr>
      <w:tr w:rsidR="00696585" w:rsidRPr="00696585" w:rsidTr="00696585">
        <w:trPr>
          <w:trHeight w:val="285"/>
          <w:tblCellSpacing w:w="0" w:type="dxa"/>
        </w:trPr>
        <w:tc>
          <w:tcPr>
            <w:tcW w:w="0" w:type="auto"/>
            <w:vAlign w:val="center"/>
            <w:hideMark/>
          </w:tcPr>
          <w:p w:rsidR="00696585" w:rsidRPr="00696585" w:rsidRDefault="00696585" w:rsidP="00696585">
            <w:pPr>
              <w:spacing w:after="0" w:line="240" w:lineRule="auto"/>
              <w:jc w:val="both"/>
              <w:rPr>
                <w:rFonts w:ascii="Arial" w:eastAsia="Times New Roman" w:hAnsi="Arial" w:cs="Arial"/>
                <w:color w:val="000000"/>
              </w:rPr>
            </w:pPr>
            <w:r w:rsidRPr="00696585">
              <w:rPr>
                <w:rFonts w:ascii="Arial" w:eastAsia="Times New Roman" w:hAnsi="Arial" w:cs="Arial"/>
                <w:color w:val="000000"/>
              </w:rPr>
              <w:t> </w:t>
            </w:r>
          </w:p>
        </w:tc>
      </w:tr>
      <w:tr w:rsidR="00696585" w:rsidRPr="00696585" w:rsidTr="00696585">
        <w:trPr>
          <w:trHeight w:val="285"/>
          <w:tblCellSpacing w:w="0" w:type="dxa"/>
        </w:trPr>
        <w:tc>
          <w:tcPr>
            <w:tcW w:w="0" w:type="auto"/>
            <w:vAlign w:val="center"/>
            <w:hideMark/>
          </w:tcPr>
          <w:p w:rsidR="00696585" w:rsidRPr="00696585" w:rsidRDefault="00696585" w:rsidP="00696585">
            <w:pPr>
              <w:spacing w:after="0" w:line="240" w:lineRule="auto"/>
              <w:jc w:val="both"/>
              <w:rPr>
                <w:rFonts w:ascii="Arial" w:eastAsia="Times New Roman" w:hAnsi="Arial" w:cs="Arial"/>
                <w:color w:val="000000"/>
              </w:rPr>
            </w:pPr>
            <w:r w:rsidRPr="00696585">
              <w:rPr>
                <w:rFonts w:ascii="Arial" w:eastAsia="Times New Roman" w:hAnsi="Arial" w:cs="Arial"/>
                <w:color w:val="000000"/>
              </w:rPr>
              <w:t>A window is opened in the field oxide corresponding to the area where the transistor is to be made. A thin highly controlled layer of oxide is deposited where active transistors are desired. This is called </w:t>
            </w:r>
            <w:r w:rsidRPr="00696585">
              <w:rPr>
                <w:rFonts w:ascii="Arial" w:eastAsia="Times New Roman" w:hAnsi="Arial" w:cs="Arial"/>
                <w:i/>
                <w:iCs/>
                <w:color w:val="000000"/>
              </w:rPr>
              <w:t>gate oxide</w:t>
            </w:r>
            <w:r w:rsidRPr="00696585">
              <w:rPr>
                <w:rFonts w:ascii="Arial" w:eastAsia="Times New Roman" w:hAnsi="Arial" w:cs="Arial"/>
                <w:color w:val="000000"/>
              </w:rPr>
              <w:t> or </w:t>
            </w:r>
            <w:r w:rsidRPr="00696585">
              <w:rPr>
                <w:rFonts w:ascii="Arial" w:eastAsia="Times New Roman" w:hAnsi="Arial" w:cs="Arial"/>
                <w:i/>
                <w:iCs/>
                <w:color w:val="000000"/>
              </w:rPr>
              <w:t>thinox.</w:t>
            </w:r>
            <w:r w:rsidRPr="00696585">
              <w:rPr>
                <w:rFonts w:ascii="Arial" w:eastAsia="Times New Roman" w:hAnsi="Arial" w:cs="Arial"/>
                <w:color w:val="000000"/>
              </w:rPr>
              <w:t> A thick layer of silicon dioxide is required elsewhere to isolate the individual transistors.</w:t>
            </w:r>
          </w:p>
        </w:tc>
      </w:tr>
      <w:tr w:rsidR="00696585" w:rsidRPr="00696585" w:rsidTr="00696585">
        <w:trPr>
          <w:trHeight w:val="285"/>
          <w:tblCellSpacing w:w="0" w:type="dxa"/>
        </w:trPr>
        <w:tc>
          <w:tcPr>
            <w:tcW w:w="0" w:type="auto"/>
            <w:vAlign w:val="center"/>
            <w:hideMark/>
          </w:tcPr>
          <w:p w:rsidR="00696585" w:rsidRPr="00696585" w:rsidRDefault="00696585" w:rsidP="00696585">
            <w:pPr>
              <w:spacing w:after="0" w:line="240" w:lineRule="auto"/>
              <w:jc w:val="both"/>
              <w:rPr>
                <w:rFonts w:ascii="Arial" w:eastAsia="Times New Roman" w:hAnsi="Arial" w:cs="Arial"/>
                <w:color w:val="000000"/>
              </w:rPr>
            </w:pPr>
            <w:r w:rsidRPr="00696585">
              <w:rPr>
                <w:rFonts w:ascii="Arial" w:eastAsia="Times New Roman" w:hAnsi="Arial" w:cs="Arial"/>
                <w:color w:val="000000"/>
              </w:rPr>
              <w:t> </w:t>
            </w:r>
          </w:p>
        </w:tc>
      </w:tr>
      <w:tr w:rsidR="00696585" w:rsidRPr="00696585" w:rsidTr="00696585">
        <w:trPr>
          <w:trHeight w:val="285"/>
          <w:tblCellSpacing w:w="0" w:type="dxa"/>
        </w:trPr>
        <w:tc>
          <w:tcPr>
            <w:tcW w:w="0" w:type="auto"/>
            <w:vAlign w:val="center"/>
            <w:hideMark/>
          </w:tcPr>
          <w:p w:rsidR="00696585" w:rsidRPr="00696585" w:rsidRDefault="00696585" w:rsidP="00696585">
            <w:pPr>
              <w:spacing w:after="0" w:line="240" w:lineRule="auto"/>
              <w:jc w:val="both"/>
              <w:rPr>
                <w:rFonts w:ascii="Arial" w:eastAsia="Times New Roman" w:hAnsi="Arial" w:cs="Arial"/>
                <w:color w:val="000000"/>
              </w:rPr>
            </w:pPr>
            <w:r w:rsidRPr="00696585">
              <w:rPr>
                <w:rFonts w:ascii="Arial" w:eastAsia="Times New Roman" w:hAnsi="Arial" w:cs="Arial"/>
                <w:color w:val="000000"/>
              </w:rPr>
              <w:t>The thin gate oxide is etched to open windows for the source and drain diffusions. Ion implantation or diffusion is used for the doping. The former tends to produce shallower junctions which are compatible with fine dimension processes. As the diffusion process occurs in all directions, the deeper a diffusion is the more it spreads laterally. This lateral spread determines the overlap between gate and source/drain regions.</w:t>
            </w:r>
          </w:p>
        </w:tc>
      </w:tr>
      <w:tr w:rsidR="00696585" w:rsidRPr="00696585" w:rsidTr="00696585">
        <w:trPr>
          <w:trHeight w:val="285"/>
          <w:tblCellSpacing w:w="0" w:type="dxa"/>
        </w:trPr>
        <w:tc>
          <w:tcPr>
            <w:tcW w:w="0" w:type="auto"/>
            <w:vAlign w:val="center"/>
            <w:hideMark/>
          </w:tcPr>
          <w:p w:rsidR="00696585" w:rsidRPr="00696585" w:rsidRDefault="00696585" w:rsidP="00696585">
            <w:pPr>
              <w:spacing w:after="0" w:line="240" w:lineRule="auto"/>
              <w:jc w:val="both"/>
              <w:rPr>
                <w:rFonts w:ascii="Arial" w:eastAsia="Times New Roman" w:hAnsi="Arial" w:cs="Arial"/>
                <w:color w:val="000000"/>
              </w:rPr>
            </w:pPr>
            <w:r w:rsidRPr="00696585">
              <w:rPr>
                <w:rFonts w:ascii="Arial" w:eastAsia="Times New Roman" w:hAnsi="Arial" w:cs="Arial"/>
                <w:color w:val="000000"/>
              </w:rPr>
              <w:t> </w:t>
            </w:r>
          </w:p>
        </w:tc>
      </w:tr>
      <w:tr w:rsidR="00696585" w:rsidRPr="00696585" w:rsidTr="00696585">
        <w:trPr>
          <w:trHeight w:val="285"/>
          <w:tblCellSpacing w:w="0" w:type="dxa"/>
        </w:trPr>
        <w:tc>
          <w:tcPr>
            <w:tcW w:w="0" w:type="auto"/>
            <w:vAlign w:val="center"/>
            <w:hideMark/>
          </w:tcPr>
          <w:p w:rsidR="00696585" w:rsidRPr="00696585" w:rsidRDefault="00696585" w:rsidP="00696585">
            <w:pPr>
              <w:spacing w:after="0" w:line="240" w:lineRule="auto"/>
              <w:jc w:val="both"/>
              <w:rPr>
                <w:rFonts w:ascii="Arial" w:eastAsia="Times New Roman" w:hAnsi="Arial" w:cs="Arial"/>
                <w:color w:val="000000"/>
              </w:rPr>
            </w:pPr>
            <w:r w:rsidRPr="00696585">
              <w:rPr>
                <w:rFonts w:ascii="Arial" w:eastAsia="Times New Roman" w:hAnsi="Arial" w:cs="Arial"/>
                <w:color w:val="000000"/>
              </w:rPr>
              <w:t>Next, a gate delineation mask is used to determine the gate area. There has to be minimum overlap between gate and source/drain regions. This is referred to as </w:t>
            </w:r>
            <w:r w:rsidRPr="00696585">
              <w:rPr>
                <w:rFonts w:ascii="Arial" w:eastAsia="Times New Roman" w:hAnsi="Arial" w:cs="Arial"/>
                <w:i/>
                <w:iCs/>
                <w:color w:val="000000"/>
              </w:rPr>
              <w:t>self-aligned</w:t>
            </w:r>
            <w:r w:rsidRPr="00696585">
              <w:rPr>
                <w:rFonts w:ascii="Arial" w:eastAsia="Times New Roman" w:hAnsi="Arial" w:cs="Arial"/>
                <w:color w:val="000000"/>
              </w:rPr>
              <w:t> process because source and drain do not extend under the gate. Polysilicon is then deposited over the oxide.</w:t>
            </w:r>
          </w:p>
        </w:tc>
      </w:tr>
      <w:tr w:rsidR="00696585" w:rsidRPr="00696585" w:rsidTr="00696585">
        <w:trPr>
          <w:trHeight w:val="285"/>
          <w:tblCellSpacing w:w="0" w:type="dxa"/>
        </w:trPr>
        <w:tc>
          <w:tcPr>
            <w:tcW w:w="0" w:type="auto"/>
            <w:vAlign w:val="center"/>
            <w:hideMark/>
          </w:tcPr>
          <w:p w:rsidR="00696585" w:rsidRPr="00696585" w:rsidRDefault="00696585" w:rsidP="00696585">
            <w:pPr>
              <w:spacing w:after="0" w:line="240" w:lineRule="auto"/>
              <w:jc w:val="both"/>
              <w:rPr>
                <w:rFonts w:ascii="Arial" w:eastAsia="Times New Roman" w:hAnsi="Arial" w:cs="Arial"/>
                <w:color w:val="000000"/>
              </w:rPr>
            </w:pPr>
            <w:r w:rsidRPr="00696585">
              <w:rPr>
                <w:rFonts w:ascii="Arial" w:eastAsia="Times New Roman" w:hAnsi="Arial" w:cs="Arial"/>
                <w:color w:val="000000"/>
              </w:rPr>
              <w:t> </w:t>
            </w:r>
          </w:p>
        </w:tc>
      </w:tr>
      <w:tr w:rsidR="00696585" w:rsidRPr="00696585" w:rsidTr="00696585">
        <w:trPr>
          <w:trHeight w:val="285"/>
          <w:tblCellSpacing w:w="0" w:type="dxa"/>
        </w:trPr>
        <w:tc>
          <w:tcPr>
            <w:tcW w:w="0" w:type="auto"/>
            <w:vAlign w:val="center"/>
            <w:hideMark/>
          </w:tcPr>
          <w:p w:rsidR="00696585" w:rsidRPr="00696585" w:rsidRDefault="00696585" w:rsidP="00696585">
            <w:pPr>
              <w:spacing w:after="0" w:line="240" w:lineRule="auto"/>
              <w:jc w:val="both"/>
              <w:rPr>
                <w:rFonts w:ascii="Arial" w:eastAsia="Times New Roman" w:hAnsi="Arial" w:cs="Arial"/>
                <w:color w:val="000000"/>
              </w:rPr>
            </w:pPr>
            <w:r w:rsidRPr="00696585">
              <w:rPr>
                <w:rFonts w:ascii="Arial" w:eastAsia="Times New Roman" w:hAnsi="Arial" w:cs="Arial"/>
                <w:color w:val="000000"/>
              </w:rPr>
              <w:t>The complete structure is then covered with silicon dioxide and contact holes are etched using contact window mask down to the surface to be contacted. These allow metal to contact diffusion or polysilicon regions.</w:t>
            </w:r>
          </w:p>
        </w:tc>
      </w:tr>
      <w:tr w:rsidR="00696585" w:rsidRPr="00696585" w:rsidTr="00696585">
        <w:trPr>
          <w:trHeight w:val="285"/>
          <w:tblCellSpacing w:w="0" w:type="dxa"/>
        </w:trPr>
        <w:tc>
          <w:tcPr>
            <w:tcW w:w="0" w:type="auto"/>
            <w:vAlign w:val="center"/>
            <w:hideMark/>
          </w:tcPr>
          <w:p w:rsidR="00696585" w:rsidRPr="00696585" w:rsidRDefault="00696585" w:rsidP="00696585">
            <w:pPr>
              <w:spacing w:after="0" w:line="240" w:lineRule="auto"/>
              <w:jc w:val="both"/>
              <w:rPr>
                <w:rFonts w:ascii="Arial" w:eastAsia="Times New Roman" w:hAnsi="Arial" w:cs="Arial"/>
                <w:color w:val="000000"/>
              </w:rPr>
            </w:pPr>
            <w:r w:rsidRPr="00696585">
              <w:rPr>
                <w:rFonts w:ascii="Arial" w:eastAsia="Times New Roman" w:hAnsi="Arial" w:cs="Arial"/>
                <w:color w:val="000000"/>
              </w:rPr>
              <w:t> </w:t>
            </w:r>
          </w:p>
        </w:tc>
      </w:tr>
      <w:tr w:rsidR="00696585" w:rsidRPr="00696585" w:rsidTr="00696585">
        <w:trPr>
          <w:trHeight w:val="285"/>
          <w:tblCellSpacing w:w="0" w:type="dxa"/>
        </w:trPr>
        <w:tc>
          <w:tcPr>
            <w:tcW w:w="0" w:type="auto"/>
            <w:vAlign w:val="center"/>
            <w:hideMark/>
          </w:tcPr>
          <w:p w:rsidR="00696585" w:rsidRPr="00696585" w:rsidRDefault="00696585" w:rsidP="00696585">
            <w:pPr>
              <w:spacing w:after="0" w:line="240" w:lineRule="auto"/>
              <w:jc w:val="both"/>
              <w:rPr>
                <w:rFonts w:ascii="Arial" w:eastAsia="Times New Roman" w:hAnsi="Arial" w:cs="Arial"/>
                <w:color w:val="000000"/>
              </w:rPr>
            </w:pPr>
            <w:r w:rsidRPr="00696585">
              <w:rPr>
                <w:rFonts w:ascii="Arial" w:eastAsia="Times New Roman" w:hAnsi="Arial" w:cs="Arial"/>
                <w:color w:val="000000"/>
              </w:rPr>
              <w:t>Metallization is then applied to the surface using interconnect mask and selectively etched to produce circuit interconnections.</w:t>
            </w:r>
          </w:p>
        </w:tc>
      </w:tr>
      <w:tr w:rsidR="00696585" w:rsidRPr="00696585" w:rsidTr="00696585">
        <w:trPr>
          <w:trHeight w:val="285"/>
          <w:tblCellSpacing w:w="0" w:type="dxa"/>
        </w:trPr>
        <w:tc>
          <w:tcPr>
            <w:tcW w:w="0" w:type="auto"/>
            <w:vAlign w:val="center"/>
            <w:hideMark/>
          </w:tcPr>
          <w:p w:rsidR="00696585" w:rsidRPr="00696585" w:rsidRDefault="00696585" w:rsidP="00696585">
            <w:pPr>
              <w:spacing w:after="0" w:line="240" w:lineRule="auto"/>
              <w:jc w:val="both"/>
              <w:rPr>
                <w:rFonts w:ascii="Arial" w:eastAsia="Times New Roman" w:hAnsi="Arial" w:cs="Arial"/>
                <w:color w:val="000000"/>
              </w:rPr>
            </w:pPr>
            <w:r w:rsidRPr="00696585">
              <w:rPr>
                <w:rFonts w:ascii="Arial" w:eastAsia="Times New Roman" w:hAnsi="Arial" w:cs="Arial"/>
                <w:color w:val="000000"/>
              </w:rPr>
              <w:t> </w:t>
            </w:r>
          </w:p>
        </w:tc>
      </w:tr>
      <w:tr w:rsidR="00696585" w:rsidRPr="00696585" w:rsidTr="00696585">
        <w:trPr>
          <w:trHeight w:val="285"/>
          <w:tblCellSpacing w:w="0" w:type="dxa"/>
        </w:trPr>
        <w:tc>
          <w:tcPr>
            <w:tcW w:w="0" w:type="auto"/>
            <w:vAlign w:val="center"/>
            <w:hideMark/>
          </w:tcPr>
          <w:p w:rsidR="00696585" w:rsidRPr="00696585" w:rsidRDefault="00696585" w:rsidP="00696585">
            <w:pPr>
              <w:spacing w:after="0" w:line="240" w:lineRule="auto"/>
              <w:jc w:val="both"/>
              <w:rPr>
                <w:rFonts w:ascii="Arial" w:eastAsia="Times New Roman" w:hAnsi="Arial" w:cs="Arial"/>
                <w:color w:val="000000"/>
              </w:rPr>
            </w:pPr>
            <w:r w:rsidRPr="00696585">
              <w:rPr>
                <w:rFonts w:ascii="Arial" w:eastAsia="Times New Roman" w:hAnsi="Arial" w:cs="Arial"/>
                <w:color w:val="000000"/>
              </w:rPr>
              <w:t>As a final step, the wafer is passivated and openings to the bond pads are etched to allow for wire bonding. Passivation protects the silicon surface against the ingress of contaminants than can modify circuit behavior.</w:t>
            </w:r>
          </w:p>
        </w:tc>
      </w:tr>
    </w:tbl>
    <w:p w:rsidR="00696585" w:rsidRDefault="00696585"/>
    <w:tbl>
      <w:tblPr>
        <w:tblW w:w="10755" w:type="dxa"/>
        <w:tblCellSpacing w:w="0" w:type="dxa"/>
        <w:shd w:val="clear" w:color="auto" w:fill="ECDDD9"/>
        <w:tblCellMar>
          <w:left w:w="0" w:type="dxa"/>
          <w:right w:w="0" w:type="dxa"/>
        </w:tblCellMar>
        <w:tblLook w:val="04A0"/>
      </w:tblPr>
      <w:tblGrid>
        <w:gridCol w:w="10755"/>
      </w:tblGrid>
      <w:tr w:rsidR="00696585" w:rsidRPr="00696585" w:rsidTr="00696585">
        <w:trPr>
          <w:trHeight w:val="360"/>
          <w:tblCellSpacing w:w="0" w:type="dxa"/>
        </w:trPr>
        <w:tc>
          <w:tcPr>
            <w:tcW w:w="0" w:type="auto"/>
            <w:shd w:val="clear" w:color="auto" w:fill="DC8B76"/>
            <w:vAlign w:val="center"/>
            <w:hideMark/>
          </w:tcPr>
          <w:p w:rsidR="00696585" w:rsidRPr="00696585" w:rsidRDefault="00696585" w:rsidP="00696585">
            <w:pPr>
              <w:spacing w:after="0" w:line="240" w:lineRule="auto"/>
              <w:rPr>
                <w:rFonts w:ascii="Arial" w:eastAsia="Times New Roman" w:hAnsi="Arial" w:cs="Arial"/>
                <w:b/>
                <w:bCs/>
                <w:color w:val="FFFFFF"/>
              </w:rPr>
            </w:pPr>
            <w:r w:rsidRPr="00696585">
              <w:rPr>
                <w:rFonts w:ascii="Arial" w:eastAsia="Times New Roman" w:hAnsi="Arial" w:cs="Arial"/>
                <w:b/>
                <w:bCs/>
                <w:color w:val="FFFFFF"/>
              </w:rPr>
              <w:br/>
              <w:t>Lecture 10 : General Aspects of CMOS Technology</w:t>
            </w:r>
          </w:p>
        </w:tc>
      </w:tr>
      <w:tr w:rsidR="00696585" w:rsidRPr="00696585" w:rsidTr="00696585">
        <w:trPr>
          <w:tblCellSpacing w:w="0" w:type="dxa"/>
        </w:trPr>
        <w:tc>
          <w:tcPr>
            <w:tcW w:w="0" w:type="auto"/>
            <w:shd w:val="clear" w:color="auto" w:fill="C3320B"/>
            <w:vAlign w:val="center"/>
            <w:hideMark/>
          </w:tcPr>
          <w:p w:rsidR="00696585" w:rsidRPr="00696585" w:rsidRDefault="00696585" w:rsidP="00696585">
            <w:pPr>
              <w:spacing w:after="0" w:line="240" w:lineRule="auto"/>
              <w:rPr>
                <w:rFonts w:ascii="Times New Roman" w:eastAsia="Times New Roman" w:hAnsi="Times New Roman" w:cs="Times New Roman"/>
                <w:sz w:val="24"/>
                <w:szCs w:val="24"/>
              </w:rPr>
            </w:pPr>
          </w:p>
        </w:tc>
      </w:tr>
    </w:tbl>
    <w:p w:rsidR="00696585" w:rsidRDefault="00696585"/>
    <w:tbl>
      <w:tblPr>
        <w:tblW w:w="10290" w:type="dxa"/>
        <w:tblCellSpacing w:w="0" w:type="dxa"/>
        <w:tblCellMar>
          <w:left w:w="0" w:type="dxa"/>
          <w:right w:w="0" w:type="dxa"/>
        </w:tblCellMar>
        <w:tblLook w:val="04A0"/>
      </w:tblPr>
      <w:tblGrid>
        <w:gridCol w:w="4965"/>
        <w:gridCol w:w="5325"/>
      </w:tblGrid>
      <w:tr w:rsidR="00696585" w:rsidRPr="00696585" w:rsidTr="00696585">
        <w:trPr>
          <w:trHeight w:val="225"/>
          <w:tblCellSpacing w:w="0" w:type="dxa"/>
        </w:trPr>
        <w:tc>
          <w:tcPr>
            <w:tcW w:w="0" w:type="auto"/>
            <w:gridSpan w:val="2"/>
            <w:vAlign w:val="center"/>
            <w:hideMark/>
          </w:tcPr>
          <w:p w:rsidR="00696585" w:rsidRPr="00696585" w:rsidRDefault="00696585" w:rsidP="00696585">
            <w:pPr>
              <w:spacing w:after="0" w:line="225" w:lineRule="atLeast"/>
              <w:rPr>
                <w:rFonts w:ascii="Times New Roman" w:eastAsia="Times New Roman" w:hAnsi="Times New Roman" w:cs="Times New Roman"/>
                <w:sz w:val="24"/>
                <w:szCs w:val="24"/>
              </w:rPr>
            </w:pPr>
            <w:r w:rsidRPr="00696585">
              <w:rPr>
                <w:rFonts w:ascii="Arial" w:eastAsia="Times New Roman" w:hAnsi="Arial" w:cs="Arial"/>
                <w:b/>
                <w:bCs/>
                <w:color w:val="831E03"/>
              </w:rPr>
              <w:t>10.1 Gate Material</w:t>
            </w:r>
          </w:p>
        </w:tc>
      </w:tr>
      <w:tr w:rsidR="00696585" w:rsidRPr="00696585" w:rsidTr="00696585">
        <w:trPr>
          <w:trHeight w:val="285"/>
          <w:tblCellSpacing w:w="0" w:type="dxa"/>
        </w:trPr>
        <w:tc>
          <w:tcPr>
            <w:tcW w:w="0" w:type="auto"/>
            <w:gridSpan w:val="2"/>
            <w:vAlign w:val="center"/>
            <w:hideMark/>
          </w:tcPr>
          <w:p w:rsidR="00696585" w:rsidRPr="00696585" w:rsidRDefault="00696585" w:rsidP="00696585">
            <w:pPr>
              <w:spacing w:after="0" w:line="240" w:lineRule="auto"/>
              <w:jc w:val="both"/>
              <w:rPr>
                <w:rFonts w:ascii="Arial" w:eastAsia="Times New Roman" w:hAnsi="Arial" w:cs="Arial"/>
                <w:color w:val="000000"/>
              </w:rPr>
            </w:pPr>
            <w:r w:rsidRPr="00696585">
              <w:rPr>
                <w:rFonts w:ascii="Arial" w:eastAsia="Times New Roman" w:hAnsi="Arial" w:cs="Arial"/>
                <w:color w:val="000000"/>
              </w:rPr>
              <w:t xml:space="preserve">Metals have several advantages when considered as gate electrodes. The use of metal gates would certainly eliminate the problems of dopant penetration through the dielectric and subsequent gate depletion. The use of metals with appropriate work functions for NMOS and PMOS devices would led to transistors with symetrical and tailored threshold voltages. Most refractory metals are good choices for </w:t>
            </w:r>
            <w:r w:rsidRPr="00696585">
              <w:rPr>
                <w:rFonts w:ascii="Arial" w:eastAsia="Times New Roman" w:hAnsi="Arial" w:cs="Arial"/>
                <w:color w:val="000000"/>
              </w:rPr>
              <w:lastRenderedPageBreak/>
              <w:t>this application primarily due to their high melting points, which allow them to be used at high temperatures necessary for source-drain implant activation. However thermodynamic stability of metal-dielectric interfaces at processing temperatures are major concerns which need to be addressed in addition to more subtle issues of electrical properties, flat band voltage (ultimately threshold voltages) stability and the charge trapping at the interface. The problem with using aluminium is that once deposited, it cannot be subjected to high temperature processes. Copper causes a lot of trap generation when used as a gate material.</w:t>
            </w:r>
          </w:p>
        </w:tc>
      </w:tr>
      <w:tr w:rsidR="00696585" w:rsidRPr="00696585" w:rsidTr="00696585">
        <w:trPr>
          <w:trHeight w:val="285"/>
          <w:tblCellSpacing w:w="0" w:type="dxa"/>
        </w:trPr>
        <w:tc>
          <w:tcPr>
            <w:tcW w:w="0" w:type="auto"/>
            <w:gridSpan w:val="2"/>
            <w:vAlign w:val="center"/>
            <w:hideMark/>
          </w:tcPr>
          <w:p w:rsidR="00696585" w:rsidRPr="00696585" w:rsidRDefault="00696585" w:rsidP="00696585">
            <w:pPr>
              <w:spacing w:after="0" w:line="240" w:lineRule="auto"/>
              <w:jc w:val="both"/>
              <w:rPr>
                <w:rFonts w:ascii="Arial" w:eastAsia="Times New Roman" w:hAnsi="Arial" w:cs="Arial"/>
                <w:color w:val="000000"/>
              </w:rPr>
            </w:pPr>
            <w:r w:rsidRPr="00696585">
              <w:rPr>
                <w:rFonts w:ascii="Arial" w:eastAsia="Times New Roman" w:hAnsi="Arial" w:cs="Arial"/>
                <w:color w:val="000000"/>
              </w:rPr>
              <w:lastRenderedPageBreak/>
              <w:t> </w:t>
            </w:r>
          </w:p>
        </w:tc>
      </w:tr>
      <w:tr w:rsidR="00696585" w:rsidRPr="00696585" w:rsidTr="00696585">
        <w:trPr>
          <w:trHeight w:val="285"/>
          <w:tblCellSpacing w:w="0" w:type="dxa"/>
        </w:trPr>
        <w:tc>
          <w:tcPr>
            <w:tcW w:w="0" w:type="auto"/>
            <w:gridSpan w:val="2"/>
            <w:vAlign w:val="center"/>
            <w:hideMark/>
          </w:tcPr>
          <w:p w:rsidR="00696585" w:rsidRPr="00696585" w:rsidRDefault="00696585" w:rsidP="00696585">
            <w:pPr>
              <w:spacing w:after="0" w:line="240" w:lineRule="auto"/>
              <w:jc w:val="both"/>
              <w:rPr>
                <w:rFonts w:ascii="Arial" w:eastAsia="Times New Roman" w:hAnsi="Arial" w:cs="Arial"/>
                <w:color w:val="000000"/>
              </w:rPr>
            </w:pPr>
            <w:r w:rsidRPr="00696585">
              <w:rPr>
                <w:rFonts w:ascii="Arial" w:eastAsia="Times New Roman" w:hAnsi="Arial" w:cs="Arial"/>
                <w:b/>
                <w:bCs/>
                <w:color w:val="831E03"/>
              </w:rPr>
              <w:t>10.2 Parasitic Capacitances</w:t>
            </w:r>
          </w:p>
        </w:tc>
      </w:tr>
      <w:tr w:rsidR="00696585" w:rsidRPr="00696585" w:rsidTr="00696585">
        <w:trPr>
          <w:tblCellSpacing w:w="0" w:type="dxa"/>
        </w:trPr>
        <w:tc>
          <w:tcPr>
            <w:tcW w:w="3150" w:type="dxa"/>
            <w:vAlign w:val="center"/>
            <w:hideMark/>
          </w:tcPr>
          <w:p w:rsidR="00696585" w:rsidRPr="00696585" w:rsidRDefault="00696585" w:rsidP="00696585">
            <w:pPr>
              <w:spacing w:after="0" w:line="240" w:lineRule="auto"/>
              <w:jc w:val="center"/>
              <w:rPr>
                <w:rFonts w:ascii="Arial" w:eastAsia="Times New Roman" w:hAnsi="Arial" w:cs="Arial"/>
                <w:color w:val="000000"/>
              </w:rPr>
            </w:pPr>
            <w:r>
              <w:rPr>
                <w:rFonts w:ascii="Arial" w:eastAsia="Times New Roman" w:hAnsi="Arial" w:cs="Arial"/>
                <w:noProof/>
                <w:color w:val="000000"/>
              </w:rPr>
              <w:drawing>
                <wp:inline distT="0" distB="0" distL="0" distR="0">
                  <wp:extent cx="1626870" cy="1045210"/>
                  <wp:effectExtent l="19050" t="0" r="0" b="0"/>
                  <wp:docPr id="130" name="Picture 130" descr="http://www.cdeep.iitb.ac.in/nptel/Electrical%20&amp;%20Comm%20Engg/VLSI%20Design/Slides/images/1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0" descr="http://www.cdeep.iitb.ac.in/nptel/Electrical%20&amp;%20Comm%20Engg/VLSI%20Design/Slides/images/10.1.jpg"/>
                          <pic:cNvPicPr>
                            <a:picLocks noChangeAspect="1" noChangeArrowheads="1"/>
                          </pic:cNvPicPr>
                        </pic:nvPicPr>
                        <pic:blipFill>
                          <a:blip r:embed="rId115" cstate="print"/>
                          <a:srcRect/>
                          <a:stretch>
                            <a:fillRect/>
                          </a:stretch>
                        </pic:blipFill>
                        <pic:spPr bwMode="auto">
                          <a:xfrm>
                            <a:off x="0" y="0"/>
                            <a:ext cx="1626870" cy="1045210"/>
                          </a:xfrm>
                          <a:prstGeom prst="rect">
                            <a:avLst/>
                          </a:prstGeom>
                          <a:noFill/>
                          <a:ln w="9525">
                            <a:noFill/>
                            <a:miter lim="800000"/>
                            <a:headEnd/>
                            <a:tailEnd/>
                          </a:ln>
                        </pic:spPr>
                      </pic:pic>
                    </a:graphicData>
                  </a:graphic>
                </wp:inline>
              </w:drawing>
            </w:r>
          </w:p>
        </w:tc>
        <w:tc>
          <w:tcPr>
            <w:tcW w:w="7140" w:type="dxa"/>
            <w:vAlign w:val="center"/>
            <w:hideMark/>
          </w:tcPr>
          <w:p w:rsidR="00696585" w:rsidRPr="00696585" w:rsidRDefault="00696585" w:rsidP="00696585">
            <w:pPr>
              <w:spacing w:after="0" w:line="240" w:lineRule="auto"/>
              <w:jc w:val="both"/>
              <w:rPr>
                <w:rFonts w:ascii="Arial" w:eastAsia="Times New Roman" w:hAnsi="Arial" w:cs="Arial"/>
                <w:color w:val="000000"/>
              </w:rPr>
            </w:pPr>
            <w:r w:rsidRPr="00696585">
              <w:rPr>
                <w:rFonts w:ascii="Arial" w:eastAsia="Times New Roman" w:hAnsi="Arial" w:cs="Arial"/>
                <w:color w:val="000000"/>
              </w:rPr>
              <w:t>Though a lot of parasitic capacitances exist in a MOSFET as shown in figure 10.2, but those of prime concern to us are the gate to drain capacitance (</w:t>
            </w:r>
            <w:r w:rsidRPr="00696585">
              <w:rPr>
                <w:rFonts w:ascii="Arial" w:eastAsia="Times New Roman" w:hAnsi="Arial" w:cs="Arial"/>
                <w:b/>
                <w:bCs/>
                <w:i/>
                <w:iCs/>
                <w:color w:val="000000"/>
              </w:rPr>
              <w:t>C</w:t>
            </w:r>
            <w:r w:rsidRPr="00696585">
              <w:rPr>
                <w:rFonts w:ascii="Arial" w:eastAsia="Times New Roman" w:hAnsi="Arial" w:cs="Arial"/>
                <w:b/>
                <w:bCs/>
                <w:color w:val="000000"/>
              </w:rPr>
              <w:t>gd</w:t>
            </w:r>
            <w:r w:rsidRPr="00696585">
              <w:rPr>
                <w:rFonts w:ascii="Arial" w:eastAsia="Times New Roman" w:hAnsi="Arial" w:cs="Arial"/>
                <w:color w:val="000000"/>
              </w:rPr>
              <w:t>) and gate to source capacitance (</w:t>
            </w:r>
            <w:r w:rsidRPr="00696585">
              <w:rPr>
                <w:rFonts w:ascii="Arial" w:eastAsia="Times New Roman" w:hAnsi="Arial" w:cs="Arial"/>
                <w:b/>
                <w:bCs/>
                <w:i/>
                <w:iCs/>
                <w:color w:val="000000"/>
              </w:rPr>
              <w:t>C</w:t>
            </w:r>
            <w:r w:rsidRPr="00696585">
              <w:rPr>
                <w:rFonts w:ascii="Arial" w:eastAsia="Times New Roman" w:hAnsi="Arial" w:cs="Arial"/>
                <w:b/>
                <w:bCs/>
                <w:color w:val="000000"/>
              </w:rPr>
              <w:t>gs</w:t>
            </w:r>
            <w:r w:rsidRPr="00696585">
              <w:rPr>
                <w:rFonts w:ascii="Arial" w:eastAsia="Times New Roman" w:hAnsi="Arial" w:cs="Arial"/>
                <w:color w:val="000000"/>
              </w:rPr>
              <w:t>) because they are common to input and output nodes and gate multiplied by gain during circuit operation. Thus they increase the input capacitance drastically and decrease the charging rate.</w:t>
            </w:r>
          </w:p>
        </w:tc>
      </w:tr>
      <w:tr w:rsidR="00696585" w:rsidRPr="00696585" w:rsidTr="00696585">
        <w:trPr>
          <w:trHeight w:val="285"/>
          <w:tblCellSpacing w:w="0" w:type="dxa"/>
        </w:trPr>
        <w:tc>
          <w:tcPr>
            <w:tcW w:w="0" w:type="auto"/>
            <w:vAlign w:val="center"/>
            <w:hideMark/>
          </w:tcPr>
          <w:p w:rsidR="00696585" w:rsidRPr="00696585" w:rsidRDefault="00696585" w:rsidP="00696585">
            <w:pPr>
              <w:spacing w:after="0" w:line="240" w:lineRule="auto"/>
              <w:jc w:val="both"/>
              <w:rPr>
                <w:rFonts w:ascii="Arial" w:eastAsia="Times New Roman" w:hAnsi="Arial" w:cs="Arial"/>
                <w:color w:val="000000"/>
              </w:rPr>
            </w:pPr>
            <w:r w:rsidRPr="00696585">
              <w:rPr>
                <w:rFonts w:ascii="Arial" w:eastAsia="Times New Roman" w:hAnsi="Arial" w:cs="Arial"/>
                <w:b/>
                <w:bCs/>
                <w:i/>
                <w:iCs/>
                <w:color w:val="000000"/>
              </w:rPr>
              <w:t>Figure 10.2: Parasitic capacitances in MOSFET</w:t>
            </w:r>
          </w:p>
        </w:tc>
        <w:tc>
          <w:tcPr>
            <w:tcW w:w="0" w:type="auto"/>
            <w:vAlign w:val="center"/>
            <w:hideMark/>
          </w:tcPr>
          <w:p w:rsidR="00696585" w:rsidRPr="00696585" w:rsidRDefault="00696585" w:rsidP="00696585">
            <w:pPr>
              <w:spacing w:after="0" w:line="240" w:lineRule="auto"/>
              <w:rPr>
                <w:rFonts w:ascii="Times New Roman" w:eastAsia="Times New Roman" w:hAnsi="Times New Roman" w:cs="Times New Roman"/>
                <w:sz w:val="20"/>
                <w:szCs w:val="20"/>
              </w:rPr>
            </w:pPr>
          </w:p>
        </w:tc>
      </w:tr>
    </w:tbl>
    <w:p w:rsidR="00696585" w:rsidRDefault="00696585"/>
    <w:tbl>
      <w:tblPr>
        <w:tblW w:w="10290" w:type="dxa"/>
        <w:tblCellSpacing w:w="0" w:type="dxa"/>
        <w:tblCellMar>
          <w:left w:w="0" w:type="dxa"/>
          <w:right w:w="0" w:type="dxa"/>
        </w:tblCellMar>
        <w:tblLook w:val="04A0"/>
      </w:tblPr>
      <w:tblGrid>
        <w:gridCol w:w="8067"/>
        <w:gridCol w:w="120"/>
        <w:gridCol w:w="2103"/>
      </w:tblGrid>
      <w:tr w:rsidR="00696585" w:rsidRPr="00696585" w:rsidTr="00696585">
        <w:trPr>
          <w:trHeight w:val="225"/>
          <w:tblCellSpacing w:w="0" w:type="dxa"/>
        </w:trPr>
        <w:tc>
          <w:tcPr>
            <w:tcW w:w="0" w:type="auto"/>
            <w:gridSpan w:val="3"/>
            <w:vAlign w:val="center"/>
            <w:hideMark/>
          </w:tcPr>
          <w:p w:rsidR="00696585" w:rsidRPr="00696585" w:rsidRDefault="00696585" w:rsidP="00696585">
            <w:pPr>
              <w:spacing w:after="0" w:line="225" w:lineRule="atLeast"/>
              <w:rPr>
                <w:rFonts w:ascii="Times New Roman" w:eastAsia="Times New Roman" w:hAnsi="Times New Roman" w:cs="Times New Roman"/>
                <w:sz w:val="24"/>
                <w:szCs w:val="24"/>
              </w:rPr>
            </w:pPr>
            <w:r w:rsidRPr="00696585">
              <w:rPr>
                <w:rFonts w:ascii="Arial" w:eastAsia="Times New Roman" w:hAnsi="Arial" w:cs="Arial"/>
                <w:b/>
                <w:bCs/>
                <w:color w:val="831E03"/>
              </w:rPr>
              <w:t>10.3 Self-aligned Silicon Gate Technology</w:t>
            </w:r>
          </w:p>
        </w:tc>
      </w:tr>
      <w:tr w:rsidR="00696585" w:rsidRPr="00696585" w:rsidTr="00696585">
        <w:trPr>
          <w:trHeight w:val="285"/>
          <w:tblCellSpacing w:w="0" w:type="dxa"/>
        </w:trPr>
        <w:tc>
          <w:tcPr>
            <w:tcW w:w="0" w:type="auto"/>
            <w:gridSpan w:val="3"/>
            <w:vAlign w:val="center"/>
            <w:hideMark/>
          </w:tcPr>
          <w:p w:rsidR="00696585" w:rsidRPr="00696585" w:rsidRDefault="00696585" w:rsidP="00696585">
            <w:pPr>
              <w:spacing w:after="0" w:line="240" w:lineRule="auto"/>
              <w:jc w:val="both"/>
              <w:rPr>
                <w:rFonts w:ascii="Arial" w:eastAsia="Times New Roman" w:hAnsi="Arial" w:cs="Arial"/>
                <w:color w:val="000000"/>
              </w:rPr>
            </w:pPr>
            <w:r w:rsidRPr="00696585">
              <w:rPr>
                <w:rFonts w:ascii="Arial" w:eastAsia="Times New Roman" w:hAnsi="Arial" w:cs="Arial"/>
                <w:color w:val="000000"/>
              </w:rPr>
              <w:t>When the metal is used as the gate material, then the source and drain are deposited before the gate and thus to align the</w:t>
            </w:r>
          </w:p>
        </w:tc>
      </w:tr>
      <w:tr w:rsidR="00696585" w:rsidRPr="00696585" w:rsidTr="00696585">
        <w:trPr>
          <w:trHeight w:val="2775"/>
          <w:tblCellSpacing w:w="0" w:type="dxa"/>
        </w:trPr>
        <w:tc>
          <w:tcPr>
            <w:tcW w:w="6390" w:type="dxa"/>
            <w:vAlign w:val="center"/>
            <w:hideMark/>
          </w:tcPr>
          <w:p w:rsidR="00696585" w:rsidRPr="00696585" w:rsidRDefault="00696585" w:rsidP="00696585">
            <w:pPr>
              <w:spacing w:after="0" w:line="240" w:lineRule="auto"/>
              <w:jc w:val="both"/>
              <w:rPr>
                <w:rFonts w:ascii="Arial" w:eastAsia="Times New Roman" w:hAnsi="Arial" w:cs="Arial"/>
                <w:color w:val="000000"/>
              </w:rPr>
            </w:pPr>
            <w:r>
              <w:rPr>
                <w:rFonts w:ascii="Arial" w:eastAsia="Times New Roman" w:hAnsi="Arial" w:cs="Arial"/>
                <w:noProof/>
                <w:color w:val="000000"/>
              </w:rPr>
              <w:drawing>
                <wp:inline distT="0" distB="0" distL="0" distR="0">
                  <wp:extent cx="4061460" cy="1757680"/>
                  <wp:effectExtent l="19050" t="0" r="0" b="0"/>
                  <wp:docPr id="233" name="Picture 137" descr="http://www.cdeep.iitb.ac.in/nptel/Electrical%20&amp;%20Comm%20Engg/VLSI%20Design/Slides/images/1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7" descr="http://www.cdeep.iitb.ac.in/nptel/Electrical%20&amp;%20Comm%20Engg/VLSI%20Design/Slides/images/10.2.jpg"/>
                          <pic:cNvPicPr>
                            <a:picLocks noChangeAspect="1" noChangeArrowheads="1"/>
                          </pic:cNvPicPr>
                        </pic:nvPicPr>
                        <pic:blipFill>
                          <a:blip r:embed="rId116" cstate="print"/>
                          <a:srcRect/>
                          <a:stretch>
                            <a:fillRect/>
                          </a:stretch>
                        </pic:blipFill>
                        <pic:spPr bwMode="auto">
                          <a:xfrm>
                            <a:off x="0" y="0"/>
                            <a:ext cx="4061460" cy="1757680"/>
                          </a:xfrm>
                          <a:prstGeom prst="rect">
                            <a:avLst/>
                          </a:prstGeom>
                          <a:noFill/>
                          <a:ln w="9525">
                            <a:noFill/>
                            <a:miter lim="800000"/>
                            <a:headEnd/>
                            <a:tailEnd/>
                          </a:ln>
                        </pic:spPr>
                      </pic:pic>
                    </a:graphicData>
                  </a:graphic>
                </wp:inline>
              </w:drawing>
            </w:r>
          </w:p>
        </w:tc>
        <w:tc>
          <w:tcPr>
            <w:tcW w:w="210" w:type="dxa"/>
            <w:hideMark/>
          </w:tcPr>
          <w:p w:rsidR="00696585" w:rsidRPr="00696585" w:rsidRDefault="00696585" w:rsidP="00696585">
            <w:pPr>
              <w:spacing w:after="0" w:line="240" w:lineRule="auto"/>
              <w:jc w:val="both"/>
              <w:rPr>
                <w:rFonts w:ascii="Arial" w:eastAsia="Times New Roman" w:hAnsi="Arial" w:cs="Arial"/>
                <w:color w:val="000000"/>
              </w:rPr>
            </w:pPr>
            <w:r w:rsidRPr="00696585">
              <w:rPr>
                <w:rFonts w:ascii="Arial" w:eastAsia="Times New Roman" w:hAnsi="Arial" w:cs="Arial"/>
                <w:color w:val="000000"/>
              </w:rPr>
              <w:t> </w:t>
            </w:r>
          </w:p>
        </w:tc>
        <w:tc>
          <w:tcPr>
            <w:tcW w:w="3690" w:type="dxa"/>
            <w:hideMark/>
          </w:tcPr>
          <w:p w:rsidR="00696585" w:rsidRPr="00696585" w:rsidRDefault="00696585" w:rsidP="00696585">
            <w:pPr>
              <w:spacing w:after="0" w:line="240" w:lineRule="auto"/>
              <w:jc w:val="both"/>
              <w:rPr>
                <w:rFonts w:ascii="Arial" w:eastAsia="Times New Roman" w:hAnsi="Arial" w:cs="Arial"/>
                <w:color w:val="000000"/>
              </w:rPr>
            </w:pPr>
            <w:r w:rsidRPr="00696585">
              <w:rPr>
                <w:rFonts w:ascii="Arial" w:eastAsia="Times New Roman" w:hAnsi="Arial" w:cs="Arial"/>
                <w:color w:val="000000"/>
              </w:rPr>
              <w:t>gate, mask aligners are used and errors in aligning takes place. In case of polysilicon gate process, the exposed gate oxide(not covered by polysilicon) is etched away and the wafer is subjected to dopant-source or ion-implant which causes source-drain deposition and also these are formed in the regions not covered by polysilicon and thus source and drain donot extend under the gate. This is called self-aligning process.</w:t>
            </w:r>
          </w:p>
        </w:tc>
      </w:tr>
      <w:tr w:rsidR="00696585" w:rsidRPr="00696585" w:rsidTr="00696585">
        <w:trPr>
          <w:trHeight w:val="285"/>
          <w:tblCellSpacing w:w="0" w:type="dxa"/>
        </w:trPr>
        <w:tc>
          <w:tcPr>
            <w:tcW w:w="0" w:type="auto"/>
            <w:vAlign w:val="center"/>
            <w:hideMark/>
          </w:tcPr>
          <w:p w:rsidR="00696585" w:rsidRPr="00696585" w:rsidRDefault="00696585" w:rsidP="00696585">
            <w:pPr>
              <w:spacing w:after="0" w:line="240" w:lineRule="auto"/>
              <w:jc w:val="both"/>
              <w:rPr>
                <w:rFonts w:ascii="Arial" w:eastAsia="Times New Roman" w:hAnsi="Arial" w:cs="Arial"/>
                <w:color w:val="000000"/>
              </w:rPr>
            </w:pPr>
            <w:r w:rsidRPr="00696585">
              <w:rPr>
                <w:rFonts w:ascii="Arial" w:eastAsia="Times New Roman" w:hAnsi="Arial" w:cs="Arial"/>
                <w:b/>
                <w:bCs/>
                <w:i/>
                <w:iCs/>
                <w:color w:val="000000"/>
              </w:rPr>
              <w:t>Figure 10.3: Cross sectional view of MOSFET under Self-algining process</w:t>
            </w:r>
          </w:p>
        </w:tc>
        <w:tc>
          <w:tcPr>
            <w:tcW w:w="0" w:type="auto"/>
            <w:vAlign w:val="center"/>
            <w:hideMark/>
          </w:tcPr>
          <w:p w:rsidR="00696585" w:rsidRPr="00696585" w:rsidRDefault="00696585" w:rsidP="00696585">
            <w:pPr>
              <w:spacing w:after="0" w:line="240" w:lineRule="auto"/>
              <w:jc w:val="both"/>
              <w:rPr>
                <w:rFonts w:ascii="Arial" w:eastAsia="Times New Roman" w:hAnsi="Arial" w:cs="Arial"/>
                <w:color w:val="000000"/>
              </w:rPr>
            </w:pPr>
            <w:r w:rsidRPr="00696585">
              <w:rPr>
                <w:rFonts w:ascii="Arial" w:eastAsia="Times New Roman" w:hAnsi="Arial" w:cs="Arial"/>
                <w:color w:val="000000"/>
              </w:rPr>
              <w:t> </w:t>
            </w:r>
          </w:p>
        </w:tc>
        <w:tc>
          <w:tcPr>
            <w:tcW w:w="0" w:type="auto"/>
            <w:vAlign w:val="center"/>
            <w:hideMark/>
          </w:tcPr>
          <w:p w:rsidR="00696585" w:rsidRPr="00696585" w:rsidRDefault="00696585" w:rsidP="00696585">
            <w:pPr>
              <w:spacing w:after="0" w:line="240" w:lineRule="auto"/>
              <w:jc w:val="both"/>
              <w:rPr>
                <w:rFonts w:ascii="Arial" w:eastAsia="Times New Roman" w:hAnsi="Arial" w:cs="Arial"/>
                <w:color w:val="000000"/>
              </w:rPr>
            </w:pPr>
            <w:r w:rsidRPr="00696585">
              <w:rPr>
                <w:rFonts w:ascii="Arial" w:eastAsia="Times New Roman" w:hAnsi="Arial" w:cs="Arial"/>
                <w:color w:val="000000"/>
              </w:rPr>
              <w:t> </w:t>
            </w:r>
          </w:p>
        </w:tc>
      </w:tr>
      <w:tr w:rsidR="00696585" w:rsidRPr="00696585" w:rsidTr="00696585">
        <w:trPr>
          <w:trHeight w:val="285"/>
          <w:tblCellSpacing w:w="0" w:type="dxa"/>
        </w:trPr>
        <w:tc>
          <w:tcPr>
            <w:tcW w:w="0" w:type="auto"/>
            <w:gridSpan w:val="3"/>
            <w:vAlign w:val="center"/>
            <w:hideMark/>
          </w:tcPr>
          <w:p w:rsidR="00696585" w:rsidRPr="00696585" w:rsidRDefault="00696585" w:rsidP="00696585">
            <w:pPr>
              <w:spacing w:after="0" w:line="240" w:lineRule="auto"/>
              <w:jc w:val="both"/>
              <w:rPr>
                <w:rFonts w:ascii="Arial" w:eastAsia="Times New Roman" w:hAnsi="Arial" w:cs="Arial"/>
                <w:color w:val="000000"/>
              </w:rPr>
            </w:pPr>
            <w:r w:rsidRPr="00696585">
              <w:rPr>
                <w:rFonts w:ascii="Arial" w:eastAsia="Times New Roman" w:hAnsi="Arial" w:cs="Arial"/>
                <w:color w:val="000000"/>
              </w:rPr>
              <w:t> </w:t>
            </w:r>
          </w:p>
        </w:tc>
      </w:tr>
      <w:tr w:rsidR="00696585" w:rsidRPr="00696585" w:rsidTr="00696585">
        <w:trPr>
          <w:trHeight w:val="285"/>
          <w:tblCellSpacing w:w="0" w:type="dxa"/>
        </w:trPr>
        <w:tc>
          <w:tcPr>
            <w:tcW w:w="0" w:type="auto"/>
            <w:gridSpan w:val="3"/>
            <w:vAlign w:val="center"/>
            <w:hideMark/>
          </w:tcPr>
          <w:p w:rsidR="00696585" w:rsidRPr="00696585" w:rsidRDefault="00696585" w:rsidP="00696585">
            <w:pPr>
              <w:spacing w:after="0" w:line="240" w:lineRule="auto"/>
              <w:jc w:val="both"/>
              <w:rPr>
                <w:rFonts w:ascii="Arial" w:eastAsia="Times New Roman" w:hAnsi="Arial" w:cs="Arial"/>
                <w:color w:val="000000"/>
              </w:rPr>
            </w:pPr>
            <w:r w:rsidRPr="00696585">
              <w:rPr>
                <w:rFonts w:ascii="Arial" w:eastAsia="Times New Roman" w:hAnsi="Arial" w:cs="Arial"/>
                <w:b/>
                <w:bCs/>
                <w:color w:val="831E03"/>
              </w:rPr>
              <w:t>10.4 Channel Stopper</w:t>
            </w:r>
          </w:p>
        </w:tc>
      </w:tr>
      <w:tr w:rsidR="00696585" w:rsidRPr="00696585" w:rsidTr="00696585">
        <w:trPr>
          <w:trHeight w:val="285"/>
          <w:tblCellSpacing w:w="0" w:type="dxa"/>
        </w:trPr>
        <w:tc>
          <w:tcPr>
            <w:tcW w:w="0" w:type="auto"/>
            <w:gridSpan w:val="3"/>
            <w:vAlign w:val="center"/>
            <w:hideMark/>
          </w:tcPr>
          <w:p w:rsidR="00696585" w:rsidRPr="00696585" w:rsidRDefault="00696585" w:rsidP="00696585">
            <w:pPr>
              <w:spacing w:after="0" w:line="240" w:lineRule="auto"/>
              <w:jc w:val="both"/>
              <w:rPr>
                <w:rFonts w:ascii="Arial" w:eastAsia="Times New Roman" w:hAnsi="Arial" w:cs="Arial"/>
                <w:color w:val="000000"/>
              </w:rPr>
            </w:pPr>
            <w:r w:rsidRPr="00696585">
              <w:rPr>
                <w:rFonts w:ascii="Arial" w:eastAsia="Times New Roman" w:hAnsi="Arial" w:cs="Arial"/>
                <w:color w:val="000000"/>
              </w:rPr>
              <w:lastRenderedPageBreak/>
              <w:t>It is used to prevent the channel formation in the subtrate below the field oxide. For example, for a p-substrate, the channel stopper implant would p+ which will increase the magnitude of threshold voltage.</w:t>
            </w:r>
          </w:p>
        </w:tc>
      </w:tr>
      <w:tr w:rsidR="00696585" w:rsidRPr="00696585" w:rsidTr="00696585">
        <w:trPr>
          <w:trHeight w:val="285"/>
          <w:tblCellSpacing w:w="0" w:type="dxa"/>
        </w:trPr>
        <w:tc>
          <w:tcPr>
            <w:tcW w:w="0" w:type="auto"/>
            <w:gridSpan w:val="3"/>
            <w:vAlign w:val="center"/>
            <w:hideMark/>
          </w:tcPr>
          <w:p w:rsidR="00696585" w:rsidRPr="00696585" w:rsidRDefault="00696585" w:rsidP="00696585">
            <w:pPr>
              <w:spacing w:after="0" w:line="240" w:lineRule="auto"/>
              <w:jc w:val="both"/>
              <w:rPr>
                <w:rFonts w:ascii="Arial" w:eastAsia="Times New Roman" w:hAnsi="Arial" w:cs="Arial"/>
                <w:color w:val="000000"/>
              </w:rPr>
            </w:pPr>
            <w:r w:rsidRPr="00696585">
              <w:rPr>
                <w:rFonts w:ascii="Arial" w:eastAsia="Times New Roman" w:hAnsi="Arial" w:cs="Arial"/>
                <w:color w:val="000000"/>
              </w:rPr>
              <w:t>Irregular surfaces can cause "step coverage problems" in which a conductor thins and can even break as it crosses a thick to thin oxide boundary. One of the methods used to remove these irregularities is to pre-etch the silicon in areas where the field oxide is to be grown by arround half the final required field oxide thickness. LOCOS (will explain it shortly) oxidation done after this gives the planner field oxide/gate oxide interface.</w:t>
            </w:r>
          </w:p>
        </w:tc>
      </w:tr>
      <w:tr w:rsidR="00696585" w:rsidRPr="00696585" w:rsidTr="00696585">
        <w:trPr>
          <w:trHeight w:val="285"/>
          <w:tblCellSpacing w:w="0" w:type="dxa"/>
        </w:trPr>
        <w:tc>
          <w:tcPr>
            <w:tcW w:w="0" w:type="auto"/>
            <w:gridSpan w:val="3"/>
            <w:vAlign w:val="center"/>
            <w:hideMark/>
          </w:tcPr>
          <w:p w:rsidR="00696585" w:rsidRPr="00696585" w:rsidRDefault="00696585" w:rsidP="00696585">
            <w:pPr>
              <w:spacing w:after="0" w:line="240" w:lineRule="auto"/>
              <w:jc w:val="both"/>
              <w:rPr>
                <w:rFonts w:ascii="Arial" w:eastAsia="Times New Roman" w:hAnsi="Arial" w:cs="Arial"/>
                <w:color w:val="000000"/>
              </w:rPr>
            </w:pPr>
            <w:r w:rsidRPr="00696585">
              <w:rPr>
                <w:rFonts w:ascii="Arial" w:eastAsia="Times New Roman" w:hAnsi="Arial" w:cs="Arial"/>
                <w:color w:val="000000"/>
              </w:rPr>
              <w:t> </w:t>
            </w:r>
          </w:p>
        </w:tc>
      </w:tr>
      <w:tr w:rsidR="00696585" w:rsidRPr="00696585" w:rsidTr="00696585">
        <w:trPr>
          <w:trHeight w:val="285"/>
          <w:tblCellSpacing w:w="0" w:type="dxa"/>
        </w:trPr>
        <w:tc>
          <w:tcPr>
            <w:tcW w:w="0" w:type="auto"/>
            <w:gridSpan w:val="3"/>
            <w:vAlign w:val="center"/>
            <w:hideMark/>
          </w:tcPr>
          <w:p w:rsidR="00696585" w:rsidRPr="00696585" w:rsidRDefault="00696585" w:rsidP="00696585">
            <w:pPr>
              <w:spacing w:after="0" w:line="240" w:lineRule="auto"/>
              <w:jc w:val="both"/>
              <w:rPr>
                <w:rFonts w:ascii="Arial" w:eastAsia="Times New Roman" w:hAnsi="Arial" w:cs="Arial"/>
                <w:color w:val="000000"/>
              </w:rPr>
            </w:pPr>
            <w:r w:rsidRPr="00696585">
              <w:rPr>
                <w:rFonts w:ascii="Arial" w:eastAsia="Times New Roman" w:hAnsi="Arial" w:cs="Arial"/>
                <w:b/>
                <w:bCs/>
                <w:color w:val="831E03"/>
              </w:rPr>
              <w:t>10.5 Polysilicon Deposition</w:t>
            </w:r>
          </w:p>
        </w:tc>
      </w:tr>
      <w:tr w:rsidR="00696585" w:rsidRPr="00696585" w:rsidTr="00696585">
        <w:trPr>
          <w:trHeight w:val="285"/>
          <w:tblCellSpacing w:w="0" w:type="dxa"/>
        </w:trPr>
        <w:tc>
          <w:tcPr>
            <w:tcW w:w="0" w:type="auto"/>
            <w:gridSpan w:val="3"/>
            <w:vAlign w:val="center"/>
            <w:hideMark/>
          </w:tcPr>
          <w:p w:rsidR="00696585" w:rsidRPr="00696585" w:rsidRDefault="00696585" w:rsidP="00696585">
            <w:pPr>
              <w:spacing w:after="0" w:line="240" w:lineRule="auto"/>
              <w:jc w:val="both"/>
              <w:rPr>
                <w:rFonts w:ascii="Arial" w:eastAsia="Times New Roman" w:hAnsi="Arial" w:cs="Arial"/>
                <w:color w:val="000000"/>
              </w:rPr>
            </w:pPr>
            <w:r w:rsidRPr="00696585">
              <w:rPr>
                <w:rFonts w:ascii="Arial" w:eastAsia="Times New Roman" w:hAnsi="Arial" w:cs="Arial"/>
                <w:color w:val="000000"/>
              </w:rPr>
              <w:t>The sheet resistance of undoped polysilicon is 10^8 ohms/cm and it can be reduced to 30 ohm/cm by heavy doping. The advantage of using polysilicon as gate material is its use as further mask to allow precise definition of source and drain. The polysilicon resistance affects the input resistance of the transistor and thus should be small for improving the RC time constant. For this, higher doping concentration is used.</w:t>
            </w:r>
          </w:p>
        </w:tc>
      </w:tr>
    </w:tbl>
    <w:p w:rsidR="00696585" w:rsidRDefault="00696585"/>
    <w:tbl>
      <w:tblPr>
        <w:tblW w:w="10275" w:type="dxa"/>
        <w:tblCellSpacing w:w="0" w:type="dxa"/>
        <w:tblCellMar>
          <w:left w:w="0" w:type="dxa"/>
          <w:right w:w="0" w:type="dxa"/>
        </w:tblCellMar>
        <w:tblLook w:val="04A0"/>
      </w:tblPr>
      <w:tblGrid>
        <w:gridCol w:w="6514"/>
        <w:gridCol w:w="3761"/>
      </w:tblGrid>
      <w:tr w:rsidR="00696585" w:rsidRPr="00696585" w:rsidTr="00696585">
        <w:trPr>
          <w:trHeight w:val="225"/>
          <w:tblCellSpacing w:w="0" w:type="dxa"/>
        </w:trPr>
        <w:tc>
          <w:tcPr>
            <w:tcW w:w="0" w:type="auto"/>
            <w:gridSpan w:val="2"/>
            <w:vAlign w:val="center"/>
            <w:hideMark/>
          </w:tcPr>
          <w:p w:rsidR="00696585" w:rsidRPr="00696585" w:rsidRDefault="00696585" w:rsidP="00696585">
            <w:pPr>
              <w:spacing w:after="0" w:line="225" w:lineRule="atLeast"/>
              <w:rPr>
                <w:rFonts w:ascii="Times New Roman" w:eastAsia="Times New Roman" w:hAnsi="Times New Roman" w:cs="Times New Roman"/>
                <w:sz w:val="24"/>
                <w:szCs w:val="24"/>
              </w:rPr>
            </w:pPr>
            <w:r w:rsidRPr="00696585">
              <w:rPr>
                <w:rFonts w:ascii="Arial" w:eastAsia="Times New Roman" w:hAnsi="Arial" w:cs="Arial"/>
                <w:b/>
                <w:bCs/>
                <w:color w:val="831E03"/>
              </w:rPr>
              <w:t>10.6 Oxide Growth</w:t>
            </w:r>
          </w:p>
        </w:tc>
      </w:tr>
      <w:tr w:rsidR="00696585" w:rsidRPr="00696585" w:rsidTr="00696585">
        <w:trPr>
          <w:trHeight w:val="285"/>
          <w:tblCellSpacing w:w="0" w:type="dxa"/>
        </w:trPr>
        <w:tc>
          <w:tcPr>
            <w:tcW w:w="0" w:type="auto"/>
            <w:gridSpan w:val="2"/>
            <w:vAlign w:val="center"/>
            <w:hideMark/>
          </w:tcPr>
          <w:p w:rsidR="00696585" w:rsidRPr="00696585" w:rsidRDefault="00696585" w:rsidP="00696585">
            <w:pPr>
              <w:spacing w:after="0" w:line="240" w:lineRule="auto"/>
              <w:jc w:val="both"/>
              <w:rPr>
                <w:rFonts w:ascii="Arial" w:eastAsia="Times New Roman" w:hAnsi="Arial" w:cs="Arial"/>
                <w:color w:val="000000"/>
              </w:rPr>
            </w:pPr>
            <w:r w:rsidRPr="00696585">
              <w:rPr>
                <w:rFonts w:ascii="Arial" w:eastAsia="Times New Roman" w:hAnsi="Arial" w:cs="Arial"/>
                <w:color w:val="000000"/>
              </w:rPr>
              <w:t>Oxide gro+wn on silicon may result in an uneven surface due to unequal thickness of oxide grown from same thickness of</w:t>
            </w:r>
          </w:p>
        </w:tc>
      </w:tr>
      <w:tr w:rsidR="00696585" w:rsidRPr="00696585" w:rsidTr="00696585">
        <w:trPr>
          <w:trHeight w:val="2190"/>
          <w:tblCellSpacing w:w="0" w:type="dxa"/>
        </w:trPr>
        <w:tc>
          <w:tcPr>
            <w:tcW w:w="5430" w:type="dxa"/>
            <w:vAlign w:val="center"/>
            <w:hideMark/>
          </w:tcPr>
          <w:p w:rsidR="00696585" w:rsidRPr="00696585" w:rsidRDefault="00696585" w:rsidP="00696585">
            <w:pPr>
              <w:spacing w:after="0" w:line="240" w:lineRule="auto"/>
              <w:jc w:val="both"/>
              <w:rPr>
                <w:rFonts w:ascii="Arial" w:eastAsia="Times New Roman" w:hAnsi="Arial" w:cs="Arial"/>
                <w:color w:val="000000"/>
              </w:rPr>
            </w:pPr>
            <w:r>
              <w:rPr>
                <w:rFonts w:ascii="Arial" w:eastAsia="Times New Roman" w:hAnsi="Arial" w:cs="Arial"/>
                <w:noProof/>
                <w:color w:val="000000"/>
              </w:rPr>
              <w:drawing>
                <wp:inline distT="0" distB="0" distL="0" distR="0">
                  <wp:extent cx="3443605" cy="1389380"/>
                  <wp:effectExtent l="19050" t="0" r="4445" b="0"/>
                  <wp:docPr id="235" name="Picture 139" descr="http://www.cdeep.iitb.ac.in/nptel/Electrical%20&amp;%20Comm%20Engg/VLSI%20Design/Slides/images/1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9" descr="http://www.cdeep.iitb.ac.in/nptel/Electrical%20&amp;%20Comm%20Engg/VLSI%20Design/Slides/images/10.3.jpg"/>
                          <pic:cNvPicPr>
                            <a:picLocks noChangeAspect="1" noChangeArrowheads="1"/>
                          </pic:cNvPicPr>
                        </pic:nvPicPr>
                        <pic:blipFill>
                          <a:blip r:embed="rId117" cstate="print"/>
                          <a:srcRect/>
                          <a:stretch>
                            <a:fillRect/>
                          </a:stretch>
                        </pic:blipFill>
                        <pic:spPr bwMode="auto">
                          <a:xfrm>
                            <a:off x="0" y="0"/>
                            <a:ext cx="3443605" cy="1389380"/>
                          </a:xfrm>
                          <a:prstGeom prst="rect">
                            <a:avLst/>
                          </a:prstGeom>
                          <a:noFill/>
                          <a:ln w="9525">
                            <a:noFill/>
                            <a:miter lim="800000"/>
                            <a:headEnd/>
                            <a:tailEnd/>
                          </a:ln>
                        </pic:spPr>
                      </pic:pic>
                    </a:graphicData>
                  </a:graphic>
                </wp:inline>
              </w:drawing>
            </w:r>
          </w:p>
        </w:tc>
        <w:tc>
          <w:tcPr>
            <w:tcW w:w="4845" w:type="dxa"/>
            <w:vAlign w:val="center"/>
            <w:hideMark/>
          </w:tcPr>
          <w:p w:rsidR="00696585" w:rsidRPr="00696585" w:rsidRDefault="00696585" w:rsidP="00696585">
            <w:pPr>
              <w:spacing w:after="0" w:line="240" w:lineRule="auto"/>
              <w:jc w:val="both"/>
              <w:rPr>
                <w:rFonts w:ascii="Arial" w:eastAsia="Times New Roman" w:hAnsi="Arial" w:cs="Arial"/>
                <w:color w:val="000000"/>
              </w:rPr>
            </w:pPr>
            <w:r w:rsidRPr="00696585">
              <w:rPr>
                <w:rFonts w:ascii="Arial" w:eastAsia="Times New Roman" w:hAnsi="Arial" w:cs="Arial"/>
                <w:color w:val="000000"/>
              </w:rPr>
              <w:t>silicon. Stress along the edge of an oxidized area (where silicon has been trenched prior to oxidation to produce a plainer surface) may produce severe damage in the silicon. To relieve this stress, the oxidation temperature must be sufficiently high to allow the stress in the oxide to relieved by viscous flow. In the LOCOS process, the transistor area is masked by </w:t>
            </w:r>
            <w:r w:rsidRPr="00696585">
              <w:rPr>
                <w:rFonts w:ascii="Arial" w:eastAsia="Times New Roman" w:hAnsi="Arial" w:cs="Arial"/>
                <w:b/>
                <w:bCs/>
                <w:i/>
                <w:iCs/>
                <w:color w:val="000000"/>
              </w:rPr>
              <w:t>SiO</w:t>
            </w:r>
            <w:r w:rsidRPr="00696585">
              <w:rPr>
                <w:rFonts w:ascii="Arial" w:eastAsia="Times New Roman" w:hAnsi="Arial" w:cs="Arial"/>
                <w:b/>
                <w:bCs/>
                <w:i/>
                <w:iCs/>
                <w:color w:val="000000"/>
                <w:sz w:val="17"/>
                <w:szCs w:val="17"/>
              </w:rPr>
              <w:t>2</w:t>
            </w:r>
            <w:r w:rsidRPr="00696585">
              <w:rPr>
                <w:rFonts w:ascii="Arial" w:eastAsia="Times New Roman" w:hAnsi="Arial" w:cs="Arial"/>
                <w:b/>
                <w:bCs/>
                <w:i/>
                <w:iCs/>
                <w:color w:val="000000"/>
              </w:rPr>
              <w:t>/SiN </w:t>
            </w:r>
            <w:r w:rsidRPr="00696585">
              <w:rPr>
                <w:rFonts w:ascii="Arial" w:eastAsia="Times New Roman" w:hAnsi="Arial" w:cs="Arial"/>
                <w:color w:val="000000"/>
              </w:rPr>
              <w:t>sandwich and the thick field oxide is then grown. The oxide grows in both the directions vertically and also laterally under the sandwich and results in an encroachment into the gate region called as </w:t>
            </w:r>
            <w:r w:rsidRPr="00696585">
              <w:rPr>
                <w:rFonts w:ascii="Arial" w:eastAsia="Times New Roman" w:hAnsi="Arial" w:cs="Arial"/>
                <w:i/>
                <w:iCs/>
                <w:color w:val="000000"/>
              </w:rPr>
              <w:t>bird's beak.</w:t>
            </w:r>
          </w:p>
        </w:tc>
      </w:tr>
      <w:tr w:rsidR="00696585" w:rsidRPr="00696585" w:rsidTr="00696585">
        <w:trPr>
          <w:trHeight w:val="285"/>
          <w:tblCellSpacing w:w="0" w:type="dxa"/>
        </w:trPr>
        <w:tc>
          <w:tcPr>
            <w:tcW w:w="0" w:type="auto"/>
            <w:vAlign w:val="center"/>
            <w:hideMark/>
          </w:tcPr>
          <w:p w:rsidR="00696585" w:rsidRPr="00696585" w:rsidRDefault="00696585" w:rsidP="00696585">
            <w:pPr>
              <w:spacing w:after="0" w:line="240" w:lineRule="auto"/>
              <w:jc w:val="both"/>
              <w:rPr>
                <w:rFonts w:ascii="Arial" w:eastAsia="Times New Roman" w:hAnsi="Arial" w:cs="Arial"/>
                <w:color w:val="000000"/>
              </w:rPr>
            </w:pPr>
            <w:r w:rsidRPr="00696585">
              <w:rPr>
                <w:rFonts w:ascii="Arial" w:eastAsia="Times New Roman" w:hAnsi="Arial" w:cs="Arial"/>
                <w:b/>
                <w:bCs/>
                <w:i/>
                <w:iCs/>
                <w:color w:val="000000"/>
              </w:rPr>
              <w:t>Figure 10.6: Formation of bird's beak in MOSFET</w:t>
            </w:r>
          </w:p>
        </w:tc>
        <w:tc>
          <w:tcPr>
            <w:tcW w:w="0" w:type="auto"/>
            <w:vAlign w:val="center"/>
            <w:hideMark/>
          </w:tcPr>
          <w:p w:rsidR="00696585" w:rsidRPr="00696585" w:rsidRDefault="00696585" w:rsidP="00696585">
            <w:pPr>
              <w:spacing w:after="0" w:line="240" w:lineRule="auto"/>
              <w:jc w:val="both"/>
              <w:rPr>
                <w:rFonts w:ascii="Arial" w:eastAsia="Times New Roman" w:hAnsi="Arial" w:cs="Arial"/>
                <w:color w:val="000000"/>
              </w:rPr>
            </w:pPr>
            <w:r w:rsidRPr="00696585">
              <w:rPr>
                <w:rFonts w:ascii="Arial" w:eastAsia="Times New Roman" w:hAnsi="Arial" w:cs="Arial"/>
                <w:color w:val="000000"/>
              </w:rPr>
              <w:t> </w:t>
            </w:r>
          </w:p>
        </w:tc>
      </w:tr>
      <w:tr w:rsidR="00696585" w:rsidRPr="00696585" w:rsidTr="00696585">
        <w:trPr>
          <w:trHeight w:val="285"/>
          <w:tblCellSpacing w:w="0" w:type="dxa"/>
        </w:trPr>
        <w:tc>
          <w:tcPr>
            <w:tcW w:w="0" w:type="auto"/>
            <w:gridSpan w:val="2"/>
            <w:vAlign w:val="center"/>
            <w:hideMark/>
          </w:tcPr>
          <w:p w:rsidR="00696585" w:rsidRPr="00696585" w:rsidRDefault="00696585" w:rsidP="00696585">
            <w:pPr>
              <w:spacing w:after="0" w:line="240" w:lineRule="auto"/>
              <w:jc w:val="both"/>
              <w:rPr>
                <w:rFonts w:ascii="Arial" w:eastAsia="Times New Roman" w:hAnsi="Arial" w:cs="Arial"/>
                <w:color w:val="000000"/>
              </w:rPr>
            </w:pPr>
            <w:r w:rsidRPr="00696585">
              <w:rPr>
                <w:rFonts w:ascii="Arial" w:eastAsia="Times New Roman" w:hAnsi="Arial" w:cs="Arial"/>
                <w:color w:val="000000"/>
              </w:rPr>
              <w:t>This reduces the active area of the transistor and specially the width. Some improvements in the LOCOS process produce</w:t>
            </w:r>
            <w:r w:rsidRPr="00696585">
              <w:rPr>
                <w:rFonts w:ascii="Arial" w:eastAsia="Times New Roman" w:hAnsi="Arial" w:cs="Arial"/>
                <w:i/>
                <w:iCs/>
                <w:color w:val="000000"/>
              </w:rPr>
              <w:t>Bird's crest </w:t>
            </w:r>
            <w:r w:rsidRPr="00696585">
              <w:rPr>
                <w:rFonts w:ascii="Arial" w:eastAsia="Times New Roman" w:hAnsi="Arial" w:cs="Arial"/>
                <w:color w:val="000000"/>
              </w:rPr>
              <w:t>which reduces the encroachments, but it is non-uniform.</w:t>
            </w:r>
          </w:p>
        </w:tc>
      </w:tr>
    </w:tbl>
    <w:p w:rsidR="00696585" w:rsidRPr="00696585" w:rsidRDefault="00696585" w:rsidP="00696585">
      <w:pPr>
        <w:spacing w:after="0" w:line="240" w:lineRule="auto"/>
        <w:rPr>
          <w:rFonts w:ascii="Times New Roman" w:eastAsia="Times New Roman" w:hAnsi="Times New Roman" w:cs="Times New Roman"/>
          <w:vanish/>
          <w:color w:val="000000"/>
          <w:sz w:val="27"/>
        </w:rPr>
      </w:pPr>
    </w:p>
    <w:tbl>
      <w:tblPr>
        <w:tblW w:w="0" w:type="auto"/>
        <w:tblCellSpacing w:w="15" w:type="dxa"/>
        <w:tblCellMar>
          <w:top w:w="15" w:type="dxa"/>
          <w:left w:w="15" w:type="dxa"/>
          <w:bottom w:w="15" w:type="dxa"/>
          <w:right w:w="15" w:type="dxa"/>
        </w:tblCellMar>
        <w:tblLook w:val="04A0"/>
      </w:tblPr>
      <w:tblGrid>
        <w:gridCol w:w="5011"/>
        <w:gridCol w:w="4439"/>
      </w:tblGrid>
      <w:tr w:rsidR="00696585" w:rsidRPr="00696585" w:rsidTr="00696585">
        <w:trPr>
          <w:trHeight w:val="1140"/>
          <w:tblCellSpacing w:w="15" w:type="dxa"/>
        </w:trPr>
        <w:tc>
          <w:tcPr>
            <w:tcW w:w="4395" w:type="dxa"/>
            <w:vMerge w:val="restart"/>
            <w:vAlign w:val="center"/>
            <w:hideMark/>
          </w:tcPr>
          <w:p w:rsidR="00696585" w:rsidRPr="00696585" w:rsidRDefault="00696585" w:rsidP="00696585">
            <w:pPr>
              <w:spacing w:after="0" w:line="240" w:lineRule="auto"/>
              <w:jc w:val="both"/>
              <w:rPr>
                <w:rFonts w:ascii="Arial" w:eastAsia="Times New Roman" w:hAnsi="Arial" w:cs="Arial"/>
                <w:color w:val="000000"/>
              </w:rPr>
            </w:pPr>
            <w:r>
              <w:rPr>
                <w:rFonts w:ascii="Arial" w:eastAsia="Times New Roman" w:hAnsi="Arial" w:cs="Arial"/>
                <w:noProof/>
                <w:color w:val="000000"/>
              </w:rPr>
              <w:drawing>
                <wp:inline distT="0" distB="0" distL="0" distR="0">
                  <wp:extent cx="2712275" cy="1995055"/>
                  <wp:effectExtent l="19050" t="0" r="0" b="0"/>
                  <wp:docPr id="234" name="Picture 140" descr="http://www.cdeep.iitb.ac.in/nptel/Electrical%20&amp;%20Comm%20Engg/VLSI%20Design/Slides/images/1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0" descr="http://www.cdeep.iitb.ac.in/nptel/Electrical%20&amp;%20Comm%20Engg/VLSI%20Design/Slides/images/10.4.jpg"/>
                          <pic:cNvPicPr>
                            <a:picLocks noChangeAspect="1" noChangeArrowheads="1"/>
                          </pic:cNvPicPr>
                        </pic:nvPicPr>
                        <pic:blipFill>
                          <a:blip r:embed="rId118" cstate="print"/>
                          <a:srcRect/>
                          <a:stretch>
                            <a:fillRect/>
                          </a:stretch>
                        </pic:blipFill>
                        <pic:spPr bwMode="auto">
                          <a:xfrm>
                            <a:off x="0" y="0"/>
                            <a:ext cx="2715904" cy="1997724"/>
                          </a:xfrm>
                          <a:prstGeom prst="rect">
                            <a:avLst/>
                          </a:prstGeom>
                          <a:noFill/>
                          <a:ln w="9525">
                            <a:noFill/>
                            <a:miter lim="800000"/>
                            <a:headEnd/>
                            <a:tailEnd/>
                          </a:ln>
                        </pic:spPr>
                      </pic:pic>
                    </a:graphicData>
                  </a:graphic>
                </wp:inline>
              </w:drawing>
            </w:r>
          </w:p>
        </w:tc>
        <w:tc>
          <w:tcPr>
            <w:tcW w:w="5880" w:type="dxa"/>
            <w:hideMark/>
          </w:tcPr>
          <w:p w:rsidR="00696585" w:rsidRPr="00696585" w:rsidRDefault="00696585" w:rsidP="00696585">
            <w:pPr>
              <w:spacing w:before="100" w:beforeAutospacing="1" w:after="100" w:afterAutospacing="1" w:line="240" w:lineRule="auto"/>
              <w:jc w:val="both"/>
              <w:rPr>
                <w:rFonts w:ascii="Arial" w:eastAsia="Times New Roman" w:hAnsi="Arial" w:cs="Arial"/>
                <w:color w:val="000000"/>
              </w:rPr>
            </w:pPr>
            <w:r w:rsidRPr="00696585">
              <w:rPr>
                <w:rFonts w:ascii="Arial" w:eastAsia="Times New Roman" w:hAnsi="Arial" w:cs="Arial"/>
                <w:color w:val="000000"/>
              </w:rPr>
              <w:t>The goal is to oxidize Si only locally, whenever a field oxide is needed. This is necessary for the following reasons:</w:t>
            </w:r>
          </w:p>
          <w:p w:rsidR="00696585" w:rsidRPr="00696585" w:rsidRDefault="00696585" w:rsidP="00696585">
            <w:pPr>
              <w:spacing w:before="100" w:beforeAutospacing="1" w:after="100" w:afterAutospacing="1" w:line="240" w:lineRule="auto"/>
              <w:jc w:val="both"/>
              <w:rPr>
                <w:rFonts w:ascii="Arial" w:eastAsia="Times New Roman" w:hAnsi="Arial" w:cs="Arial"/>
                <w:color w:val="000000"/>
              </w:rPr>
            </w:pPr>
            <w:r w:rsidRPr="00696585">
              <w:rPr>
                <w:rFonts w:ascii="Arial" w:eastAsia="Times New Roman" w:hAnsi="Arial" w:cs="Arial"/>
                <w:color w:val="000000"/>
              </w:rPr>
              <w:t>-- Local oxide penetrates into the </w:t>
            </w:r>
            <w:r w:rsidRPr="00696585">
              <w:rPr>
                <w:rFonts w:ascii="Arial" w:eastAsia="Times New Roman" w:hAnsi="Arial" w:cs="Arial"/>
                <w:b/>
                <w:bCs/>
                <w:i/>
                <w:iCs/>
                <w:color w:val="000000"/>
              </w:rPr>
              <w:t>Si, </w:t>
            </w:r>
            <w:r w:rsidRPr="00696585">
              <w:rPr>
                <w:rFonts w:ascii="Arial" w:eastAsia="Times New Roman" w:hAnsi="Arial" w:cs="Arial"/>
                <w:color w:val="000000"/>
              </w:rPr>
              <w:t>so the </w:t>
            </w:r>
            <w:r w:rsidRPr="00696585">
              <w:rPr>
                <w:rFonts w:ascii="Arial" w:eastAsia="Times New Roman" w:hAnsi="Arial" w:cs="Arial"/>
                <w:b/>
                <w:bCs/>
                <w:i/>
                <w:iCs/>
                <w:color w:val="000000"/>
              </w:rPr>
              <w:t>Si-SiO</w:t>
            </w:r>
            <w:r w:rsidRPr="00696585">
              <w:rPr>
                <w:rFonts w:ascii="Arial" w:eastAsia="Times New Roman" w:hAnsi="Arial" w:cs="Arial"/>
                <w:b/>
                <w:bCs/>
                <w:i/>
                <w:iCs/>
                <w:color w:val="000000"/>
                <w:sz w:val="17"/>
                <w:szCs w:val="17"/>
              </w:rPr>
              <w:t>2</w:t>
            </w:r>
            <w:r w:rsidRPr="00696585">
              <w:rPr>
                <w:rFonts w:ascii="Arial" w:eastAsia="Times New Roman" w:hAnsi="Arial" w:cs="Arial"/>
                <w:i/>
                <w:iCs/>
                <w:color w:val="000000"/>
              </w:rPr>
              <w:t> </w:t>
            </w:r>
            <w:r w:rsidRPr="00696585">
              <w:rPr>
                <w:rFonts w:ascii="Arial" w:eastAsia="Times New Roman" w:hAnsi="Arial" w:cs="Arial"/>
                <w:color w:val="000000"/>
              </w:rPr>
              <w:t>interface is lower than the source-drain regions to be made later. This could not be achieved with oxidizing all of the </w:t>
            </w:r>
            <w:r w:rsidRPr="00696585">
              <w:rPr>
                <w:rFonts w:ascii="Arial" w:eastAsia="Times New Roman" w:hAnsi="Arial" w:cs="Arial"/>
                <w:b/>
                <w:bCs/>
                <w:i/>
                <w:iCs/>
                <w:color w:val="000000"/>
              </w:rPr>
              <w:t>Si</w:t>
            </w:r>
            <w:r w:rsidRPr="00696585">
              <w:rPr>
                <w:rFonts w:ascii="Arial" w:eastAsia="Times New Roman" w:hAnsi="Arial" w:cs="Arial"/>
                <w:b/>
                <w:bCs/>
                <w:color w:val="000000"/>
              </w:rPr>
              <w:t> </w:t>
            </w:r>
            <w:r w:rsidRPr="00696585">
              <w:rPr>
                <w:rFonts w:ascii="Arial" w:eastAsia="Times New Roman" w:hAnsi="Arial" w:cs="Arial"/>
                <w:color w:val="000000"/>
              </w:rPr>
              <w:t>and then etching of unwanted oxide.</w:t>
            </w:r>
          </w:p>
          <w:p w:rsidR="00696585" w:rsidRPr="00696585" w:rsidRDefault="00696585" w:rsidP="00696585">
            <w:pPr>
              <w:spacing w:before="100" w:beforeAutospacing="1" w:after="100" w:afterAutospacing="1" w:line="240" w:lineRule="auto"/>
              <w:jc w:val="both"/>
              <w:rPr>
                <w:rFonts w:ascii="Arial" w:eastAsia="Times New Roman" w:hAnsi="Arial" w:cs="Arial"/>
                <w:color w:val="000000"/>
              </w:rPr>
            </w:pPr>
            <w:r w:rsidRPr="00696585">
              <w:rPr>
                <w:rFonts w:ascii="Arial" w:eastAsia="Times New Roman" w:hAnsi="Arial" w:cs="Arial"/>
                <w:color w:val="000000"/>
              </w:rPr>
              <w:t>-- For device performance reasons, this is highly beneficial, if not absolutely necessary.</w:t>
            </w:r>
          </w:p>
        </w:tc>
      </w:tr>
      <w:tr w:rsidR="00696585" w:rsidRPr="00696585" w:rsidTr="00696585">
        <w:trPr>
          <w:trHeight w:val="135"/>
          <w:tblCellSpacing w:w="15" w:type="dxa"/>
        </w:trPr>
        <w:tc>
          <w:tcPr>
            <w:tcW w:w="0" w:type="auto"/>
            <w:vMerge/>
            <w:vAlign w:val="center"/>
            <w:hideMark/>
          </w:tcPr>
          <w:p w:rsidR="00696585" w:rsidRPr="00696585" w:rsidRDefault="00696585" w:rsidP="00696585">
            <w:pPr>
              <w:spacing w:after="0" w:line="240" w:lineRule="auto"/>
              <w:rPr>
                <w:rFonts w:ascii="Arial" w:eastAsia="Times New Roman" w:hAnsi="Arial" w:cs="Arial"/>
                <w:color w:val="000000"/>
              </w:rPr>
            </w:pPr>
          </w:p>
        </w:tc>
        <w:tc>
          <w:tcPr>
            <w:tcW w:w="0" w:type="auto"/>
            <w:hideMark/>
          </w:tcPr>
          <w:p w:rsidR="00696585" w:rsidRPr="00696585" w:rsidRDefault="00696585" w:rsidP="00696585">
            <w:pPr>
              <w:spacing w:after="0" w:line="135" w:lineRule="atLeast"/>
              <w:jc w:val="both"/>
              <w:rPr>
                <w:rFonts w:ascii="Arial" w:eastAsia="Times New Roman" w:hAnsi="Arial" w:cs="Arial"/>
                <w:color w:val="000000"/>
              </w:rPr>
            </w:pPr>
            <w:r w:rsidRPr="00696585">
              <w:rPr>
                <w:rFonts w:ascii="Arial" w:eastAsia="Times New Roman" w:hAnsi="Arial" w:cs="Arial"/>
                <w:b/>
                <w:bCs/>
                <w:color w:val="831E03"/>
              </w:rPr>
              <w:t>10.7 Active Mask or Isolation Mask(thin-ox)</w:t>
            </w:r>
          </w:p>
        </w:tc>
      </w:tr>
      <w:tr w:rsidR="00696585" w:rsidRPr="00696585" w:rsidTr="00696585">
        <w:trPr>
          <w:trHeight w:val="1155"/>
          <w:tblCellSpacing w:w="15" w:type="dxa"/>
        </w:trPr>
        <w:tc>
          <w:tcPr>
            <w:tcW w:w="0" w:type="auto"/>
            <w:vMerge/>
            <w:vAlign w:val="center"/>
            <w:hideMark/>
          </w:tcPr>
          <w:p w:rsidR="00696585" w:rsidRPr="00696585" w:rsidRDefault="00696585" w:rsidP="00696585">
            <w:pPr>
              <w:spacing w:after="0" w:line="240" w:lineRule="auto"/>
              <w:rPr>
                <w:rFonts w:ascii="Arial" w:eastAsia="Times New Roman" w:hAnsi="Arial" w:cs="Arial"/>
                <w:color w:val="000000"/>
              </w:rPr>
            </w:pPr>
          </w:p>
        </w:tc>
        <w:tc>
          <w:tcPr>
            <w:tcW w:w="0" w:type="auto"/>
            <w:hideMark/>
          </w:tcPr>
          <w:p w:rsidR="00696585" w:rsidRPr="00696585" w:rsidRDefault="00696585" w:rsidP="00696585">
            <w:pPr>
              <w:spacing w:after="0" w:line="240" w:lineRule="auto"/>
              <w:rPr>
                <w:rFonts w:ascii="Arial" w:eastAsia="Times New Roman" w:hAnsi="Arial" w:cs="Arial"/>
                <w:b/>
                <w:bCs/>
                <w:color w:val="831E03"/>
              </w:rPr>
            </w:pPr>
            <w:r w:rsidRPr="00696585">
              <w:rPr>
                <w:rFonts w:ascii="Arial" w:eastAsia="Times New Roman" w:hAnsi="Arial" w:cs="Arial"/>
                <w:color w:val="000000"/>
              </w:rPr>
              <w:t>It describes the areas where thin oxides are needed to implement the transistor gates and allow implantations to form p/n type diffusions. A thin layer of </w:t>
            </w:r>
            <w:r w:rsidRPr="00696585">
              <w:rPr>
                <w:rFonts w:ascii="Arial" w:eastAsia="Times New Roman" w:hAnsi="Arial" w:cs="Arial"/>
                <w:b/>
                <w:bCs/>
                <w:i/>
                <w:iCs/>
                <w:color w:val="000000"/>
              </w:rPr>
              <w:t>SiO</w:t>
            </w:r>
            <w:r w:rsidRPr="00696585">
              <w:rPr>
                <w:rFonts w:ascii="Arial" w:eastAsia="Times New Roman" w:hAnsi="Arial" w:cs="Arial"/>
                <w:b/>
                <w:bCs/>
                <w:i/>
                <w:iCs/>
                <w:color w:val="000000"/>
                <w:sz w:val="17"/>
                <w:szCs w:val="17"/>
              </w:rPr>
              <w:t>2</w:t>
            </w:r>
            <w:r w:rsidRPr="00696585">
              <w:rPr>
                <w:rFonts w:ascii="Arial" w:eastAsia="Times New Roman" w:hAnsi="Arial" w:cs="Arial"/>
                <w:i/>
                <w:iCs/>
                <w:color w:val="000000"/>
              </w:rPr>
              <w:t> </w:t>
            </w:r>
            <w:r w:rsidRPr="00696585">
              <w:rPr>
                <w:rFonts w:ascii="Arial" w:eastAsia="Times New Roman" w:hAnsi="Arial" w:cs="Arial"/>
                <w:color w:val="000000"/>
              </w:rPr>
              <w:t>is grown and covered with </w:t>
            </w:r>
            <w:r w:rsidRPr="00696585">
              <w:rPr>
                <w:rFonts w:ascii="Arial" w:eastAsia="Times New Roman" w:hAnsi="Arial" w:cs="Arial"/>
                <w:b/>
                <w:bCs/>
                <w:i/>
                <w:iCs/>
                <w:color w:val="000000"/>
              </w:rPr>
              <w:t>SiN</w:t>
            </w:r>
            <w:r w:rsidRPr="00696585">
              <w:rPr>
                <w:rFonts w:ascii="Arial" w:eastAsia="Times New Roman" w:hAnsi="Arial" w:cs="Arial"/>
                <w:i/>
                <w:iCs/>
                <w:color w:val="000000"/>
              </w:rPr>
              <w:t> </w:t>
            </w:r>
            <w:r w:rsidRPr="00696585">
              <w:rPr>
                <w:rFonts w:ascii="Arial" w:eastAsia="Times New Roman" w:hAnsi="Arial" w:cs="Arial"/>
                <w:color w:val="000000"/>
              </w:rPr>
              <w:t>and this is used as mask. The </w:t>
            </w:r>
            <w:r w:rsidRPr="00696585">
              <w:rPr>
                <w:rFonts w:ascii="Arial" w:eastAsia="Times New Roman" w:hAnsi="Arial" w:cs="Arial"/>
                <w:i/>
                <w:iCs/>
                <w:color w:val="000000"/>
              </w:rPr>
              <w:t>bird's bead </w:t>
            </w:r>
            <w:r w:rsidRPr="00696585">
              <w:rPr>
                <w:rFonts w:ascii="Arial" w:eastAsia="Times New Roman" w:hAnsi="Arial" w:cs="Arial"/>
                <w:color w:val="000000"/>
              </w:rPr>
              <w:t>must be taken into account while designing thin-ox.</w:t>
            </w:r>
          </w:p>
        </w:tc>
      </w:tr>
      <w:tr w:rsidR="00696585" w:rsidRPr="00696585" w:rsidTr="00696585">
        <w:trPr>
          <w:trHeight w:val="285"/>
          <w:tblCellSpacing w:w="15" w:type="dxa"/>
        </w:trPr>
        <w:tc>
          <w:tcPr>
            <w:tcW w:w="0" w:type="auto"/>
            <w:vAlign w:val="center"/>
            <w:hideMark/>
          </w:tcPr>
          <w:p w:rsidR="00696585" w:rsidRPr="00696585" w:rsidRDefault="00696585" w:rsidP="00696585">
            <w:pPr>
              <w:spacing w:after="0" w:line="240" w:lineRule="auto"/>
              <w:jc w:val="both"/>
              <w:rPr>
                <w:rFonts w:ascii="Arial" w:eastAsia="Times New Roman" w:hAnsi="Arial" w:cs="Arial"/>
                <w:color w:val="000000"/>
              </w:rPr>
            </w:pPr>
            <w:r w:rsidRPr="00696585">
              <w:rPr>
                <w:rFonts w:ascii="Arial" w:eastAsia="Times New Roman" w:hAnsi="Arial" w:cs="Arial"/>
                <w:b/>
                <w:bCs/>
                <w:i/>
                <w:iCs/>
                <w:color w:val="000000"/>
              </w:rPr>
              <w:t>Figure 10.62: Comparison of the LOCOS process with and without some sacrificial polysilicon</w:t>
            </w:r>
          </w:p>
        </w:tc>
        <w:tc>
          <w:tcPr>
            <w:tcW w:w="0" w:type="auto"/>
            <w:vAlign w:val="center"/>
            <w:hideMark/>
          </w:tcPr>
          <w:p w:rsidR="00696585" w:rsidRPr="00696585" w:rsidRDefault="00696585" w:rsidP="00696585">
            <w:pPr>
              <w:spacing w:after="0" w:line="240" w:lineRule="auto"/>
              <w:rPr>
                <w:rFonts w:ascii="Times New Roman" w:eastAsia="Times New Roman" w:hAnsi="Times New Roman" w:cs="Times New Roman"/>
                <w:sz w:val="20"/>
                <w:szCs w:val="20"/>
              </w:rPr>
            </w:pPr>
          </w:p>
        </w:tc>
      </w:tr>
    </w:tbl>
    <w:p w:rsidR="00696585" w:rsidRDefault="00696585"/>
    <w:tbl>
      <w:tblPr>
        <w:tblW w:w="10755" w:type="dxa"/>
        <w:tblCellSpacing w:w="0" w:type="dxa"/>
        <w:shd w:val="clear" w:color="auto" w:fill="ECDDD9"/>
        <w:tblCellMar>
          <w:left w:w="0" w:type="dxa"/>
          <w:right w:w="0" w:type="dxa"/>
        </w:tblCellMar>
        <w:tblLook w:val="04A0"/>
      </w:tblPr>
      <w:tblGrid>
        <w:gridCol w:w="10755"/>
      </w:tblGrid>
      <w:tr w:rsidR="00696585" w:rsidRPr="00696585" w:rsidTr="00696585">
        <w:trPr>
          <w:trHeight w:val="360"/>
          <w:tblCellSpacing w:w="0" w:type="dxa"/>
        </w:trPr>
        <w:tc>
          <w:tcPr>
            <w:tcW w:w="0" w:type="auto"/>
            <w:shd w:val="clear" w:color="auto" w:fill="DC8B76"/>
            <w:vAlign w:val="center"/>
            <w:hideMark/>
          </w:tcPr>
          <w:p w:rsidR="00696585" w:rsidRPr="00696585" w:rsidRDefault="00696585" w:rsidP="00696585">
            <w:pPr>
              <w:spacing w:after="0" w:line="240" w:lineRule="auto"/>
              <w:rPr>
                <w:rFonts w:ascii="Arial" w:eastAsia="Times New Roman" w:hAnsi="Arial" w:cs="Arial"/>
                <w:b/>
                <w:bCs/>
                <w:color w:val="FFFFFF"/>
              </w:rPr>
            </w:pPr>
            <w:r w:rsidRPr="00696585">
              <w:rPr>
                <w:rFonts w:ascii="Arial" w:eastAsia="Times New Roman" w:hAnsi="Arial" w:cs="Arial"/>
                <w:b/>
                <w:bCs/>
                <w:color w:val="FFFFFF"/>
              </w:rPr>
              <w:br/>
              <w:t>Lecture 11 : General Aspects of CMOS Technology (contd...)</w:t>
            </w:r>
          </w:p>
        </w:tc>
      </w:tr>
      <w:tr w:rsidR="00696585" w:rsidRPr="00696585" w:rsidTr="00696585">
        <w:trPr>
          <w:tblCellSpacing w:w="0" w:type="dxa"/>
        </w:trPr>
        <w:tc>
          <w:tcPr>
            <w:tcW w:w="0" w:type="auto"/>
            <w:shd w:val="clear" w:color="auto" w:fill="C3320B"/>
            <w:vAlign w:val="center"/>
            <w:hideMark/>
          </w:tcPr>
          <w:p w:rsidR="00696585" w:rsidRPr="00696585" w:rsidRDefault="00696585" w:rsidP="00696585">
            <w:pPr>
              <w:spacing w:after="0" w:line="240" w:lineRule="auto"/>
              <w:rPr>
                <w:rFonts w:ascii="Times New Roman" w:eastAsia="Times New Roman" w:hAnsi="Times New Roman" w:cs="Times New Roman"/>
                <w:sz w:val="24"/>
                <w:szCs w:val="24"/>
              </w:rPr>
            </w:pPr>
          </w:p>
        </w:tc>
      </w:tr>
    </w:tbl>
    <w:p w:rsidR="00696585" w:rsidRDefault="00696585"/>
    <w:tbl>
      <w:tblPr>
        <w:tblW w:w="10245" w:type="dxa"/>
        <w:tblCellSpacing w:w="0" w:type="dxa"/>
        <w:tblCellMar>
          <w:left w:w="0" w:type="dxa"/>
          <w:right w:w="0" w:type="dxa"/>
        </w:tblCellMar>
        <w:tblLook w:val="04A0"/>
      </w:tblPr>
      <w:tblGrid>
        <w:gridCol w:w="5371"/>
        <w:gridCol w:w="4874"/>
      </w:tblGrid>
      <w:tr w:rsidR="00122CFF" w:rsidRPr="00122CFF" w:rsidTr="00122CFF">
        <w:trPr>
          <w:trHeight w:val="225"/>
          <w:tblCellSpacing w:w="0" w:type="dxa"/>
        </w:trPr>
        <w:tc>
          <w:tcPr>
            <w:tcW w:w="0" w:type="auto"/>
            <w:gridSpan w:val="2"/>
            <w:vAlign w:val="center"/>
            <w:hideMark/>
          </w:tcPr>
          <w:p w:rsidR="00122CFF" w:rsidRPr="00122CFF" w:rsidRDefault="00122CFF" w:rsidP="00122CFF">
            <w:pPr>
              <w:spacing w:after="0" w:line="225" w:lineRule="atLeast"/>
              <w:rPr>
                <w:rFonts w:ascii="Times New Roman" w:eastAsia="Times New Roman" w:hAnsi="Times New Roman" w:cs="Times New Roman"/>
                <w:sz w:val="24"/>
                <w:szCs w:val="24"/>
              </w:rPr>
            </w:pPr>
            <w:r w:rsidRPr="00122CFF">
              <w:rPr>
                <w:rFonts w:ascii="Arial" w:eastAsia="Times New Roman" w:hAnsi="Arial" w:cs="Arial"/>
                <w:b/>
                <w:bCs/>
                <w:color w:val="831E03"/>
              </w:rPr>
              <w:t>11. Why polysilicon prefered over aluminium as gate material?</w:t>
            </w:r>
          </w:p>
        </w:tc>
      </w:tr>
      <w:tr w:rsidR="00122CFF" w:rsidRPr="00122CFF" w:rsidTr="00122CFF">
        <w:trPr>
          <w:trHeight w:val="285"/>
          <w:tblCellSpacing w:w="0" w:type="dxa"/>
        </w:trPr>
        <w:tc>
          <w:tcPr>
            <w:tcW w:w="0" w:type="auto"/>
            <w:gridSpan w:val="2"/>
            <w:vAlign w:val="center"/>
            <w:hideMark/>
          </w:tcPr>
          <w:p w:rsidR="00122CFF" w:rsidRPr="00122CFF" w:rsidRDefault="00122CFF" w:rsidP="00122CFF">
            <w:pPr>
              <w:spacing w:after="0" w:line="240" w:lineRule="auto"/>
              <w:jc w:val="both"/>
              <w:rPr>
                <w:rFonts w:ascii="Arial" w:eastAsia="Times New Roman" w:hAnsi="Arial" w:cs="Arial"/>
                <w:color w:val="000000"/>
              </w:rPr>
            </w:pPr>
            <w:r w:rsidRPr="00122CFF">
              <w:rPr>
                <w:rFonts w:ascii="Arial" w:eastAsia="Times New Roman" w:hAnsi="Arial" w:cs="Arial"/>
                <w:color w:val="000000"/>
              </w:rPr>
              <w:t>Because-</w:t>
            </w:r>
          </w:p>
        </w:tc>
      </w:tr>
      <w:tr w:rsidR="00122CFF" w:rsidRPr="00122CFF" w:rsidTr="00122CFF">
        <w:trPr>
          <w:trHeight w:val="285"/>
          <w:tblCellSpacing w:w="0" w:type="dxa"/>
        </w:trPr>
        <w:tc>
          <w:tcPr>
            <w:tcW w:w="0" w:type="auto"/>
            <w:gridSpan w:val="2"/>
            <w:vAlign w:val="center"/>
            <w:hideMark/>
          </w:tcPr>
          <w:p w:rsidR="00122CFF" w:rsidRPr="00122CFF" w:rsidRDefault="00122CFF" w:rsidP="00122CFF">
            <w:pPr>
              <w:spacing w:after="0" w:line="240" w:lineRule="auto"/>
              <w:jc w:val="both"/>
              <w:rPr>
                <w:rFonts w:ascii="Arial" w:eastAsia="Times New Roman" w:hAnsi="Arial" w:cs="Arial"/>
                <w:color w:val="000000"/>
              </w:rPr>
            </w:pPr>
            <w:r w:rsidRPr="00122CFF">
              <w:rPr>
                <w:rFonts w:ascii="Arial" w:eastAsia="Times New Roman" w:hAnsi="Arial" w:cs="Arial"/>
                <w:color w:val="000000"/>
              </w:rPr>
              <w:t>1) </w:t>
            </w:r>
            <w:r w:rsidRPr="00122CFF">
              <w:rPr>
                <w:rFonts w:ascii="Arial" w:eastAsia="Times New Roman" w:hAnsi="Arial" w:cs="Arial"/>
                <w:b/>
                <w:bCs/>
                <w:color w:val="000000"/>
                <w:u w:val="single"/>
              </w:rPr>
              <w:t>Penetration of silicon substrate</w:t>
            </w:r>
            <w:r w:rsidRPr="00122CFF">
              <w:rPr>
                <w:rFonts w:ascii="Arial" w:eastAsia="Times New Roman" w:hAnsi="Arial" w:cs="Arial"/>
                <w:color w:val="000000"/>
                <w:u w:val="single"/>
              </w:rPr>
              <w:t>:</w:t>
            </w:r>
            <w:r w:rsidRPr="00122CFF">
              <w:rPr>
                <w:rFonts w:ascii="Arial" w:eastAsia="Times New Roman" w:hAnsi="Arial" w:cs="Arial"/>
                <w:color w:val="000000"/>
              </w:rPr>
              <w:t> If aluminium metal is deposited as gate, we can't increase the temperature beyond 500 degree celcius due to the fact that aluminium will then start penetrating the silicon substrate and act as p-type impurity.</w:t>
            </w:r>
          </w:p>
        </w:tc>
      </w:tr>
      <w:tr w:rsidR="00122CFF" w:rsidRPr="00122CFF" w:rsidTr="00122CFF">
        <w:trPr>
          <w:trHeight w:val="2580"/>
          <w:tblCellSpacing w:w="0" w:type="dxa"/>
        </w:trPr>
        <w:tc>
          <w:tcPr>
            <w:tcW w:w="4905" w:type="dxa"/>
            <w:vAlign w:val="center"/>
            <w:hideMark/>
          </w:tcPr>
          <w:p w:rsidR="00122CFF" w:rsidRPr="00122CFF" w:rsidRDefault="00122CFF" w:rsidP="00122CFF">
            <w:pPr>
              <w:spacing w:after="0" w:line="240" w:lineRule="auto"/>
              <w:jc w:val="both"/>
              <w:rPr>
                <w:rFonts w:ascii="Arial" w:eastAsia="Times New Roman" w:hAnsi="Arial" w:cs="Arial"/>
                <w:color w:val="000000"/>
              </w:rPr>
            </w:pPr>
            <w:r>
              <w:rPr>
                <w:rFonts w:ascii="Arial" w:eastAsia="Times New Roman" w:hAnsi="Arial" w:cs="Arial"/>
                <w:noProof/>
                <w:color w:val="000000"/>
              </w:rPr>
              <w:drawing>
                <wp:inline distT="0" distB="0" distL="0" distR="0">
                  <wp:extent cx="3111500" cy="1638935"/>
                  <wp:effectExtent l="19050" t="0" r="0" b="0"/>
                  <wp:docPr id="143" name="Picture 143" descr="http://www.cdeep.iitb.ac.in/nptel/Electrical%20&amp;%20Comm%20Engg/VLSI%20Design/Slides/images/1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3" descr="http://www.cdeep.iitb.ac.in/nptel/Electrical%20&amp;%20Comm%20Engg/VLSI%20Design/Slides/images/11.1.JPG"/>
                          <pic:cNvPicPr>
                            <a:picLocks noChangeAspect="1" noChangeArrowheads="1"/>
                          </pic:cNvPicPr>
                        </pic:nvPicPr>
                        <pic:blipFill>
                          <a:blip r:embed="rId119" cstate="print"/>
                          <a:srcRect/>
                          <a:stretch>
                            <a:fillRect/>
                          </a:stretch>
                        </pic:blipFill>
                        <pic:spPr bwMode="auto">
                          <a:xfrm>
                            <a:off x="0" y="0"/>
                            <a:ext cx="3111500" cy="1638935"/>
                          </a:xfrm>
                          <a:prstGeom prst="rect">
                            <a:avLst/>
                          </a:prstGeom>
                          <a:noFill/>
                          <a:ln w="9525">
                            <a:noFill/>
                            <a:miter lim="800000"/>
                            <a:headEnd/>
                            <a:tailEnd/>
                          </a:ln>
                        </pic:spPr>
                      </pic:pic>
                    </a:graphicData>
                  </a:graphic>
                </wp:inline>
              </w:drawing>
            </w:r>
          </w:p>
        </w:tc>
        <w:tc>
          <w:tcPr>
            <w:tcW w:w="5340" w:type="dxa"/>
            <w:vAlign w:val="center"/>
            <w:hideMark/>
          </w:tcPr>
          <w:p w:rsidR="00122CFF" w:rsidRPr="00122CFF" w:rsidRDefault="00122CFF" w:rsidP="00122CFF">
            <w:pPr>
              <w:spacing w:after="0" w:line="240" w:lineRule="auto"/>
              <w:jc w:val="both"/>
              <w:rPr>
                <w:rFonts w:ascii="Arial" w:eastAsia="Times New Roman" w:hAnsi="Arial" w:cs="Arial"/>
                <w:color w:val="000000"/>
              </w:rPr>
            </w:pPr>
            <w:r w:rsidRPr="00122CFF">
              <w:rPr>
                <w:rFonts w:ascii="Arial" w:eastAsia="Times New Roman" w:hAnsi="Arial" w:cs="Arial"/>
                <w:color w:val="000000"/>
              </w:rPr>
              <w:t>2) </w:t>
            </w:r>
            <w:r w:rsidRPr="00122CFF">
              <w:rPr>
                <w:rFonts w:ascii="Arial" w:eastAsia="Times New Roman" w:hAnsi="Arial" w:cs="Arial"/>
                <w:b/>
                <w:bCs/>
                <w:color w:val="000000"/>
                <w:u w:val="single"/>
              </w:rPr>
              <w:t>Problem with non-self alignment</w:t>
            </w:r>
            <w:r w:rsidRPr="00122CFF">
              <w:rPr>
                <w:rFonts w:ascii="Arial" w:eastAsia="Times New Roman" w:hAnsi="Arial" w:cs="Arial"/>
                <w:color w:val="000000"/>
                <w:u w:val="single"/>
              </w:rPr>
              <w:t>: </w:t>
            </w:r>
            <w:r w:rsidRPr="00122CFF">
              <w:rPr>
                <w:rFonts w:ascii="Arial" w:eastAsia="Times New Roman" w:hAnsi="Arial" w:cs="Arial"/>
                <w:color w:val="000000"/>
              </w:rPr>
              <w:t>In case of aluminium gate, we have to first create source and drain and then gate implant. We can't do the reverse because diffusion is a high temperature process. And this creates parasitic overlap input capacitances</w:t>
            </w:r>
            <w:r w:rsidRPr="00122CFF">
              <w:rPr>
                <w:rFonts w:ascii="Arial" w:eastAsia="Times New Roman" w:hAnsi="Arial" w:cs="Arial"/>
                <w:b/>
                <w:bCs/>
                <w:i/>
                <w:iCs/>
                <w:color w:val="000000"/>
              </w:rPr>
              <w:t>C</w:t>
            </w:r>
            <w:r w:rsidRPr="00122CFF">
              <w:rPr>
                <w:rFonts w:ascii="Arial" w:eastAsia="Times New Roman" w:hAnsi="Arial" w:cs="Arial"/>
                <w:b/>
                <w:bCs/>
                <w:color w:val="000000"/>
              </w:rPr>
              <w:t>gd</w:t>
            </w:r>
            <w:r w:rsidRPr="00122CFF">
              <w:rPr>
                <w:rFonts w:ascii="Arial" w:eastAsia="Times New Roman" w:hAnsi="Arial" w:cs="Arial"/>
                <w:color w:val="000000"/>
              </w:rPr>
              <w:t> and </w:t>
            </w:r>
            <w:r w:rsidRPr="00122CFF">
              <w:rPr>
                <w:rFonts w:ascii="Arial" w:eastAsia="Times New Roman" w:hAnsi="Arial" w:cs="Arial"/>
                <w:b/>
                <w:bCs/>
                <w:i/>
                <w:iCs/>
                <w:color w:val="000000"/>
              </w:rPr>
              <w:t>C</w:t>
            </w:r>
            <w:r w:rsidRPr="00122CFF">
              <w:rPr>
                <w:rFonts w:ascii="Arial" w:eastAsia="Times New Roman" w:hAnsi="Arial" w:cs="Arial"/>
                <w:b/>
                <w:bCs/>
                <w:color w:val="000000"/>
              </w:rPr>
              <w:t>gs</w:t>
            </w:r>
            <w:r w:rsidRPr="00122CFF">
              <w:rPr>
                <w:rFonts w:ascii="Arial" w:eastAsia="Times New Roman" w:hAnsi="Arial" w:cs="Arial"/>
                <w:color w:val="000000"/>
              </w:rPr>
              <w:t>(figure 11.11).</w:t>
            </w:r>
            <w:r w:rsidRPr="00122CFF">
              <w:rPr>
                <w:rFonts w:ascii="Arial" w:eastAsia="Times New Roman" w:hAnsi="Arial" w:cs="Arial"/>
                <w:b/>
                <w:bCs/>
                <w:i/>
                <w:iCs/>
                <w:color w:val="000000"/>
              </w:rPr>
              <w:t>C</w:t>
            </w:r>
            <w:r w:rsidRPr="00122CFF">
              <w:rPr>
                <w:rFonts w:ascii="Arial" w:eastAsia="Times New Roman" w:hAnsi="Arial" w:cs="Arial"/>
                <w:b/>
                <w:bCs/>
                <w:color w:val="000000"/>
              </w:rPr>
              <w:t>gd </w:t>
            </w:r>
            <w:r w:rsidRPr="00122CFF">
              <w:rPr>
                <w:rFonts w:ascii="Arial" w:eastAsia="Times New Roman" w:hAnsi="Arial" w:cs="Arial"/>
                <w:color w:val="000000"/>
              </w:rPr>
              <w:t>is more harmful because it is a feedback capacitance and hence it is reflected on the input magnified by (</w:t>
            </w:r>
            <w:r w:rsidRPr="00122CFF">
              <w:rPr>
                <w:rFonts w:ascii="Arial" w:eastAsia="Times New Roman" w:hAnsi="Arial" w:cs="Arial"/>
                <w:b/>
                <w:bCs/>
                <w:i/>
                <w:iCs/>
                <w:color w:val="000000"/>
              </w:rPr>
              <w:t>k+1</w:t>
            </w:r>
            <w:r w:rsidRPr="00122CFF">
              <w:rPr>
                <w:rFonts w:ascii="Arial" w:eastAsia="Times New Roman" w:hAnsi="Arial" w:cs="Arial"/>
                <w:color w:val="000000"/>
              </w:rPr>
              <w:t>) times (recall Miller's theorem), where </w:t>
            </w:r>
            <w:r w:rsidRPr="00122CFF">
              <w:rPr>
                <w:rFonts w:ascii="Arial" w:eastAsia="Times New Roman" w:hAnsi="Arial" w:cs="Arial"/>
                <w:b/>
                <w:bCs/>
                <w:i/>
                <w:iCs/>
                <w:color w:val="000000"/>
              </w:rPr>
              <w:t>k </w:t>
            </w:r>
            <w:r w:rsidRPr="00122CFF">
              <w:rPr>
                <w:rFonts w:ascii="Arial" w:eastAsia="Times New Roman" w:hAnsi="Arial" w:cs="Arial"/>
                <w:color w:val="000000"/>
              </w:rPr>
              <w:t>is the gain. So if aluminum is used, the input capacitance increases unnecessarily which further increases the charging time of the input capacitance. Therefore output doesn't appear immediately.</w:t>
            </w:r>
          </w:p>
        </w:tc>
      </w:tr>
      <w:tr w:rsidR="00122CFF" w:rsidRPr="00122CFF" w:rsidTr="00122CFF">
        <w:trPr>
          <w:trHeight w:val="285"/>
          <w:tblCellSpacing w:w="0" w:type="dxa"/>
        </w:trPr>
        <w:tc>
          <w:tcPr>
            <w:tcW w:w="0" w:type="auto"/>
            <w:vAlign w:val="center"/>
            <w:hideMark/>
          </w:tcPr>
          <w:p w:rsidR="00122CFF" w:rsidRPr="00122CFF" w:rsidRDefault="00122CFF" w:rsidP="00122CFF">
            <w:pPr>
              <w:spacing w:after="0" w:line="240" w:lineRule="auto"/>
              <w:jc w:val="both"/>
              <w:rPr>
                <w:rFonts w:ascii="Arial" w:eastAsia="Times New Roman" w:hAnsi="Arial" w:cs="Arial"/>
                <w:color w:val="000000"/>
              </w:rPr>
            </w:pPr>
            <w:r w:rsidRPr="00122CFF">
              <w:rPr>
                <w:rFonts w:ascii="Arial" w:eastAsia="Times New Roman" w:hAnsi="Arial" w:cs="Arial"/>
                <w:b/>
                <w:bCs/>
                <w:i/>
                <w:iCs/>
                <w:color w:val="000000"/>
              </w:rPr>
              <w:t>Figure 11.11: Self-alignment is not possible in case of Al gate due to Cgd and Cgs</w:t>
            </w:r>
          </w:p>
        </w:tc>
        <w:tc>
          <w:tcPr>
            <w:tcW w:w="0" w:type="auto"/>
            <w:vAlign w:val="center"/>
            <w:hideMark/>
          </w:tcPr>
          <w:p w:rsidR="00122CFF" w:rsidRPr="00122CFF" w:rsidRDefault="00122CFF" w:rsidP="00122CFF">
            <w:pPr>
              <w:spacing w:after="0" w:line="240" w:lineRule="auto"/>
              <w:jc w:val="both"/>
              <w:rPr>
                <w:rFonts w:ascii="Arial" w:eastAsia="Times New Roman" w:hAnsi="Arial" w:cs="Arial"/>
                <w:color w:val="000000"/>
              </w:rPr>
            </w:pPr>
            <w:r w:rsidRPr="00122CFF">
              <w:rPr>
                <w:rFonts w:ascii="Arial" w:eastAsia="Times New Roman" w:hAnsi="Arial" w:cs="Arial"/>
                <w:color w:val="000000"/>
              </w:rPr>
              <w:t> </w:t>
            </w:r>
          </w:p>
        </w:tc>
      </w:tr>
      <w:tr w:rsidR="00122CFF" w:rsidRPr="00122CFF" w:rsidTr="00122CFF">
        <w:trPr>
          <w:trHeight w:val="135"/>
          <w:tblCellSpacing w:w="0" w:type="dxa"/>
        </w:trPr>
        <w:tc>
          <w:tcPr>
            <w:tcW w:w="0" w:type="auto"/>
            <w:vAlign w:val="center"/>
            <w:hideMark/>
          </w:tcPr>
          <w:p w:rsidR="00122CFF" w:rsidRPr="00122CFF" w:rsidRDefault="00122CFF" w:rsidP="00122CFF">
            <w:pPr>
              <w:spacing w:after="0" w:line="240" w:lineRule="auto"/>
              <w:jc w:val="both"/>
              <w:rPr>
                <w:rFonts w:ascii="Arial" w:eastAsia="Times New Roman" w:hAnsi="Arial" w:cs="Arial"/>
                <w:color w:val="000000"/>
              </w:rPr>
            </w:pPr>
            <w:r>
              <w:rPr>
                <w:rFonts w:ascii="Arial" w:eastAsia="Times New Roman" w:hAnsi="Arial" w:cs="Arial"/>
                <w:noProof/>
                <w:color w:val="000000"/>
              </w:rPr>
              <w:drawing>
                <wp:inline distT="0" distB="0" distL="0" distR="0">
                  <wp:extent cx="2707640" cy="1330325"/>
                  <wp:effectExtent l="19050" t="0" r="0" b="0"/>
                  <wp:docPr id="144" name="Picture 144" descr="http://www.cdeep.iitb.ac.in/nptel/Electrical%20&amp;%20Comm%20Engg/VLSI%20Design/Slides/images/1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4" descr="http://www.cdeep.iitb.ac.in/nptel/Electrical%20&amp;%20Comm%20Engg/VLSI%20Design/Slides/images/11.2.JPG"/>
                          <pic:cNvPicPr>
                            <a:picLocks noChangeAspect="1" noChangeArrowheads="1"/>
                          </pic:cNvPicPr>
                        </pic:nvPicPr>
                        <pic:blipFill>
                          <a:blip r:embed="rId120" cstate="print"/>
                          <a:srcRect/>
                          <a:stretch>
                            <a:fillRect/>
                          </a:stretch>
                        </pic:blipFill>
                        <pic:spPr bwMode="auto">
                          <a:xfrm>
                            <a:off x="0" y="0"/>
                            <a:ext cx="2707640" cy="1330325"/>
                          </a:xfrm>
                          <a:prstGeom prst="rect">
                            <a:avLst/>
                          </a:prstGeom>
                          <a:noFill/>
                          <a:ln w="9525">
                            <a:noFill/>
                            <a:miter lim="800000"/>
                            <a:headEnd/>
                            <a:tailEnd/>
                          </a:ln>
                        </pic:spPr>
                      </pic:pic>
                    </a:graphicData>
                  </a:graphic>
                </wp:inline>
              </w:drawing>
            </w:r>
          </w:p>
        </w:tc>
        <w:tc>
          <w:tcPr>
            <w:tcW w:w="0" w:type="auto"/>
            <w:vAlign w:val="center"/>
            <w:hideMark/>
          </w:tcPr>
          <w:p w:rsidR="00122CFF" w:rsidRPr="00122CFF" w:rsidRDefault="00122CFF" w:rsidP="00122CFF">
            <w:pPr>
              <w:spacing w:before="100" w:beforeAutospacing="1" w:after="100" w:afterAutospacing="1" w:line="240" w:lineRule="auto"/>
              <w:jc w:val="both"/>
              <w:rPr>
                <w:rFonts w:ascii="Arial" w:eastAsia="Times New Roman" w:hAnsi="Arial" w:cs="Arial"/>
                <w:color w:val="000000"/>
              </w:rPr>
            </w:pPr>
            <w:r w:rsidRPr="00122CFF">
              <w:rPr>
                <w:rFonts w:ascii="Arial" w:eastAsia="Times New Roman" w:hAnsi="Arial" w:cs="Arial"/>
                <w:color w:val="000000"/>
              </w:rPr>
              <w:t>If poly-silicon is used instead, it is possible to first create gate and then source &amp; drain implant, which eliminates the problem of overlap capacitances </w:t>
            </w:r>
            <w:r w:rsidRPr="00122CFF">
              <w:rPr>
                <w:rFonts w:ascii="Arial" w:eastAsia="Times New Roman" w:hAnsi="Arial" w:cs="Arial"/>
                <w:b/>
                <w:bCs/>
                <w:i/>
                <w:iCs/>
                <w:color w:val="000000"/>
              </w:rPr>
              <w:t>C</w:t>
            </w:r>
            <w:r w:rsidRPr="00122CFF">
              <w:rPr>
                <w:rFonts w:ascii="Arial" w:eastAsia="Times New Roman" w:hAnsi="Arial" w:cs="Arial"/>
                <w:b/>
                <w:bCs/>
                <w:color w:val="000000"/>
              </w:rPr>
              <w:t>gd</w:t>
            </w:r>
            <w:r w:rsidRPr="00122CFF">
              <w:rPr>
                <w:rFonts w:ascii="Arial" w:eastAsia="Times New Roman" w:hAnsi="Arial" w:cs="Arial"/>
                <w:color w:val="000000"/>
              </w:rPr>
              <w:t> and </w:t>
            </w:r>
            <w:r w:rsidRPr="00122CFF">
              <w:rPr>
                <w:rFonts w:ascii="Arial" w:eastAsia="Times New Roman" w:hAnsi="Arial" w:cs="Arial"/>
                <w:b/>
                <w:bCs/>
                <w:i/>
                <w:iCs/>
                <w:color w:val="000000"/>
              </w:rPr>
              <w:t>C</w:t>
            </w:r>
            <w:r w:rsidRPr="00122CFF">
              <w:rPr>
                <w:rFonts w:ascii="Arial" w:eastAsia="Times New Roman" w:hAnsi="Arial" w:cs="Arial"/>
                <w:b/>
                <w:bCs/>
                <w:color w:val="000000"/>
              </w:rPr>
              <w:t>gs.</w:t>
            </w:r>
          </w:p>
          <w:p w:rsidR="00122CFF" w:rsidRPr="00122CFF" w:rsidRDefault="00122CFF" w:rsidP="00122CFF">
            <w:pPr>
              <w:spacing w:before="100" w:beforeAutospacing="1" w:after="100" w:afterAutospacing="1" w:line="135" w:lineRule="atLeast"/>
              <w:jc w:val="both"/>
              <w:rPr>
                <w:rFonts w:ascii="Arial" w:eastAsia="Times New Roman" w:hAnsi="Arial" w:cs="Arial"/>
                <w:color w:val="000000"/>
              </w:rPr>
            </w:pPr>
            <w:r w:rsidRPr="00122CFF">
              <w:rPr>
                <w:rFonts w:ascii="Arial" w:eastAsia="Times New Roman" w:hAnsi="Arial" w:cs="Arial"/>
                <w:color w:val="000000"/>
              </w:rPr>
              <w:t>Resistivity of poly-silicon is </w:t>
            </w:r>
            <w:r w:rsidRPr="00122CFF">
              <w:rPr>
                <w:rFonts w:ascii="Arial" w:eastAsia="Times New Roman" w:hAnsi="Arial" w:cs="Arial"/>
                <w:b/>
                <w:bCs/>
                <w:i/>
                <w:iCs/>
                <w:color w:val="000000"/>
              </w:rPr>
              <w:t>10^8 ohm/cm</w:t>
            </w:r>
            <w:r w:rsidRPr="00122CFF">
              <w:rPr>
                <w:rFonts w:ascii="Arial" w:eastAsia="Times New Roman" w:hAnsi="Arial" w:cs="Arial"/>
                <w:color w:val="000000"/>
              </w:rPr>
              <w:t>. So we need to dope poly-silicon so that it resembles a metal like </w:t>
            </w:r>
            <w:r w:rsidRPr="00122CFF">
              <w:rPr>
                <w:rFonts w:ascii="Arial" w:eastAsia="Times New Roman" w:hAnsi="Arial" w:cs="Arial"/>
                <w:b/>
                <w:bCs/>
                <w:i/>
                <w:iCs/>
                <w:color w:val="000000"/>
              </w:rPr>
              <w:t>Al </w:t>
            </w:r>
            <w:r w:rsidRPr="00122CFF">
              <w:rPr>
                <w:rFonts w:ascii="Arial" w:eastAsia="Times New Roman" w:hAnsi="Arial" w:cs="Arial"/>
                <w:color w:val="000000"/>
              </w:rPr>
              <w:t>and its resistance is reduced to 100 or 300 ohm (although its still greater than </w:t>
            </w:r>
            <w:r w:rsidRPr="00122CFF">
              <w:rPr>
                <w:rFonts w:ascii="Arial" w:eastAsia="Times New Roman" w:hAnsi="Arial" w:cs="Arial"/>
                <w:b/>
                <w:bCs/>
                <w:i/>
                <w:iCs/>
                <w:color w:val="000000"/>
              </w:rPr>
              <w:t>Al</w:t>
            </w:r>
            <w:r w:rsidRPr="00122CFF">
              <w:rPr>
                <w:rFonts w:ascii="Arial" w:eastAsia="Times New Roman" w:hAnsi="Arial" w:cs="Arial"/>
                <w:color w:val="000000"/>
              </w:rPr>
              <w:t>).</w:t>
            </w:r>
          </w:p>
        </w:tc>
      </w:tr>
      <w:tr w:rsidR="00122CFF" w:rsidRPr="00122CFF" w:rsidTr="00122CFF">
        <w:trPr>
          <w:trHeight w:val="285"/>
          <w:tblCellSpacing w:w="0" w:type="dxa"/>
        </w:trPr>
        <w:tc>
          <w:tcPr>
            <w:tcW w:w="0" w:type="auto"/>
            <w:vAlign w:val="center"/>
            <w:hideMark/>
          </w:tcPr>
          <w:p w:rsidR="00122CFF" w:rsidRPr="00122CFF" w:rsidRDefault="00122CFF" w:rsidP="00122CFF">
            <w:pPr>
              <w:spacing w:after="0" w:line="240" w:lineRule="auto"/>
              <w:jc w:val="both"/>
              <w:rPr>
                <w:rFonts w:ascii="Arial" w:eastAsia="Times New Roman" w:hAnsi="Arial" w:cs="Arial"/>
                <w:color w:val="000000"/>
              </w:rPr>
            </w:pPr>
            <w:r w:rsidRPr="00122CFF">
              <w:rPr>
                <w:rFonts w:ascii="Arial" w:eastAsia="Times New Roman" w:hAnsi="Arial" w:cs="Arial"/>
                <w:b/>
                <w:bCs/>
                <w:i/>
                <w:iCs/>
                <w:color w:val="000000"/>
              </w:rPr>
              <w:t>Figure 11.12 Self-alignment possible in case of poly-silicon</w:t>
            </w:r>
          </w:p>
        </w:tc>
        <w:tc>
          <w:tcPr>
            <w:tcW w:w="0" w:type="auto"/>
            <w:vAlign w:val="center"/>
            <w:hideMark/>
          </w:tcPr>
          <w:p w:rsidR="00122CFF" w:rsidRPr="00122CFF" w:rsidRDefault="00122CFF" w:rsidP="00122CFF">
            <w:pPr>
              <w:spacing w:after="0" w:line="240" w:lineRule="auto"/>
              <w:jc w:val="both"/>
              <w:rPr>
                <w:rFonts w:ascii="Arial" w:eastAsia="Times New Roman" w:hAnsi="Arial" w:cs="Arial"/>
                <w:color w:val="000000"/>
              </w:rPr>
            </w:pPr>
            <w:r w:rsidRPr="00122CFF">
              <w:rPr>
                <w:rFonts w:ascii="Arial" w:eastAsia="Times New Roman" w:hAnsi="Arial" w:cs="Arial"/>
                <w:color w:val="000000"/>
              </w:rPr>
              <w:t> </w:t>
            </w:r>
          </w:p>
        </w:tc>
      </w:tr>
      <w:tr w:rsidR="00122CFF" w:rsidRPr="00122CFF" w:rsidTr="00122CFF">
        <w:trPr>
          <w:trHeight w:val="285"/>
          <w:tblCellSpacing w:w="0" w:type="dxa"/>
        </w:trPr>
        <w:tc>
          <w:tcPr>
            <w:tcW w:w="0" w:type="auto"/>
            <w:gridSpan w:val="2"/>
            <w:vAlign w:val="center"/>
            <w:hideMark/>
          </w:tcPr>
          <w:p w:rsidR="00122CFF" w:rsidRPr="00122CFF" w:rsidRDefault="00122CFF" w:rsidP="00122CFF">
            <w:pPr>
              <w:spacing w:after="0" w:line="240" w:lineRule="auto"/>
              <w:jc w:val="both"/>
              <w:rPr>
                <w:rFonts w:ascii="Arial" w:eastAsia="Times New Roman" w:hAnsi="Arial" w:cs="Arial"/>
                <w:color w:val="000000"/>
              </w:rPr>
            </w:pPr>
            <w:r w:rsidRPr="00122CFF">
              <w:rPr>
                <w:rFonts w:ascii="Arial" w:eastAsia="Times New Roman" w:hAnsi="Arial" w:cs="Arial"/>
                <w:color w:val="000000"/>
              </w:rPr>
              <w:lastRenderedPageBreak/>
              <w:t>Time for charging capacitance varies as negative exponential of </w:t>
            </w:r>
            <w:r w:rsidRPr="00122CFF">
              <w:rPr>
                <w:rFonts w:ascii="Arial" w:eastAsia="Times New Roman" w:hAnsi="Arial" w:cs="Arial"/>
                <w:b/>
                <w:bCs/>
                <w:i/>
                <w:iCs/>
                <w:color w:val="000000"/>
              </w:rPr>
              <w:t>(RC)^(-1)</w:t>
            </w:r>
            <w:r w:rsidRPr="00122CFF">
              <w:rPr>
                <w:rFonts w:ascii="Arial" w:eastAsia="Times New Roman" w:hAnsi="Arial" w:cs="Arial"/>
                <w:color w:val="000000"/>
              </w:rPr>
              <w:t> where </w:t>
            </w:r>
            <w:r w:rsidRPr="00122CFF">
              <w:rPr>
                <w:rFonts w:ascii="Arial" w:eastAsia="Times New Roman" w:hAnsi="Arial" w:cs="Arial"/>
                <w:b/>
                <w:bCs/>
                <w:i/>
                <w:iCs/>
                <w:color w:val="000000"/>
              </w:rPr>
              <w:t>R </w:t>
            </w:r>
            <w:r w:rsidRPr="00122CFF">
              <w:rPr>
                <w:rFonts w:ascii="Arial" w:eastAsia="Times New Roman" w:hAnsi="Arial" w:cs="Arial"/>
                <w:color w:val="000000"/>
              </w:rPr>
              <w:t>and </w:t>
            </w:r>
            <w:r w:rsidRPr="00122CFF">
              <w:rPr>
                <w:rFonts w:ascii="Arial" w:eastAsia="Times New Roman" w:hAnsi="Arial" w:cs="Arial"/>
                <w:b/>
                <w:bCs/>
                <w:i/>
                <w:iCs/>
                <w:color w:val="000000"/>
              </w:rPr>
              <w:t>C </w:t>
            </w:r>
            <w:r w:rsidRPr="00122CFF">
              <w:rPr>
                <w:rFonts w:ascii="Arial" w:eastAsia="Times New Roman" w:hAnsi="Arial" w:cs="Arial"/>
                <w:color w:val="000000"/>
              </w:rPr>
              <w:t>are resistance and capacitance of the device. As we know the resistance is directly propotional to the length, so poly-silicon length should be kept small so that the resistance is not large, otherwise the whole purpose of decreasing </w:t>
            </w:r>
            <w:r w:rsidRPr="00122CFF">
              <w:rPr>
                <w:rFonts w:ascii="Arial" w:eastAsia="Times New Roman" w:hAnsi="Arial" w:cs="Arial"/>
                <w:b/>
                <w:bCs/>
                <w:color w:val="000000"/>
              </w:rPr>
              <w:t>C</w:t>
            </w:r>
            <w:r w:rsidRPr="00122CFF">
              <w:rPr>
                <w:rFonts w:ascii="Arial" w:eastAsia="Times New Roman" w:hAnsi="Arial" w:cs="Arial"/>
                <w:color w:val="000000"/>
              </w:rPr>
              <w:t> (hence the time constant </w:t>
            </w:r>
            <w:r w:rsidRPr="00122CFF">
              <w:rPr>
                <w:rFonts w:ascii="Arial" w:eastAsia="Times New Roman" w:hAnsi="Arial" w:cs="Arial"/>
                <w:b/>
                <w:bCs/>
                <w:i/>
                <w:iCs/>
                <w:color w:val="000000"/>
              </w:rPr>
              <w:t>RC</w:t>
            </w:r>
            <w:r w:rsidRPr="00122CFF">
              <w:rPr>
                <w:rFonts w:ascii="Arial" w:eastAsia="Times New Roman" w:hAnsi="Arial" w:cs="Arial"/>
                <w:color w:val="000000"/>
              </w:rPr>
              <w:t>) will be nullified.</w:t>
            </w:r>
          </w:p>
        </w:tc>
      </w:tr>
    </w:tbl>
    <w:p w:rsidR="00122CFF" w:rsidRDefault="00122CFF"/>
    <w:tbl>
      <w:tblPr>
        <w:tblW w:w="5000" w:type="pct"/>
        <w:jc w:val="center"/>
        <w:tblCellSpacing w:w="0" w:type="dxa"/>
        <w:tblCellMar>
          <w:left w:w="0" w:type="dxa"/>
          <w:right w:w="0" w:type="dxa"/>
        </w:tblCellMar>
        <w:tblLook w:val="04A0"/>
      </w:tblPr>
      <w:tblGrid>
        <w:gridCol w:w="9360"/>
      </w:tblGrid>
      <w:tr w:rsidR="00122CFF" w:rsidRPr="00122CFF" w:rsidTr="00122CFF">
        <w:trPr>
          <w:trHeight w:val="509"/>
          <w:tblCellSpacing w:w="0" w:type="dxa"/>
          <w:jc w:val="center"/>
        </w:trPr>
        <w:tc>
          <w:tcPr>
            <w:tcW w:w="4900" w:type="pct"/>
            <w:vMerge w:val="restart"/>
            <w:hideMark/>
          </w:tcPr>
          <w:p w:rsidR="00122CFF" w:rsidRPr="00122CFF" w:rsidRDefault="00122CFF" w:rsidP="00122CFF">
            <w:pPr>
              <w:spacing w:after="0" w:line="240" w:lineRule="auto"/>
              <w:rPr>
                <w:rFonts w:ascii="Times New Roman" w:eastAsia="Times New Roman" w:hAnsi="Times New Roman" w:cs="Times New Roman"/>
                <w:sz w:val="24"/>
                <w:szCs w:val="24"/>
              </w:rPr>
            </w:pPr>
          </w:p>
          <w:tbl>
            <w:tblPr>
              <w:tblW w:w="10290" w:type="dxa"/>
              <w:tblCellSpacing w:w="0" w:type="dxa"/>
              <w:tblCellMar>
                <w:left w:w="0" w:type="dxa"/>
                <w:right w:w="0" w:type="dxa"/>
              </w:tblCellMar>
              <w:tblLook w:val="04A0"/>
            </w:tblPr>
            <w:tblGrid>
              <w:gridCol w:w="7207"/>
              <w:gridCol w:w="3083"/>
            </w:tblGrid>
            <w:tr w:rsidR="00122CFF" w:rsidRPr="00122CFF">
              <w:trPr>
                <w:trHeight w:val="225"/>
                <w:tblCellSpacing w:w="0" w:type="dxa"/>
              </w:trPr>
              <w:tc>
                <w:tcPr>
                  <w:tcW w:w="0" w:type="auto"/>
                  <w:gridSpan w:val="2"/>
                  <w:vAlign w:val="center"/>
                  <w:hideMark/>
                </w:tcPr>
                <w:p w:rsidR="00122CFF" w:rsidRPr="00122CFF" w:rsidRDefault="00122CFF" w:rsidP="00122CFF">
                  <w:pPr>
                    <w:spacing w:after="0" w:line="225" w:lineRule="atLeast"/>
                    <w:rPr>
                      <w:rFonts w:ascii="Times New Roman" w:eastAsia="Times New Roman" w:hAnsi="Times New Roman" w:cs="Times New Roman"/>
                      <w:sz w:val="24"/>
                      <w:szCs w:val="24"/>
                    </w:rPr>
                  </w:pPr>
                  <w:r w:rsidRPr="00122CFF">
                    <w:rPr>
                      <w:rFonts w:ascii="Arial" w:eastAsia="Times New Roman" w:hAnsi="Arial" w:cs="Arial"/>
                      <w:b/>
                      <w:bCs/>
                      <w:color w:val="831E03"/>
                    </w:rPr>
                    <w:t>11.2 Channel stopper Implant</w:t>
                  </w:r>
                </w:p>
              </w:tc>
            </w:tr>
            <w:tr w:rsidR="00122CFF" w:rsidRPr="00122CFF">
              <w:trPr>
                <w:trHeight w:val="285"/>
                <w:tblCellSpacing w:w="0" w:type="dxa"/>
              </w:trPr>
              <w:tc>
                <w:tcPr>
                  <w:tcW w:w="0" w:type="auto"/>
                  <w:gridSpan w:val="2"/>
                  <w:vAlign w:val="center"/>
                  <w:hideMark/>
                </w:tcPr>
                <w:p w:rsidR="00122CFF" w:rsidRPr="00122CFF" w:rsidRDefault="00122CFF" w:rsidP="00122CFF">
                  <w:pPr>
                    <w:spacing w:after="0" w:line="240" w:lineRule="auto"/>
                    <w:jc w:val="both"/>
                    <w:rPr>
                      <w:rFonts w:ascii="Arial" w:eastAsia="Times New Roman" w:hAnsi="Arial" w:cs="Arial"/>
                      <w:color w:val="000000"/>
                    </w:rPr>
                  </w:pPr>
                  <w:r w:rsidRPr="00122CFF">
                    <w:rPr>
                      <w:rFonts w:ascii="Arial" w:eastAsia="Times New Roman" w:hAnsi="Arial" w:cs="Arial"/>
                      <w:color w:val="000000"/>
                    </w:rPr>
                    <w:t>As we know millions of transistors are fabricated on a single chip. To seperate (insulate) these from each-other, we grow thick oxides (called </w:t>
                  </w:r>
                  <w:r w:rsidRPr="00122CFF">
                    <w:rPr>
                      <w:rFonts w:ascii="Arial" w:eastAsia="Times New Roman" w:hAnsi="Arial" w:cs="Arial"/>
                      <w:i/>
                      <w:iCs/>
                      <w:color w:val="000000"/>
                    </w:rPr>
                    <w:t>field oxide</w:t>
                  </w:r>
                  <w:r w:rsidRPr="00122CFF">
                    <w:rPr>
                      <w:rFonts w:ascii="Arial" w:eastAsia="Times New Roman" w:hAnsi="Arial" w:cs="Arial"/>
                      <w:color w:val="000000"/>
                    </w:rPr>
                    <w:t>s). So, at very high voltages, inversion may set in the region below the field oxide also, despite the large thickness of these oxides.</w:t>
                  </w:r>
                </w:p>
              </w:tc>
            </w:tr>
            <w:tr w:rsidR="00122CFF" w:rsidRPr="00122CFF">
              <w:trPr>
                <w:trHeight w:val="285"/>
                <w:tblCellSpacing w:w="0" w:type="dxa"/>
              </w:trPr>
              <w:tc>
                <w:tcPr>
                  <w:tcW w:w="4770" w:type="dxa"/>
                  <w:vAlign w:val="center"/>
                  <w:hideMark/>
                </w:tcPr>
                <w:p w:rsidR="00122CFF" w:rsidRPr="00122CFF" w:rsidRDefault="00122CFF" w:rsidP="00122CFF">
                  <w:pPr>
                    <w:spacing w:after="0" w:line="240" w:lineRule="auto"/>
                    <w:jc w:val="both"/>
                    <w:rPr>
                      <w:rFonts w:ascii="Arial" w:eastAsia="Times New Roman" w:hAnsi="Arial" w:cs="Arial"/>
                      <w:color w:val="000000"/>
                    </w:rPr>
                  </w:pPr>
                  <w:r>
                    <w:rPr>
                      <w:rFonts w:ascii="Arial" w:eastAsia="Times New Roman" w:hAnsi="Arial" w:cs="Arial"/>
                      <w:noProof/>
                      <w:color w:val="000000"/>
                    </w:rPr>
                    <w:drawing>
                      <wp:inline distT="0" distB="0" distL="0" distR="0">
                        <wp:extent cx="3004185" cy="474980"/>
                        <wp:effectExtent l="19050" t="0" r="5715" b="0"/>
                        <wp:docPr id="147" name="Picture 147" descr="http://www.cdeep.iitb.ac.in/nptel/Electrical%20&amp;%20Comm%20Engg/VLSI%20Design/Slides/images/1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7" descr="http://www.cdeep.iitb.ac.in/nptel/Electrical%20&amp;%20Comm%20Engg/VLSI%20Design/Slides/images/11.3.jpg"/>
                                <pic:cNvPicPr>
                                  <a:picLocks noChangeAspect="1" noChangeArrowheads="1"/>
                                </pic:cNvPicPr>
                              </pic:nvPicPr>
                              <pic:blipFill>
                                <a:blip r:embed="rId121" cstate="print"/>
                                <a:srcRect/>
                                <a:stretch>
                                  <a:fillRect/>
                                </a:stretch>
                              </pic:blipFill>
                              <pic:spPr bwMode="auto">
                                <a:xfrm>
                                  <a:off x="0" y="0"/>
                                  <a:ext cx="3004185" cy="474980"/>
                                </a:xfrm>
                                <a:prstGeom prst="rect">
                                  <a:avLst/>
                                </a:prstGeom>
                                <a:noFill/>
                                <a:ln w="9525">
                                  <a:noFill/>
                                  <a:miter lim="800000"/>
                                  <a:headEnd/>
                                  <a:tailEnd/>
                                </a:ln>
                              </pic:spPr>
                            </pic:pic>
                          </a:graphicData>
                        </a:graphic>
                      </wp:inline>
                    </w:drawing>
                  </w:r>
                </w:p>
              </w:tc>
              <w:tc>
                <w:tcPr>
                  <w:tcW w:w="5520" w:type="dxa"/>
                  <w:vAlign w:val="center"/>
                  <w:hideMark/>
                </w:tcPr>
                <w:p w:rsidR="00122CFF" w:rsidRPr="00122CFF" w:rsidRDefault="00122CFF" w:rsidP="00122CFF">
                  <w:pPr>
                    <w:spacing w:after="0" w:line="240" w:lineRule="auto"/>
                    <w:jc w:val="both"/>
                    <w:rPr>
                      <w:rFonts w:ascii="Arial" w:eastAsia="Times New Roman" w:hAnsi="Arial" w:cs="Arial"/>
                      <w:color w:val="000000"/>
                    </w:rPr>
                  </w:pPr>
                  <w:r w:rsidRPr="00122CFF">
                    <w:rPr>
                      <w:rFonts w:ascii="Arial" w:eastAsia="Times New Roman" w:hAnsi="Arial" w:cs="Arial"/>
                      <w:color w:val="000000"/>
                    </w:rPr>
                    <w:t>To avoid this problem, we do an implant in this region before growing the field oxide layer so that threshold voltage for this region is much greater than that for the desired active transistor channel region. This implant layer is called </w:t>
                  </w:r>
                  <w:r w:rsidRPr="00122CFF">
                    <w:rPr>
                      <w:rFonts w:ascii="Arial" w:eastAsia="Times New Roman" w:hAnsi="Arial" w:cs="Arial"/>
                      <w:b/>
                      <w:bCs/>
                      <w:i/>
                      <w:iCs/>
                      <w:color w:val="000000"/>
                    </w:rPr>
                    <w:t>channel stopper implant</w:t>
                  </w:r>
                  <w:r w:rsidRPr="00122CFF">
                    <w:rPr>
                      <w:rFonts w:ascii="Arial" w:eastAsia="Times New Roman" w:hAnsi="Arial" w:cs="Arial"/>
                      <w:i/>
                      <w:iCs/>
                      <w:color w:val="000000"/>
                    </w:rPr>
                    <w:t>. (as shown in figure 11.21)</w:t>
                  </w:r>
                </w:p>
              </w:tc>
            </w:tr>
            <w:tr w:rsidR="00122CFF" w:rsidRPr="00122CFF">
              <w:trPr>
                <w:trHeight w:val="285"/>
                <w:tblCellSpacing w:w="0" w:type="dxa"/>
              </w:trPr>
              <w:tc>
                <w:tcPr>
                  <w:tcW w:w="0" w:type="auto"/>
                  <w:vAlign w:val="center"/>
                  <w:hideMark/>
                </w:tcPr>
                <w:p w:rsidR="00122CFF" w:rsidRPr="00122CFF" w:rsidRDefault="00122CFF" w:rsidP="00122CFF">
                  <w:pPr>
                    <w:spacing w:after="0" w:line="240" w:lineRule="auto"/>
                    <w:jc w:val="both"/>
                    <w:rPr>
                      <w:rFonts w:ascii="Arial" w:eastAsia="Times New Roman" w:hAnsi="Arial" w:cs="Arial"/>
                      <w:color w:val="000000"/>
                    </w:rPr>
                  </w:pPr>
                  <w:r w:rsidRPr="00122CFF">
                    <w:rPr>
                      <w:rFonts w:ascii="Arial" w:eastAsia="Times New Roman" w:hAnsi="Arial" w:cs="Arial"/>
                      <w:b/>
                      <w:bCs/>
                      <w:i/>
                      <w:iCs/>
                      <w:color w:val="000000"/>
                    </w:rPr>
                    <w:t>Figure 11.21: channel stopper implant before field oxide region is grown (yellow color region)</w:t>
                  </w:r>
                </w:p>
              </w:tc>
              <w:tc>
                <w:tcPr>
                  <w:tcW w:w="0" w:type="auto"/>
                  <w:vAlign w:val="center"/>
                  <w:hideMark/>
                </w:tcPr>
                <w:p w:rsidR="00122CFF" w:rsidRPr="00122CFF" w:rsidRDefault="00122CFF" w:rsidP="00122CFF">
                  <w:pPr>
                    <w:spacing w:after="0" w:line="240" w:lineRule="auto"/>
                    <w:rPr>
                      <w:rFonts w:ascii="Times New Roman" w:eastAsia="Times New Roman" w:hAnsi="Times New Roman" w:cs="Times New Roman"/>
                      <w:sz w:val="20"/>
                      <w:szCs w:val="20"/>
                    </w:rPr>
                  </w:pPr>
                </w:p>
              </w:tc>
            </w:tr>
          </w:tbl>
          <w:p w:rsidR="00122CFF" w:rsidRPr="00122CFF" w:rsidRDefault="00122CFF" w:rsidP="00122CFF">
            <w:pPr>
              <w:spacing w:after="0" w:line="240" w:lineRule="auto"/>
              <w:rPr>
                <w:rFonts w:ascii="Times New Roman" w:eastAsia="Times New Roman" w:hAnsi="Times New Roman" w:cs="Times New Roman"/>
                <w:sz w:val="24"/>
                <w:szCs w:val="24"/>
              </w:rPr>
            </w:pPr>
          </w:p>
        </w:tc>
      </w:tr>
      <w:tr w:rsidR="00122CFF" w:rsidRPr="00122CFF" w:rsidTr="00122CFF">
        <w:trPr>
          <w:trHeight w:val="276"/>
          <w:tblCellSpacing w:w="0" w:type="dxa"/>
          <w:jc w:val="center"/>
        </w:trPr>
        <w:tc>
          <w:tcPr>
            <w:tcW w:w="0" w:type="auto"/>
            <w:vMerge/>
            <w:vAlign w:val="center"/>
            <w:hideMark/>
          </w:tcPr>
          <w:p w:rsidR="00122CFF" w:rsidRPr="00122CFF" w:rsidRDefault="00122CFF" w:rsidP="00122CFF">
            <w:pPr>
              <w:spacing w:after="0" w:line="240" w:lineRule="auto"/>
              <w:rPr>
                <w:rFonts w:ascii="Times New Roman" w:eastAsia="Times New Roman" w:hAnsi="Times New Roman" w:cs="Times New Roman"/>
                <w:sz w:val="24"/>
                <w:szCs w:val="24"/>
              </w:rPr>
            </w:pPr>
          </w:p>
        </w:tc>
      </w:tr>
    </w:tbl>
    <w:p w:rsidR="00122CFF" w:rsidRDefault="00122CFF"/>
    <w:tbl>
      <w:tblPr>
        <w:tblW w:w="4850" w:type="pct"/>
        <w:jc w:val="center"/>
        <w:tblCellSpacing w:w="0" w:type="dxa"/>
        <w:tblCellMar>
          <w:left w:w="0" w:type="dxa"/>
          <w:right w:w="0" w:type="dxa"/>
        </w:tblCellMar>
        <w:tblLook w:val="04A0"/>
      </w:tblPr>
      <w:tblGrid>
        <w:gridCol w:w="55"/>
        <w:gridCol w:w="9305"/>
      </w:tblGrid>
      <w:tr w:rsidR="006774EC" w:rsidRPr="006774EC" w:rsidTr="006774EC">
        <w:trPr>
          <w:tblCellSpacing w:w="0" w:type="dxa"/>
          <w:jc w:val="center"/>
        </w:trPr>
        <w:tc>
          <w:tcPr>
            <w:tcW w:w="0" w:type="auto"/>
            <w:shd w:val="clear" w:color="auto" w:fill="ECDDD9"/>
            <w:vAlign w:val="center"/>
            <w:hideMark/>
          </w:tcPr>
          <w:p w:rsidR="006774EC" w:rsidRPr="006774EC" w:rsidRDefault="006774EC" w:rsidP="006774EC">
            <w:pPr>
              <w:spacing w:after="0" w:line="240" w:lineRule="auto"/>
              <w:rPr>
                <w:rFonts w:ascii="Times New Roman" w:eastAsia="Times New Roman" w:hAnsi="Times New Roman" w:cs="Times New Roman"/>
                <w:sz w:val="24"/>
                <w:szCs w:val="24"/>
              </w:rPr>
            </w:pPr>
            <w:r w:rsidRPr="006774EC">
              <w:rPr>
                <w:rFonts w:ascii="Times New Roman" w:eastAsia="Times New Roman" w:hAnsi="Times New Roman" w:cs="Times New Roman"/>
                <w:sz w:val="24"/>
                <w:szCs w:val="24"/>
              </w:rPr>
              <w:t> </w:t>
            </w:r>
          </w:p>
        </w:tc>
        <w:tc>
          <w:tcPr>
            <w:tcW w:w="4950" w:type="pct"/>
            <w:vMerge w:val="restart"/>
            <w:hideMark/>
          </w:tcPr>
          <w:tbl>
            <w:tblPr>
              <w:tblW w:w="10080" w:type="dxa"/>
              <w:tblCellSpacing w:w="0" w:type="dxa"/>
              <w:tblCellMar>
                <w:left w:w="0" w:type="dxa"/>
                <w:right w:w="0" w:type="dxa"/>
              </w:tblCellMar>
              <w:tblLook w:val="04A0"/>
            </w:tblPr>
            <w:tblGrid>
              <w:gridCol w:w="4740"/>
              <w:gridCol w:w="5340"/>
            </w:tblGrid>
            <w:tr w:rsidR="006774EC" w:rsidRPr="006774EC">
              <w:trPr>
                <w:trHeight w:val="225"/>
                <w:tblCellSpacing w:w="0" w:type="dxa"/>
              </w:trPr>
              <w:tc>
                <w:tcPr>
                  <w:tcW w:w="0" w:type="auto"/>
                  <w:gridSpan w:val="2"/>
                  <w:vAlign w:val="center"/>
                  <w:hideMark/>
                </w:tcPr>
                <w:p w:rsidR="006774EC" w:rsidRPr="006774EC" w:rsidRDefault="006774EC" w:rsidP="006774EC">
                  <w:pPr>
                    <w:spacing w:after="0" w:line="225" w:lineRule="atLeast"/>
                    <w:rPr>
                      <w:rFonts w:ascii="Times New Roman" w:eastAsia="Times New Roman" w:hAnsi="Times New Roman" w:cs="Times New Roman"/>
                      <w:sz w:val="24"/>
                      <w:szCs w:val="24"/>
                    </w:rPr>
                  </w:pPr>
                  <w:r w:rsidRPr="006774EC">
                    <w:rPr>
                      <w:rFonts w:ascii="Arial" w:eastAsia="Times New Roman" w:hAnsi="Arial" w:cs="Arial"/>
                      <w:b/>
                      <w:bCs/>
                      <w:color w:val="831E03"/>
                    </w:rPr>
                    <w:t>11.3 Local Oxidation of Silicon (LOCOS)</w:t>
                  </w:r>
                </w:p>
              </w:tc>
            </w:tr>
            <w:tr w:rsidR="006774EC" w:rsidRPr="006774EC">
              <w:trPr>
                <w:trHeight w:val="225"/>
                <w:tblCellSpacing w:w="0" w:type="dxa"/>
              </w:trPr>
              <w:tc>
                <w:tcPr>
                  <w:tcW w:w="0" w:type="auto"/>
                  <w:gridSpan w:val="2"/>
                  <w:vAlign w:val="center"/>
                  <w:hideMark/>
                </w:tcPr>
                <w:p w:rsidR="006774EC" w:rsidRPr="006774EC" w:rsidRDefault="006774EC" w:rsidP="006774EC">
                  <w:pPr>
                    <w:spacing w:after="0" w:line="240" w:lineRule="auto"/>
                    <w:jc w:val="both"/>
                    <w:rPr>
                      <w:rFonts w:ascii="Arial" w:eastAsia="Times New Roman" w:hAnsi="Arial" w:cs="Arial"/>
                      <w:color w:val="000000"/>
                    </w:rPr>
                  </w:pPr>
                  <w:r w:rsidRPr="006774EC">
                    <w:rPr>
                      <w:rFonts w:ascii="Arial" w:eastAsia="Times New Roman" w:hAnsi="Arial" w:cs="Arial"/>
                      <w:color w:val="000000"/>
                    </w:rPr>
                    <w:t> </w:t>
                  </w:r>
                </w:p>
              </w:tc>
            </w:tr>
            <w:tr w:rsidR="006774EC" w:rsidRPr="006774EC">
              <w:trPr>
                <w:trHeight w:val="1485"/>
                <w:tblCellSpacing w:w="0" w:type="dxa"/>
              </w:trPr>
              <w:tc>
                <w:tcPr>
                  <w:tcW w:w="4740" w:type="dxa"/>
                  <w:vAlign w:val="center"/>
                  <w:hideMark/>
                </w:tcPr>
                <w:p w:rsidR="006774EC" w:rsidRPr="006774EC" w:rsidRDefault="006774EC" w:rsidP="006774EC">
                  <w:pPr>
                    <w:spacing w:after="0" w:line="240" w:lineRule="auto"/>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extent cx="2921635" cy="937895"/>
                        <wp:effectExtent l="19050" t="0" r="0" b="0"/>
                        <wp:docPr id="12" name="Picture 1" descr="http://www.cdeep.iitb.ac.in/nptel/Electrical%20&amp;%20Comm%20Engg/VLSI%20Design/Slides/images/1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cdeep.iitb.ac.in/nptel/Electrical%20&amp;%20Comm%20Engg/VLSI%20Design/Slides/images/11.7.jpg"/>
                                <pic:cNvPicPr>
                                  <a:picLocks noChangeAspect="1" noChangeArrowheads="1"/>
                                </pic:cNvPicPr>
                              </pic:nvPicPr>
                              <pic:blipFill>
                                <a:blip r:embed="rId122" cstate="print"/>
                                <a:srcRect/>
                                <a:stretch>
                                  <a:fillRect/>
                                </a:stretch>
                              </pic:blipFill>
                              <pic:spPr bwMode="auto">
                                <a:xfrm>
                                  <a:off x="0" y="0"/>
                                  <a:ext cx="2921635" cy="937895"/>
                                </a:xfrm>
                                <a:prstGeom prst="rect">
                                  <a:avLst/>
                                </a:prstGeom>
                                <a:noFill/>
                                <a:ln w="9525">
                                  <a:noFill/>
                                  <a:miter lim="800000"/>
                                  <a:headEnd/>
                                  <a:tailEnd/>
                                </a:ln>
                              </pic:spPr>
                            </pic:pic>
                          </a:graphicData>
                        </a:graphic>
                      </wp:inline>
                    </w:drawing>
                  </w:r>
                </w:p>
              </w:tc>
              <w:tc>
                <w:tcPr>
                  <w:tcW w:w="5340" w:type="dxa"/>
                  <w:vAlign w:val="center"/>
                  <w:hideMark/>
                </w:tcPr>
                <w:p w:rsidR="006774EC" w:rsidRPr="006774EC" w:rsidRDefault="006774EC" w:rsidP="006774EC">
                  <w:pPr>
                    <w:spacing w:after="0" w:line="240" w:lineRule="auto"/>
                    <w:rPr>
                      <w:rFonts w:ascii="Times New Roman" w:eastAsia="Times New Roman" w:hAnsi="Times New Roman" w:cs="Times New Roman"/>
                      <w:sz w:val="24"/>
                      <w:szCs w:val="24"/>
                    </w:rPr>
                  </w:pPr>
                  <w:r w:rsidRPr="006774EC">
                    <w:rPr>
                      <w:rFonts w:ascii="Arial" w:eastAsia="Times New Roman" w:hAnsi="Arial" w:cs="Arial"/>
                      <w:color w:val="000000"/>
                    </w:rPr>
                    <w:t>During etching, anything irregular becomes more irregular. So we grow oxide fields 50% above and 50% below the wafer. This is called LOCal Oxidation of Silicon(LOCOS).</w:t>
                  </w:r>
                </w:p>
              </w:tc>
            </w:tr>
            <w:tr w:rsidR="006774EC" w:rsidRPr="006774EC">
              <w:trPr>
                <w:trHeight w:val="285"/>
                <w:tblCellSpacing w:w="0" w:type="dxa"/>
              </w:trPr>
              <w:tc>
                <w:tcPr>
                  <w:tcW w:w="0" w:type="auto"/>
                  <w:vAlign w:val="center"/>
                  <w:hideMark/>
                </w:tcPr>
                <w:p w:rsidR="006774EC" w:rsidRPr="006774EC" w:rsidRDefault="006774EC" w:rsidP="006774EC">
                  <w:pPr>
                    <w:spacing w:after="0" w:line="240" w:lineRule="auto"/>
                    <w:jc w:val="center"/>
                    <w:rPr>
                      <w:rFonts w:ascii="Arial" w:eastAsia="Times New Roman" w:hAnsi="Arial" w:cs="Arial"/>
                      <w:color w:val="000000"/>
                    </w:rPr>
                  </w:pPr>
                  <w:r w:rsidRPr="006774EC">
                    <w:rPr>
                      <w:rFonts w:ascii="Arial" w:eastAsia="Times New Roman" w:hAnsi="Arial" w:cs="Arial"/>
                      <w:b/>
                      <w:bCs/>
                      <w:i/>
                      <w:iCs/>
                      <w:color w:val="000000"/>
                    </w:rPr>
                    <w:t>Figure 11.31: Formation of LOCOS</w:t>
                  </w:r>
                </w:p>
              </w:tc>
              <w:tc>
                <w:tcPr>
                  <w:tcW w:w="0" w:type="auto"/>
                  <w:vAlign w:val="center"/>
                  <w:hideMark/>
                </w:tcPr>
                <w:p w:rsidR="006774EC" w:rsidRPr="006774EC" w:rsidRDefault="006774EC" w:rsidP="006774EC">
                  <w:pPr>
                    <w:spacing w:after="0" w:line="240" w:lineRule="auto"/>
                    <w:rPr>
                      <w:rFonts w:ascii="Times New Roman" w:eastAsia="Times New Roman" w:hAnsi="Times New Roman" w:cs="Times New Roman"/>
                      <w:sz w:val="24"/>
                      <w:szCs w:val="24"/>
                    </w:rPr>
                  </w:pPr>
                  <w:r w:rsidRPr="006774EC">
                    <w:rPr>
                      <w:rFonts w:ascii="Times New Roman" w:eastAsia="Times New Roman" w:hAnsi="Times New Roman" w:cs="Times New Roman"/>
                      <w:sz w:val="24"/>
                      <w:szCs w:val="24"/>
                    </w:rPr>
                    <w:t> </w:t>
                  </w:r>
                </w:p>
              </w:tc>
            </w:tr>
          </w:tbl>
          <w:p w:rsidR="006774EC" w:rsidRPr="006774EC" w:rsidRDefault="006774EC" w:rsidP="006774EC">
            <w:pPr>
              <w:spacing w:after="0" w:line="240" w:lineRule="auto"/>
              <w:rPr>
                <w:rFonts w:ascii="Times New Roman" w:eastAsia="Times New Roman" w:hAnsi="Times New Roman" w:cs="Times New Roman"/>
                <w:vanish/>
                <w:sz w:val="24"/>
                <w:szCs w:val="24"/>
              </w:rPr>
            </w:pPr>
          </w:p>
          <w:tbl>
            <w:tblPr>
              <w:tblW w:w="0" w:type="auto"/>
              <w:tblCellSpacing w:w="15" w:type="dxa"/>
              <w:tblCellMar>
                <w:top w:w="15" w:type="dxa"/>
                <w:left w:w="15" w:type="dxa"/>
                <w:bottom w:w="15" w:type="dxa"/>
                <w:right w:w="15" w:type="dxa"/>
              </w:tblCellMar>
              <w:tblLook w:val="04A0"/>
            </w:tblPr>
            <w:tblGrid>
              <w:gridCol w:w="3766"/>
              <w:gridCol w:w="5539"/>
            </w:tblGrid>
            <w:tr w:rsidR="006774EC" w:rsidRPr="006774EC">
              <w:trPr>
                <w:trHeight w:val="225"/>
                <w:tblCellSpacing w:w="15" w:type="dxa"/>
              </w:trPr>
              <w:tc>
                <w:tcPr>
                  <w:tcW w:w="0" w:type="auto"/>
                  <w:gridSpan w:val="2"/>
                  <w:vAlign w:val="center"/>
                  <w:hideMark/>
                </w:tcPr>
                <w:p w:rsidR="006774EC" w:rsidRPr="006774EC" w:rsidRDefault="006774EC" w:rsidP="006774EC">
                  <w:pPr>
                    <w:spacing w:after="0" w:line="225" w:lineRule="atLeast"/>
                    <w:rPr>
                      <w:rFonts w:ascii="Times New Roman" w:eastAsia="Times New Roman" w:hAnsi="Times New Roman" w:cs="Times New Roman"/>
                      <w:sz w:val="24"/>
                      <w:szCs w:val="24"/>
                    </w:rPr>
                  </w:pPr>
                  <w:r w:rsidRPr="006774EC">
                    <w:rPr>
                      <w:rFonts w:ascii="Arial" w:eastAsia="Times New Roman" w:hAnsi="Arial" w:cs="Arial"/>
                      <w:b/>
                      <w:bCs/>
                      <w:color w:val="000000"/>
                    </w:rPr>
                    <w:t>Creation of LOCOS:</w:t>
                  </w:r>
                </w:p>
              </w:tc>
            </w:tr>
            <w:tr w:rsidR="006774EC" w:rsidRPr="006774EC">
              <w:trPr>
                <w:trHeight w:val="285"/>
                <w:tblCellSpacing w:w="15" w:type="dxa"/>
              </w:trPr>
              <w:tc>
                <w:tcPr>
                  <w:tcW w:w="3570" w:type="dxa"/>
                  <w:vAlign w:val="center"/>
                  <w:hideMark/>
                </w:tcPr>
                <w:p w:rsidR="006774EC" w:rsidRPr="006774EC" w:rsidRDefault="006774EC" w:rsidP="006774EC">
                  <w:pPr>
                    <w:spacing w:after="0" w:line="240" w:lineRule="auto"/>
                    <w:jc w:val="center"/>
                    <w:rPr>
                      <w:rFonts w:ascii="Arial" w:eastAsia="Times New Roman" w:hAnsi="Arial" w:cs="Arial"/>
                      <w:color w:val="000000"/>
                    </w:rPr>
                  </w:pPr>
                  <w:r>
                    <w:rPr>
                      <w:rFonts w:ascii="Arial" w:eastAsia="Times New Roman" w:hAnsi="Arial" w:cs="Arial"/>
                      <w:noProof/>
                      <w:color w:val="000000"/>
                    </w:rPr>
                    <w:drawing>
                      <wp:inline distT="0" distB="0" distL="0" distR="0">
                        <wp:extent cx="2268220" cy="878840"/>
                        <wp:effectExtent l="19050" t="0" r="0" b="0"/>
                        <wp:docPr id="11" name="Picture 2" descr="http://www.cdeep.iitb.ac.in/nptel/Electrical%20&amp;%20Comm%20Engg/VLSI%20Design/Slides/images/1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cdeep.iitb.ac.in/nptel/Electrical%20&amp;%20Comm%20Engg/VLSI%20Design/Slides/images/11.6.jpg"/>
                                <pic:cNvPicPr>
                                  <a:picLocks noChangeAspect="1" noChangeArrowheads="1"/>
                                </pic:cNvPicPr>
                              </pic:nvPicPr>
                              <pic:blipFill>
                                <a:blip r:embed="rId123" cstate="print"/>
                                <a:srcRect/>
                                <a:stretch>
                                  <a:fillRect/>
                                </a:stretch>
                              </pic:blipFill>
                              <pic:spPr bwMode="auto">
                                <a:xfrm>
                                  <a:off x="0" y="0"/>
                                  <a:ext cx="2268220" cy="878840"/>
                                </a:xfrm>
                                <a:prstGeom prst="rect">
                                  <a:avLst/>
                                </a:prstGeom>
                                <a:noFill/>
                                <a:ln w="9525">
                                  <a:noFill/>
                                  <a:miter lim="800000"/>
                                  <a:headEnd/>
                                  <a:tailEnd/>
                                </a:ln>
                              </pic:spPr>
                            </pic:pic>
                          </a:graphicData>
                        </a:graphic>
                      </wp:inline>
                    </w:drawing>
                  </w:r>
                </w:p>
              </w:tc>
              <w:tc>
                <w:tcPr>
                  <w:tcW w:w="6705" w:type="dxa"/>
                  <w:vAlign w:val="center"/>
                  <w:hideMark/>
                </w:tcPr>
                <w:p w:rsidR="006774EC" w:rsidRPr="006774EC" w:rsidRDefault="006774EC" w:rsidP="006774EC">
                  <w:pPr>
                    <w:spacing w:after="0" w:line="240" w:lineRule="auto"/>
                    <w:jc w:val="both"/>
                    <w:rPr>
                      <w:rFonts w:ascii="Arial" w:eastAsia="Times New Roman" w:hAnsi="Arial" w:cs="Arial"/>
                      <w:color w:val="000000"/>
                    </w:rPr>
                  </w:pPr>
                  <w:r w:rsidRPr="006774EC">
                    <w:rPr>
                      <w:rFonts w:ascii="Arial" w:eastAsia="Times New Roman" w:hAnsi="Arial" w:cs="Arial"/>
                      <w:i/>
                      <w:iCs/>
                      <w:color w:val="000000"/>
                    </w:rPr>
                    <w:t>0.45 m</w:t>
                  </w:r>
                  <w:r w:rsidRPr="006774EC">
                    <w:rPr>
                      <w:rFonts w:ascii="Arial" w:eastAsia="Times New Roman" w:hAnsi="Arial" w:cs="Arial"/>
                      <w:color w:val="000000"/>
                    </w:rPr>
                    <w:t>U of silicon, when oxidized, becomes 1 </w:t>
                  </w:r>
                  <w:r w:rsidRPr="006774EC">
                    <w:rPr>
                      <w:rFonts w:ascii="Arial" w:eastAsia="Times New Roman" w:hAnsi="Arial" w:cs="Arial"/>
                      <w:i/>
                      <w:iCs/>
                      <w:color w:val="000000"/>
                    </w:rPr>
                    <w:t>m</w:t>
                  </w:r>
                  <w:r w:rsidRPr="006774EC">
                    <w:rPr>
                      <w:rFonts w:ascii="Arial" w:eastAsia="Times New Roman" w:hAnsi="Arial" w:cs="Arial"/>
                      <w:color w:val="000000"/>
                    </w:rPr>
                    <w:t>U of </w:t>
                  </w:r>
                  <w:r w:rsidRPr="006774EC">
                    <w:rPr>
                      <w:rFonts w:ascii="Arial" w:eastAsia="Times New Roman" w:hAnsi="Arial" w:cs="Arial"/>
                      <w:b/>
                      <w:bCs/>
                      <w:i/>
                      <w:iCs/>
                      <w:color w:val="000000"/>
                    </w:rPr>
                    <w:t>SiO</w:t>
                  </w:r>
                  <w:r w:rsidRPr="006774EC">
                    <w:rPr>
                      <w:rFonts w:ascii="Arial" w:eastAsia="Times New Roman" w:hAnsi="Arial" w:cs="Arial"/>
                      <w:b/>
                      <w:bCs/>
                      <w:i/>
                      <w:iCs/>
                      <w:color w:val="000000"/>
                      <w:sz w:val="17"/>
                      <w:szCs w:val="17"/>
                    </w:rPr>
                    <w:t>2</w:t>
                  </w:r>
                  <w:r w:rsidRPr="006774EC">
                    <w:rPr>
                      <w:rFonts w:ascii="Arial" w:eastAsia="Times New Roman" w:hAnsi="Arial" w:cs="Arial"/>
                      <w:color w:val="000000"/>
                    </w:rPr>
                    <w:t> because of change in density. When field oxides are grown, there is an encroachment of the oxide layer in the active transistor region below the gate oxide, because of the affinity of the </w:t>
                  </w:r>
                  <w:r w:rsidRPr="006774EC">
                    <w:rPr>
                      <w:rFonts w:ascii="Arial" w:eastAsia="Times New Roman" w:hAnsi="Arial" w:cs="Arial"/>
                      <w:b/>
                      <w:bCs/>
                      <w:i/>
                      <w:iCs/>
                      <w:color w:val="000000"/>
                    </w:rPr>
                    <w:t>SiO</w:t>
                  </w:r>
                  <w:r w:rsidRPr="006774EC">
                    <w:rPr>
                      <w:rFonts w:ascii="Arial" w:eastAsia="Times New Roman" w:hAnsi="Arial" w:cs="Arial"/>
                      <w:b/>
                      <w:bCs/>
                      <w:i/>
                      <w:iCs/>
                      <w:color w:val="000000"/>
                      <w:sz w:val="17"/>
                      <w:szCs w:val="17"/>
                    </w:rPr>
                    <w:t>2</w:t>
                  </w:r>
                  <w:r w:rsidRPr="006774EC">
                    <w:rPr>
                      <w:rFonts w:ascii="Arial" w:eastAsia="Times New Roman" w:hAnsi="Arial" w:cs="Arial"/>
                      <w:color w:val="000000"/>
                    </w:rPr>
                    <w:t> gate oxide for oxygen. The resulting structure resembles a</w:t>
                  </w:r>
                  <w:r w:rsidRPr="006774EC">
                    <w:rPr>
                      <w:rFonts w:ascii="Arial" w:eastAsia="Times New Roman" w:hAnsi="Arial" w:cs="Arial"/>
                      <w:i/>
                      <w:iCs/>
                      <w:color w:val="000000"/>
                    </w:rPr>
                    <w:t>bird's beak </w:t>
                  </w:r>
                  <w:r w:rsidRPr="006774EC">
                    <w:rPr>
                      <w:rFonts w:ascii="Arial" w:eastAsia="Times New Roman" w:hAnsi="Arial" w:cs="Arial"/>
                      <w:color w:val="000000"/>
                    </w:rPr>
                    <w:t>(as shown in figure 11.32) . This affects the device performance.</w:t>
                  </w:r>
                </w:p>
              </w:tc>
            </w:tr>
            <w:tr w:rsidR="006774EC" w:rsidRPr="006774EC">
              <w:trPr>
                <w:trHeight w:val="285"/>
                <w:tblCellSpacing w:w="15" w:type="dxa"/>
              </w:trPr>
              <w:tc>
                <w:tcPr>
                  <w:tcW w:w="0" w:type="auto"/>
                  <w:vAlign w:val="center"/>
                  <w:hideMark/>
                </w:tcPr>
                <w:p w:rsidR="006774EC" w:rsidRPr="006774EC" w:rsidRDefault="006774EC" w:rsidP="006774EC">
                  <w:pPr>
                    <w:spacing w:after="0" w:line="240" w:lineRule="auto"/>
                    <w:jc w:val="center"/>
                    <w:rPr>
                      <w:rFonts w:ascii="Arial" w:eastAsia="Times New Roman" w:hAnsi="Arial" w:cs="Arial"/>
                      <w:color w:val="000000"/>
                    </w:rPr>
                  </w:pPr>
                  <w:r w:rsidRPr="006774EC">
                    <w:rPr>
                      <w:rFonts w:ascii="Arial" w:eastAsia="Times New Roman" w:hAnsi="Arial" w:cs="Arial"/>
                      <w:b/>
                      <w:bCs/>
                      <w:i/>
                      <w:iCs/>
                      <w:color w:val="000000"/>
                    </w:rPr>
                    <w:t>Figure 11.32: bird's beak</w:t>
                  </w:r>
                </w:p>
              </w:tc>
              <w:tc>
                <w:tcPr>
                  <w:tcW w:w="0" w:type="auto"/>
                  <w:vAlign w:val="center"/>
                  <w:hideMark/>
                </w:tcPr>
                <w:p w:rsidR="006774EC" w:rsidRPr="006774EC" w:rsidRDefault="006774EC" w:rsidP="006774EC">
                  <w:pPr>
                    <w:spacing w:after="0" w:line="240" w:lineRule="auto"/>
                    <w:jc w:val="both"/>
                    <w:rPr>
                      <w:rFonts w:ascii="Arial" w:eastAsia="Times New Roman" w:hAnsi="Arial" w:cs="Arial"/>
                      <w:color w:val="000000"/>
                    </w:rPr>
                  </w:pPr>
                  <w:r w:rsidRPr="006774EC">
                    <w:rPr>
                      <w:rFonts w:ascii="Arial" w:eastAsia="Times New Roman" w:hAnsi="Arial" w:cs="Arial"/>
                      <w:color w:val="000000"/>
                    </w:rPr>
                    <w:t> </w:t>
                  </w:r>
                </w:p>
              </w:tc>
            </w:tr>
            <w:tr w:rsidR="006774EC" w:rsidRPr="006774EC">
              <w:trPr>
                <w:trHeight w:val="285"/>
                <w:tblCellSpacing w:w="15" w:type="dxa"/>
              </w:trPr>
              <w:tc>
                <w:tcPr>
                  <w:tcW w:w="0" w:type="auto"/>
                  <w:vAlign w:val="center"/>
                  <w:hideMark/>
                </w:tcPr>
                <w:p w:rsidR="006774EC" w:rsidRPr="006774EC" w:rsidRDefault="006774EC" w:rsidP="006774EC">
                  <w:pPr>
                    <w:spacing w:after="0" w:line="240" w:lineRule="auto"/>
                    <w:jc w:val="center"/>
                    <w:rPr>
                      <w:rFonts w:ascii="Arial" w:eastAsia="Times New Roman" w:hAnsi="Arial" w:cs="Arial"/>
                      <w:color w:val="000000"/>
                    </w:rPr>
                  </w:pPr>
                  <w:r>
                    <w:rPr>
                      <w:rFonts w:ascii="Arial" w:eastAsia="Times New Roman" w:hAnsi="Arial" w:cs="Arial"/>
                      <w:noProof/>
                      <w:color w:val="000000"/>
                    </w:rPr>
                    <w:drawing>
                      <wp:inline distT="0" distB="0" distL="0" distR="0">
                        <wp:extent cx="2268220" cy="772160"/>
                        <wp:effectExtent l="19050" t="0" r="0" b="0"/>
                        <wp:docPr id="10" name="Picture 3" descr="http://www.cdeep.iitb.ac.in/nptel/Electrical%20&amp;%20Comm%20Engg/VLSI%20Design/Slides/images/1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cdeep.iitb.ac.in/nptel/Electrical%20&amp;%20Comm%20Engg/VLSI%20Design/Slides/images/11.5.jpg"/>
                                <pic:cNvPicPr>
                                  <a:picLocks noChangeAspect="1" noChangeArrowheads="1"/>
                                </pic:cNvPicPr>
                              </pic:nvPicPr>
                              <pic:blipFill>
                                <a:blip r:embed="rId124" cstate="print"/>
                                <a:srcRect/>
                                <a:stretch>
                                  <a:fillRect/>
                                </a:stretch>
                              </pic:blipFill>
                              <pic:spPr bwMode="auto">
                                <a:xfrm>
                                  <a:off x="0" y="0"/>
                                  <a:ext cx="2268220" cy="772160"/>
                                </a:xfrm>
                                <a:prstGeom prst="rect">
                                  <a:avLst/>
                                </a:prstGeom>
                                <a:noFill/>
                                <a:ln w="9525">
                                  <a:noFill/>
                                  <a:miter lim="800000"/>
                                  <a:headEnd/>
                                  <a:tailEnd/>
                                </a:ln>
                              </pic:spPr>
                            </pic:pic>
                          </a:graphicData>
                        </a:graphic>
                      </wp:inline>
                    </w:drawing>
                  </w:r>
                </w:p>
              </w:tc>
              <w:tc>
                <w:tcPr>
                  <w:tcW w:w="0" w:type="auto"/>
                  <w:vAlign w:val="center"/>
                  <w:hideMark/>
                </w:tcPr>
                <w:p w:rsidR="006774EC" w:rsidRPr="006774EC" w:rsidRDefault="006774EC" w:rsidP="006774EC">
                  <w:pPr>
                    <w:spacing w:after="0" w:line="240" w:lineRule="auto"/>
                    <w:jc w:val="both"/>
                    <w:rPr>
                      <w:rFonts w:ascii="Arial" w:eastAsia="Times New Roman" w:hAnsi="Arial" w:cs="Arial"/>
                      <w:color w:val="000000"/>
                    </w:rPr>
                  </w:pPr>
                  <w:r w:rsidRPr="006774EC">
                    <w:rPr>
                      <w:rFonts w:ascii="Arial" w:eastAsia="Times New Roman" w:hAnsi="Arial" w:cs="Arial"/>
                      <w:color w:val="000000"/>
                    </w:rPr>
                    <w:t>If we use </w:t>
                  </w:r>
                  <w:r w:rsidRPr="006774EC">
                    <w:rPr>
                      <w:rFonts w:ascii="Arial" w:eastAsia="Times New Roman" w:hAnsi="Arial" w:cs="Arial"/>
                      <w:b/>
                      <w:bCs/>
                      <w:i/>
                      <w:iCs/>
                      <w:color w:val="000000"/>
                    </w:rPr>
                    <w:t>Si</w:t>
                  </w:r>
                  <w:r w:rsidRPr="006774EC">
                    <w:rPr>
                      <w:rFonts w:ascii="Arial" w:eastAsia="Times New Roman" w:hAnsi="Arial" w:cs="Arial"/>
                      <w:b/>
                      <w:bCs/>
                      <w:i/>
                      <w:iCs/>
                      <w:color w:val="000000"/>
                      <w:sz w:val="17"/>
                      <w:szCs w:val="17"/>
                    </w:rPr>
                    <w:t>3</w:t>
                  </w:r>
                  <w:r w:rsidRPr="006774EC">
                    <w:rPr>
                      <w:rFonts w:ascii="Arial" w:eastAsia="Times New Roman" w:hAnsi="Arial" w:cs="Arial"/>
                      <w:b/>
                      <w:bCs/>
                      <w:i/>
                      <w:iCs/>
                      <w:color w:val="000000"/>
                    </w:rPr>
                    <w:t>N</w:t>
                  </w:r>
                  <w:r w:rsidRPr="006774EC">
                    <w:rPr>
                      <w:rFonts w:ascii="Arial" w:eastAsia="Times New Roman" w:hAnsi="Arial" w:cs="Arial"/>
                      <w:b/>
                      <w:bCs/>
                      <w:i/>
                      <w:iCs/>
                      <w:color w:val="000000"/>
                      <w:sz w:val="17"/>
                      <w:szCs w:val="17"/>
                    </w:rPr>
                    <w:t>4</w:t>
                  </w:r>
                  <w:r w:rsidRPr="006774EC">
                    <w:rPr>
                      <w:rFonts w:ascii="Arial" w:eastAsia="Times New Roman" w:hAnsi="Arial" w:cs="Arial"/>
                      <w:color w:val="000000"/>
                    </w:rPr>
                    <w:t> as the gate dielectric, it will not let oxygen pass through. But due to mismatch of the thermal coefficients of </w:t>
                  </w:r>
                  <w:r w:rsidRPr="006774EC">
                    <w:rPr>
                      <w:rFonts w:ascii="Arial" w:eastAsia="Times New Roman" w:hAnsi="Arial" w:cs="Arial"/>
                      <w:b/>
                      <w:bCs/>
                      <w:i/>
                      <w:iCs/>
                      <w:color w:val="000000"/>
                    </w:rPr>
                    <w:t>Si</w:t>
                  </w:r>
                  <w:r w:rsidRPr="006774EC">
                    <w:rPr>
                      <w:rFonts w:ascii="Arial" w:eastAsia="Times New Roman" w:hAnsi="Arial" w:cs="Arial"/>
                      <w:color w:val="000000"/>
                    </w:rPr>
                    <w:t> and </w:t>
                  </w:r>
                  <w:r w:rsidRPr="006774EC">
                    <w:rPr>
                      <w:rFonts w:ascii="Arial" w:eastAsia="Times New Roman" w:hAnsi="Arial" w:cs="Arial"/>
                      <w:b/>
                      <w:bCs/>
                      <w:i/>
                      <w:iCs/>
                      <w:color w:val="000000"/>
                    </w:rPr>
                    <w:t>Si</w:t>
                  </w:r>
                  <w:r w:rsidRPr="006774EC">
                    <w:rPr>
                      <w:rFonts w:ascii="Arial" w:eastAsia="Times New Roman" w:hAnsi="Arial" w:cs="Arial"/>
                      <w:b/>
                      <w:bCs/>
                      <w:i/>
                      <w:iCs/>
                      <w:color w:val="000000"/>
                      <w:sz w:val="17"/>
                      <w:szCs w:val="17"/>
                    </w:rPr>
                    <w:t>3</w:t>
                  </w:r>
                  <w:r w:rsidRPr="006774EC">
                    <w:rPr>
                      <w:rFonts w:ascii="Arial" w:eastAsia="Times New Roman" w:hAnsi="Arial" w:cs="Arial"/>
                      <w:b/>
                      <w:bCs/>
                      <w:i/>
                      <w:iCs/>
                      <w:color w:val="000000"/>
                    </w:rPr>
                    <w:t>N</w:t>
                  </w:r>
                  <w:r w:rsidRPr="006774EC">
                    <w:rPr>
                      <w:rFonts w:ascii="Arial" w:eastAsia="Times New Roman" w:hAnsi="Arial" w:cs="Arial"/>
                      <w:b/>
                      <w:bCs/>
                      <w:i/>
                      <w:iCs/>
                      <w:color w:val="000000"/>
                      <w:sz w:val="17"/>
                      <w:szCs w:val="17"/>
                    </w:rPr>
                    <w:t>4</w:t>
                  </w:r>
                  <w:r w:rsidRPr="006774EC">
                    <w:rPr>
                      <w:rFonts w:ascii="Arial" w:eastAsia="Times New Roman" w:hAnsi="Arial" w:cs="Arial"/>
                      <w:color w:val="000000"/>
                    </w:rPr>
                    <w:t>, hence the resulting stress produces a non-planar structure called </w:t>
                  </w:r>
                  <w:r w:rsidRPr="006774EC">
                    <w:rPr>
                      <w:rFonts w:ascii="Arial" w:eastAsia="Times New Roman" w:hAnsi="Arial" w:cs="Arial"/>
                      <w:b/>
                      <w:bCs/>
                      <w:i/>
                      <w:iCs/>
                      <w:color w:val="000000"/>
                    </w:rPr>
                    <w:t>bird's crest</w:t>
                  </w:r>
                  <w:r w:rsidRPr="006774EC">
                    <w:rPr>
                      <w:rFonts w:ascii="Arial" w:eastAsia="Times New Roman" w:hAnsi="Arial" w:cs="Arial"/>
                      <w:color w:val="000000"/>
                    </w:rPr>
                    <w:t>(as shown in figure 11.33) .</w:t>
                  </w:r>
                </w:p>
              </w:tc>
            </w:tr>
            <w:tr w:rsidR="006774EC" w:rsidRPr="006774EC">
              <w:trPr>
                <w:trHeight w:val="285"/>
                <w:tblCellSpacing w:w="15" w:type="dxa"/>
              </w:trPr>
              <w:tc>
                <w:tcPr>
                  <w:tcW w:w="0" w:type="auto"/>
                  <w:vAlign w:val="center"/>
                  <w:hideMark/>
                </w:tcPr>
                <w:p w:rsidR="006774EC" w:rsidRPr="006774EC" w:rsidRDefault="006774EC" w:rsidP="006774EC">
                  <w:pPr>
                    <w:spacing w:after="0" w:line="240" w:lineRule="auto"/>
                    <w:jc w:val="center"/>
                    <w:rPr>
                      <w:rFonts w:ascii="Arial" w:eastAsia="Times New Roman" w:hAnsi="Arial" w:cs="Arial"/>
                      <w:color w:val="000000"/>
                    </w:rPr>
                  </w:pPr>
                  <w:r w:rsidRPr="006774EC">
                    <w:rPr>
                      <w:rFonts w:ascii="Arial" w:eastAsia="Times New Roman" w:hAnsi="Arial" w:cs="Arial"/>
                      <w:b/>
                      <w:bCs/>
                      <w:i/>
                      <w:iCs/>
                      <w:color w:val="000000"/>
                    </w:rPr>
                    <w:lastRenderedPageBreak/>
                    <w:t>Figure 11.33: bird's creast</w:t>
                  </w:r>
                </w:p>
              </w:tc>
              <w:tc>
                <w:tcPr>
                  <w:tcW w:w="0" w:type="auto"/>
                  <w:vAlign w:val="center"/>
                  <w:hideMark/>
                </w:tcPr>
                <w:p w:rsidR="006774EC" w:rsidRPr="006774EC" w:rsidRDefault="006774EC" w:rsidP="006774EC">
                  <w:pPr>
                    <w:spacing w:after="0" w:line="240" w:lineRule="auto"/>
                    <w:jc w:val="both"/>
                    <w:rPr>
                      <w:rFonts w:ascii="Arial" w:eastAsia="Times New Roman" w:hAnsi="Arial" w:cs="Arial"/>
                      <w:color w:val="000000"/>
                    </w:rPr>
                  </w:pPr>
                  <w:r w:rsidRPr="006774EC">
                    <w:rPr>
                      <w:rFonts w:ascii="Arial" w:eastAsia="Times New Roman" w:hAnsi="Arial" w:cs="Arial"/>
                      <w:color w:val="000000"/>
                    </w:rPr>
                    <w:t> </w:t>
                  </w:r>
                </w:p>
              </w:tc>
            </w:tr>
            <w:tr w:rsidR="006774EC" w:rsidRPr="006774EC">
              <w:trPr>
                <w:trHeight w:val="285"/>
                <w:tblCellSpacing w:w="15" w:type="dxa"/>
              </w:trPr>
              <w:tc>
                <w:tcPr>
                  <w:tcW w:w="0" w:type="auto"/>
                  <w:gridSpan w:val="2"/>
                  <w:vAlign w:val="center"/>
                  <w:hideMark/>
                </w:tcPr>
                <w:p w:rsidR="006774EC" w:rsidRPr="006774EC" w:rsidRDefault="006774EC" w:rsidP="006774EC">
                  <w:pPr>
                    <w:spacing w:after="0" w:line="240" w:lineRule="auto"/>
                    <w:jc w:val="both"/>
                    <w:rPr>
                      <w:rFonts w:ascii="Arial" w:eastAsia="Times New Roman" w:hAnsi="Arial" w:cs="Arial"/>
                      <w:color w:val="000000"/>
                    </w:rPr>
                  </w:pPr>
                  <w:r w:rsidRPr="006774EC">
                    <w:rPr>
                      <w:rFonts w:ascii="Arial" w:eastAsia="Times New Roman" w:hAnsi="Arial" w:cs="Arial"/>
                      <w:color w:val="000000"/>
                    </w:rPr>
                    <w:t>The thermal coefficients of</w:t>
                  </w:r>
                  <w:r w:rsidRPr="006774EC">
                    <w:rPr>
                      <w:rFonts w:ascii="Arial" w:eastAsia="Times New Roman" w:hAnsi="Arial" w:cs="Arial"/>
                      <w:b/>
                      <w:bCs/>
                      <w:i/>
                      <w:iCs/>
                      <w:color w:val="000000"/>
                    </w:rPr>
                    <w:t> Si </w:t>
                  </w:r>
                  <w:r w:rsidRPr="006774EC">
                    <w:rPr>
                      <w:rFonts w:ascii="Arial" w:eastAsia="Times New Roman" w:hAnsi="Arial" w:cs="Arial"/>
                      <w:color w:val="000000"/>
                    </w:rPr>
                    <w:t>and </w:t>
                  </w:r>
                  <w:r w:rsidRPr="006774EC">
                    <w:rPr>
                      <w:rFonts w:ascii="Arial" w:eastAsia="Times New Roman" w:hAnsi="Arial" w:cs="Arial"/>
                      <w:b/>
                      <w:bCs/>
                      <w:i/>
                      <w:iCs/>
                      <w:color w:val="000000"/>
                    </w:rPr>
                    <w:t>SiO</w:t>
                  </w:r>
                  <w:r w:rsidRPr="006774EC">
                    <w:rPr>
                      <w:rFonts w:ascii="Arial" w:eastAsia="Times New Roman" w:hAnsi="Arial" w:cs="Arial"/>
                      <w:b/>
                      <w:bCs/>
                      <w:i/>
                      <w:iCs/>
                      <w:color w:val="000000"/>
                      <w:sz w:val="17"/>
                      <w:szCs w:val="17"/>
                    </w:rPr>
                    <w:t>2</w:t>
                  </w:r>
                  <w:r w:rsidRPr="006774EC">
                    <w:rPr>
                      <w:rFonts w:ascii="Arial" w:eastAsia="Times New Roman" w:hAnsi="Arial" w:cs="Arial"/>
                      <w:b/>
                      <w:bCs/>
                      <w:i/>
                      <w:iCs/>
                      <w:color w:val="000000"/>
                    </w:rPr>
                    <w:t> </w:t>
                  </w:r>
                  <w:r w:rsidRPr="006774EC">
                    <w:rPr>
                      <w:rFonts w:ascii="Arial" w:eastAsia="Times New Roman" w:hAnsi="Arial" w:cs="Arial"/>
                      <w:color w:val="000000"/>
                    </w:rPr>
                    <w:t>match. So when </w:t>
                  </w:r>
                  <w:r w:rsidRPr="006774EC">
                    <w:rPr>
                      <w:rFonts w:ascii="Arial" w:eastAsia="Times New Roman" w:hAnsi="Arial" w:cs="Arial"/>
                      <w:b/>
                      <w:bCs/>
                      <w:i/>
                      <w:iCs/>
                      <w:color w:val="000000"/>
                    </w:rPr>
                    <w:t>Si</w:t>
                  </w:r>
                  <w:r w:rsidRPr="006774EC">
                    <w:rPr>
                      <w:rFonts w:ascii="Arial" w:eastAsia="Times New Roman" w:hAnsi="Arial" w:cs="Arial"/>
                      <w:b/>
                      <w:bCs/>
                      <w:i/>
                      <w:iCs/>
                      <w:color w:val="000000"/>
                      <w:sz w:val="17"/>
                      <w:szCs w:val="17"/>
                    </w:rPr>
                    <w:t>3</w:t>
                  </w:r>
                  <w:r w:rsidRPr="006774EC">
                    <w:rPr>
                      <w:rFonts w:ascii="Arial" w:eastAsia="Times New Roman" w:hAnsi="Arial" w:cs="Arial"/>
                      <w:b/>
                      <w:bCs/>
                      <w:i/>
                      <w:iCs/>
                      <w:color w:val="000000"/>
                    </w:rPr>
                    <w:t>N</w:t>
                  </w:r>
                  <w:r w:rsidRPr="006774EC">
                    <w:rPr>
                      <w:rFonts w:ascii="Arial" w:eastAsia="Times New Roman" w:hAnsi="Arial" w:cs="Arial"/>
                      <w:b/>
                      <w:bCs/>
                      <w:i/>
                      <w:iCs/>
                      <w:color w:val="000000"/>
                      <w:sz w:val="17"/>
                      <w:szCs w:val="17"/>
                    </w:rPr>
                    <w:t>4</w:t>
                  </w:r>
                  <w:r w:rsidRPr="006774EC">
                    <w:rPr>
                      <w:rFonts w:ascii="Arial" w:eastAsia="Times New Roman" w:hAnsi="Arial" w:cs="Arial"/>
                      <w:color w:val="000000"/>
                    </w:rPr>
                    <w:t> is used as the gate dielectric, we first grow a thin oxide layer underneath. The stress, which would otherwise be generated on the account of the difference in the thermal coefficients of</w:t>
                  </w:r>
                  <w:r w:rsidRPr="006774EC">
                    <w:rPr>
                      <w:rFonts w:ascii="Arial" w:eastAsia="Times New Roman" w:hAnsi="Arial" w:cs="Arial"/>
                      <w:b/>
                      <w:bCs/>
                      <w:i/>
                      <w:iCs/>
                      <w:color w:val="000000"/>
                    </w:rPr>
                    <w:t>Si</w:t>
                  </w:r>
                  <w:r w:rsidRPr="006774EC">
                    <w:rPr>
                      <w:rFonts w:ascii="Arial" w:eastAsia="Times New Roman" w:hAnsi="Arial" w:cs="Arial"/>
                      <w:i/>
                      <w:iCs/>
                      <w:color w:val="000000"/>
                    </w:rPr>
                    <w:t> </w:t>
                  </w:r>
                  <w:r w:rsidRPr="006774EC">
                    <w:rPr>
                      <w:rFonts w:ascii="Arial" w:eastAsia="Times New Roman" w:hAnsi="Arial" w:cs="Arial"/>
                      <w:color w:val="000000"/>
                    </w:rPr>
                    <w:t>and </w:t>
                  </w:r>
                  <w:r w:rsidRPr="006774EC">
                    <w:rPr>
                      <w:rFonts w:ascii="Arial" w:eastAsia="Times New Roman" w:hAnsi="Arial" w:cs="Arial"/>
                      <w:b/>
                      <w:bCs/>
                      <w:i/>
                      <w:iCs/>
                      <w:color w:val="000000"/>
                    </w:rPr>
                    <w:t>SiO</w:t>
                  </w:r>
                  <w:r w:rsidRPr="006774EC">
                    <w:rPr>
                      <w:rFonts w:ascii="Arial" w:eastAsia="Times New Roman" w:hAnsi="Arial" w:cs="Arial"/>
                      <w:b/>
                      <w:bCs/>
                      <w:i/>
                      <w:iCs/>
                      <w:color w:val="000000"/>
                      <w:sz w:val="17"/>
                      <w:szCs w:val="17"/>
                    </w:rPr>
                    <w:t>2</w:t>
                  </w:r>
                  <w:r w:rsidRPr="006774EC">
                    <w:rPr>
                      <w:rFonts w:ascii="Arial" w:eastAsia="Times New Roman" w:hAnsi="Arial" w:cs="Arial"/>
                      <w:color w:val="000000"/>
                    </w:rPr>
                    <w:t> is now reduced. Since </w:t>
                  </w:r>
                  <w:r w:rsidRPr="006774EC">
                    <w:rPr>
                      <w:rFonts w:ascii="Arial" w:eastAsia="Times New Roman" w:hAnsi="Arial" w:cs="Arial"/>
                      <w:b/>
                      <w:bCs/>
                      <w:i/>
                      <w:iCs/>
                      <w:color w:val="000000"/>
                    </w:rPr>
                    <w:t>SiO</w:t>
                  </w:r>
                  <w:r w:rsidRPr="006774EC">
                    <w:rPr>
                      <w:rFonts w:ascii="Arial" w:eastAsia="Times New Roman" w:hAnsi="Arial" w:cs="Arial"/>
                      <w:b/>
                      <w:bCs/>
                      <w:i/>
                      <w:iCs/>
                      <w:color w:val="000000"/>
                      <w:sz w:val="17"/>
                      <w:szCs w:val="17"/>
                    </w:rPr>
                    <w:t>2</w:t>
                  </w:r>
                  <w:r w:rsidRPr="006774EC">
                    <w:rPr>
                      <w:rFonts w:ascii="Arial" w:eastAsia="Times New Roman" w:hAnsi="Arial" w:cs="Arial"/>
                      <w:b/>
                      <w:bCs/>
                      <w:i/>
                      <w:iCs/>
                      <w:color w:val="000000"/>
                      <w:sz w:val="17"/>
                    </w:rPr>
                    <w:t> </w:t>
                  </w:r>
                  <w:r w:rsidRPr="006774EC">
                    <w:rPr>
                      <w:rFonts w:ascii="Arial" w:eastAsia="Times New Roman" w:hAnsi="Arial" w:cs="Arial"/>
                      <w:color w:val="000000"/>
                    </w:rPr>
                    <w:t>is now there, bird's beak will be formed.</w:t>
                  </w:r>
                </w:p>
              </w:tc>
            </w:tr>
          </w:tbl>
          <w:p w:rsidR="006774EC" w:rsidRPr="006774EC" w:rsidRDefault="006774EC" w:rsidP="006774EC">
            <w:pPr>
              <w:spacing w:after="0" w:line="240" w:lineRule="auto"/>
              <w:rPr>
                <w:rFonts w:ascii="Times New Roman" w:eastAsia="Times New Roman" w:hAnsi="Times New Roman" w:cs="Times New Roman"/>
                <w:sz w:val="24"/>
                <w:szCs w:val="24"/>
              </w:rPr>
            </w:pPr>
          </w:p>
        </w:tc>
      </w:tr>
      <w:tr w:rsidR="006774EC" w:rsidRPr="006774EC" w:rsidTr="006774EC">
        <w:trPr>
          <w:tblCellSpacing w:w="0" w:type="dxa"/>
          <w:jc w:val="center"/>
        </w:trPr>
        <w:tc>
          <w:tcPr>
            <w:tcW w:w="0" w:type="auto"/>
            <w:vAlign w:val="center"/>
            <w:hideMark/>
          </w:tcPr>
          <w:p w:rsidR="006774EC" w:rsidRPr="006774EC" w:rsidRDefault="006774EC" w:rsidP="006774EC">
            <w:pPr>
              <w:spacing w:after="0" w:line="240" w:lineRule="auto"/>
              <w:rPr>
                <w:rFonts w:ascii="Times New Roman" w:eastAsia="Times New Roman" w:hAnsi="Times New Roman" w:cs="Times New Roman"/>
                <w:sz w:val="24"/>
                <w:szCs w:val="24"/>
              </w:rPr>
            </w:pPr>
          </w:p>
        </w:tc>
        <w:tc>
          <w:tcPr>
            <w:tcW w:w="0" w:type="auto"/>
            <w:vMerge/>
            <w:vAlign w:val="center"/>
            <w:hideMark/>
          </w:tcPr>
          <w:p w:rsidR="006774EC" w:rsidRPr="006774EC" w:rsidRDefault="006774EC" w:rsidP="006774EC">
            <w:pPr>
              <w:spacing w:after="0" w:line="240" w:lineRule="auto"/>
              <w:rPr>
                <w:rFonts w:ascii="Times New Roman" w:eastAsia="Times New Roman" w:hAnsi="Times New Roman" w:cs="Times New Roman"/>
                <w:sz w:val="24"/>
                <w:szCs w:val="24"/>
              </w:rPr>
            </w:pPr>
          </w:p>
        </w:tc>
      </w:tr>
    </w:tbl>
    <w:p w:rsidR="006774EC" w:rsidRDefault="006774EC"/>
    <w:tbl>
      <w:tblPr>
        <w:tblW w:w="10755" w:type="dxa"/>
        <w:tblCellSpacing w:w="0" w:type="dxa"/>
        <w:shd w:val="clear" w:color="auto" w:fill="ECDDD9"/>
        <w:tblCellMar>
          <w:left w:w="0" w:type="dxa"/>
          <w:right w:w="0" w:type="dxa"/>
        </w:tblCellMar>
        <w:tblLook w:val="04A0"/>
      </w:tblPr>
      <w:tblGrid>
        <w:gridCol w:w="10755"/>
      </w:tblGrid>
      <w:tr w:rsidR="006774EC" w:rsidRPr="006774EC" w:rsidTr="006774EC">
        <w:trPr>
          <w:trHeight w:val="360"/>
          <w:tblCellSpacing w:w="0" w:type="dxa"/>
        </w:trPr>
        <w:tc>
          <w:tcPr>
            <w:tcW w:w="0" w:type="auto"/>
            <w:shd w:val="clear" w:color="auto" w:fill="DC8B76"/>
            <w:vAlign w:val="center"/>
            <w:hideMark/>
          </w:tcPr>
          <w:p w:rsidR="006774EC" w:rsidRPr="006774EC" w:rsidRDefault="006774EC" w:rsidP="006774EC">
            <w:pPr>
              <w:spacing w:after="0" w:line="240" w:lineRule="auto"/>
              <w:rPr>
                <w:rFonts w:ascii="Arial" w:eastAsia="Times New Roman" w:hAnsi="Arial" w:cs="Arial"/>
                <w:b/>
                <w:bCs/>
                <w:color w:val="FFFFFF"/>
              </w:rPr>
            </w:pPr>
            <w:r w:rsidRPr="006774EC">
              <w:rPr>
                <w:rFonts w:ascii="Arial" w:eastAsia="Times New Roman" w:hAnsi="Arial" w:cs="Arial"/>
                <w:b/>
                <w:bCs/>
                <w:color w:val="FFFFFF"/>
              </w:rPr>
              <w:br/>
              <w:t>Lecture 12 : CMOS Fabrication Technologies</w:t>
            </w:r>
          </w:p>
        </w:tc>
      </w:tr>
      <w:tr w:rsidR="006774EC" w:rsidRPr="006774EC" w:rsidTr="006774EC">
        <w:trPr>
          <w:trHeight w:val="135"/>
          <w:tblCellSpacing w:w="0" w:type="dxa"/>
        </w:trPr>
        <w:tc>
          <w:tcPr>
            <w:tcW w:w="0" w:type="auto"/>
            <w:shd w:val="clear" w:color="auto" w:fill="C3320B"/>
            <w:vAlign w:val="center"/>
            <w:hideMark/>
          </w:tcPr>
          <w:p w:rsidR="006774EC" w:rsidRPr="006774EC" w:rsidRDefault="006774EC" w:rsidP="006774EC">
            <w:pPr>
              <w:spacing w:after="0" w:line="240" w:lineRule="auto"/>
              <w:rPr>
                <w:rFonts w:ascii="Times New Roman" w:eastAsia="Times New Roman" w:hAnsi="Times New Roman" w:cs="Times New Roman"/>
                <w:sz w:val="14"/>
                <w:szCs w:val="24"/>
              </w:rPr>
            </w:pPr>
          </w:p>
        </w:tc>
      </w:tr>
      <w:tr w:rsidR="006774EC" w:rsidRPr="006774EC" w:rsidTr="006774EC">
        <w:trPr>
          <w:trHeight w:val="75"/>
          <w:tblCellSpacing w:w="0" w:type="dxa"/>
        </w:trPr>
        <w:tc>
          <w:tcPr>
            <w:tcW w:w="0" w:type="auto"/>
            <w:shd w:val="clear" w:color="auto" w:fill="ECDDD9"/>
            <w:hideMark/>
          </w:tcPr>
          <w:p w:rsidR="006774EC" w:rsidRPr="006774EC" w:rsidRDefault="00D53719" w:rsidP="006774EC">
            <w:pPr>
              <w:spacing w:after="0" w:line="75" w:lineRule="atLeast"/>
              <w:rPr>
                <w:rFonts w:ascii="Times New Roman" w:eastAsia="Times New Roman" w:hAnsi="Times New Roman" w:cs="Times New Roman"/>
                <w:sz w:val="24"/>
                <w:szCs w:val="24"/>
              </w:rPr>
            </w:pPr>
            <w:r w:rsidRPr="00D53719">
              <w:rPr>
                <w:rFonts w:ascii="Times New Roman" w:eastAsia="Times New Roman" w:hAnsi="Times New Roman" w:cs="Times New Roman"/>
                <w:sz w:val="24"/>
                <w:szCs w:val="24"/>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alt="" style="width:3.45pt;height:3.45pt"/>
              </w:pict>
            </w:r>
          </w:p>
        </w:tc>
      </w:tr>
      <w:tr w:rsidR="006774EC" w:rsidRPr="006774EC" w:rsidTr="006774EC">
        <w:trPr>
          <w:trHeight w:val="5565"/>
          <w:tblCellSpacing w:w="0" w:type="dxa"/>
        </w:trPr>
        <w:tc>
          <w:tcPr>
            <w:tcW w:w="0" w:type="auto"/>
            <w:shd w:val="clear" w:color="auto" w:fill="ECDDD9"/>
            <w:vAlign w:val="center"/>
            <w:hideMark/>
          </w:tcPr>
          <w:tbl>
            <w:tblPr>
              <w:tblW w:w="10605" w:type="dxa"/>
              <w:jc w:val="center"/>
              <w:tblCellSpacing w:w="0" w:type="dxa"/>
              <w:tblBorders>
                <w:top w:val="outset" w:sz="12" w:space="0" w:color="FFFFFF"/>
                <w:left w:val="outset" w:sz="12" w:space="0" w:color="FFFFFF"/>
                <w:bottom w:val="outset" w:sz="12" w:space="0" w:color="FFFFFF"/>
                <w:right w:val="outset" w:sz="12" w:space="0" w:color="FFFFFF"/>
              </w:tblBorders>
              <w:tblCellMar>
                <w:left w:w="0" w:type="dxa"/>
                <w:right w:w="0" w:type="dxa"/>
              </w:tblCellMar>
              <w:tblLook w:val="04A0"/>
            </w:tblPr>
            <w:tblGrid>
              <w:gridCol w:w="10605"/>
            </w:tblGrid>
            <w:tr w:rsidR="006774EC" w:rsidRPr="006774EC">
              <w:trPr>
                <w:trHeight w:val="5085"/>
                <w:tblCellSpacing w:w="0" w:type="dxa"/>
                <w:jc w:val="center"/>
              </w:trPr>
              <w:tc>
                <w:tcPr>
                  <w:tcW w:w="0" w:type="auto"/>
                  <w:tcBorders>
                    <w:top w:val="outset" w:sz="6" w:space="0" w:color="FFFFFF"/>
                    <w:left w:val="outset" w:sz="6" w:space="0" w:color="FFFFFF"/>
                    <w:bottom w:val="outset" w:sz="6" w:space="0" w:color="FFFFFF"/>
                    <w:right w:val="outset" w:sz="6" w:space="0" w:color="FFFFFF"/>
                  </w:tcBorders>
                  <w:shd w:val="clear" w:color="auto" w:fill="ECDDD9"/>
                  <w:hideMark/>
                </w:tcPr>
                <w:tbl>
                  <w:tblPr>
                    <w:tblW w:w="5000" w:type="pct"/>
                    <w:jc w:val="center"/>
                    <w:tblCellSpacing w:w="0" w:type="dxa"/>
                    <w:tblCellMar>
                      <w:left w:w="0" w:type="dxa"/>
                      <w:right w:w="0" w:type="dxa"/>
                    </w:tblCellMar>
                    <w:tblLook w:val="04A0"/>
                  </w:tblPr>
                  <w:tblGrid>
                    <w:gridCol w:w="211"/>
                    <w:gridCol w:w="10364"/>
                  </w:tblGrid>
                  <w:tr w:rsidR="006774EC" w:rsidRPr="006774EC">
                    <w:trPr>
                      <w:tblCellSpacing w:w="0" w:type="dxa"/>
                      <w:jc w:val="center"/>
                    </w:trPr>
                    <w:tc>
                      <w:tcPr>
                        <w:tcW w:w="0" w:type="auto"/>
                        <w:shd w:val="clear" w:color="auto" w:fill="ECDDD9"/>
                        <w:vAlign w:val="center"/>
                        <w:hideMark/>
                      </w:tcPr>
                      <w:p w:rsidR="006774EC" w:rsidRPr="006774EC" w:rsidRDefault="006774EC" w:rsidP="006774EC">
                        <w:pPr>
                          <w:spacing w:after="0" w:line="240" w:lineRule="auto"/>
                          <w:rPr>
                            <w:rFonts w:ascii="Times New Roman" w:eastAsia="Times New Roman" w:hAnsi="Times New Roman" w:cs="Times New Roman"/>
                            <w:sz w:val="24"/>
                            <w:szCs w:val="24"/>
                          </w:rPr>
                        </w:pPr>
                        <w:r w:rsidRPr="006774EC">
                          <w:rPr>
                            <w:rFonts w:ascii="Times New Roman" w:eastAsia="Times New Roman" w:hAnsi="Times New Roman" w:cs="Times New Roman"/>
                            <w:sz w:val="24"/>
                            <w:szCs w:val="24"/>
                          </w:rPr>
                          <w:t> </w:t>
                        </w:r>
                      </w:p>
                    </w:tc>
                    <w:tc>
                      <w:tcPr>
                        <w:tcW w:w="4900" w:type="pct"/>
                        <w:vMerge w:val="restart"/>
                        <w:hideMark/>
                      </w:tcPr>
                      <w:tbl>
                        <w:tblPr>
                          <w:tblW w:w="10125" w:type="dxa"/>
                          <w:tblCellSpacing w:w="0" w:type="dxa"/>
                          <w:tblCellMar>
                            <w:left w:w="0" w:type="dxa"/>
                            <w:right w:w="0" w:type="dxa"/>
                          </w:tblCellMar>
                          <w:tblLook w:val="04A0"/>
                        </w:tblPr>
                        <w:tblGrid>
                          <w:gridCol w:w="10125"/>
                        </w:tblGrid>
                        <w:tr w:rsidR="006774EC" w:rsidRPr="006774EC">
                          <w:trPr>
                            <w:trHeight w:val="390"/>
                            <w:tblCellSpacing w:w="0" w:type="dxa"/>
                          </w:trPr>
                          <w:tc>
                            <w:tcPr>
                              <w:tcW w:w="10125" w:type="dxa"/>
                              <w:vAlign w:val="center"/>
                              <w:hideMark/>
                            </w:tcPr>
                            <w:p w:rsidR="006774EC" w:rsidRPr="006774EC" w:rsidRDefault="006774EC" w:rsidP="006774EC">
                              <w:pPr>
                                <w:spacing w:after="0" w:line="240" w:lineRule="auto"/>
                                <w:rPr>
                                  <w:rFonts w:ascii="Times New Roman" w:eastAsia="Times New Roman" w:hAnsi="Times New Roman" w:cs="Times New Roman"/>
                                  <w:sz w:val="24"/>
                                  <w:szCs w:val="24"/>
                                </w:rPr>
                              </w:pPr>
                              <w:r w:rsidRPr="006774EC">
                                <w:rPr>
                                  <w:rFonts w:ascii="Arial" w:eastAsia="Times New Roman" w:hAnsi="Arial" w:cs="Arial"/>
                                  <w:b/>
                                  <w:bCs/>
                                  <w:color w:val="831E03"/>
                                </w:rPr>
                                <w:t>12.1 Introduction</w:t>
                              </w:r>
                            </w:p>
                          </w:tc>
                        </w:tr>
                        <w:tr w:rsidR="006774EC" w:rsidRPr="006774EC">
                          <w:trPr>
                            <w:trHeight w:val="285"/>
                            <w:tblCellSpacing w:w="0" w:type="dxa"/>
                          </w:trPr>
                          <w:tc>
                            <w:tcPr>
                              <w:tcW w:w="0" w:type="auto"/>
                              <w:vAlign w:val="center"/>
                              <w:hideMark/>
                            </w:tcPr>
                            <w:p w:rsidR="006774EC" w:rsidRPr="006774EC" w:rsidRDefault="006774EC" w:rsidP="006774EC">
                              <w:pPr>
                                <w:spacing w:before="100" w:beforeAutospacing="1" w:after="100" w:afterAutospacing="1" w:line="240" w:lineRule="auto"/>
                                <w:jc w:val="both"/>
                                <w:rPr>
                                  <w:rFonts w:ascii="Arial" w:eastAsia="Times New Roman" w:hAnsi="Arial" w:cs="Arial"/>
                                  <w:color w:val="000000"/>
                                </w:rPr>
                              </w:pPr>
                              <w:r w:rsidRPr="006774EC">
                                <w:rPr>
                                  <w:rFonts w:ascii="Arial" w:eastAsia="Times New Roman" w:hAnsi="Arial" w:cs="Arial"/>
                                  <w:color w:val="000000"/>
                                </w:rPr>
                                <w:t>CMOS fabrication can be accomplished using either of the three technologies:</w:t>
                              </w:r>
                            </w:p>
                            <w:p w:rsidR="006774EC" w:rsidRPr="006774EC" w:rsidRDefault="006774EC" w:rsidP="006774EC">
                              <w:pPr>
                                <w:spacing w:before="100" w:beforeAutospacing="1" w:after="100" w:afterAutospacing="1" w:line="240" w:lineRule="auto"/>
                                <w:jc w:val="both"/>
                                <w:rPr>
                                  <w:rFonts w:ascii="Arial" w:eastAsia="Times New Roman" w:hAnsi="Arial" w:cs="Arial"/>
                                  <w:color w:val="000000"/>
                                </w:rPr>
                              </w:pPr>
                              <w:r>
                                <w:rPr>
                                  <w:rFonts w:ascii="Arial" w:eastAsia="Times New Roman" w:hAnsi="Arial" w:cs="Arial"/>
                                  <w:noProof/>
                                  <w:color w:val="000000"/>
                                </w:rPr>
                                <w:drawing>
                                  <wp:inline distT="0" distB="0" distL="0" distR="0">
                                    <wp:extent cx="59690" cy="59690"/>
                                    <wp:effectExtent l="19050" t="0" r="0" b="0"/>
                                    <wp:docPr id="22" name="Picture 8" descr="http://www.cdeep.iitb.ac.in/nptel/Electrical%20&amp;%20Comm%20Engg/VLSI%20Design/images/Bull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cdeep.iitb.ac.in/nptel/Electrical%20&amp;%20Comm%20Engg/VLSI%20Design/images/Bullet.gif"/>
                                            <pic:cNvPicPr>
                                              <a:picLocks noChangeAspect="1" noChangeArrowheads="1"/>
                                            </pic:cNvPicPr>
                                          </pic:nvPicPr>
                                          <pic:blipFill>
                                            <a:blip r:embed="rId125" cstate="print"/>
                                            <a:srcRect/>
                                            <a:stretch>
                                              <a:fillRect/>
                                            </a:stretch>
                                          </pic:blipFill>
                                          <pic:spPr bwMode="auto">
                                            <a:xfrm>
                                              <a:off x="0" y="0"/>
                                              <a:ext cx="59690" cy="59690"/>
                                            </a:xfrm>
                                            <a:prstGeom prst="rect">
                                              <a:avLst/>
                                            </a:prstGeom>
                                            <a:noFill/>
                                            <a:ln w="9525">
                                              <a:noFill/>
                                              <a:miter lim="800000"/>
                                              <a:headEnd/>
                                              <a:tailEnd/>
                                            </a:ln>
                                          </pic:spPr>
                                        </pic:pic>
                                      </a:graphicData>
                                    </a:graphic>
                                  </wp:inline>
                                </w:drawing>
                              </w:r>
                              <w:r w:rsidRPr="006774EC">
                                <w:rPr>
                                  <w:rFonts w:ascii="Arial" w:eastAsia="Times New Roman" w:hAnsi="Arial" w:cs="Arial"/>
                                  <w:color w:val="000000"/>
                                </w:rPr>
                                <w:t>  N-well/P-well technologies</w:t>
                              </w:r>
                            </w:p>
                            <w:p w:rsidR="006774EC" w:rsidRPr="006774EC" w:rsidRDefault="006774EC" w:rsidP="006774EC">
                              <w:pPr>
                                <w:spacing w:before="100" w:beforeAutospacing="1" w:after="100" w:afterAutospacing="1" w:line="240" w:lineRule="auto"/>
                                <w:jc w:val="both"/>
                                <w:rPr>
                                  <w:rFonts w:ascii="Arial" w:eastAsia="Times New Roman" w:hAnsi="Arial" w:cs="Arial"/>
                                  <w:color w:val="000000"/>
                                </w:rPr>
                              </w:pPr>
                              <w:r>
                                <w:rPr>
                                  <w:rFonts w:ascii="Arial" w:eastAsia="Times New Roman" w:hAnsi="Arial" w:cs="Arial"/>
                                  <w:noProof/>
                                  <w:color w:val="000000"/>
                                </w:rPr>
                                <w:drawing>
                                  <wp:inline distT="0" distB="0" distL="0" distR="0">
                                    <wp:extent cx="59690" cy="59690"/>
                                    <wp:effectExtent l="19050" t="0" r="0" b="0"/>
                                    <wp:docPr id="21" name="Picture 9" descr="http://www.cdeep.iitb.ac.in/nptel/Electrical%20&amp;%20Comm%20Engg/VLSI%20Design/images/Bull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cdeep.iitb.ac.in/nptel/Electrical%20&amp;%20Comm%20Engg/VLSI%20Design/images/Bullet.gif"/>
                                            <pic:cNvPicPr>
                                              <a:picLocks noChangeAspect="1" noChangeArrowheads="1"/>
                                            </pic:cNvPicPr>
                                          </pic:nvPicPr>
                                          <pic:blipFill>
                                            <a:blip r:embed="rId125" cstate="print"/>
                                            <a:srcRect/>
                                            <a:stretch>
                                              <a:fillRect/>
                                            </a:stretch>
                                          </pic:blipFill>
                                          <pic:spPr bwMode="auto">
                                            <a:xfrm>
                                              <a:off x="0" y="0"/>
                                              <a:ext cx="59690" cy="59690"/>
                                            </a:xfrm>
                                            <a:prstGeom prst="rect">
                                              <a:avLst/>
                                            </a:prstGeom>
                                            <a:noFill/>
                                            <a:ln w="9525">
                                              <a:noFill/>
                                              <a:miter lim="800000"/>
                                              <a:headEnd/>
                                              <a:tailEnd/>
                                            </a:ln>
                                          </pic:spPr>
                                        </pic:pic>
                                      </a:graphicData>
                                    </a:graphic>
                                  </wp:inline>
                                </w:drawing>
                              </w:r>
                              <w:r w:rsidRPr="006774EC">
                                <w:rPr>
                                  <w:rFonts w:ascii="Arial" w:eastAsia="Times New Roman" w:hAnsi="Arial" w:cs="Arial"/>
                                  <w:color w:val="000000"/>
                                </w:rPr>
                                <w:t>  Twin well technology</w:t>
                              </w:r>
                            </w:p>
                            <w:p w:rsidR="006774EC" w:rsidRPr="006774EC" w:rsidRDefault="006774EC" w:rsidP="006774EC">
                              <w:pPr>
                                <w:spacing w:before="100" w:beforeAutospacing="1" w:after="100" w:afterAutospacing="1" w:line="240" w:lineRule="auto"/>
                                <w:jc w:val="both"/>
                                <w:rPr>
                                  <w:rFonts w:ascii="Arial" w:eastAsia="Times New Roman" w:hAnsi="Arial" w:cs="Arial"/>
                                  <w:color w:val="000000"/>
                                </w:rPr>
                              </w:pPr>
                              <w:r>
                                <w:rPr>
                                  <w:rFonts w:ascii="Arial" w:eastAsia="Times New Roman" w:hAnsi="Arial" w:cs="Arial"/>
                                  <w:noProof/>
                                  <w:color w:val="000000"/>
                                </w:rPr>
                                <w:drawing>
                                  <wp:inline distT="0" distB="0" distL="0" distR="0">
                                    <wp:extent cx="59690" cy="59690"/>
                                    <wp:effectExtent l="19050" t="0" r="0" b="0"/>
                                    <wp:docPr id="20" name="Picture 10" descr="http://www.cdeep.iitb.ac.in/nptel/Electrical%20&amp;%20Comm%20Engg/VLSI%20Design/images/Bull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cdeep.iitb.ac.in/nptel/Electrical%20&amp;%20Comm%20Engg/VLSI%20Design/images/Bullet.gif"/>
                                            <pic:cNvPicPr>
                                              <a:picLocks noChangeAspect="1" noChangeArrowheads="1"/>
                                            </pic:cNvPicPr>
                                          </pic:nvPicPr>
                                          <pic:blipFill>
                                            <a:blip r:embed="rId125" cstate="print"/>
                                            <a:srcRect/>
                                            <a:stretch>
                                              <a:fillRect/>
                                            </a:stretch>
                                          </pic:blipFill>
                                          <pic:spPr bwMode="auto">
                                            <a:xfrm>
                                              <a:off x="0" y="0"/>
                                              <a:ext cx="59690" cy="59690"/>
                                            </a:xfrm>
                                            <a:prstGeom prst="rect">
                                              <a:avLst/>
                                            </a:prstGeom>
                                            <a:noFill/>
                                            <a:ln w="9525">
                                              <a:noFill/>
                                              <a:miter lim="800000"/>
                                              <a:headEnd/>
                                              <a:tailEnd/>
                                            </a:ln>
                                          </pic:spPr>
                                        </pic:pic>
                                      </a:graphicData>
                                    </a:graphic>
                                  </wp:inline>
                                </w:drawing>
                              </w:r>
                              <w:r w:rsidRPr="006774EC">
                                <w:rPr>
                                  <w:rFonts w:ascii="Arial" w:eastAsia="Times New Roman" w:hAnsi="Arial" w:cs="Arial"/>
                                  <w:color w:val="000000"/>
                                </w:rPr>
                                <w:t>  Silicon On Insulator (SOI)</w:t>
                              </w:r>
                            </w:p>
                          </w:tc>
                        </w:tr>
                        <w:tr w:rsidR="006774EC" w:rsidRPr="006774EC">
                          <w:trPr>
                            <w:trHeight w:val="285"/>
                            <w:tblCellSpacing w:w="0" w:type="dxa"/>
                          </w:trPr>
                          <w:tc>
                            <w:tcPr>
                              <w:tcW w:w="0" w:type="auto"/>
                              <w:vAlign w:val="center"/>
                              <w:hideMark/>
                            </w:tcPr>
                            <w:p w:rsidR="006774EC" w:rsidRPr="006774EC" w:rsidRDefault="006774EC" w:rsidP="006774EC">
                              <w:pPr>
                                <w:spacing w:after="0" w:line="240" w:lineRule="auto"/>
                                <w:jc w:val="both"/>
                                <w:rPr>
                                  <w:rFonts w:ascii="Arial" w:eastAsia="Times New Roman" w:hAnsi="Arial" w:cs="Arial"/>
                                  <w:color w:val="000000"/>
                                </w:rPr>
                              </w:pPr>
                              <w:r w:rsidRPr="006774EC">
                                <w:rPr>
                                  <w:rFonts w:ascii="Arial" w:eastAsia="Times New Roman" w:hAnsi="Arial" w:cs="Arial"/>
                                  <w:color w:val="000000"/>
                                </w:rPr>
                                <w:t> </w:t>
                              </w:r>
                            </w:p>
                          </w:tc>
                        </w:tr>
                        <w:tr w:rsidR="006774EC" w:rsidRPr="006774EC">
                          <w:trPr>
                            <w:trHeight w:val="285"/>
                            <w:tblCellSpacing w:w="0" w:type="dxa"/>
                          </w:trPr>
                          <w:tc>
                            <w:tcPr>
                              <w:tcW w:w="0" w:type="auto"/>
                              <w:vAlign w:val="center"/>
                              <w:hideMark/>
                            </w:tcPr>
                            <w:p w:rsidR="006774EC" w:rsidRPr="006774EC" w:rsidRDefault="006774EC" w:rsidP="006774EC">
                              <w:pPr>
                                <w:spacing w:after="0" w:line="240" w:lineRule="auto"/>
                                <w:jc w:val="both"/>
                                <w:rPr>
                                  <w:rFonts w:ascii="Arial" w:eastAsia="Times New Roman" w:hAnsi="Arial" w:cs="Arial"/>
                                  <w:color w:val="000000"/>
                                </w:rPr>
                              </w:pPr>
                              <w:r w:rsidRPr="006774EC">
                                <w:rPr>
                                  <w:rFonts w:ascii="Arial" w:eastAsia="Times New Roman" w:hAnsi="Arial" w:cs="Arial"/>
                                  <w:color w:val="000000"/>
                                </w:rPr>
                                <w:t>In this discussion we will focus chiefly on N-well CMOS fabrication technology.</w:t>
                              </w:r>
                            </w:p>
                          </w:tc>
                        </w:tr>
                      </w:tbl>
                      <w:p w:rsidR="006774EC" w:rsidRPr="006774EC" w:rsidRDefault="006774EC" w:rsidP="006774EC">
                        <w:pPr>
                          <w:spacing w:after="0" w:line="240" w:lineRule="auto"/>
                          <w:rPr>
                            <w:rFonts w:ascii="Times New Roman" w:eastAsia="Times New Roman" w:hAnsi="Times New Roman" w:cs="Times New Roman"/>
                            <w:sz w:val="24"/>
                            <w:szCs w:val="24"/>
                          </w:rPr>
                        </w:pPr>
                      </w:p>
                    </w:tc>
                  </w:tr>
                  <w:tr w:rsidR="006774EC" w:rsidRPr="006774EC">
                    <w:trPr>
                      <w:tblCellSpacing w:w="0" w:type="dxa"/>
                      <w:jc w:val="center"/>
                    </w:trPr>
                    <w:tc>
                      <w:tcPr>
                        <w:tcW w:w="0" w:type="auto"/>
                        <w:vAlign w:val="center"/>
                        <w:hideMark/>
                      </w:tcPr>
                      <w:p w:rsidR="006774EC" w:rsidRPr="006774EC" w:rsidRDefault="006774EC" w:rsidP="006774EC">
                        <w:pPr>
                          <w:spacing w:after="0" w:line="240" w:lineRule="auto"/>
                          <w:rPr>
                            <w:rFonts w:ascii="Times New Roman" w:eastAsia="Times New Roman" w:hAnsi="Times New Roman" w:cs="Times New Roman"/>
                            <w:sz w:val="24"/>
                            <w:szCs w:val="24"/>
                          </w:rPr>
                        </w:pPr>
                      </w:p>
                    </w:tc>
                    <w:tc>
                      <w:tcPr>
                        <w:tcW w:w="0" w:type="auto"/>
                        <w:vMerge/>
                        <w:vAlign w:val="center"/>
                        <w:hideMark/>
                      </w:tcPr>
                      <w:p w:rsidR="006774EC" w:rsidRPr="006774EC" w:rsidRDefault="006774EC" w:rsidP="006774EC">
                        <w:pPr>
                          <w:spacing w:after="0" w:line="240" w:lineRule="auto"/>
                          <w:rPr>
                            <w:rFonts w:ascii="Times New Roman" w:eastAsia="Times New Roman" w:hAnsi="Times New Roman" w:cs="Times New Roman"/>
                            <w:sz w:val="24"/>
                            <w:szCs w:val="24"/>
                          </w:rPr>
                        </w:pPr>
                      </w:p>
                    </w:tc>
                  </w:tr>
                </w:tbl>
                <w:p w:rsidR="006774EC" w:rsidRPr="006774EC" w:rsidRDefault="006774EC" w:rsidP="006774EC">
                  <w:pPr>
                    <w:spacing w:after="0" w:line="240" w:lineRule="auto"/>
                    <w:rPr>
                      <w:rFonts w:ascii="Times New Roman" w:eastAsia="Times New Roman" w:hAnsi="Times New Roman" w:cs="Times New Roman"/>
                      <w:sz w:val="24"/>
                      <w:szCs w:val="24"/>
                    </w:rPr>
                  </w:pPr>
                </w:p>
              </w:tc>
            </w:tr>
          </w:tbl>
          <w:p w:rsidR="006774EC" w:rsidRPr="006774EC" w:rsidRDefault="006774EC" w:rsidP="006774EC">
            <w:pPr>
              <w:spacing w:after="0" w:line="240" w:lineRule="auto"/>
              <w:rPr>
                <w:rFonts w:ascii="Times New Roman" w:eastAsia="Times New Roman" w:hAnsi="Times New Roman" w:cs="Times New Roman"/>
                <w:sz w:val="24"/>
                <w:szCs w:val="24"/>
              </w:rPr>
            </w:pPr>
          </w:p>
        </w:tc>
      </w:tr>
    </w:tbl>
    <w:p w:rsidR="006774EC" w:rsidRDefault="006774EC"/>
    <w:tbl>
      <w:tblPr>
        <w:tblW w:w="10095" w:type="dxa"/>
        <w:tblCellSpacing w:w="0" w:type="dxa"/>
        <w:tblCellMar>
          <w:left w:w="0" w:type="dxa"/>
          <w:right w:w="0" w:type="dxa"/>
        </w:tblCellMar>
        <w:tblLook w:val="04A0"/>
      </w:tblPr>
      <w:tblGrid>
        <w:gridCol w:w="10095"/>
      </w:tblGrid>
      <w:tr w:rsidR="006774EC" w:rsidRPr="006774EC" w:rsidTr="006774EC">
        <w:trPr>
          <w:trHeight w:val="225"/>
          <w:tblCellSpacing w:w="0" w:type="dxa"/>
        </w:trPr>
        <w:tc>
          <w:tcPr>
            <w:tcW w:w="10095" w:type="dxa"/>
            <w:vAlign w:val="center"/>
            <w:hideMark/>
          </w:tcPr>
          <w:p w:rsidR="006774EC" w:rsidRPr="006774EC" w:rsidRDefault="006774EC" w:rsidP="006774EC">
            <w:pPr>
              <w:spacing w:after="0" w:line="225" w:lineRule="atLeast"/>
              <w:rPr>
                <w:rFonts w:ascii="Times New Roman" w:eastAsia="Times New Roman" w:hAnsi="Times New Roman" w:cs="Times New Roman"/>
                <w:sz w:val="24"/>
                <w:szCs w:val="24"/>
              </w:rPr>
            </w:pPr>
            <w:r w:rsidRPr="006774EC">
              <w:rPr>
                <w:rFonts w:ascii="Arial" w:eastAsia="Times New Roman" w:hAnsi="Arial" w:cs="Arial"/>
                <w:b/>
                <w:bCs/>
                <w:color w:val="831E03"/>
              </w:rPr>
              <w:t>12.2 Twin Well Technology</w:t>
            </w:r>
          </w:p>
        </w:tc>
      </w:tr>
      <w:tr w:rsidR="006774EC" w:rsidRPr="006774EC" w:rsidTr="006774EC">
        <w:trPr>
          <w:trHeight w:val="285"/>
          <w:tblCellSpacing w:w="0" w:type="dxa"/>
        </w:trPr>
        <w:tc>
          <w:tcPr>
            <w:tcW w:w="0" w:type="auto"/>
            <w:vAlign w:val="center"/>
            <w:hideMark/>
          </w:tcPr>
          <w:p w:rsidR="006774EC" w:rsidRPr="006774EC" w:rsidRDefault="006774EC" w:rsidP="006774EC">
            <w:pPr>
              <w:spacing w:before="100" w:beforeAutospacing="1" w:after="100" w:afterAutospacing="1" w:line="240" w:lineRule="auto"/>
              <w:jc w:val="both"/>
              <w:rPr>
                <w:rFonts w:ascii="Arial" w:eastAsia="Times New Roman" w:hAnsi="Arial" w:cs="Arial"/>
                <w:color w:val="000000"/>
              </w:rPr>
            </w:pPr>
            <w:r w:rsidRPr="006774EC">
              <w:rPr>
                <w:rFonts w:ascii="Arial" w:eastAsia="Times New Roman" w:hAnsi="Arial" w:cs="Arial"/>
                <w:color w:val="000000"/>
              </w:rPr>
              <w:t>Using twin well technology, we can optimise NMOS and PMOS transistors separately. This means that transistor parameters such as threshold voltage, body effect and the channel transconductance of both types of transistors can be tuned independenly.</w:t>
            </w:r>
          </w:p>
        </w:tc>
      </w:tr>
      <w:tr w:rsidR="006774EC" w:rsidRPr="006774EC" w:rsidTr="006774EC">
        <w:trPr>
          <w:trHeight w:val="285"/>
          <w:tblCellSpacing w:w="0" w:type="dxa"/>
        </w:trPr>
        <w:tc>
          <w:tcPr>
            <w:tcW w:w="0" w:type="auto"/>
            <w:vAlign w:val="center"/>
            <w:hideMark/>
          </w:tcPr>
          <w:p w:rsidR="006774EC" w:rsidRPr="006774EC" w:rsidRDefault="006774EC" w:rsidP="006774EC">
            <w:pPr>
              <w:spacing w:after="0" w:line="240" w:lineRule="auto"/>
              <w:jc w:val="both"/>
              <w:rPr>
                <w:rFonts w:ascii="Arial" w:eastAsia="Times New Roman" w:hAnsi="Arial" w:cs="Arial"/>
                <w:color w:val="000000"/>
              </w:rPr>
            </w:pPr>
            <w:r w:rsidRPr="006774EC">
              <w:rPr>
                <w:rFonts w:ascii="Arial" w:eastAsia="Times New Roman" w:hAnsi="Arial" w:cs="Arial"/>
                <w:color w:val="000000"/>
              </w:rPr>
              <w:t> </w:t>
            </w:r>
          </w:p>
        </w:tc>
      </w:tr>
      <w:tr w:rsidR="006774EC" w:rsidRPr="006774EC" w:rsidTr="006774EC">
        <w:trPr>
          <w:trHeight w:val="285"/>
          <w:tblCellSpacing w:w="0" w:type="dxa"/>
        </w:trPr>
        <w:tc>
          <w:tcPr>
            <w:tcW w:w="0" w:type="auto"/>
            <w:vAlign w:val="center"/>
            <w:hideMark/>
          </w:tcPr>
          <w:p w:rsidR="006774EC" w:rsidRPr="006774EC" w:rsidRDefault="006774EC" w:rsidP="006774EC">
            <w:pPr>
              <w:spacing w:before="100" w:beforeAutospacing="1" w:after="100" w:afterAutospacing="1" w:line="240" w:lineRule="auto"/>
              <w:jc w:val="both"/>
              <w:rPr>
                <w:rFonts w:ascii="Arial" w:eastAsia="Times New Roman" w:hAnsi="Arial" w:cs="Arial"/>
                <w:color w:val="000000"/>
              </w:rPr>
            </w:pPr>
            <w:r w:rsidRPr="006774EC">
              <w:rPr>
                <w:rFonts w:ascii="Arial" w:eastAsia="Times New Roman" w:hAnsi="Arial" w:cs="Arial"/>
                <w:color w:val="000000"/>
              </w:rPr>
              <w:t>n+ or p+ substrate, with a lightly doped epitaxial layer on top, forms the starting material for this technology. The n-well and p-well are formed on this epitaxial layer which forms the actual substrate. The dopant concentrations can be carefully optimized to produce the desired device characterisitcs because two independent doping steps are performed to create the well regions.</w:t>
            </w:r>
          </w:p>
        </w:tc>
      </w:tr>
      <w:tr w:rsidR="006774EC" w:rsidRPr="006774EC" w:rsidTr="006774EC">
        <w:trPr>
          <w:trHeight w:val="285"/>
          <w:tblCellSpacing w:w="0" w:type="dxa"/>
        </w:trPr>
        <w:tc>
          <w:tcPr>
            <w:tcW w:w="0" w:type="auto"/>
            <w:vAlign w:val="center"/>
            <w:hideMark/>
          </w:tcPr>
          <w:p w:rsidR="006774EC" w:rsidRPr="006774EC" w:rsidRDefault="006774EC" w:rsidP="006774EC">
            <w:pPr>
              <w:spacing w:after="0" w:line="240" w:lineRule="auto"/>
              <w:jc w:val="both"/>
              <w:rPr>
                <w:rFonts w:ascii="Arial" w:eastAsia="Times New Roman" w:hAnsi="Arial" w:cs="Arial"/>
                <w:color w:val="000000"/>
              </w:rPr>
            </w:pPr>
            <w:r w:rsidRPr="006774EC">
              <w:rPr>
                <w:rFonts w:ascii="Arial" w:eastAsia="Times New Roman" w:hAnsi="Arial" w:cs="Arial"/>
                <w:color w:val="000000"/>
              </w:rPr>
              <w:t> </w:t>
            </w:r>
          </w:p>
        </w:tc>
      </w:tr>
      <w:tr w:rsidR="006774EC" w:rsidRPr="006774EC" w:rsidTr="006774EC">
        <w:trPr>
          <w:trHeight w:val="285"/>
          <w:tblCellSpacing w:w="0" w:type="dxa"/>
        </w:trPr>
        <w:tc>
          <w:tcPr>
            <w:tcW w:w="0" w:type="auto"/>
            <w:vAlign w:val="center"/>
            <w:hideMark/>
          </w:tcPr>
          <w:p w:rsidR="006774EC" w:rsidRPr="006774EC" w:rsidRDefault="006774EC" w:rsidP="006774EC">
            <w:pPr>
              <w:spacing w:before="100" w:beforeAutospacing="1" w:after="100" w:afterAutospacing="1" w:line="240" w:lineRule="auto"/>
              <w:jc w:val="both"/>
              <w:rPr>
                <w:rFonts w:ascii="Arial" w:eastAsia="Times New Roman" w:hAnsi="Arial" w:cs="Arial"/>
                <w:color w:val="000000"/>
              </w:rPr>
            </w:pPr>
            <w:r w:rsidRPr="006774EC">
              <w:rPr>
                <w:rFonts w:ascii="Arial" w:eastAsia="Times New Roman" w:hAnsi="Arial" w:cs="Arial"/>
                <w:color w:val="000000"/>
              </w:rPr>
              <w:t>The conventional n-well CMOS process suffers from, among other effects, the problem of unbalanced drain parasitics since the doping density of the well region typically being about one order of magnitude higher than the substrate. This problem is absent in the twin-tub process.</w:t>
            </w:r>
          </w:p>
        </w:tc>
      </w:tr>
    </w:tbl>
    <w:p w:rsidR="006774EC" w:rsidRDefault="006774EC"/>
    <w:tbl>
      <w:tblPr>
        <w:tblW w:w="10305" w:type="dxa"/>
        <w:tblCellSpacing w:w="0" w:type="dxa"/>
        <w:tblCellMar>
          <w:left w:w="0" w:type="dxa"/>
          <w:right w:w="0" w:type="dxa"/>
        </w:tblCellMar>
        <w:tblLook w:val="04A0"/>
      </w:tblPr>
      <w:tblGrid>
        <w:gridCol w:w="10305"/>
      </w:tblGrid>
      <w:tr w:rsidR="006774EC" w:rsidRPr="006774EC" w:rsidTr="006774EC">
        <w:trPr>
          <w:trHeight w:val="225"/>
          <w:tblCellSpacing w:w="0" w:type="dxa"/>
        </w:trPr>
        <w:tc>
          <w:tcPr>
            <w:tcW w:w="10305" w:type="dxa"/>
            <w:vAlign w:val="center"/>
            <w:hideMark/>
          </w:tcPr>
          <w:p w:rsidR="006774EC" w:rsidRPr="006774EC" w:rsidRDefault="006774EC" w:rsidP="006774EC">
            <w:pPr>
              <w:spacing w:after="0" w:line="225" w:lineRule="atLeast"/>
              <w:rPr>
                <w:rFonts w:ascii="Times New Roman" w:eastAsia="Times New Roman" w:hAnsi="Times New Roman" w:cs="Times New Roman"/>
                <w:sz w:val="24"/>
                <w:szCs w:val="24"/>
              </w:rPr>
            </w:pPr>
            <w:r w:rsidRPr="006774EC">
              <w:rPr>
                <w:rFonts w:ascii="Arial" w:eastAsia="Times New Roman" w:hAnsi="Arial" w:cs="Arial"/>
                <w:b/>
                <w:bCs/>
                <w:color w:val="831E03"/>
              </w:rPr>
              <w:t>12.3 Silicon on Insulator (SOI)</w:t>
            </w:r>
          </w:p>
        </w:tc>
      </w:tr>
      <w:tr w:rsidR="006774EC" w:rsidRPr="006774EC" w:rsidTr="006774EC">
        <w:trPr>
          <w:trHeight w:val="285"/>
          <w:tblCellSpacing w:w="0" w:type="dxa"/>
        </w:trPr>
        <w:tc>
          <w:tcPr>
            <w:tcW w:w="0" w:type="auto"/>
            <w:vAlign w:val="center"/>
            <w:hideMark/>
          </w:tcPr>
          <w:p w:rsidR="006774EC" w:rsidRPr="006774EC" w:rsidRDefault="006774EC" w:rsidP="006774EC">
            <w:pPr>
              <w:spacing w:before="100" w:beforeAutospacing="1" w:after="100" w:afterAutospacing="1" w:line="240" w:lineRule="auto"/>
              <w:jc w:val="both"/>
              <w:rPr>
                <w:rFonts w:ascii="Arial" w:eastAsia="Times New Roman" w:hAnsi="Arial" w:cs="Arial"/>
                <w:color w:val="000000"/>
              </w:rPr>
            </w:pPr>
            <w:r w:rsidRPr="006774EC">
              <w:rPr>
                <w:rFonts w:ascii="Arial" w:eastAsia="Times New Roman" w:hAnsi="Arial" w:cs="Arial"/>
                <w:color w:val="000000"/>
              </w:rPr>
              <w:lastRenderedPageBreak/>
              <w:t>To improve process characteristics such as speed and latch-up susceptibility, technologists have sought to use an insulating substrate instead of silicon as the substrate material.</w:t>
            </w:r>
          </w:p>
        </w:tc>
      </w:tr>
      <w:tr w:rsidR="006774EC" w:rsidRPr="006774EC" w:rsidTr="006774EC">
        <w:trPr>
          <w:trHeight w:val="285"/>
          <w:tblCellSpacing w:w="0" w:type="dxa"/>
        </w:trPr>
        <w:tc>
          <w:tcPr>
            <w:tcW w:w="0" w:type="auto"/>
            <w:vAlign w:val="center"/>
            <w:hideMark/>
          </w:tcPr>
          <w:p w:rsidR="006774EC" w:rsidRPr="006774EC" w:rsidRDefault="006774EC" w:rsidP="006774EC">
            <w:pPr>
              <w:spacing w:after="0" w:line="240" w:lineRule="auto"/>
              <w:jc w:val="both"/>
              <w:rPr>
                <w:rFonts w:ascii="Arial" w:eastAsia="Times New Roman" w:hAnsi="Arial" w:cs="Arial"/>
                <w:color w:val="000000"/>
              </w:rPr>
            </w:pPr>
            <w:r w:rsidRPr="006774EC">
              <w:rPr>
                <w:rFonts w:ascii="Arial" w:eastAsia="Times New Roman" w:hAnsi="Arial" w:cs="Arial"/>
                <w:color w:val="000000"/>
              </w:rPr>
              <w:t> </w:t>
            </w:r>
          </w:p>
        </w:tc>
      </w:tr>
      <w:tr w:rsidR="006774EC" w:rsidRPr="006774EC" w:rsidTr="006774EC">
        <w:trPr>
          <w:trHeight w:val="285"/>
          <w:tblCellSpacing w:w="0" w:type="dxa"/>
        </w:trPr>
        <w:tc>
          <w:tcPr>
            <w:tcW w:w="0" w:type="auto"/>
            <w:vAlign w:val="center"/>
            <w:hideMark/>
          </w:tcPr>
          <w:p w:rsidR="006774EC" w:rsidRPr="006774EC" w:rsidRDefault="006774EC" w:rsidP="006774EC">
            <w:pPr>
              <w:spacing w:before="100" w:beforeAutospacing="1" w:after="100" w:afterAutospacing="1" w:line="240" w:lineRule="auto"/>
              <w:jc w:val="both"/>
              <w:rPr>
                <w:rFonts w:ascii="Arial" w:eastAsia="Times New Roman" w:hAnsi="Arial" w:cs="Arial"/>
                <w:color w:val="000000"/>
              </w:rPr>
            </w:pPr>
            <w:r w:rsidRPr="006774EC">
              <w:rPr>
                <w:rFonts w:ascii="Arial" w:eastAsia="Times New Roman" w:hAnsi="Arial" w:cs="Arial"/>
                <w:color w:val="000000"/>
              </w:rPr>
              <w:t>Completely isolated NMOS and PMOS transistors can be created virtually side by side on an insulating substrate (eg. sapphire) by using the SOI CMOS technology.</w:t>
            </w:r>
          </w:p>
        </w:tc>
      </w:tr>
      <w:tr w:rsidR="006774EC" w:rsidRPr="006774EC" w:rsidTr="006774EC">
        <w:trPr>
          <w:trHeight w:val="285"/>
          <w:tblCellSpacing w:w="0" w:type="dxa"/>
        </w:trPr>
        <w:tc>
          <w:tcPr>
            <w:tcW w:w="0" w:type="auto"/>
            <w:vAlign w:val="center"/>
            <w:hideMark/>
          </w:tcPr>
          <w:p w:rsidR="006774EC" w:rsidRPr="006774EC" w:rsidRDefault="006774EC" w:rsidP="006774EC">
            <w:pPr>
              <w:spacing w:after="0" w:line="240" w:lineRule="auto"/>
              <w:jc w:val="both"/>
              <w:rPr>
                <w:rFonts w:ascii="Arial" w:eastAsia="Times New Roman" w:hAnsi="Arial" w:cs="Arial"/>
                <w:color w:val="000000"/>
              </w:rPr>
            </w:pPr>
            <w:r w:rsidRPr="006774EC">
              <w:rPr>
                <w:rFonts w:ascii="Arial" w:eastAsia="Times New Roman" w:hAnsi="Arial" w:cs="Arial"/>
                <w:color w:val="000000"/>
              </w:rPr>
              <w:t> </w:t>
            </w:r>
          </w:p>
        </w:tc>
      </w:tr>
      <w:tr w:rsidR="006774EC" w:rsidRPr="006774EC" w:rsidTr="006774EC">
        <w:trPr>
          <w:trHeight w:val="285"/>
          <w:tblCellSpacing w:w="0" w:type="dxa"/>
        </w:trPr>
        <w:tc>
          <w:tcPr>
            <w:tcW w:w="0" w:type="auto"/>
            <w:vAlign w:val="center"/>
            <w:hideMark/>
          </w:tcPr>
          <w:p w:rsidR="006774EC" w:rsidRPr="006774EC" w:rsidRDefault="006774EC" w:rsidP="006774EC">
            <w:pPr>
              <w:spacing w:before="100" w:beforeAutospacing="1" w:after="100" w:afterAutospacing="1" w:line="240" w:lineRule="auto"/>
              <w:jc w:val="both"/>
              <w:rPr>
                <w:rFonts w:ascii="Arial" w:eastAsia="Times New Roman" w:hAnsi="Arial" w:cs="Arial"/>
                <w:color w:val="000000"/>
              </w:rPr>
            </w:pPr>
            <w:r w:rsidRPr="006774EC">
              <w:rPr>
                <w:rFonts w:ascii="Arial" w:eastAsia="Times New Roman" w:hAnsi="Arial" w:cs="Arial"/>
                <w:color w:val="000000"/>
              </w:rPr>
              <w:t>This technology offers advantages in the form of higher integration density (because of the absence of well regions), complete avoidance of the latch-up problem, and lower parasitic capacitances compared to the conventional n-well or twin-tub CMOS processes.</w:t>
            </w:r>
          </w:p>
        </w:tc>
      </w:tr>
      <w:tr w:rsidR="006774EC" w:rsidRPr="006774EC" w:rsidTr="006774EC">
        <w:trPr>
          <w:trHeight w:val="285"/>
          <w:tblCellSpacing w:w="0" w:type="dxa"/>
        </w:trPr>
        <w:tc>
          <w:tcPr>
            <w:tcW w:w="0" w:type="auto"/>
            <w:vAlign w:val="center"/>
            <w:hideMark/>
          </w:tcPr>
          <w:p w:rsidR="006774EC" w:rsidRPr="006774EC" w:rsidRDefault="006774EC" w:rsidP="006774EC">
            <w:pPr>
              <w:spacing w:after="0" w:line="240" w:lineRule="auto"/>
              <w:jc w:val="both"/>
              <w:rPr>
                <w:rFonts w:ascii="Arial" w:eastAsia="Times New Roman" w:hAnsi="Arial" w:cs="Arial"/>
                <w:color w:val="000000"/>
              </w:rPr>
            </w:pPr>
            <w:r w:rsidRPr="006774EC">
              <w:rPr>
                <w:rFonts w:ascii="Arial" w:eastAsia="Times New Roman" w:hAnsi="Arial" w:cs="Arial"/>
                <w:color w:val="000000"/>
              </w:rPr>
              <w:t> </w:t>
            </w:r>
          </w:p>
        </w:tc>
      </w:tr>
      <w:tr w:rsidR="006774EC" w:rsidRPr="006774EC" w:rsidTr="006774EC">
        <w:trPr>
          <w:trHeight w:val="285"/>
          <w:tblCellSpacing w:w="0" w:type="dxa"/>
        </w:trPr>
        <w:tc>
          <w:tcPr>
            <w:tcW w:w="0" w:type="auto"/>
            <w:vAlign w:val="center"/>
            <w:hideMark/>
          </w:tcPr>
          <w:p w:rsidR="006774EC" w:rsidRPr="006774EC" w:rsidRDefault="006774EC" w:rsidP="006774EC">
            <w:pPr>
              <w:spacing w:before="100" w:beforeAutospacing="1" w:after="100" w:afterAutospacing="1" w:line="240" w:lineRule="auto"/>
              <w:jc w:val="both"/>
              <w:rPr>
                <w:rFonts w:ascii="Arial" w:eastAsia="Times New Roman" w:hAnsi="Arial" w:cs="Arial"/>
                <w:color w:val="000000"/>
              </w:rPr>
            </w:pPr>
            <w:r w:rsidRPr="006774EC">
              <w:rPr>
                <w:rFonts w:ascii="Arial" w:eastAsia="Times New Roman" w:hAnsi="Arial" w:cs="Arial"/>
                <w:color w:val="000000"/>
              </w:rPr>
              <w:t>But this technology comes with the disadvantage of higher cost than the standard n-well CMOS process. Yet the improvements of device performance and the absence of latch-up problems can justify its use, especially in deep submicron devices.</w:t>
            </w:r>
          </w:p>
        </w:tc>
      </w:tr>
    </w:tbl>
    <w:p w:rsidR="006774EC" w:rsidRDefault="006774EC"/>
    <w:tbl>
      <w:tblPr>
        <w:tblW w:w="5000" w:type="pct"/>
        <w:jc w:val="center"/>
        <w:tblCellSpacing w:w="0" w:type="dxa"/>
        <w:tblCellMar>
          <w:left w:w="0" w:type="dxa"/>
          <w:right w:w="0" w:type="dxa"/>
        </w:tblCellMar>
        <w:tblLook w:val="04A0"/>
      </w:tblPr>
      <w:tblGrid>
        <w:gridCol w:w="9360"/>
      </w:tblGrid>
      <w:tr w:rsidR="00603424" w:rsidRPr="00603424" w:rsidTr="00603424">
        <w:trPr>
          <w:trHeight w:val="509"/>
          <w:tblCellSpacing w:w="0" w:type="dxa"/>
          <w:jc w:val="center"/>
        </w:trPr>
        <w:tc>
          <w:tcPr>
            <w:tcW w:w="4900" w:type="pct"/>
            <w:vMerge w:val="restart"/>
            <w:hideMark/>
          </w:tcPr>
          <w:p w:rsidR="00603424" w:rsidRPr="00603424" w:rsidRDefault="00603424" w:rsidP="00603424">
            <w:pPr>
              <w:spacing w:after="0" w:line="240" w:lineRule="auto"/>
              <w:rPr>
                <w:rFonts w:ascii="Times New Roman" w:eastAsia="Times New Roman" w:hAnsi="Times New Roman" w:cs="Times New Roman"/>
                <w:sz w:val="24"/>
                <w:szCs w:val="24"/>
              </w:rPr>
            </w:pPr>
          </w:p>
          <w:tbl>
            <w:tblPr>
              <w:tblW w:w="10275" w:type="dxa"/>
              <w:tblCellSpacing w:w="0" w:type="dxa"/>
              <w:tblCellMar>
                <w:left w:w="0" w:type="dxa"/>
                <w:right w:w="0" w:type="dxa"/>
              </w:tblCellMar>
              <w:tblLook w:val="04A0"/>
            </w:tblPr>
            <w:tblGrid>
              <w:gridCol w:w="10275"/>
            </w:tblGrid>
            <w:tr w:rsidR="00603424" w:rsidRPr="00603424">
              <w:trPr>
                <w:trHeight w:val="225"/>
                <w:tblCellSpacing w:w="0" w:type="dxa"/>
              </w:trPr>
              <w:tc>
                <w:tcPr>
                  <w:tcW w:w="10275" w:type="dxa"/>
                  <w:vAlign w:val="center"/>
                  <w:hideMark/>
                </w:tcPr>
                <w:p w:rsidR="00603424" w:rsidRPr="00603424" w:rsidRDefault="00603424" w:rsidP="00603424">
                  <w:pPr>
                    <w:spacing w:after="0" w:line="225" w:lineRule="atLeast"/>
                    <w:rPr>
                      <w:rFonts w:ascii="Times New Roman" w:eastAsia="Times New Roman" w:hAnsi="Times New Roman" w:cs="Times New Roman"/>
                      <w:sz w:val="24"/>
                      <w:szCs w:val="24"/>
                    </w:rPr>
                  </w:pPr>
                  <w:r w:rsidRPr="00603424">
                    <w:rPr>
                      <w:rFonts w:ascii="Arial" w:eastAsia="Times New Roman" w:hAnsi="Arial" w:cs="Arial"/>
                      <w:b/>
                      <w:bCs/>
                      <w:color w:val="831E03"/>
                    </w:rPr>
                    <w:t>12.4 N-well Technology</w:t>
                  </w:r>
                </w:p>
              </w:tc>
            </w:tr>
            <w:tr w:rsidR="00603424" w:rsidRPr="00603424">
              <w:trPr>
                <w:trHeight w:val="285"/>
                <w:tblCellSpacing w:w="0" w:type="dxa"/>
              </w:trPr>
              <w:tc>
                <w:tcPr>
                  <w:tcW w:w="0" w:type="auto"/>
                  <w:vAlign w:val="center"/>
                  <w:hideMark/>
                </w:tcPr>
                <w:p w:rsidR="00603424" w:rsidRPr="00603424" w:rsidRDefault="00603424" w:rsidP="00603424">
                  <w:pPr>
                    <w:spacing w:before="100" w:beforeAutospacing="1" w:after="100" w:afterAutospacing="1" w:line="240" w:lineRule="auto"/>
                    <w:jc w:val="both"/>
                    <w:rPr>
                      <w:rFonts w:ascii="Arial" w:eastAsia="Times New Roman" w:hAnsi="Arial" w:cs="Arial"/>
                      <w:color w:val="000000"/>
                    </w:rPr>
                  </w:pPr>
                  <w:r w:rsidRPr="00603424">
                    <w:rPr>
                      <w:rFonts w:ascii="Arial" w:eastAsia="Times New Roman" w:hAnsi="Arial" w:cs="Arial"/>
                      <w:color w:val="000000"/>
                    </w:rPr>
                    <w:t>In this discussion we will concentrate on the well established n-well CMOS fabrication technology, which requires that both n-channel and p-channel transistors be built on the same chip substrate. To accomodate this, special regions are created with a semiconductor type opposite to the substrate type. The regions thus formed are called wells or tubs. In an n-type substrate, we can create a p-well or alternatively, an n-well is created in a p-type substrate. We present here a simple n-well CMOS fabrication technology, in which the NMOS transistor is created in the p-type substrate, and the PMOS in the n-well, which is built-in into the p-type substrate.</w:t>
                  </w:r>
                </w:p>
              </w:tc>
            </w:tr>
            <w:tr w:rsidR="00603424" w:rsidRPr="00603424">
              <w:trPr>
                <w:trHeight w:val="285"/>
                <w:tblCellSpacing w:w="0" w:type="dxa"/>
              </w:trPr>
              <w:tc>
                <w:tcPr>
                  <w:tcW w:w="0" w:type="auto"/>
                  <w:vAlign w:val="center"/>
                  <w:hideMark/>
                </w:tcPr>
                <w:p w:rsidR="00603424" w:rsidRPr="00603424" w:rsidRDefault="00603424" w:rsidP="00603424">
                  <w:pPr>
                    <w:spacing w:after="0" w:line="240" w:lineRule="auto"/>
                    <w:jc w:val="both"/>
                    <w:rPr>
                      <w:rFonts w:ascii="Arial" w:eastAsia="Times New Roman" w:hAnsi="Arial" w:cs="Arial"/>
                      <w:color w:val="000000"/>
                    </w:rPr>
                  </w:pPr>
                  <w:r w:rsidRPr="00603424">
                    <w:rPr>
                      <w:rFonts w:ascii="Arial" w:eastAsia="Times New Roman" w:hAnsi="Arial" w:cs="Arial"/>
                      <w:color w:val="000000"/>
                    </w:rPr>
                    <w:t> </w:t>
                  </w:r>
                </w:p>
              </w:tc>
            </w:tr>
            <w:tr w:rsidR="00603424" w:rsidRPr="00603424">
              <w:trPr>
                <w:trHeight w:val="285"/>
                <w:tblCellSpacing w:w="0" w:type="dxa"/>
              </w:trPr>
              <w:tc>
                <w:tcPr>
                  <w:tcW w:w="0" w:type="auto"/>
                  <w:vAlign w:val="center"/>
                  <w:hideMark/>
                </w:tcPr>
                <w:p w:rsidR="00603424" w:rsidRPr="00603424" w:rsidRDefault="00603424" w:rsidP="00603424">
                  <w:pPr>
                    <w:spacing w:after="0" w:line="240" w:lineRule="auto"/>
                    <w:jc w:val="both"/>
                    <w:rPr>
                      <w:rFonts w:ascii="Arial" w:eastAsia="Times New Roman" w:hAnsi="Arial" w:cs="Arial"/>
                      <w:color w:val="000000"/>
                    </w:rPr>
                  </w:pPr>
                  <w:r w:rsidRPr="00603424">
                    <w:rPr>
                      <w:rFonts w:ascii="Arial" w:eastAsia="Times New Roman" w:hAnsi="Arial" w:cs="Arial"/>
                      <w:color w:val="000000"/>
                    </w:rPr>
                    <w:t>Historically, fabrication started with p-well technology but now it has been completely shifted to n-well technology. The main reason for this is that, "n-well sheet resistance can be made lower than p-well sheet resistance" (electrons are more mobile than holes).</w:t>
                  </w:r>
                </w:p>
              </w:tc>
            </w:tr>
            <w:tr w:rsidR="00603424" w:rsidRPr="00603424">
              <w:trPr>
                <w:trHeight w:val="285"/>
                <w:tblCellSpacing w:w="0" w:type="dxa"/>
              </w:trPr>
              <w:tc>
                <w:tcPr>
                  <w:tcW w:w="0" w:type="auto"/>
                  <w:vAlign w:val="center"/>
                  <w:hideMark/>
                </w:tcPr>
                <w:p w:rsidR="00603424" w:rsidRPr="00603424" w:rsidRDefault="00603424" w:rsidP="00603424">
                  <w:pPr>
                    <w:spacing w:after="0" w:line="240" w:lineRule="auto"/>
                    <w:jc w:val="both"/>
                    <w:rPr>
                      <w:rFonts w:ascii="Arial" w:eastAsia="Times New Roman" w:hAnsi="Arial" w:cs="Arial"/>
                      <w:color w:val="000000"/>
                    </w:rPr>
                  </w:pPr>
                  <w:r w:rsidRPr="00603424">
                    <w:rPr>
                      <w:rFonts w:ascii="Arial" w:eastAsia="Times New Roman" w:hAnsi="Arial" w:cs="Arial"/>
                      <w:color w:val="000000"/>
                    </w:rPr>
                    <w:t> </w:t>
                  </w:r>
                </w:p>
              </w:tc>
            </w:tr>
            <w:tr w:rsidR="00603424" w:rsidRPr="00603424">
              <w:trPr>
                <w:trHeight w:val="285"/>
                <w:tblCellSpacing w:w="0" w:type="dxa"/>
              </w:trPr>
              <w:tc>
                <w:tcPr>
                  <w:tcW w:w="0" w:type="auto"/>
                  <w:vAlign w:val="center"/>
                  <w:hideMark/>
                </w:tcPr>
                <w:p w:rsidR="00603424" w:rsidRPr="00603424" w:rsidRDefault="00603424" w:rsidP="00603424">
                  <w:pPr>
                    <w:spacing w:before="100" w:beforeAutospacing="1" w:after="100" w:afterAutospacing="1" w:line="240" w:lineRule="auto"/>
                    <w:jc w:val="both"/>
                    <w:rPr>
                      <w:rFonts w:ascii="Arial" w:eastAsia="Times New Roman" w:hAnsi="Arial" w:cs="Arial"/>
                      <w:color w:val="000000"/>
                    </w:rPr>
                  </w:pPr>
                  <w:r w:rsidRPr="00603424">
                    <w:rPr>
                      <w:rFonts w:ascii="Arial" w:eastAsia="Times New Roman" w:hAnsi="Arial" w:cs="Arial"/>
                      <w:color w:val="000000"/>
                    </w:rPr>
                    <w:t>The simplified process sequence (shown in Figure 12.41) for the fabrication of CMOS integrated circuits on a p-type silicon substrate is as follows:</w:t>
                  </w:r>
                </w:p>
                <w:p w:rsidR="00603424" w:rsidRPr="00603424" w:rsidRDefault="00603424" w:rsidP="00603424">
                  <w:pPr>
                    <w:numPr>
                      <w:ilvl w:val="0"/>
                      <w:numId w:val="1"/>
                    </w:numPr>
                    <w:spacing w:before="100" w:beforeAutospacing="1" w:after="100" w:afterAutospacing="1" w:line="240" w:lineRule="auto"/>
                    <w:jc w:val="both"/>
                    <w:rPr>
                      <w:rFonts w:ascii="Arial" w:eastAsia="Times New Roman" w:hAnsi="Arial" w:cs="Arial"/>
                      <w:color w:val="000000"/>
                    </w:rPr>
                  </w:pPr>
                  <w:r w:rsidRPr="00603424">
                    <w:rPr>
                      <w:rFonts w:ascii="Arial" w:eastAsia="Times New Roman" w:hAnsi="Arial" w:cs="Arial"/>
                      <w:color w:val="000000"/>
                    </w:rPr>
                    <w:t>N-well regions are created for PMOS transistors, by impurity implantation into the substrate</w:t>
                  </w:r>
                </w:p>
                <w:p w:rsidR="00603424" w:rsidRPr="00603424" w:rsidRDefault="00603424" w:rsidP="00603424">
                  <w:pPr>
                    <w:numPr>
                      <w:ilvl w:val="0"/>
                      <w:numId w:val="1"/>
                    </w:numPr>
                    <w:spacing w:before="100" w:beforeAutospacing="1" w:after="100" w:afterAutospacing="1" w:line="240" w:lineRule="auto"/>
                    <w:jc w:val="both"/>
                    <w:rPr>
                      <w:rFonts w:ascii="Arial" w:eastAsia="Times New Roman" w:hAnsi="Arial" w:cs="Arial"/>
                      <w:color w:val="000000"/>
                    </w:rPr>
                  </w:pPr>
                  <w:r w:rsidRPr="00603424">
                    <w:rPr>
                      <w:rFonts w:ascii="Arial" w:eastAsia="Times New Roman" w:hAnsi="Arial" w:cs="Arial"/>
                      <w:color w:val="000000"/>
                    </w:rPr>
                    <w:t>This is followed by the growth of a thick oxide in the regions surround the NMOS and PMOS active regions.</w:t>
                  </w:r>
                </w:p>
                <w:p w:rsidR="00603424" w:rsidRPr="00603424" w:rsidRDefault="00603424" w:rsidP="00603424">
                  <w:pPr>
                    <w:numPr>
                      <w:ilvl w:val="0"/>
                      <w:numId w:val="1"/>
                    </w:numPr>
                    <w:spacing w:before="100" w:beforeAutospacing="1" w:after="100" w:afterAutospacing="1" w:line="240" w:lineRule="auto"/>
                    <w:jc w:val="both"/>
                    <w:rPr>
                      <w:rFonts w:ascii="Arial" w:eastAsia="Times New Roman" w:hAnsi="Arial" w:cs="Arial"/>
                      <w:color w:val="000000"/>
                    </w:rPr>
                  </w:pPr>
                  <w:r w:rsidRPr="00603424">
                    <w:rPr>
                      <w:rFonts w:ascii="Arial" w:eastAsia="Times New Roman" w:hAnsi="Arial" w:cs="Arial"/>
                      <w:color w:val="000000"/>
                    </w:rPr>
                    <w:t>The thin gate oxide is subsequently grown on the surface through thermal oxidation.</w:t>
                  </w:r>
                </w:p>
                <w:p w:rsidR="00603424" w:rsidRPr="00603424" w:rsidRDefault="00603424" w:rsidP="00603424">
                  <w:pPr>
                    <w:numPr>
                      <w:ilvl w:val="0"/>
                      <w:numId w:val="1"/>
                    </w:numPr>
                    <w:spacing w:before="100" w:beforeAutospacing="1" w:after="100" w:afterAutospacing="1" w:line="240" w:lineRule="auto"/>
                    <w:jc w:val="both"/>
                    <w:rPr>
                      <w:rFonts w:ascii="Arial" w:eastAsia="Times New Roman" w:hAnsi="Arial" w:cs="Arial"/>
                      <w:color w:val="000000"/>
                    </w:rPr>
                  </w:pPr>
                  <w:r w:rsidRPr="00603424">
                    <w:rPr>
                      <w:rFonts w:ascii="Arial" w:eastAsia="Times New Roman" w:hAnsi="Arial" w:cs="Arial"/>
                      <w:color w:val="000000"/>
                    </w:rPr>
                    <w:t>After this n+ and p+ regions (source, drain and channel-stop implants) are created.</w:t>
                  </w:r>
                </w:p>
                <w:p w:rsidR="00603424" w:rsidRPr="00603424" w:rsidRDefault="00603424" w:rsidP="00603424">
                  <w:pPr>
                    <w:numPr>
                      <w:ilvl w:val="0"/>
                      <w:numId w:val="1"/>
                    </w:numPr>
                    <w:spacing w:before="100" w:beforeAutospacing="1" w:after="100" w:afterAutospacing="1" w:line="240" w:lineRule="auto"/>
                    <w:jc w:val="both"/>
                    <w:rPr>
                      <w:rFonts w:ascii="Arial" w:eastAsia="Times New Roman" w:hAnsi="Arial" w:cs="Arial"/>
                      <w:color w:val="000000"/>
                    </w:rPr>
                  </w:pPr>
                  <w:r w:rsidRPr="00603424">
                    <w:rPr>
                      <w:rFonts w:ascii="Arial" w:eastAsia="Times New Roman" w:hAnsi="Arial" w:cs="Arial"/>
                      <w:color w:val="000000"/>
                    </w:rPr>
                    <w:t>The metallization step (creation of metal interconnects) forms the final step in this process</w:t>
                  </w:r>
                </w:p>
              </w:tc>
            </w:tr>
            <w:tr w:rsidR="00603424" w:rsidRPr="00603424">
              <w:trPr>
                <w:trHeight w:val="285"/>
                <w:tblCellSpacing w:w="0" w:type="dxa"/>
              </w:trPr>
              <w:tc>
                <w:tcPr>
                  <w:tcW w:w="0" w:type="auto"/>
                  <w:vAlign w:val="center"/>
                  <w:hideMark/>
                </w:tcPr>
                <w:p w:rsidR="00603424" w:rsidRPr="00603424" w:rsidRDefault="00603424" w:rsidP="00603424">
                  <w:pPr>
                    <w:spacing w:after="0" w:line="240" w:lineRule="auto"/>
                    <w:jc w:val="center"/>
                    <w:rPr>
                      <w:rFonts w:ascii="Arial" w:eastAsia="Times New Roman" w:hAnsi="Arial" w:cs="Arial"/>
                      <w:color w:val="000000"/>
                    </w:rPr>
                  </w:pPr>
                  <w:r>
                    <w:rPr>
                      <w:rFonts w:ascii="Arial" w:eastAsia="Times New Roman" w:hAnsi="Arial" w:cs="Arial"/>
                      <w:noProof/>
                      <w:color w:val="000000"/>
                    </w:rPr>
                    <w:lastRenderedPageBreak/>
                    <w:drawing>
                      <wp:inline distT="0" distB="0" distL="0" distR="0">
                        <wp:extent cx="2303780" cy="5486400"/>
                        <wp:effectExtent l="19050" t="0" r="1270" b="0"/>
                        <wp:docPr id="29" name="Picture 15" descr="simpProcessStep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impProcessSteps"/>
                                <pic:cNvPicPr>
                                  <a:picLocks noChangeAspect="1" noChangeArrowheads="1"/>
                                </pic:cNvPicPr>
                              </pic:nvPicPr>
                              <pic:blipFill>
                                <a:blip r:embed="rId126" cstate="print"/>
                                <a:srcRect/>
                                <a:stretch>
                                  <a:fillRect/>
                                </a:stretch>
                              </pic:blipFill>
                              <pic:spPr bwMode="auto">
                                <a:xfrm>
                                  <a:off x="0" y="0"/>
                                  <a:ext cx="2303780" cy="5486400"/>
                                </a:xfrm>
                                <a:prstGeom prst="rect">
                                  <a:avLst/>
                                </a:prstGeom>
                                <a:noFill/>
                                <a:ln w="9525">
                                  <a:noFill/>
                                  <a:miter lim="800000"/>
                                  <a:headEnd/>
                                  <a:tailEnd/>
                                </a:ln>
                              </pic:spPr>
                            </pic:pic>
                          </a:graphicData>
                        </a:graphic>
                      </wp:inline>
                    </w:drawing>
                  </w:r>
                </w:p>
              </w:tc>
            </w:tr>
            <w:tr w:rsidR="00603424" w:rsidRPr="00603424">
              <w:trPr>
                <w:trHeight w:val="285"/>
                <w:tblCellSpacing w:w="0" w:type="dxa"/>
              </w:trPr>
              <w:tc>
                <w:tcPr>
                  <w:tcW w:w="0" w:type="auto"/>
                  <w:vAlign w:val="center"/>
                  <w:hideMark/>
                </w:tcPr>
                <w:p w:rsidR="00603424" w:rsidRPr="00603424" w:rsidRDefault="00603424" w:rsidP="00603424">
                  <w:pPr>
                    <w:spacing w:after="0" w:line="240" w:lineRule="auto"/>
                    <w:jc w:val="center"/>
                    <w:rPr>
                      <w:rFonts w:ascii="Arial" w:eastAsia="Times New Roman" w:hAnsi="Arial" w:cs="Arial"/>
                      <w:color w:val="000000"/>
                    </w:rPr>
                  </w:pPr>
                  <w:r w:rsidRPr="00603424">
                    <w:rPr>
                      <w:rFonts w:ascii="Arial" w:eastAsia="Times New Roman" w:hAnsi="Arial" w:cs="Arial"/>
                      <w:b/>
                      <w:bCs/>
                      <w:i/>
                      <w:iCs/>
                      <w:color w:val="000000"/>
                    </w:rPr>
                    <w:t>Fig 12.41: Simplified Process Sequence For Fabrication Of CMOS ICs</w:t>
                  </w:r>
                </w:p>
              </w:tc>
            </w:tr>
            <w:tr w:rsidR="00603424" w:rsidRPr="00603424">
              <w:trPr>
                <w:trHeight w:val="285"/>
                <w:tblCellSpacing w:w="0" w:type="dxa"/>
              </w:trPr>
              <w:tc>
                <w:tcPr>
                  <w:tcW w:w="0" w:type="auto"/>
                  <w:vAlign w:val="center"/>
                  <w:hideMark/>
                </w:tcPr>
                <w:p w:rsidR="00603424" w:rsidRPr="00603424" w:rsidRDefault="00603424" w:rsidP="00603424">
                  <w:pPr>
                    <w:spacing w:after="0" w:line="240" w:lineRule="auto"/>
                    <w:jc w:val="both"/>
                    <w:rPr>
                      <w:rFonts w:ascii="Arial" w:eastAsia="Times New Roman" w:hAnsi="Arial" w:cs="Arial"/>
                      <w:color w:val="000000"/>
                    </w:rPr>
                  </w:pPr>
                  <w:r w:rsidRPr="00603424">
                    <w:rPr>
                      <w:rFonts w:ascii="Arial" w:eastAsia="Times New Roman" w:hAnsi="Arial" w:cs="Arial"/>
                      <w:color w:val="000000"/>
                    </w:rPr>
                    <w:t> </w:t>
                  </w:r>
                </w:p>
              </w:tc>
            </w:tr>
            <w:tr w:rsidR="00603424" w:rsidRPr="00603424">
              <w:trPr>
                <w:trHeight w:val="285"/>
                <w:tblCellSpacing w:w="0" w:type="dxa"/>
              </w:trPr>
              <w:tc>
                <w:tcPr>
                  <w:tcW w:w="0" w:type="auto"/>
                  <w:vAlign w:val="center"/>
                  <w:hideMark/>
                </w:tcPr>
                <w:p w:rsidR="00603424" w:rsidRPr="00603424" w:rsidRDefault="00603424" w:rsidP="00603424">
                  <w:pPr>
                    <w:spacing w:before="100" w:beforeAutospacing="1" w:after="100" w:afterAutospacing="1" w:line="240" w:lineRule="auto"/>
                    <w:jc w:val="both"/>
                    <w:rPr>
                      <w:rFonts w:ascii="Arial" w:eastAsia="Times New Roman" w:hAnsi="Arial" w:cs="Arial"/>
                      <w:color w:val="000000"/>
                    </w:rPr>
                  </w:pPr>
                  <w:r w:rsidRPr="00603424">
                    <w:rPr>
                      <w:rFonts w:ascii="Arial" w:eastAsia="Times New Roman" w:hAnsi="Arial" w:cs="Arial"/>
                      <w:color w:val="000000"/>
                    </w:rPr>
                    <w:t>The integrated circuit may be viewed as a set of patterned layers of doped silicon, polysilicon, metal and insulating silicon dioxide, since each processing step requires that certain areas are defined on chip by appropriate masks. A layer is patterned before the next layer of material is applied on the chip. A process, called lithography, is used to transfer a pattern to a layer. This must be repeated for every layer, using a different mask, since each layer has its own distinct requirements.</w:t>
                  </w:r>
                </w:p>
              </w:tc>
            </w:tr>
          </w:tbl>
          <w:p w:rsidR="00603424" w:rsidRPr="00603424" w:rsidRDefault="00603424" w:rsidP="00603424">
            <w:pPr>
              <w:spacing w:after="0" w:line="240" w:lineRule="auto"/>
              <w:rPr>
                <w:rFonts w:ascii="Times New Roman" w:eastAsia="Times New Roman" w:hAnsi="Times New Roman" w:cs="Times New Roman"/>
                <w:sz w:val="24"/>
                <w:szCs w:val="24"/>
              </w:rPr>
            </w:pPr>
          </w:p>
        </w:tc>
      </w:tr>
      <w:tr w:rsidR="00603424" w:rsidRPr="00603424" w:rsidTr="00603424">
        <w:trPr>
          <w:trHeight w:val="276"/>
          <w:tblCellSpacing w:w="0" w:type="dxa"/>
          <w:jc w:val="center"/>
        </w:trPr>
        <w:tc>
          <w:tcPr>
            <w:tcW w:w="0" w:type="auto"/>
            <w:vMerge/>
            <w:vAlign w:val="center"/>
            <w:hideMark/>
          </w:tcPr>
          <w:p w:rsidR="00603424" w:rsidRPr="00603424" w:rsidRDefault="00603424" w:rsidP="00603424">
            <w:pPr>
              <w:spacing w:after="0" w:line="240" w:lineRule="auto"/>
              <w:rPr>
                <w:rFonts w:ascii="Times New Roman" w:eastAsia="Times New Roman" w:hAnsi="Times New Roman" w:cs="Times New Roman"/>
                <w:sz w:val="24"/>
                <w:szCs w:val="24"/>
              </w:rPr>
            </w:pPr>
          </w:p>
        </w:tc>
      </w:tr>
    </w:tbl>
    <w:p w:rsidR="00603424" w:rsidRDefault="00603424"/>
    <w:tbl>
      <w:tblPr>
        <w:tblW w:w="10275" w:type="dxa"/>
        <w:tblCellSpacing w:w="0" w:type="dxa"/>
        <w:tblCellMar>
          <w:left w:w="0" w:type="dxa"/>
          <w:right w:w="0" w:type="dxa"/>
        </w:tblCellMar>
        <w:tblLook w:val="04A0"/>
      </w:tblPr>
      <w:tblGrid>
        <w:gridCol w:w="10275"/>
      </w:tblGrid>
      <w:tr w:rsidR="00603424" w:rsidRPr="00603424" w:rsidTr="00603424">
        <w:trPr>
          <w:trHeight w:val="225"/>
          <w:tblCellSpacing w:w="0" w:type="dxa"/>
        </w:trPr>
        <w:tc>
          <w:tcPr>
            <w:tcW w:w="10275" w:type="dxa"/>
            <w:vAlign w:val="center"/>
            <w:hideMark/>
          </w:tcPr>
          <w:p w:rsidR="00603424" w:rsidRPr="00603424" w:rsidRDefault="00603424" w:rsidP="00603424">
            <w:pPr>
              <w:spacing w:after="0" w:line="225" w:lineRule="atLeast"/>
              <w:rPr>
                <w:rFonts w:ascii="Times New Roman" w:eastAsia="Times New Roman" w:hAnsi="Times New Roman" w:cs="Times New Roman"/>
                <w:sz w:val="24"/>
                <w:szCs w:val="24"/>
              </w:rPr>
            </w:pPr>
            <w:r w:rsidRPr="00603424">
              <w:rPr>
                <w:rFonts w:ascii="Arial" w:eastAsia="Times New Roman" w:hAnsi="Arial" w:cs="Arial"/>
                <w:b/>
                <w:bCs/>
                <w:color w:val="831E03"/>
              </w:rPr>
              <w:t>12.4 N-well Technology (contd.)</w:t>
            </w:r>
          </w:p>
        </w:tc>
      </w:tr>
      <w:tr w:rsidR="00603424" w:rsidRPr="00603424" w:rsidTr="00603424">
        <w:trPr>
          <w:trHeight w:val="285"/>
          <w:tblCellSpacing w:w="0" w:type="dxa"/>
        </w:trPr>
        <w:tc>
          <w:tcPr>
            <w:tcW w:w="0" w:type="auto"/>
            <w:vAlign w:val="center"/>
            <w:hideMark/>
          </w:tcPr>
          <w:p w:rsidR="00603424" w:rsidRPr="00603424" w:rsidRDefault="00603424" w:rsidP="00603424">
            <w:pPr>
              <w:spacing w:after="0" w:line="240" w:lineRule="auto"/>
              <w:jc w:val="both"/>
              <w:rPr>
                <w:rFonts w:ascii="Arial" w:eastAsia="Times New Roman" w:hAnsi="Arial" w:cs="Arial"/>
                <w:color w:val="000000"/>
              </w:rPr>
            </w:pPr>
            <w:r w:rsidRPr="00603424">
              <w:rPr>
                <w:rFonts w:ascii="Arial" w:eastAsia="Times New Roman" w:hAnsi="Arial" w:cs="Arial"/>
                <w:color w:val="000000"/>
              </w:rPr>
              <w:t>We illustrate the fabrication steps involved in patterning silicon dioxide through optical lithography, using Figure 12.42 which shows the lithographic sequences.</w:t>
            </w:r>
          </w:p>
        </w:tc>
      </w:tr>
      <w:tr w:rsidR="00603424" w:rsidRPr="00603424" w:rsidTr="00603424">
        <w:trPr>
          <w:trHeight w:val="285"/>
          <w:tblCellSpacing w:w="0" w:type="dxa"/>
        </w:trPr>
        <w:tc>
          <w:tcPr>
            <w:tcW w:w="0" w:type="auto"/>
            <w:vAlign w:val="center"/>
            <w:hideMark/>
          </w:tcPr>
          <w:p w:rsidR="00603424" w:rsidRPr="00603424" w:rsidRDefault="00603424" w:rsidP="00603424">
            <w:pPr>
              <w:spacing w:after="0" w:line="240" w:lineRule="auto"/>
              <w:jc w:val="both"/>
              <w:rPr>
                <w:rFonts w:ascii="Arial" w:eastAsia="Times New Roman" w:hAnsi="Arial" w:cs="Arial"/>
                <w:color w:val="000000"/>
              </w:rPr>
            </w:pPr>
            <w:r w:rsidRPr="00603424">
              <w:rPr>
                <w:rFonts w:ascii="Arial" w:eastAsia="Times New Roman" w:hAnsi="Arial" w:cs="Arial"/>
                <w:color w:val="000000"/>
              </w:rPr>
              <w:t> </w:t>
            </w:r>
          </w:p>
        </w:tc>
      </w:tr>
      <w:tr w:rsidR="00603424" w:rsidRPr="00603424" w:rsidTr="00603424">
        <w:trPr>
          <w:trHeight w:val="285"/>
          <w:tblCellSpacing w:w="0" w:type="dxa"/>
        </w:trPr>
        <w:tc>
          <w:tcPr>
            <w:tcW w:w="0" w:type="auto"/>
            <w:vAlign w:val="center"/>
            <w:hideMark/>
          </w:tcPr>
          <w:p w:rsidR="00603424" w:rsidRPr="00603424" w:rsidRDefault="00603424" w:rsidP="00603424">
            <w:pPr>
              <w:spacing w:after="0" w:line="240" w:lineRule="auto"/>
              <w:jc w:val="center"/>
              <w:rPr>
                <w:rFonts w:ascii="Arial" w:eastAsia="Times New Roman" w:hAnsi="Arial" w:cs="Arial"/>
                <w:color w:val="000000"/>
              </w:rPr>
            </w:pPr>
            <w:r>
              <w:rPr>
                <w:rFonts w:ascii="Arial" w:eastAsia="Times New Roman" w:hAnsi="Arial" w:cs="Arial"/>
                <w:noProof/>
                <w:color w:val="000000"/>
              </w:rPr>
              <w:lastRenderedPageBreak/>
              <w:drawing>
                <wp:inline distT="0" distB="0" distL="0" distR="0">
                  <wp:extent cx="5307965" cy="7362825"/>
                  <wp:effectExtent l="19050" t="0" r="6985" b="0"/>
                  <wp:docPr id="31" name="Picture 1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image"/>
                          <pic:cNvPicPr>
                            <a:picLocks noChangeAspect="1" noChangeArrowheads="1"/>
                          </pic:cNvPicPr>
                        </pic:nvPicPr>
                        <pic:blipFill>
                          <a:blip r:embed="rId127" cstate="print"/>
                          <a:srcRect/>
                          <a:stretch>
                            <a:fillRect/>
                          </a:stretch>
                        </pic:blipFill>
                        <pic:spPr bwMode="auto">
                          <a:xfrm>
                            <a:off x="0" y="0"/>
                            <a:ext cx="5307965" cy="7362825"/>
                          </a:xfrm>
                          <a:prstGeom prst="rect">
                            <a:avLst/>
                          </a:prstGeom>
                          <a:noFill/>
                          <a:ln w="9525">
                            <a:noFill/>
                            <a:miter lim="800000"/>
                            <a:headEnd/>
                            <a:tailEnd/>
                          </a:ln>
                        </pic:spPr>
                      </pic:pic>
                    </a:graphicData>
                  </a:graphic>
                </wp:inline>
              </w:drawing>
            </w:r>
          </w:p>
        </w:tc>
      </w:tr>
      <w:tr w:rsidR="00603424" w:rsidRPr="00603424" w:rsidTr="00603424">
        <w:trPr>
          <w:trHeight w:val="285"/>
          <w:tblCellSpacing w:w="0" w:type="dxa"/>
        </w:trPr>
        <w:tc>
          <w:tcPr>
            <w:tcW w:w="0" w:type="auto"/>
            <w:vAlign w:val="center"/>
            <w:hideMark/>
          </w:tcPr>
          <w:p w:rsidR="00603424" w:rsidRPr="00603424" w:rsidRDefault="00603424" w:rsidP="00603424">
            <w:pPr>
              <w:spacing w:after="0" w:line="240" w:lineRule="auto"/>
              <w:jc w:val="center"/>
              <w:rPr>
                <w:rFonts w:ascii="Arial" w:eastAsia="Times New Roman" w:hAnsi="Arial" w:cs="Arial"/>
                <w:color w:val="000000"/>
              </w:rPr>
            </w:pPr>
            <w:r>
              <w:rPr>
                <w:rFonts w:ascii="Arial" w:eastAsia="Times New Roman" w:hAnsi="Arial" w:cs="Arial"/>
                <w:noProof/>
                <w:color w:val="000000"/>
              </w:rPr>
              <w:lastRenderedPageBreak/>
              <w:drawing>
                <wp:inline distT="0" distB="0" distL="0" distR="0">
                  <wp:extent cx="5307965" cy="6139815"/>
                  <wp:effectExtent l="19050" t="0" r="6985" b="0"/>
                  <wp:docPr id="30" name="Picture 1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image"/>
                          <pic:cNvPicPr>
                            <a:picLocks noChangeAspect="1" noChangeArrowheads="1"/>
                          </pic:cNvPicPr>
                        </pic:nvPicPr>
                        <pic:blipFill>
                          <a:blip r:embed="rId128" cstate="print"/>
                          <a:srcRect/>
                          <a:stretch>
                            <a:fillRect/>
                          </a:stretch>
                        </pic:blipFill>
                        <pic:spPr bwMode="auto">
                          <a:xfrm>
                            <a:off x="0" y="0"/>
                            <a:ext cx="5307965" cy="6139815"/>
                          </a:xfrm>
                          <a:prstGeom prst="rect">
                            <a:avLst/>
                          </a:prstGeom>
                          <a:noFill/>
                          <a:ln w="9525">
                            <a:noFill/>
                            <a:miter lim="800000"/>
                            <a:headEnd/>
                            <a:tailEnd/>
                          </a:ln>
                        </pic:spPr>
                      </pic:pic>
                    </a:graphicData>
                  </a:graphic>
                </wp:inline>
              </w:drawing>
            </w:r>
          </w:p>
        </w:tc>
      </w:tr>
      <w:tr w:rsidR="00603424" w:rsidRPr="00603424" w:rsidTr="00603424">
        <w:trPr>
          <w:trHeight w:val="285"/>
          <w:tblCellSpacing w:w="0" w:type="dxa"/>
        </w:trPr>
        <w:tc>
          <w:tcPr>
            <w:tcW w:w="0" w:type="auto"/>
            <w:vAlign w:val="center"/>
            <w:hideMark/>
          </w:tcPr>
          <w:p w:rsidR="00603424" w:rsidRPr="00603424" w:rsidRDefault="00603424" w:rsidP="00603424">
            <w:pPr>
              <w:spacing w:after="0" w:line="240" w:lineRule="auto"/>
              <w:jc w:val="center"/>
              <w:rPr>
                <w:rFonts w:ascii="Arial" w:eastAsia="Times New Roman" w:hAnsi="Arial" w:cs="Arial"/>
                <w:color w:val="000000"/>
              </w:rPr>
            </w:pPr>
            <w:r w:rsidRPr="00603424">
              <w:rPr>
                <w:rFonts w:ascii="Arial" w:eastAsia="Times New Roman" w:hAnsi="Arial" w:cs="Arial"/>
                <w:b/>
                <w:bCs/>
                <w:i/>
                <w:iCs/>
                <w:color w:val="000000"/>
              </w:rPr>
              <w:t>Fig 12.42: Process steps required for patterning of silicon dioxide</w:t>
            </w:r>
          </w:p>
        </w:tc>
      </w:tr>
    </w:tbl>
    <w:p w:rsidR="00603424" w:rsidRDefault="00603424"/>
    <w:tbl>
      <w:tblPr>
        <w:tblW w:w="10185" w:type="dxa"/>
        <w:tblCellSpacing w:w="0" w:type="dxa"/>
        <w:tblCellMar>
          <w:left w:w="0" w:type="dxa"/>
          <w:right w:w="0" w:type="dxa"/>
        </w:tblCellMar>
        <w:tblLook w:val="04A0"/>
      </w:tblPr>
      <w:tblGrid>
        <w:gridCol w:w="10185"/>
      </w:tblGrid>
      <w:tr w:rsidR="00603424" w:rsidRPr="00603424" w:rsidTr="00603424">
        <w:trPr>
          <w:trHeight w:val="225"/>
          <w:tblCellSpacing w:w="0" w:type="dxa"/>
        </w:trPr>
        <w:tc>
          <w:tcPr>
            <w:tcW w:w="10185" w:type="dxa"/>
            <w:vAlign w:val="center"/>
            <w:hideMark/>
          </w:tcPr>
          <w:p w:rsidR="00603424" w:rsidRPr="00603424" w:rsidRDefault="00603424" w:rsidP="00603424">
            <w:pPr>
              <w:spacing w:after="0" w:line="225" w:lineRule="atLeast"/>
              <w:rPr>
                <w:rFonts w:ascii="Times New Roman" w:eastAsia="Times New Roman" w:hAnsi="Times New Roman" w:cs="Times New Roman"/>
                <w:sz w:val="24"/>
                <w:szCs w:val="24"/>
              </w:rPr>
            </w:pPr>
            <w:r w:rsidRPr="00603424">
              <w:rPr>
                <w:rFonts w:ascii="Arial" w:eastAsia="Times New Roman" w:hAnsi="Arial" w:cs="Arial"/>
                <w:b/>
                <w:bCs/>
                <w:color w:val="831E03"/>
              </w:rPr>
              <w:t>12.4 N-well Technology (contd.)</w:t>
            </w:r>
          </w:p>
        </w:tc>
      </w:tr>
      <w:tr w:rsidR="00603424" w:rsidRPr="00603424" w:rsidTr="00603424">
        <w:trPr>
          <w:trHeight w:val="225"/>
          <w:tblCellSpacing w:w="0" w:type="dxa"/>
        </w:trPr>
        <w:tc>
          <w:tcPr>
            <w:tcW w:w="0" w:type="auto"/>
            <w:vAlign w:val="center"/>
            <w:hideMark/>
          </w:tcPr>
          <w:p w:rsidR="00603424" w:rsidRPr="00603424" w:rsidRDefault="00603424" w:rsidP="00603424">
            <w:pPr>
              <w:spacing w:before="100" w:beforeAutospacing="1" w:after="100" w:afterAutospacing="1" w:line="240" w:lineRule="auto"/>
              <w:jc w:val="both"/>
              <w:rPr>
                <w:rFonts w:ascii="Arial" w:eastAsia="Times New Roman" w:hAnsi="Arial" w:cs="Arial"/>
                <w:color w:val="000000"/>
              </w:rPr>
            </w:pPr>
            <w:r w:rsidRPr="00603424">
              <w:rPr>
                <w:rFonts w:ascii="Arial" w:eastAsia="Times New Roman" w:hAnsi="Arial" w:cs="Arial"/>
                <w:color w:val="000000"/>
              </w:rPr>
              <w:t>First an oxide layer is created on the substrate with thermal oxidation of the silicon surface. This oxide surface is then covered with a layer of photoresist. Photoresist is a light-sensitive, acid-resistant organic polymer which is initially insoluble in the developing solution. On exposure to ultraviolet (UV) light, the exposed areas become soluble which can be etched away by etching solvents. Some areas on the surface are covered with a mask during exposure to selectively expose the photoresist. On exposure to UV light, the masked areas are shielded whereas those areas which are not shielded become soluble.</w:t>
            </w:r>
          </w:p>
        </w:tc>
      </w:tr>
      <w:tr w:rsidR="00603424" w:rsidRPr="00603424" w:rsidTr="00603424">
        <w:trPr>
          <w:trHeight w:val="225"/>
          <w:tblCellSpacing w:w="0" w:type="dxa"/>
        </w:trPr>
        <w:tc>
          <w:tcPr>
            <w:tcW w:w="0" w:type="auto"/>
            <w:vAlign w:val="center"/>
            <w:hideMark/>
          </w:tcPr>
          <w:p w:rsidR="00603424" w:rsidRPr="00603424" w:rsidRDefault="00603424" w:rsidP="00603424">
            <w:pPr>
              <w:spacing w:after="0" w:line="240" w:lineRule="auto"/>
              <w:jc w:val="both"/>
              <w:rPr>
                <w:rFonts w:ascii="Arial" w:eastAsia="Times New Roman" w:hAnsi="Arial" w:cs="Arial"/>
                <w:color w:val="000000"/>
              </w:rPr>
            </w:pPr>
            <w:r w:rsidRPr="00603424">
              <w:rPr>
                <w:rFonts w:ascii="Arial" w:eastAsia="Times New Roman" w:hAnsi="Arial" w:cs="Arial"/>
                <w:color w:val="000000"/>
              </w:rPr>
              <w:t> </w:t>
            </w:r>
          </w:p>
        </w:tc>
      </w:tr>
      <w:tr w:rsidR="00603424" w:rsidRPr="00603424" w:rsidTr="00603424">
        <w:trPr>
          <w:trHeight w:val="225"/>
          <w:tblCellSpacing w:w="0" w:type="dxa"/>
        </w:trPr>
        <w:tc>
          <w:tcPr>
            <w:tcW w:w="0" w:type="auto"/>
            <w:vAlign w:val="center"/>
            <w:hideMark/>
          </w:tcPr>
          <w:p w:rsidR="00603424" w:rsidRPr="00603424" w:rsidRDefault="00603424" w:rsidP="00603424">
            <w:pPr>
              <w:spacing w:before="100" w:beforeAutospacing="1" w:after="100" w:afterAutospacing="1" w:line="240" w:lineRule="auto"/>
              <w:jc w:val="both"/>
              <w:rPr>
                <w:rFonts w:ascii="Arial" w:eastAsia="Times New Roman" w:hAnsi="Arial" w:cs="Arial"/>
                <w:color w:val="000000"/>
              </w:rPr>
            </w:pPr>
            <w:r w:rsidRPr="00603424">
              <w:rPr>
                <w:rFonts w:ascii="Arial" w:eastAsia="Times New Roman" w:hAnsi="Arial" w:cs="Arial"/>
                <w:color w:val="000000"/>
              </w:rPr>
              <w:t xml:space="preserve">There are two types of photoresists, positive and negative photoresist. Positive photoresist is initially </w:t>
            </w:r>
            <w:r w:rsidRPr="00603424">
              <w:rPr>
                <w:rFonts w:ascii="Arial" w:eastAsia="Times New Roman" w:hAnsi="Arial" w:cs="Arial"/>
                <w:color w:val="000000"/>
              </w:rPr>
              <w:lastRenderedPageBreak/>
              <w:t>insoluble, but becomes soluble after exposure to UV light, where as negative photoresist is initially soluble but becomes insoluble (hardened) after exposure to UV light. The process sequence described uses positive photoresist. Negative photoresists are more sensitive to light, but their photolithographic resolution is not as high as that of the positive photoresists. Hence, the use of negative photoresists is less common in manufacturing high-density integrated circuits.</w:t>
            </w:r>
          </w:p>
        </w:tc>
      </w:tr>
      <w:tr w:rsidR="00603424" w:rsidRPr="00603424" w:rsidTr="00603424">
        <w:trPr>
          <w:trHeight w:val="225"/>
          <w:tblCellSpacing w:w="0" w:type="dxa"/>
        </w:trPr>
        <w:tc>
          <w:tcPr>
            <w:tcW w:w="0" w:type="auto"/>
            <w:vAlign w:val="center"/>
            <w:hideMark/>
          </w:tcPr>
          <w:p w:rsidR="00603424" w:rsidRPr="00603424" w:rsidRDefault="00603424" w:rsidP="00603424">
            <w:pPr>
              <w:spacing w:after="0" w:line="240" w:lineRule="auto"/>
              <w:jc w:val="both"/>
              <w:rPr>
                <w:rFonts w:ascii="Arial" w:eastAsia="Times New Roman" w:hAnsi="Arial" w:cs="Arial"/>
                <w:color w:val="000000"/>
              </w:rPr>
            </w:pPr>
            <w:r w:rsidRPr="00603424">
              <w:rPr>
                <w:rFonts w:ascii="Arial" w:eastAsia="Times New Roman" w:hAnsi="Arial" w:cs="Arial"/>
                <w:color w:val="000000"/>
              </w:rPr>
              <w:lastRenderedPageBreak/>
              <w:t> </w:t>
            </w:r>
          </w:p>
        </w:tc>
      </w:tr>
      <w:tr w:rsidR="00603424" w:rsidRPr="00603424" w:rsidTr="00603424">
        <w:trPr>
          <w:trHeight w:val="225"/>
          <w:tblCellSpacing w:w="0" w:type="dxa"/>
        </w:trPr>
        <w:tc>
          <w:tcPr>
            <w:tcW w:w="0" w:type="auto"/>
            <w:vAlign w:val="center"/>
            <w:hideMark/>
          </w:tcPr>
          <w:p w:rsidR="00603424" w:rsidRPr="00603424" w:rsidRDefault="00603424" w:rsidP="00603424">
            <w:pPr>
              <w:spacing w:before="100" w:beforeAutospacing="1" w:after="100" w:afterAutospacing="1" w:line="240" w:lineRule="auto"/>
              <w:jc w:val="both"/>
              <w:rPr>
                <w:rFonts w:ascii="Arial" w:eastAsia="Times New Roman" w:hAnsi="Arial" w:cs="Arial"/>
                <w:color w:val="000000"/>
              </w:rPr>
            </w:pPr>
            <w:r w:rsidRPr="00603424">
              <w:rPr>
                <w:rFonts w:ascii="Arial" w:eastAsia="Times New Roman" w:hAnsi="Arial" w:cs="Arial"/>
                <w:color w:val="000000"/>
              </w:rPr>
              <w:t>The unexposed portions of the photoresist can be removed by a solvent after the UV exposure step. The silicon dioxide regions not covered by the hardened photoresist is etched away by using a chemical solvent (HF acid) or dry etch (plasma etch) process. On completion of this step, we are left with an oxide window which reaches down to the silicon surface. Another solvent is used to strip away the remaining photoresist from the silicon dioxide surface. The patterned silicon dioxide feature is shown in Figure 12.43</w:t>
            </w:r>
          </w:p>
        </w:tc>
      </w:tr>
      <w:tr w:rsidR="00603424" w:rsidRPr="00603424" w:rsidTr="00603424">
        <w:trPr>
          <w:trHeight w:val="225"/>
          <w:tblCellSpacing w:w="0" w:type="dxa"/>
        </w:trPr>
        <w:tc>
          <w:tcPr>
            <w:tcW w:w="0" w:type="auto"/>
            <w:vAlign w:val="center"/>
            <w:hideMark/>
          </w:tcPr>
          <w:p w:rsidR="00603424" w:rsidRPr="00603424" w:rsidRDefault="00603424" w:rsidP="00603424">
            <w:pPr>
              <w:spacing w:after="0" w:line="240" w:lineRule="auto"/>
              <w:jc w:val="both"/>
              <w:rPr>
                <w:rFonts w:ascii="Arial" w:eastAsia="Times New Roman" w:hAnsi="Arial" w:cs="Arial"/>
                <w:color w:val="000000"/>
              </w:rPr>
            </w:pPr>
            <w:r w:rsidRPr="00603424">
              <w:rPr>
                <w:rFonts w:ascii="Arial" w:eastAsia="Times New Roman" w:hAnsi="Arial" w:cs="Arial"/>
                <w:color w:val="000000"/>
              </w:rPr>
              <w:t> </w:t>
            </w:r>
          </w:p>
        </w:tc>
      </w:tr>
      <w:tr w:rsidR="00603424" w:rsidRPr="00603424" w:rsidTr="00603424">
        <w:trPr>
          <w:trHeight w:val="225"/>
          <w:tblCellSpacing w:w="0" w:type="dxa"/>
        </w:trPr>
        <w:tc>
          <w:tcPr>
            <w:tcW w:w="0" w:type="auto"/>
            <w:vAlign w:val="center"/>
            <w:hideMark/>
          </w:tcPr>
          <w:p w:rsidR="00603424" w:rsidRPr="00603424" w:rsidRDefault="00603424" w:rsidP="00603424">
            <w:pPr>
              <w:spacing w:after="0" w:line="240" w:lineRule="auto"/>
              <w:jc w:val="center"/>
              <w:rPr>
                <w:rFonts w:ascii="Arial" w:eastAsia="Times New Roman" w:hAnsi="Arial" w:cs="Arial"/>
                <w:color w:val="000000"/>
              </w:rPr>
            </w:pPr>
            <w:r>
              <w:rPr>
                <w:rFonts w:ascii="Arial" w:eastAsia="Times New Roman" w:hAnsi="Arial" w:cs="Arial"/>
                <w:noProof/>
                <w:color w:val="000000"/>
              </w:rPr>
              <w:drawing>
                <wp:inline distT="0" distB="0" distL="0" distR="0">
                  <wp:extent cx="3004185" cy="4156075"/>
                  <wp:effectExtent l="19050" t="0" r="5715" b="0"/>
                  <wp:docPr id="224" name="Picture 21" descr="postlith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postlitho"/>
                          <pic:cNvPicPr>
                            <a:picLocks noChangeAspect="1" noChangeArrowheads="1"/>
                          </pic:cNvPicPr>
                        </pic:nvPicPr>
                        <pic:blipFill>
                          <a:blip r:embed="rId129" cstate="print"/>
                          <a:srcRect/>
                          <a:stretch>
                            <a:fillRect/>
                          </a:stretch>
                        </pic:blipFill>
                        <pic:spPr bwMode="auto">
                          <a:xfrm>
                            <a:off x="0" y="0"/>
                            <a:ext cx="3004185" cy="4156075"/>
                          </a:xfrm>
                          <a:prstGeom prst="rect">
                            <a:avLst/>
                          </a:prstGeom>
                          <a:noFill/>
                          <a:ln w="9525">
                            <a:noFill/>
                            <a:miter lim="800000"/>
                            <a:headEnd/>
                            <a:tailEnd/>
                          </a:ln>
                        </pic:spPr>
                      </pic:pic>
                    </a:graphicData>
                  </a:graphic>
                </wp:inline>
              </w:drawing>
            </w:r>
          </w:p>
        </w:tc>
      </w:tr>
      <w:tr w:rsidR="00603424" w:rsidRPr="00603424" w:rsidTr="00603424">
        <w:trPr>
          <w:trHeight w:val="225"/>
          <w:tblCellSpacing w:w="0" w:type="dxa"/>
        </w:trPr>
        <w:tc>
          <w:tcPr>
            <w:tcW w:w="0" w:type="auto"/>
            <w:vAlign w:val="center"/>
            <w:hideMark/>
          </w:tcPr>
          <w:p w:rsidR="00603424" w:rsidRPr="00603424" w:rsidRDefault="00603424" w:rsidP="00603424">
            <w:pPr>
              <w:spacing w:after="0" w:line="240" w:lineRule="auto"/>
              <w:jc w:val="center"/>
              <w:rPr>
                <w:rFonts w:ascii="Arial" w:eastAsia="Times New Roman" w:hAnsi="Arial" w:cs="Arial"/>
                <w:color w:val="000000"/>
              </w:rPr>
            </w:pPr>
            <w:r w:rsidRPr="00603424">
              <w:rPr>
                <w:rFonts w:ascii="Arial" w:eastAsia="Times New Roman" w:hAnsi="Arial" w:cs="Arial"/>
                <w:b/>
                <w:bCs/>
                <w:i/>
                <w:iCs/>
                <w:color w:val="000000"/>
              </w:rPr>
              <w:t>Fig 12.43: The result of single photolithographic patterning sequence on silicon dioxide</w:t>
            </w:r>
          </w:p>
        </w:tc>
      </w:tr>
      <w:tr w:rsidR="00603424" w:rsidRPr="00603424" w:rsidTr="00603424">
        <w:trPr>
          <w:trHeight w:val="225"/>
          <w:tblCellSpacing w:w="0" w:type="dxa"/>
        </w:trPr>
        <w:tc>
          <w:tcPr>
            <w:tcW w:w="0" w:type="auto"/>
            <w:vAlign w:val="center"/>
            <w:hideMark/>
          </w:tcPr>
          <w:p w:rsidR="00603424" w:rsidRPr="00603424" w:rsidRDefault="00603424" w:rsidP="00603424">
            <w:pPr>
              <w:spacing w:after="0" w:line="240" w:lineRule="auto"/>
              <w:jc w:val="both"/>
              <w:rPr>
                <w:rFonts w:ascii="Arial" w:eastAsia="Times New Roman" w:hAnsi="Arial" w:cs="Arial"/>
                <w:color w:val="000000"/>
              </w:rPr>
            </w:pPr>
            <w:r w:rsidRPr="00603424">
              <w:rPr>
                <w:rFonts w:ascii="Arial" w:eastAsia="Times New Roman" w:hAnsi="Arial" w:cs="Arial"/>
                <w:color w:val="000000"/>
              </w:rPr>
              <w:t> </w:t>
            </w:r>
          </w:p>
        </w:tc>
      </w:tr>
      <w:tr w:rsidR="00603424" w:rsidRPr="00603424" w:rsidTr="00603424">
        <w:trPr>
          <w:trHeight w:val="225"/>
          <w:tblCellSpacing w:w="0" w:type="dxa"/>
        </w:trPr>
        <w:tc>
          <w:tcPr>
            <w:tcW w:w="0" w:type="auto"/>
            <w:vAlign w:val="center"/>
            <w:hideMark/>
          </w:tcPr>
          <w:p w:rsidR="00603424" w:rsidRPr="00603424" w:rsidRDefault="00603424" w:rsidP="00603424">
            <w:pPr>
              <w:spacing w:before="100" w:beforeAutospacing="1" w:after="100" w:afterAutospacing="1" w:line="240" w:lineRule="auto"/>
              <w:jc w:val="both"/>
              <w:rPr>
                <w:rFonts w:ascii="Arial" w:eastAsia="Times New Roman" w:hAnsi="Arial" w:cs="Arial"/>
                <w:color w:val="000000"/>
              </w:rPr>
            </w:pPr>
            <w:r w:rsidRPr="00603424">
              <w:rPr>
                <w:rFonts w:ascii="Arial" w:eastAsia="Times New Roman" w:hAnsi="Arial" w:cs="Arial"/>
                <w:color w:val="000000"/>
              </w:rPr>
              <w:t>The sequence of process steps illustrated in detail actually accomplishes a single pattern transfer onto the silicon dioxide surface. The fabrication of semiconductor devices requires several such pattern transfers to be performed on silicon dioxide, polysilicon, and metal. The basic patterning process used in all fabrication steps, however, is quite similar to the one described earlier. Also note that for accurate generation of high-density patterns required in submicron devices, electron beam (E-beam) lithography is used instead of optical lithography.</w:t>
            </w:r>
          </w:p>
        </w:tc>
      </w:tr>
    </w:tbl>
    <w:p w:rsidR="00603424" w:rsidRDefault="00603424"/>
    <w:tbl>
      <w:tblPr>
        <w:tblW w:w="11840" w:type="dxa"/>
        <w:tblCellSpacing w:w="0" w:type="dxa"/>
        <w:tblInd w:w="-450" w:type="dxa"/>
        <w:tblCellMar>
          <w:left w:w="0" w:type="dxa"/>
          <w:right w:w="0" w:type="dxa"/>
        </w:tblCellMar>
        <w:tblLook w:val="04A0"/>
      </w:tblPr>
      <w:tblGrid>
        <w:gridCol w:w="11840"/>
      </w:tblGrid>
      <w:tr w:rsidR="00603424" w:rsidRPr="00603424" w:rsidTr="004753B7">
        <w:trPr>
          <w:trHeight w:val="135"/>
          <w:tblCellSpacing w:w="0" w:type="dxa"/>
        </w:trPr>
        <w:tc>
          <w:tcPr>
            <w:tcW w:w="11840" w:type="dxa"/>
            <w:vAlign w:val="center"/>
            <w:hideMark/>
          </w:tcPr>
          <w:p w:rsidR="00603424" w:rsidRDefault="00603424" w:rsidP="00603424">
            <w:pPr>
              <w:spacing w:after="0" w:line="225" w:lineRule="atLeast"/>
              <w:rPr>
                <w:rFonts w:ascii="Times New Roman" w:eastAsia="Times New Roman" w:hAnsi="Times New Roman" w:cs="Times New Roman"/>
                <w:sz w:val="24"/>
                <w:szCs w:val="24"/>
              </w:rPr>
            </w:pPr>
          </w:p>
          <w:tbl>
            <w:tblPr>
              <w:tblW w:w="10395" w:type="dxa"/>
              <w:tblCellSpacing w:w="0" w:type="dxa"/>
              <w:tblCellMar>
                <w:left w:w="0" w:type="dxa"/>
                <w:right w:w="0" w:type="dxa"/>
              </w:tblCellMar>
              <w:tblLook w:val="04A0"/>
            </w:tblPr>
            <w:tblGrid>
              <w:gridCol w:w="10395"/>
            </w:tblGrid>
            <w:tr w:rsidR="00412CD7" w:rsidRPr="00412CD7" w:rsidTr="00412CD7">
              <w:trPr>
                <w:trHeight w:val="225"/>
                <w:tblCellSpacing w:w="0" w:type="dxa"/>
              </w:trPr>
              <w:tc>
                <w:tcPr>
                  <w:tcW w:w="6240" w:type="dxa"/>
                  <w:vAlign w:val="center"/>
                  <w:hideMark/>
                </w:tcPr>
                <w:p w:rsidR="00412CD7" w:rsidRPr="00412CD7" w:rsidRDefault="00412CD7" w:rsidP="00412CD7">
                  <w:pPr>
                    <w:spacing w:after="0" w:line="225" w:lineRule="atLeast"/>
                    <w:rPr>
                      <w:rFonts w:ascii="Times New Roman" w:eastAsia="Times New Roman" w:hAnsi="Times New Roman" w:cs="Times New Roman"/>
                      <w:sz w:val="24"/>
                      <w:szCs w:val="24"/>
                    </w:rPr>
                  </w:pPr>
                  <w:r w:rsidRPr="00412CD7">
                    <w:rPr>
                      <w:rFonts w:ascii="Arial" w:eastAsia="Times New Roman" w:hAnsi="Arial" w:cs="Arial"/>
                      <w:b/>
                      <w:bCs/>
                      <w:color w:val="831E03"/>
                    </w:rPr>
                    <w:t>12.4 N-well Technology (contd.)</w:t>
                  </w:r>
                </w:p>
              </w:tc>
            </w:tr>
            <w:tr w:rsidR="00412CD7" w:rsidRPr="00412CD7" w:rsidTr="00412CD7">
              <w:trPr>
                <w:trHeight w:val="225"/>
                <w:tblCellSpacing w:w="0" w:type="dxa"/>
              </w:trPr>
              <w:tc>
                <w:tcPr>
                  <w:tcW w:w="0" w:type="auto"/>
                  <w:vAlign w:val="center"/>
                  <w:hideMark/>
                </w:tcPr>
                <w:p w:rsidR="00412CD7" w:rsidRPr="00412CD7" w:rsidRDefault="00412CD7" w:rsidP="00412CD7">
                  <w:pPr>
                    <w:spacing w:after="0" w:line="240" w:lineRule="auto"/>
                    <w:jc w:val="both"/>
                    <w:rPr>
                      <w:rFonts w:ascii="Arial" w:eastAsia="Times New Roman" w:hAnsi="Arial" w:cs="Arial"/>
                      <w:color w:val="000000"/>
                    </w:rPr>
                  </w:pPr>
                  <w:r w:rsidRPr="00412CD7">
                    <w:rPr>
                      <w:rFonts w:ascii="Arial" w:eastAsia="Times New Roman" w:hAnsi="Arial" w:cs="Arial"/>
                      <w:color w:val="000000"/>
                    </w:rPr>
                    <w:lastRenderedPageBreak/>
                    <w:t>In this section, we will examine the main processing steps involved in fabrication of an n-channel MOS transistor on a p-type silicon substrate.</w:t>
                  </w:r>
                </w:p>
              </w:tc>
            </w:tr>
            <w:tr w:rsidR="00412CD7" w:rsidRPr="00412CD7" w:rsidTr="00412CD7">
              <w:trPr>
                <w:trHeight w:val="225"/>
                <w:tblCellSpacing w:w="0" w:type="dxa"/>
              </w:trPr>
              <w:tc>
                <w:tcPr>
                  <w:tcW w:w="0" w:type="auto"/>
                  <w:vAlign w:val="center"/>
                  <w:hideMark/>
                </w:tcPr>
                <w:p w:rsidR="00412CD7" w:rsidRPr="00412CD7" w:rsidRDefault="00412CD7" w:rsidP="00412CD7">
                  <w:pPr>
                    <w:spacing w:after="0" w:line="240" w:lineRule="auto"/>
                    <w:jc w:val="both"/>
                    <w:rPr>
                      <w:rFonts w:ascii="Arial" w:eastAsia="Times New Roman" w:hAnsi="Arial" w:cs="Arial"/>
                      <w:color w:val="000000"/>
                    </w:rPr>
                  </w:pPr>
                  <w:r w:rsidRPr="00412CD7">
                    <w:rPr>
                      <w:rFonts w:ascii="Arial" w:eastAsia="Times New Roman" w:hAnsi="Arial" w:cs="Arial"/>
                      <w:color w:val="000000"/>
                    </w:rPr>
                    <w:t> </w:t>
                  </w:r>
                </w:p>
              </w:tc>
            </w:tr>
            <w:tr w:rsidR="00412CD7" w:rsidRPr="00412CD7" w:rsidTr="00412CD7">
              <w:trPr>
                <w:trHeight w:val="225"/>
                <w:tblCellSpacing w:w="0" w:type="dxa"/>
              </w:trPr>
              <w:tc>
                <w:tcPr>
                  <w:tcW w:w="0" w:type="auto"/>
                  <w:vAlign w:val="center"/>
                  <w:hideMark/>
                </w:tcPr>
                <w:p w:rsidR="00412CD7" w:rsidRPr="00412CD7" w:rsidRDefault="00412CD7" w:rsidP="00412CD7">
                  <w:pPr>
                    <w:spacing w:before="100" w:beforeAutospacing="1" w:after="100" w:afterAutospacing="1" w:line="240" w:lineRule="auto"/>
                    <w:jc w:val="both"/>
                    <w:rPr>
                      <w:rFonts w:ascii="Arial" w:eastAsia="Times New Roman" w:hAnsi="Arial" w:cs="Arial"/>
                      <w:color w:val="000000"/>
                    </w:rPr>
                  </w:pPr>
                  <w:r w:rsidRPr="00412CD7">
                    <w:rPr>
                      <w:rFonts w:ascii="Arial" w:eastAsia="Times New Roman" w:hAnsi="Arial" w:cs="Arial"/>
                      <w:color w:val="000000"/>
                    </w:rPr>
                    <w:t>The first step of the process is the oxidation of the silicon substrate (Fig 12.44(a)), which creates a relatively thick silicon dioxide layer on the surface. This oxide layer is called field oxide (Fig. 12.44(b)). The field oxide is then selectively etched to expose the silicon surface on which the transistor will be created (Fig. 12.44(c)). After this the surface is covered with a thin, high-quality oxide layer. This oxide layer will form the gate oxide of the MOS transistor (Fig. 12.44(d)). Then a polysilicon layer is deposited on the thin oxide (Fig 12.44(e)). Polysilicon is used as both a gate electrode material for MOS transistors as well as an interconnect medium in silicon integrated circuits. The resistivity of polysilicon, which is usually high, is reduced by doping it with impurity atoms.</w:t>
                  </w:r>
                </w:p>
              </w:tc>
            </w:tr>
            <w:tr w:rsidR="00412CD7" w:rsidRPr="00412CD7" w:rsidTr="00412CD7">
              <w:trPr>
                <w:trHeight w:val="225"/>
                <w:tblCellSpacing w:w="0" w:type="dxa"/>
              </w:trPr>
              <w:tc>
                <w:tcPr>
                  <w:tcW w:w="0" w:type="auto"/>
                  <w:vAlign w:val="center"/>
                  <w:hideMark/>
                </w:tcPr>
                <w:p w:rsidR="00412CD7" w:rsidRPr="00412CD7" w:rsidRDefault="00412CD7" w:rsidP="00412CD7">
                  <w:pPr>
                    <w:spacing w:after="0" w:line="240" w:lineRule="auto"/>
                    <w:jc w:val="both"/>
                    <w:rPr>
                      <w:rFonts w:ascii="Arial" w:eastAsia="Times New Roman" w:hAnsi="Arial" w:cs="Arial"/>
                      <w:color w:val="000000"/>
                    </w:rPr>
                  </w:pPr>
                  <w:r w:rsidRPr="00412CD7">
                    <w:rPr>
                      <w:rFonts w:ascii="Arial" w:eastAsia="Times New Roman" w:hAnsi="Arial" w:cs="Arial"/>
                      <w:color w:val="000000"/>
                    </w:rPr>
                    <w:t> </w:t>
                  </w:r>
                </w:p>
              </w:tc>
            </w:tr>
            <w:tr w:rsidR="00412CD7" w:rsidRPr="00412CD7" w:rsidTr="00412CD7">
              <w:trPr>
                <w:trHeight w:val="225"/>
                <w:tblCellSpacing w:w="0" w:type="dxa"/>
              </w:trPr>
              <w:tc>
                <w:tcPr>
                  <w:tcW w:w="0" w:type="auto"/>
                  <w:vAlign w:val="center"/>
                  <w:hideMark/>
                </w:tcPr>
                <w:p w:rsidR="00412CD7" w:rsidRPr="00412CD7" w:rsidRDefault="00412CD7" w:rsidP="00412CD7">
                  <w:pPr>
                    <w:spacing w:before="100" w:beforeAutospacing="1" w:after="100" w:afterAutospacing="1" w:line="240" w:lineRule="auto"/>
                    <w:jc w:val="both"/>
                    <w:rPr>
                      <w:rFonts w:ascii="Arial" w:eastAsia="Times New Roman" w:hAnsi="Arial" w:cs="Arial"/>
                      <w:color w:val="000000"/>
                    </w:rPr>
                  </w:pPr>
                  <w:r w:rsidRPr="00412CD7">
                    <w:rPr>
                      <w:rFonts w:ascii="Arial" w:eastAsia="Times New Roman" w:hAnsi="Arial" w:cs="Arial"/>
                      <w:color w:val="000000"/>
                    </w:rPr>
                    <w:t>Deposition is followed by patterning and etching of polysilicon layer to form the interconnects and the MOS transistor gates (Fig. 12.44(f)). The thin gate oxide not masked by polysilicon is also etched away exposing the bare silicon surface. The drain and source junctions are to be formed (Fig 12.44(g)). Diffusion or ion implantation is used to dope the entire silicon surface with a high concentration of impurities (in this case donor atoms to produce n-type doping). Fig 12.44(h) shows two n-type regions (source and drain junctions) in the p-type substrate as doping penetrates the exposed areas of the silicon surface. The penetration of impurity doping into the polysilicon reduces its resistivity. The polysilicon gate is patterned before the doping and it precisely defines the location of the channel region and hence, the location of the source and drain regions. Hence this process is called a self-aligning process.</w:t>
                  </w:r>
                </w:p>
              </w:tc>
            </w:tr>
            <w:tr w:rsidR="00412CD7" w:rsidRPr="00412CD7" w:rsidTr="00412CD7">
              <w:trPr>
                <w:trHeight w:val="225"/>
                <w:tblCellSpacing w:w="0" w:type="dxa"/>
              </w:trPr>
              <w:tc>
                <w:tcPr>
                  <w:tcW w:w="0" w:type="auto"/>
                  <w:vAlign w:val="center"/>
                  <w:hideMark/>
                </w:tcPr>
                <w:p w:rsidR="00412CD7" w:rsidRPr="00412CD7" w:rsidRDefault="00412CD7" w:rsidP="00412CD7">
                  <w:pPr>
                    <w:spacing w:after="0" w:line="240" w:lineRule="auto"/>
                    <w:jc w:val="both"/>
                    <w:rPr>
                      <w:rFonts w:ascii="Arial" w:eastAsia="Times New Roman" w:hAnsi="Arial" w:cs="Arial"/>
                      <w:color w:val="000000"/>
                    </w:rPr>
                  </w:pPr>
                  <w:r w:rsidRPr="00412CD7">
                    <w:rPr>
                      <w:rFonts w:ascii="Arial" w:eastAsia="Times New Roman" w:hAnsi="Arial" w:cs="Arial"/>
                      <w:color w:val="000000"/>
                    </w:rPr>
                    <w:t> </w:t>
                  </w:r>
                </w:p>
              </w:tc>
            </w:tr>
            <w:tr w:rsidR="00412CD7" w:rsidRPr="00412CD7" w:rsidTr="00412CD7">
              <w:trPr>
                <w:trHeight w:val="225"/>
                <w:tblCellSpacing w:w="0" w:type="dxa"/>
              </w:trPr>
              <w:tc>
                <w:tcPr>
                  <w:tcW w:w="0" w:type="auto"/>
                  <w:vAlign w:val="center"/>
                  <w:hideMark/>
                </w:tcPr>
                <w:p w:rsidR="00412CD7" w:rsidRPr="00412CD7" w:rsidRDefault="00412CD7" w:rsidP="00412CD7">
                  <w:pPr>
                    <w:spacing w:before="100" w:beforeAutospacing="1" w:after="100" w:afterAutospacing="1" w:line="240" w:lineRule="auto"/>
                    <w:jc w:val="both"/>
                    <w:rPr>
                      <w:rFonts w:ascii="Arial" w:eastAsia="Times New Roman" w:hAnsi="Arial" w:cs="Arial"/>
                      <w:color w:val="000000"/>
                    </w:rPr>
                  </w:pPr>
                  <w:r w:rsidRPr="00412CD7">
                    <w:rPr>
                      <w:rFonts w:ascii="Arial" w:eastAsia="Times New Roman" w:hAnsi="Arial" w:cs="Arial"/>
                      <w:color w:val="000000"/>
                    </w:rPr>
                    <w:t>The entire surface is again covered with an insulating layer of silicon dioxide after the source and drain regions are completed (Fig 12.44(i)). Next contact windows for the source and drain are patterned into the oxide layer (Fig. 12.44(j)). Interconnects are formed by evaporating aluminium on the surface (Fig 12.44(k)), which is followed by patterning and etching of the metal layer (Fig 12.44(l)). A second or third layer of metallic interconnect can also be added after adding another oxide layer, cutting (via) holes, depositing and patterning the metal.</w:t>
                  </w:r>
                </w:p>
              </w:tc>
            </w:tr>
          </w:tbl>
          <w:p w:rsidR="00412CD7" w:rsidRDefault="00412CD7" w:rsidP="00412CD7">
            <w:pPr>
              <w:tabs>
                <w:tab w:val="left" w:pos="544"/>
              </w:tabs>
              <w:spacing w:after="0" w:line="225" w:lineRule="atLeast"/>
              <w:rPr>
                <w:rFonts w:ascii="Times New Roman" w:eastAsia="Times New Roman" w:hAnsi="Times New Roman" w:cs="Times New Roman"/>
                <w:sz w:val="24"/>
                <w:szCs w:val="24"/>
              </w:rPr>
            </w:pPr>
          </w:p>
          <w:p w:rsidR="00412CD7" w:rsidRDefault="00412CD7" w:rsidP="00412CD7">
            <w:pPr>
              <w:tabs>
                <w:tab w:val="left" w:pos="544"/>
              </w:tabs>
              <w:spacing w:after="0" w:line="225" w:lineRule="atLeast"/>
              <w:rPr>
                <w:rFonts w:ascii="Times New Roman" w:eastAsia="Times New Roman" w:hAnsi="Times New Roman" w:cs="Times New Roman"/>
                <w:sz w:val="24"/>
                <w:szCs w:val="24"/>
              </w:rPr>
            </w:pPr>
            <w:r>
              <w:rPr>
                <w:rFonts w:ascii="Arial" w:hAnsi="Arial" w:cs="Arial"/>
                <w:noProof/>
                <w:color w:val="000000"/>
              </w:rPr>
              <w:lastRenderedPageBreak/>
              <w:drawing>
                <wp:inline distT="0" distB="0" distL="0" distR="0">
                  <wp:extent cx="5906737" cy="8275485"/>
                  <wp:effectExtent l="19050" t="0" r="0" b="0"/>
                  <wp:docPr id="32" name="Picture 32"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image"/>
                          <pic:cNvPicPr>
                            <a:picLocks noChangeAspect="1" noChangeArrowheads="1"/>
                          </pic:cNvPicPr>
                        </pic:nvPicPr>
                        <pic:blipFill>
                          <a:blip r:embed="rId130" cstate="print"/>
                          <a:srcRect/>
                          <a:stretch>
                            <a:fillRect/>
                          </a:stretch>
                        </pic:blipFill>
                        <pic:spPr bwMode="auto">
                          <a:xfrm>
                            <a:off x="0" y="0"/>
                            <a:ext cx="5907495" cy="8276547"/>
                          </a:xfrm>
                          <a:prstGeom prst="rect">
                            <a:avLst/>
                          </a:prstGeom>
                          <a:noFill/>
                          <a:ln w="9525">
                            <a:noFill/>
                            <a:miter lim="800000"/>
                            <a:headEnd/>
                            <a:tailEnd/>
                          </a:ln>
                        </pic:spPr>
                      </pic:pic>
                    </a:graphicData>
                  </a:graphic>
                </wp:inline>
              </w:drawing>
            </w:r>
          </w:p>
          <w:p w:rsidR="00412CD7" w:rsidRPr="00603424" w:rsidRDefault="00412CD7" w:rsidP="00412CD7">
            <w:pPr>
              <w:tabs>
                <w:tab w:val="left" w:pos="544"/>
              </w:tabs>
              <w:spacing w:after="0" w:line="225" w:lineRule="atLeast"/>
              <w:rPr>
                <w:rFonts w:ascii="Times New Roman" w:eastAsia="Times New Roman" w:hAnsi="Times New Roman" w:cs="Times New Roman"/>
                <w:sz w:val="24"/>
                <w:szCs w:val="24"/>
              </w:rPr>
            </w:pPr>
          </w:p>
        </w:tc>
      </w:tr>
      <w:tr w:rsidR="00603424" w:rsidRPr="00603424" w:rsidTr="004753B7">
        <w:trPr>
          <w:trHeight w:val="135"/>
          <w:tblCellSpacing w:w="0" w:type="dxa"/>
        </w:trPr>
        <w:tc>
          <w:tcPr>
            <w:tcW w:w="11840" w:type="dxa"/>
            <w:vAlign w:val="center"/>
            <w:hideMark/>
          </w:tcPr>
          <w:p w:rsidR="00603424" w:rsidRPr="00603424" w:rsidRDefault="00412CD7" w:rsidP="00603424">
            <w:pPr>
              <w:spacing w:after="0" w:line="240" w:lineRule="auto"/>
              <w:jc w:val="both"/>
              <w:rPr>
                <w:rFonts w:ascii="Arial" w:eastAsia="Times New Roman" w:hAnsi="Arial" w:cs="Arial"/>
                <w:color w:val="000000"/>
              </w:rPr>
            </w:pPr>
            <w:r>
              <w:rPr>
                <w:rFonts w:ascii="Arial" w:hAnsi="Arial" w:cs="Arial"/>
                <w:noProof/>
                <w:color w:val="000000"/>
              </w:rPr>
              <w:lastRenderedPageBreak/>
              <w:drawing>
                <wp:inline distT="0" distB="0" distL="0" distR="0">
                  <wp:extent cx="6262997" cy="8379447"/>
                  <wp:effectExtent l="19050" t="0" r="4453" b="0"/>
                  <wp:docPr id="239" name="Picture 3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image"/>
                          <pic:cNvPicPr>
                            <a:picLocks noChangeAspect="1" noChangeArrowheads="1"/>
                          </pic:cNvPicPr>
                        </pic:nvPicPr>
                        <pic:blipFill>
                          <a:blip r:embed="rId131" cstate="print"/>
                          <a:srcRect/>
                          <a:stretch>
                            <a:fillRect/>
                          </a:stretch>
                        </pic:blipFill>
                        <pic:spPr bwMode="auto">
                          <a:xfrm>
                            <a:off x="0" y="0"/>
                            <a:ext cx="6264728" cy="8381763"/>
                          </a:xfrm>
                          <a:prstGeom prst="rect">
                            <a:avLst/>
                          </a:prstGeom>
                          <a:noFill/>
                          <a:ln w="9525">
                            <a:noFill/>
                            <a:miter lim="800000"/>
                            <a:headEnd/>
                            <a:tailEnd/>
                          </a:ln>
                        </pic:spPr>
                      </pic:pic>
                    </a:graphicData>
                  </a:graphic>
                </wp:inline>
              </w:drawing>
            </w:r>
          </w:p>
        </w:tc>
      </w:tr>
      <w:tr w:rsidR="00603424" w:rsidRPr="00603424" w:rsidTr="004753B7">
        <w:trPr>
          <w:trHeight w:val="135"/>
          <w:tblCellSpacing w:w="0" w:type="dxa"/>
        </w:trPr>
        <w:tc>
          <w:tcPr>
            <w:tcW w:w="11840" w:type="dxa"/>
            <w:vAlign w:val="center"/>
            <w:hideMark/>
          </w:tcPr>
          <w:p w:rsidR="00603424" w:rsidRPr="00603424" w:rsidRDefault="00603424" w:rsidP="00603424">
            <w:pPr>
              <w:spacing w:after="0" w:line="240" w:lineRule="auto"/>
              <w:jc w:val="both"/>
              <w:rPr>
                <w:rFonts w:ascii="Arial" w:eastAsia="Times New Roman" w:hAnsi="Arial" w:cs="Arial"/>
                <w:color w:val="000000"/>
              </w:rPr>
            </w:pPr>
          </w:p>
        </w:tc>
      </w:tr>
      <w:tr w:rsidR="00603424" w:rsidRPr="00603424" w:rsidTr="004753B7">
        <w:trPr>
          <w:trHeight w:val="135"/>
          <w:tblCellSpacing w:w="0" w:type="dxa"/>
        </w:trPr>
        <w:tc>
          <w:tcPr>
            <w:tcW w:w="11840" w:type="dxa"/>
            <w:vAlign w:val="center"/>
            <w:hideMark/>
          </w:tcPr>
          <w:p w:rsidR="00603424" w:rsidRPr="00603424" w:rsidRDefault="00603424" w:rsidP="00603424">
            <w:pPr>
              <w:spacing w:before="100" w:beforeAutospacing="1" w:after="100" w:afterAutospacing="1" w:line="240" w:lineRule="auto"/>
              <w:jc w:val="both"/>
              <w:rPr>
                <w:rFonts w:ascii="Arial" w:eastAsia="Times New Roman" w:hAnsi="Arial" w:cs="Arial"/>
                <w:color w:val="000000"/>
              </w:rPr>
            </w:pPr>
          </w:p>
        </w:tc>
      </w:tr>
      <w:tr w:rsidR="00603424" w:rsidRPr="00603424" w:rsidTr="004753B7">
        <w:trPr>
          <w:trHeight w:val="135"/>
          <w:tblCellSpacing w:w="0" w:type="dxa"/>
        </w:trPr>
        <w:tc>
          <w:tcPr>
            <w:tcW w:w="11840" w:type="dxa"/>
            <w:vAlign w:val="center"/>
            <w:hideMark/>
          </w:tcPr>
          <w:p w:rsidR="00603424" w:rsidRPr="00603424" w:rsidRDefault="00603424" w:rsidP="00603424">
            <w:pPr>
              <w:spacing w:after="0" w:line="240" w:lineRule="auto"/>
              <w:jc w:val="both"/>
              <w:rPr>
                <w:rFonts w:ascii="Arial" w:eastAsia="Times New Roman" w:hAnsi="Arial" w:cs="Arial"/>
                <w:color w:val="000000"/>
              </w:rPr>
            </w:pPr>
          </w:p>
        </w:tc>
      </w:tr>
    </w:tbl>
    <w:p w:rsidR="00603424" w:rsidRDefault="004753B7" w:rsidP="004753B7">
      <w:r>
        <w:rPr>
          <w:rFonts w:ascii="Arial" w:hAnsi="Arial" w:cs="Arial"/>
          <w:noProof/>
          <w:color w:val="000000"/>
        </w:rPr>
        <w:drawing>
          <wp:inline distT="0" distB="0" distL="0" distR="0">
            <wp:extent cx="6559880" cy="4370120"/>
            <wp:effectExtent l="19050" t="0" r="0" b="0"/>
            <wp:docPr id="241" name="Picture 38"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image"/>
                    <pic:cNvPicPr>
                      <a:picLocks noChangeAspect="1" noChangeArrowheads="1"/>
                    </pic:cNvPicPr>
                  </pic:nvPicPr>
                  <pic:blipFill>
                    <a:blip r:embed="rId132" cstate="print"/>
                    <a:srcRect/>
                    <a:stretch>
                      <a:fillRect/>
                    </a:stretch>
                  </pic:blipFill>
                  <pic:spPr bwMode="auto">
                    <a:xfrm>
                      <a:off x="0" y="0"/>
                      <a:ext cx="6559805" cy="4370070"/>
                    </a:xfrm>
                    <a:prstGeom prst="rect">
                      <a:avLst/>
                    </a:prstGeom>
                    <a:noFill/>
                    <a:ln w="9525">
                      <a:noFill/>
                      <a:miter lim="800000"/>
                      <a:headEnd/>
                      <a:tailEnd/>
                    </a:ln>
                  </pic:spPr>
                </pic:pic>
              </a:graphicData>
            </a:graphic>
          </wp:inline>
        </w:drawing>
      </w:r>
    </w:p>
    <w:p w:rsidR="004753B7" w:rsidRDefault="004753B7" w:rsidP="004753B7"/>
    <w:tbl>
      <w:tblPr>
        <w:tblW w:w="10275" w:type="dxa"/>
        <w:tblCellSpacing w:w="0" w:type="dxa"/>
        <w:tblCellMar>
          <w:left w:w="0" w:type="dxa"/>
          <w:right w:w="0" w:type="dxa"/>
        </w:tblCellMar>
        <w:tblLook w:val="04A0"/>
      </w:tblPr>
      <w:tblGrid>
        <w:gridCol w:w="10275"/>
      </w:tblGrid>
      <w:tr w:rsidR="004753B7" w:rsidRPr="004753B7" w:rsidTr="004753B7">
        <w:trPr>
          <w:trHeight w:val="225"/>
          <w:tblCellSpacing w:w="0" w:type="dxa"/>
        </w:trPr>
        <w:tc>
          <w:tcPr>
            <w:tcW w:w="10275" w:type="dxa"/>
            <w:vAlign w:val="center"/>
            <w:hideMark/>
          </w:tcPr>
          <w:p w:rsidR="004753B7" w:rsidRPr="004753B7" w:rsidRDefault="004753B7" w:rsidP="004753B7">
            <w:pPr>
              <w:spacing w:after="0" w:line="225" w:lineRule="atLeast"/>
              <w:rPr>
                <w:rFonts w:ascii="Times New Roman" w:eastAsia="Times New Roman" w:hAnsi="Times New Roman" w:cs="Times New Roman"/>
                <w:sz w:val="24"/>
                <w:szCs w:val="24"/>
              </w:rPr>
            </w:pPr>
            <w:r w:rsidRPr="004753B7">
              <w:rPr>
                <w:rFonts w:ascii="Arial" w:eastAsia="Times New Roman" w:hAnsi="Arial" w:cs="Arial"/>
                <w:b/>
                <w:bCs/>
                <w:color w:val="831E03"/>
              </w:rPr>
              <w:t>12.4 N-well Technology (contd.)</w:t>
            </w:r>
          </w:p>
        </w:tc>
      </w:tr>
      <w:tr w:rsidR="004753B7" w:rsidRPr="004753B7" w:rsidTr="004753B7">
        <w:trPr>
          <w:trHeight w:val="225"/>
          <w:tblCellSpacing w:w="0" w:type="dxa"/>
        </w:trPr>
        <w:tc>
          <w:tcPr>
            <w:tcW w:w="0" w:type="auto"/>
            <w:vAlign w:val="center"/>
            <w:hideMark/>
          </w:tcPr>
          <w:p w:rsidR="004753B7" w:rsidRPr="004753B7" w:rsidRDefault="004753B7" w:rsidP="004753B7">
            <w:pPr>
              <w:spacing w:before="100" w:beforeAutospacing="1" w:after="100" w:afterAutospacing="1" w:line="240" w:lineRule="auto"/>
              <w:jc w:val="both"/>
              <w:rPr>
                <w:rFonts w:ascii="Arial" w:eastAsia="Times New Roman" w:hAnsi="Arial" w:cs="Arial"/>
                <w:color w:val="000000"/>
              </w:rPr>
            </w:pPr>
            <w:r w:rsidRPr="004753B7">
              <w:rPr>
                <w:rFonts w:ascii="Arial" w:eastAsia="Times New Roman" w:hAnsi="Arial" w:cs="Arial"/>
                <w:color w:val="000000"/>
              </w:rPr>
              <w:t>We now return to the generalized fabrication sequence of n-well CMOS integrated circuits. The following figures illustrate some of the important process steps of the fabrication of a CMOS inverter by a top view of the lithographic masks and a cross-sectional view of the relevant areas.</w:t>
            </w:r>
          </w:p>
        </w:tc>
      </w:tr>
      <w:tr w:rsidR="004753B7" w:rsidRPr="004753B7" w:rsidTr="004753B7">
        <w:trPr>
          <w:trHeight w:val="225"/>
          <w:tblCellSpacing w:w="0" w:type="dxa"/>
        </w:trPr>
        <w:tc>
          <w:tcPr>
            <w:tcW w:w="0" w:type="auto"/>
            <w:vAlign w:val="center"/>
            <w:hideMark/>
          </w:tcPr>
          <w:p w:rsidR="004753B7" w:rsidRPr="004753B7" w:rsidRDefault="004753B7" w:rsidP="004753B7">
            <w:pPr>
              <w:spacing w:after="0" w:line="240" w:lineRule="auto"/>
              <w:jc w:val="both"/>
              <w:rPr>
                <w:rFonts w:ascii="Arial" w:eastAsia="Times New Roman" w:hAnsi="Arial" w:cs="Arial"/>
                <w:color w:val="000000"/>
              </w:rPr>
            </w:pPr>
            <w:r w:rsidRPr="004753B7">
              <w:rPr>
                <w:rFonts w:ascii="Arial" w:eastAsia="Times New Roman" w:hAnsi="Arial" w:cs="Arial"/>
                <w:color w:val="000000"/>
              </w:rPr>
              <w:t> </w:t>
            </w:r>
          </w:p>
        </w:tc>
      </w:tr>
      <w:tr w:rsidR="004753B7" w:rsidRPr="004753B7" w:rsidTr="004753B7">
        <w:trPr>
          <w:trHeight w:val="225"/>
          <w:tblCellSpacing w:w="0" w:type="dxa"/>
        </w:trPr>
        <w:tc>
          <w:tcPr>
            <w:tcW w:w="0" w:type="auto"/>
            <w:vAlign w:val="center"/>
            <w:hideMark/>
          </w:tcPr>
          <w:p w:rsidR="004753B7" w:rsidRPr="004753B7" w:rsidRDefault="004753B7" w:rsidP="004753B7">
            <w:pPr>
              <w:spacing w:before="100" w:beforeAutospacing="1" w:after="100" w:afterAutospacing="1" w:line="240" w:lineRule="auto"/>
              <w:jc w:val="both"/>
              <w:rPr>
                <w:rFonts w:ascii="Arial" w:eastAsia="Times New Roman" w:hAnsi="Arial" w:cs="Arial"/>
                <w:color w:val="000000"/>
              </w:rPr>
            </w:pPr>
            <w:r w:rsidRPr="004753B7">
              <w:rPr>
                <w:rFonts w:ascii="Arial" w:eastAsia="Times New Roman" w:hAnsi="Arial" w:cs="Arial"/>
                <w:color w:val="000000"/>
              </w:rPr>
              <w:t>The n-well CMOS process starts with a moderately doped (with impurity concentration typically less than 1015 cm-3) p-type silicon substrate. Then, an initial oxide layer is grown on the entire surface. The first lithographic mask defines the n-well region. Donor atoms, usually phosphorus, are implanted through this window in the oxide. Once the n-well is created, the active areas of the nMOS and pMOS transistors can be defined</w:t>
            </w:r>
          </w:p>
        </w:tc>
      </w:tr>
      <w:tr w:rsidR="004753B7" w:rsidRPr="004753B7" w:rsidTr="004753B7">
        <w:trPr>
          <w:trHeight w:val="225"/>
          <w:tblCellSpacing w:w="0" w:type="dxa"/>
        </w:trPr>
        <w:tc>
          <w:tcPr>
            <w:tcW w:w="0" w:type="auto"/>
            <w:vAlign w:val="center"/>
            <w:hideMark/>
          </w:tcPr>
          <w:p w:rsidR="004753B7" w:rsidRPr="004753B7" w:rsidRDefault="004753B7" w:rsidP="004753B7">
            <w:pPr>
              <w:spacing w:after="0" w:line="240" w:lineRule="auto"/>
              <w:jc w:val="both"/>
              <w:rPr>
                <w:rFonts w:ascii="Arial" w:eastAsia="Times New Roman" w:hAnsi="Arial" w:cs="Arial"/>
                <w:color w:val="000000"/>
              </w:rPr>
            </w:pPr>
            <w:r w:rsidRPr="004753B7">
              <w:rPr>
                <w:rFonts w:ascii="Arial" w:eastAsia="Times New Roman" w:hAnsi="Arial" w:cs="Arial"/>
                <w:color w:val="000000"/>
              </w:rPr>
              <w:t> </w:t>
            </w:r>
          </w:p>
        </w:tc>
      </w:tr>
      <w:tr w:rsidR="004753B7" w:rsidRPr="004753B7" w:rsidTr="004753B7">
        <w:trPr>
          <w:trHeight w:val="225"/>
          <w:tblCellSpacing w:w="0" w:type="dxa"/>
        </w:trPr>
        <w:tc>
          <w:tcPr>
            <w:tcW w:w="0" w:type="auto"/>
            <w:vAlign w:val="center"/>
            <w:hideMark/>
          </w:tcPr>
          <w:p w:rsidR="004753B7" w:rsidRPr="004753B7" w:rsidRDefault="004753B7" w:rsidP="004753B7">
            <w:pPr>
              <w:spacing w:after="0" w:line="240" w:lineRule="auto"/>
              <w:jc w:val="center"/>
              <w:rPr>
                <w:rFonts w:ascii="Arial" w:eastAsia="Times New Roman" w:hAnsi="Arial" w:cs="Arial"/>
                <w:color w:val="000000"/>
              </w:rPr>
            </w:pPr>
            <w:r>
              <w:rPr>
                <w:rFonts w:ascii="Arial" w:eastAsia="Times New Roman" w:hAnsi="Arial" w:cs="Arial"/>
                <w:noProof/>
                <w:color w:val="000000"/>
              </w:rPr>
              <w:lastRenderedPageBreak/>
              <w:drawing>
                <wp:inline distT="0" distB="0" distL="0" distR="0">
                  <wp:extent cx="5418488" cy="5332021"/>
                  <wp:effectExtent l="19050" t="0" r="0" b="0"/>
                  <wp:docPr id="43" name="Picture 43"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image"/>
                          <pic:cNvPicPr>
                            <a:picLocks noChangeAspect="1" noChangeArrowheads="1"/>
                          </pic:cNvPicPr>
                        </pic:nvPicPr>
                        <pic:blipFill>
                          <a:blip r:embed="rId133" cstate="print"/>
                          <a:srcRect/>
                          <a:stretch>
                            <a:fillRect/>
                          </a:stretch>
                        </pic:blipFill>
                        <pic:spPr bwMode="auto">
                          <a:xfrm>
                            <a:off x="0" y="0"/>
                            <a:ext cx="5418531" cy="5332063"/>
                          </a:xfrm>
                          <a:prstGeom prst="rect">
                            <a:avLst/>
                          </a:prstGeom>
                          <a:noFill/>
                          <a:ln w="9525">
                            <a:noFill/>
                            <a:miter lim="800000"/>
                            <a:headEnd/>
                            <a:tailEnd/>
                          </a:ln>
                        </pic:spPr>
                      </pic:pic>
                    </a:graphicData>
                  </a:graphic>
                </wp:inline>
              </w:drawing>
            </w:r>
          </w:p>
        </w:tc>
      </w:tr>
      <w:tr w:rsidR="004753B7" w:rsidRPr="004753B7" w:rsidTr="004753B7">
        <w:trPr>
          <w:trHeight w:val="225"/>
          <w:tblCellSpacing w:w="0" w:type="dxa"/>
        </w:trPr>
        <w:tc>
          <w:tcPr>
            <w:tcW w:w="0" w:type="auto"/>
            <w:vAlign w:val="center"/>
            <w:hideMark/>
          </w:tcPr>
          <w:p w:rsidR="004753B7" w:rsidRPr="004753B7" w:rsidRDefault="004753B7" w:rsidP="004753B7">
            <w:pPr>
              <w:spacing w:after="0" w:line="240" w:lineRule="auto"/>
              <w:jc w:val="both"/>
              <w:rPr>
                <w:rFonts w:ascii="Arial" w:eastAsia="Times New Roman" w:hAnsi="Arial" w:cs="Arial"/>
                <w:color w:val="000000"/>
              </w:rPr>
            </w:pPr>
            <w:r w:rsidRPr="004753B7">
              <w:rPr>
                <w:rFonts w:ascii="Arial" w:eastAsia="Times New Roman" w:hAnsi="Arial" w:cs="Arial"/>
                <w:color w:val="000000"/>
              </w:rPr>
              <w:t> </w:t>
            </w:r>
          </w:p>
        </w:tc>
      </w:tr>
      <w:tr w:rsidR="004753B7" w:rsidRPr="004753B7" w:rsidTr="004753B7">
        <w:trPr>
          <w:trHeight w:val="225"/>
          <w:tblCellSpacing w:w="0" w:type="dxa"/>
        </w:trPr>
        <w:tc>
          <w:tcPr>
            <w:tcW w:w="0" w:type="auto"/>
            <w:vAlign w:val="center"/>
            <w:hideMark/>
          </w:tcPr>
          <w:p w:rsidR="004753B7" w:rsidRPr="004753B7" w:rsidRDefault="004753B7" w:rsidP="004753B7">
            <w:pPr>
              <w:spacing w:before="100" w:beforeAutospacing="1" w:after="100" w:afterAutospacing="1" w:line="240" w:lineRule="auto"/>
              <w:jc w:val="both"/>
              <w:rPr>
                <w:rFonts w:ascii="Arial" w:eastAsia="Times New Roman" w:hAnsi="Arial" w:cs="Arial"/>
                <w:color w:val="000000"/>
              </w:rPr>
            </w:pPr>
            <w:r w:rsidRPr="004753B7">
              <w:rPr>
                <w:rFonts w:ascii="Arial" w:eastAsia="Times New Roman" w:hAnsi="Arial" w:cs="Arial"/>
                <w:color w:val="000000"/>
              </w:rPr>
              <w:t>The creation of the n-well region is followed by the growth of a thick field oxide in the areas surrounding the transistor active regions, and a thin gate oxide on top of the active regions. The two most important critical fabrication parameters are the thickness and quality of the gate oxide. These strongly affect the operational characteristics of the MOS transistor, as well as its long-term stability.</w:t>
            </w:r>
          </w:p>
        </w:tc>
      </w:tr>
    </w:tbl>
    <w:p w:rsidR="004753B7" w:rsidRDefault="004753B7" w:rsidP="004753B7"/>
    <w:tbl>
      <w:tblPr>
        <w:tblW w:w="10215" w:type="dxa"/>
        <w:tblCellSpacing w:w="0" w:type="dxa"/>
        <w:tblCellMar>
          <w:left w:w="0" w:type="dxa"/>
          <w:right w:w="0" w:type="dxa"/>
        </w:tblCellMar>
        <w:tblLook w:val="04A0"/>
      </w:tblPr>
      <w:tblGrid>
        <w:gridCol w:w="10215"/>
      </w:tblGrid>
      <w:tr w:rsidR="004753B7" w:rsidRPr="004753B7" w:rsidTr="004753B7">
        <w:trPr>
          <w:trHeight w:val="225"/>
          <w:tblCellSpacing w:w="0" w:type="dxa"/>
        </w:trPr>
        <w:tc>
          <w:tcPr>
            <w:tcW w:w="10215" w:type="dxa"/>
            <w:vAlign w:val="center"/>
            <w:hideMark/>
          </w:tcPr>
          <w:p w:rsidR="004753B7" w:rsidRPr="004753B7" w:rsidRDefault="004753B7" w:rsidP="004753B7">
            <w:pPr>
              <w:spacing w:after="0" w:line="225" w:lineRule="atLeast"/>
              <w:rPr>
                <w:rFonts w:ascii="Times New Roman" w:eastAsia="Times New Roman" w:hAnsi="Times New Roman" w:cs="Times New Roman"/>
                <w:sz w:val="24"/>
                <w:szCs w:val="24"/>
              </w:rPr>
            </w:pPr>
            <w:r w:rsidRPr="004753B7">
              <w:rPr>
                <w:rFonts w:ascii="Arial" w:eastAsia="Times New Roman" w:hAnsi="Arial" w:cs="Arial"/>
                <w:b/>
                <w:bCs/>
                <w:color w:val="831E03"/>
              </w:rPr>
              <w:t>12.4 N-well Technology (contd.)</w:t>
            </w:r>
          </w:p>
        </w:tc>
      </w:tr>
      <w:tr w:rsidR="004753B7" w:rsidRPr="004753B7" w:rsidTr="004753B7">
        <w:trPr>
          <w:trHeight w:val="225"/>
          <w:tblCellSpacing w:w="0" w:type="dxa"/>
        </w:trPr>
        <w:tc>
          <w:tcPr>
            <w:tcW w:w="0" w:type="auto"/>
            <w:vAlign w:val="center"/>
            <w:hideMark/>
          </w:tcPr>
          <w:p w:rsidR="004753B7" w:rsidRPr="004753B7" w:rsidRDefault="004753B7" w:rsidP="004753B7">
            <w:pPr>
              <w:spacing w:before="100" w:beforeAutospacing="1" w:after="100" w:afterAutospacing="1" w:line="240" w:lineRule="auto"/>
              <w:jc w:val="both"/>
              <w:rPr>
                <w:rFonts w:ascii="Arial" w:eastAsia="Times New Roman" w:hAnsi="Arial" w:cs="Arial"/>
                <w:color w:val="000000"/>
              </w:rPr>
            </w:pPr>
            <w:r w:rsidRPr="004753B7">
              <w:rPr>
                <w:rFonts w:ascii="Arial" w:eastAsia="Times New Roman" w:hAnsi="Arial" w:cs="Arial"/>
                <w:color w:val="000000"/>
              </w:rPr>
              <w:t>Chemical vapor deposition (CVD) is used for deposition of polysilicon layer and patterned by dry (plasma) etching. The resulting polysilicon lines function as the gate electrodes of the nMOS and the pMOS transistors and their interconnects. The polysilicon gates also act as self-aligned masks for source and drain implantations.</w:t>
            </w:r>
          </w:p>
        </w:tc>
      </w:tr>
      <w:tr w:rsidR="004753B7" w:rsidRPr="004753B7" w:rsidTr="004753B7">
        <w:trPr>
          <w:trHeight w:val="225"/>
          <w:tblCellSpacing w:w="0" w:type="dxa"/>
        </w:trPr>
        <w:tc>
          <w:tcPr>
            <w:tcW w:w="0" w:type="auto"/>
            <w:vAlign w:val="center"/>
            <w:hideMark/>
          </w:tcPr>
          <w:p w:rsidR="004753B7" w:rsidRPr="004753B7" w:rsidRDefault="004753B7" w:rsidP="004753B7">
            <w:pPr>
              <w:spacing w:after="0" w:line="240" w:lineRule="auto"/>
              <w:jc w:val="both"/>
              <w:rPr>
                <w:rFonts w:ascii="Arial" w:eastAsia="Times New Roman" w:hAnsi="Arial" w:cs="Arial"/>
                <w:color w:val="000000"/>
              </w:rPr>
            </w:pPr>
            <w:r w:rsidRPr="004753B7">
              <w:rPr>
                <w:rFonts w:ascii="Arial" w:eastAsia="Times New Roman" w:hAnsi="Arial" w:cs="Arial"/>
                <w:color w:val="000000"/>
              </w:rPr>
              <w:t> </w:t>
            </w:r>
          </w:p>
        </w:tc>
      </w:tr>
      <w:tr w:rsidR="004753B7" w:rsidRPr="004753B7" w:rsidTr="004753B7">
        <w:trPr>
          <w:trHeight w:val="225"/>
          <w:tblCellSpacing w:w="0" w:type="dxa"/>
        </w:trPr>
        <w:tc>
          <w:tcPr>
            <w:tcW w:w="0" w:type="auto"/>
            <w:vAlign w:val="center"/>
            <w:hideMark/>
          </w:tcPr>
          <w:p w:rsidR="004753B7" w:rsidRPr="004753B7" w:rsidRDefault="004753B7" w:rsidP="004753B7">
            <w:pPr>
              <w:spacing w:before="100" w:beforeAutospacing="1" w:after="100" w:afterAutospacing="1" w:line="240" w:lineRule="auto"/>
              <w:jc w:val="both"/>
              <w:rPr>
                <w:rFonts w:ascii="Arial" w:eastAsia="Times New Roman" w:hAnsi="Arial" w:cs="Arial"/>
                <w:color w:val="000000"/>
              </w:rPr>
            </w:pPr>
            <w:r w:rsidRPr="004753B7">
              <w:rPr>
                <w:rFonts w:ascii="Arial" w:eastAsia="Times New Roman" w:hAnsi="Arial" w:cs="Arial"/>
                <w:color w:val="000000"/>
              </w:rPr>
              <w:t>The n+ and p+ regions are implanted into the substrate and into the n-well using a set of two masks. Ohmic contacts to the substrate and to the n-well are also implanted in this process step.</w:t>
            </w:r>
          </w:p>
        </w:tc>
      </w:tr>
      <w:tr w:rsidR="004753B7" w:rsidRPr="004753B7" w:rsidTr="004753B7">
        <w:trPr>
          <w:trHeight w:val="225"/>
          <w:tblCellSpacing w:w="0" w:type="dxa"/>
        </w:trPr>
        <w:tc>
          <w:tcPr>
            <w:tcW w:w="0" w:type="auto"/>
            <w:vAlign w:val="center"/>
            <w:hideMark/>
          </w:tcPr>
          <w:p w:rsidR="004753B7" w:rsidRPr="004753B7" w:rsidRDefault="004753B7" w:rsidP="004753B7">
            <w:pPr>
              <w:spacing w:after="0" w:line="240" w:lineRule="auto"/>
              <w:jc w:val="both"/>
              <w:rPr>
                <w:rFonts w:ascii="Arial" w:eastAsia="Times New Roman" w:hAnsi="Arial" w:cs="Arial"/>
                <w:color w:val="000000"/>
              </w:rPr>
            </w:pPr>
            <w:r w:rsidRPr="004753B7">
              <w:rPr>
                <w:rFonts w:ascii="Arial" w:eastAsia="Times New Roman" w:hAnsi="Arial" w:cs="Arial"/>
                <w:color w:val="000000"/>
              </w:rPr>
              <w:t> </w:t>
            </w:r>
          </w:p>
        </w:tc>
      </w:tr>
      <w:tr w:rsidR="004753B7" w:rsidRPr="004753B7" w:rsidTr="004753B7">
        <w:trPr>
          <w:trHeight w:val="225"/>
          <w:tblCellSpacing w:w="0" w:type="dxa"/>
        </w:trPr>
        <w:tc>
          <w:tcPr>
            <w:tcW w:w="0" w:type="auto"/>
            <w:vAlign w:val="center"/>
            <w:hideMark/>
          </w:tcPr>
          <w:p w:rsidR="004753B7" w:rsidRPr="004753B7" w:rsidRDefault="004753B7" w:rsidP="004753B7">
            <w:pPr>
              <w:spacing w:after="0" w:line="240" w:lineRule="auto"/>
              <w:jc w:val="center"/>
              <w:rPr>
                <w:rFonts w:ascii="Arial" w:eastAsia="Times New Roman" w:hAnsi="Arial" w:cs="Arial"/>
                <w:color w:val="000000"/>
              </w:rPr>
            </w:pPr>
            <w:r>
              <w:rPr>
                <w:rFonts w:ascii="Arial" w:eastAsia="Times New Roman" w:hAnsi="Arial" w:cs="Arial"/>
                <w:noProof/>
                <w:color w:val="000000"/>
              </w:rPr>
              <w:lastRenderedPageBreak/>
              <w:drawing>
                <wp:inline distT="0" distB="0" distL="0" distR="0">
                  <wp:extent cx="5838683" cy="5759533"/>
                  <wp:effectExtent l="19050" t="0" r="0" b="0"/>
                  <wp:docPr id="242" name="Picture 45"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image"/>
                          <pic:cNvPicPr>
                            <a:picLocks noChangeAspect="1" noChangeArrowheads="1"/>
                          </pic:cNvPicPr>
                        </pic:nvPicPr>
                        <pic:blipFill>
                          <a:blip r:embed="rId134" cstate="print"/>
                          <a:srcRect/>
                          <a:stretch>
                            <a:fillRect/>
                          </a:stretch>
                        </pic:blipFill>
                        <pic:spPr bwMode="auto">
                          <a:xfrm>
                            <a:off x="0" y="0"/>
                            <a:ext cx="5839165" cy="5760008"/>
                          </a:xfrm>
                          <a:prstGeom prst="rect">
                            <a:avLst/>
                          </a:prstGeom>
                          <a:noFill/>
                          <a:ln w="9525">
                            <a:noFill/>
                            <a:miter lim="800000"/>
                            <a:headEnd/>
                            <a:tailEnd/>
                          </a:ln>
                        </pic:spPr>
                      </pic:pic>
                    </a:graphicData>
                  </a:graphic>
                </wp:inline>
              </w:drawing>
            </w:r>
          </w:p>
        </w:tc>
      </w:tr>
    </w:tbl>
    <w:p w:rsidR="004753B7" w:rsidRDefault="004753B7" w:rsidP="004753B7"/>
    <w:tbl>
      <w:tblPr>
        <w:tblW w:w="10305" w:type="dxa"/>
        <w:tblCellSpacing w:w="0" w:type="dxa"/>
        <w:tblCellMar>
          <w:left w:w="0" w:type="dxa"/>
          <w:right w:w="0" w:type="dxa"/>
        </w:tblCellMar>
        <w:tblLook w:val="04A0"/>
      </w:tblPr>
      <w:tblGrid>
        <w:gridCol w:w="10305"/>
      </w:tblGrid>
      <w:tr w:rsidR="004753B7" w:rsidRPr="004753B7" w:rsidTr="004753B7">
        <w:trPr>
          <w:trHeight w:val="225"/>
          <w:tblCellSpacing w:w="0" w:type="dxa"/>
        </w:trPr>
        <w:tc>
          <w:tcPr>
            <w:tcW w:w="10305" w:type="dxa"/>
            <w:vAlign w:val="center"/>
            <w:hideMark/>
          </w:tcPr>
          <w:p w:rsidR="004753B7" w:rsidRPr="004753B7" w:rsidRDefault="004753B7" w:rsidP="004753B7">
            <w:pPr>
              <w:spacing w:after="0" w:line="225" w:lineRule="atLeast"/>
              <w:rPr>
                <w:rFonts w:ascii="Times New Roman" w:eastAsia="Times New Roman" w:hAnsi="Times New Roman" w:cs="Times New Roman"/>
                <w:sz w:val="24"/>
                <w:szCs w:val="24"/>
              </w:rPr>
            </w:pPr>
            <w:r w:rsidRPr="004753B7">
              <w:rPr>
                <w:rFonts w:ascii="Arial" w:eastAsia="Times New Roman" w:hAnsi="Arial" w:cs="Arial"/>
                <w:b/>
                <w:bCs/>
                <w:color w:val="831E03"/>
              </w:rPr>
              <w:t>12.4 N-well Technology (contd.)</w:t>
            </w:r>
          </w:p>
        </w:tc>
      </w:tr>
      <w:tr w:rsidR="004753B7" w:rsidRPr="004753B7" w:rsidTr="004753B7">
        <w:trPr>
          <w:trHeight w:val="225"/>
          <w:tblCellSpacing w:w="0" w:type="dxa"/>
        </w:trPr>
        <w:tc>
          <w:tcPr>
            <w:tcW w:w="0" w:type="auto"/>
            <w:vAlign w:val="center"/>
            <w:hideMark/>
          </w:tcPr>
          <w:p w:rsidR="004753B7" w:rsidRPr="004753B7" w:rsidRDefault="004753B7" w:rsidP="004753B7">
            <w:pPr>
              <w:spacing w:before="100" w:beforeAutospacing="1" w:after="100" w:afterAutospacing="1" w:line="240" w:lineRule="auto"/>
              <w:jc w:val="both"/>
              <w:rPr>
                <w:rFonts w:ascii="Arial" w:eastAsia="Times New Roman" w:hAnsi="Arial" w:cs="Arial"/>
                <w:color w:val="000000"/>
              </w:rPr>
            </w:pPr>
            <w:r w:rsidRPr="004753B7">
              <w:rPr>
                <w:rFonts w:ascii="Arial" w:eastAsia="Times New Roman" w:hAnsi="Arial" w:cs="Arial"/>
                <w:color w:val="000000"/>
              </w:rPr>
              <w:t>CVD is again used to deposit and insulating silicon dioxide layer over the entire wafer. After this the contacts are defined and etched away exposing the silicon or polysilicon contact windows. These contact windows are essential to complete the circuit interconnections using the metal layer, which is patterned in the next step.</w:t>
            </w:r>
          </w:p>
        </w:tc>
      </w:tr>
      <w:tr w:rsidR="004753B7" w:rsidRPr="004753B7" w:rsidTr="004753B7">
        <w:trPr>
          <w:trHeight w:val="225"/>
          <w:tblCellSpacing w:w="0" w:type="dxa"/>
        </w:trPr>
        <w:tc>
          <w:tcPr>
            <w:tcW w:w="0" w:type="auto"/>
            <w:vAlign w:val="center"/>
            <w:hideMark/>
          </w:tcPr>
          <w:p w:rsidR="004753B7" w:rsidRPr="004753B7" w:rsidRDefault="004753B7" w:rsidP="004753B7">
            <w:pPr>
              <w:spacing w:after="0" w:line="240" w:lineRule="auto"/>
              <w:jc w:val="both"/>
              <w:rPr>
                <w:rFonts w:ascii="Arial" w:eastAsia="Times New Roman" w:hAnsi="Arial" w:cs="Arial"/>
                <w:color w:val="000000"/>
              </w:rPr>
            </w:pPr>
            <w:r w:rsidRPr="004753B7">
              <w:rPr>
                <w:rFonts w:ascii="Arial" w:eastAsia="Times New Roman" w:hAnsi="Arial" w:cs="Arial"/>
                <w:color w:val="000000"/>
              </w:rPr>
              <w:t> </w:t>
            </w:r>
          </w:p>
        </w:tc>
      </w:tr>
      <w:tr w:rsidR="004753B7" w:rsidRPr="004753B7" w:rsidTr="004753B7">
        <w:trPr>
          <w:trHeight w:val="225"/>
          <w:tblCellSpacing w:w="0" w:type="dxa"/>
        </w:trPr>
        <w:tc>
          <w:tcPr>
            <w:tcW w:w="0" w:type="auto"/>
            <w:vAlign w:val="center"/>
            <w:hideMark/>
          </w:tcPr>
          <w:p w:rsidR="004753B7" w:rsidRPr="004753B7" w:rsidRDefault="004753B7" w:rsidP="004753B7">
            <w:pPr>
              <w:spacing w:after="0" w:line="240" w:lineRule="auto"/>
              <w:jc w:val="both"/>
              <w:rPr>
                <w:rFonts w:ascii="Arial" w:eastAsia="Times New Roman" w:hAnsi="Arial" w:cs="Arial"/>
                <w:color w:val="000000"/>
              </w:rPr>
            </w:pPr>
            <w:r w:rsidRPr="004753B7">
              <w:rPr>
                <w:rFonts w:ascii="Arial" w:eastAsia="Times New Roman" w:hAnsi="Arial" w:cs="Arial"/>
                <w:color w:val="000000"/>
              </w:rPr>
              <w:t>Metal (aluminum) is deposited over the entire chip surface using metal evaporation, and the metal lines are patterned through etching. Since the wafer surface is non-planar, the quality and the integrity of the metal lines created in this step are very critical and are ultimately essential for circuit reliability.</w:t>
            </w:r>
          </w:p>
        </w:tc>
      </w:tr>
      <w:tr w:rsidR="004753B7" w:rsidRPr="004753B7" w:rsidTr="004753B7">
        <w:trPr>
          <w:trHeight w:val="225"/>
          <w:tblCellSpacing w:w="0" w:type="dxa"/>
        </w:trPr>
        <w:tc>
          <w:tcPr>
            <w:tcW w:w="0" w:type="auto"/>
            <w:vAlign w:val="center"/>
            <w:hideMark/>
          </w:tcPr>
          <w:p w:rsidR="004753B7" w:rsidRPr="004753B7" w:rsidRDefault="004753B7" w:rsidP="004753B7">
            <w:pPr>
              <w:spacing w:after="0" w:line="240" w:lineRule="auto"/>
              <w:jc w:val="both"/>
              <w:rPr>
                <w:rFonts w:ascii="Arial" w:eastAsia="Times New Roman" w:hAnsi="Arial" w:cs="Arial"/>
                <w:color w:val="000000"/>
              </w:rPr>
            </w:pPr>
            <w:r w:rsidRPr="004753B7">
              <w:rPr>
                <w:rFonts w:ascii="Arial" w:eastAsia="Times New Roman" w:hAnsi="Arial" w:cs="Arial"/>
                <w:color w:val="000000"/>
              </w:rPr>
              <w:t> </w:t>
            </w:r>
          </w:p>
        </w:tc>
      </w:tr>
      <w:tr w:rsidR="004753B7" w:rsidRPr="004753B7" w:rsidTr="004753B7">
        <w:trPr>
          <w:trHeight w:val="225"/>
          <w:tblCellSpacing w:w="0" w:type="dxa"/>
        </w:trPr>
        <w:tc>
          <w:tcPr>
            <w:tcW w:w="0" w:type="auto"/>
            <w:vAlign w:val="center"/>
            <w:hideMark/>
          </w:tcPr>
          <w:p w:rsidR="004753B7" w:rsidRPr="004753B7" w:rsidRDefault="004753B7" w:rsidP="004753B7">
            <w:pPr>
              <w:spacing w:after="0" w:line="240" w:lineRule="auto"/>
              <w:jc w:val="both"/>
              <w:rPr>
                <w:rFonts w:ascii="Arial" w:eastAsia="Times New Roman" w:hAnsi="Arial" w:cs="Arial"/>
                <w:color w:val="000000"/>
              </w:rPr>
            </w:pPr>
            <w:r w:rsidRPr="004753B7">
              <w:rPr>
                <w:rFonts w:ascii="Arial" w:eastAsia="Times New Roman" w:hAnsi="Arial" w:cs="Arial"/>
                <w:color w:val="000000"/>
              </w:rPr>
              <w:t>The composite layout and the resulting cross-sectional view of the chip, showing one nMOS and one pMOS transistor (built-in n-well), the polysilicon and metal interconnections. The final step is to deposit the passivation layer (for protection) over the chip, except for wire-bonding pad areas.</w:t>
            </w:r>
          </w:p>
        </w:tc>
      </w:tr>
      <w:tr w:rsidR="004753B7" w:rsidRPr="004753B7" w:rsidTr="004753B7">
        <w:trPr>
          <w:trHeight w:val="225"/>
          <w:tblCellSpacing w:w="0" w:type="dxa"/>
        </w:trPr>
        <w:tc>
          <w:tcPr>
            <w:tcW w:w="0" w:type="auto"/>
            <w:vAlign w:val="center"/>
            <w:hideMark/>
          </w:tcPr>
          <w:p w:rsidR="004753B7" w:rsidRPr="004753B7" w:rsidRDefault="004753B7" w:rsidP="004753B7">
            <w:pPr>
              <w:spacing w:after="0" w:line="240" w:lineRule="auto"/>
              <w:jc w:val="both"/>
              <w:rPr>
                <w:rFonts w:ascii="Arial" w:eastAsia="Times New Roman" w:hAnsi="Arial" w:cs="Arial"/>
                <w:color w:val="000000"/>
              </w:rPr>
            </w:pPr>
            <w:r w:rsidRPr="004753B7">
              <w:rPr>
                <w:rFonts w:ascii="Arial" w:eastAsia="Times New Roman" w:hAnsi="Arial" w:cs="Arial"/>
                <w:color w:val="000000"/>
              </w:rPr>
              <w:lastRenderedPageBreak/>
              <w:t> </w:t>
            </w:r>
          </w:p>
        </w:tc>
      </w:tr>
      <w:tr w:rsidR="004753B7" w:rsidRPr="004753B7" w:rsidTr="004753B7">
        <w:trPr>
          <w:trHeight w:val="225"/>
          <w:tblCellSpacing w:w="0" w:type="dxa"/>
        </w:trPr>
        <w:tc>
          <w:tcPr>
            <w:tcW w:w="0" w:type="auto"/>
            <w:vAlign w:val="center"/>
            <w:hideMark/>
          </w:tcPr>
          <w:p w:rsidR="004753B7" w:rsidRPr="004753B7" w:rsidRDefault="004753B7" w:rsidP="004753B7">
            <w:pPr>
              <w:spacing w:after="0" w:line="240" w:lineRule="auto"/>
              <w:jc w:val="both"/>
              <w:rPr>
                <w:rFonts w:ascii="Arial" w:eastAsia="Times New Roman" w:hAnsi="Arial" w:cs="Arial"/>
                <w:color w:val="000000"/>
              </w:rPr>
            </w:pPr>
            <w:r w:rsidRPr="004753B7">
              <w:rPr>
                <w:rFonts w:ascii="Arial" w:eastAsia="Times New Roman" w:hAnsi="Arial" w:cs="Arial"/>
                <w:color w:val="000000"/>
              </w:rPr>
              <w:t>This completes the fabrication of the CMOS inverter using n-well technology.</w:t>
            </w:r>
          </w:p>
        </w:tc>
      </w:tr>
      <w:tr w:rsidR="004753B7" w:rsidRPr="004753B7" w:rsidTr="004753B7">
        <w:trPr>
          <w:trHeight w:val="225"/>
          <w:tblCellSpacing w:w="0" w:type="dxa"/>
        </w:trPr>
        <w:tc>
          <w:tcPr>
            <w:tcW w:w="0" w:type="auto"/>
            <w:vAlign w:val="center"/>
            <w:hideMark/>
          </w:tcPr>
          <w:p w:rsidR="004753B7" w:rsidRPr="004753B7" w:rsidRDefault="004753B7" w:rsidP="004753B7">
            <w:pPr>
              <w:spacing w:after="0" w:line="240" w:lineRule="auto"/>
              <w:jc w:val="both"/>
              <w:rPr>
                <w:rFonts w:ascii="Arial" w:eastAsia="Times New Roman" w:hAnsi="Arial" w:cs="Arial"/>
                <w:color w:val="000000"/>
              </w:rPr>
            </w:pPr>
            <w:r w:rsidRPr="004753B7">
              <w:rPr>
                <w:rFonts w:ascii="Arial" w:eastAsia="Times New Roman" w:hAnsi="Arial" w:cs="Arial"/>
                <w:color w:val="000000"/>
              </w:rPr>
              <w:t> </w:t>
            </w:r>
          </w:p>
        </w:tc>
      </w:tr>
      <w:tr w:rsidR="004753B7" w:rsidRPr="004753B7" w:rsidTr="004753B7">
        <w:trPr>
          <w:trHeight w:val="225"/>
          <w:tblCellSpacing w:w="0" w:type="dxa"/>
        </w:trPr>
        <w:tc>
          <w:tcPr>
            <w:tcW w:w="0" w:type="auto"/>
            <w:vAlign w:val="center"/>
            <w:hideMark/>
          </w:tcPr>
          <w:p w:rsidR="004753B7" w:rsidRPr="004753B7" w:rsidRDefault="004753B7" w:rsidP="004753B7">
            <w:pPr>
              <w:spacing w:after="0" w:line="240" w:lineRule="auto"/>
              <w:jc w:val="center"/>
              <w:rPr>
                <w:rFonts w:ascii="Arial" w:eastAsia="Times New Roman" w:hAnsi="Arial" w:cs="Arial"/>
                <w:color w:val="000000"/>
              </w:rPr>
            </w:pPr>
            <w:r>
              <w:rPr>
                <w:rFonts w:ascii="Arial" w:eastAsia="Times New Roman" w:hAnsi="Arial" w:cs="Arial"/>
                <w:noProof/>
                <w:color w:val="000000"/>
              </w:rPr>
              <w:drawing>
                <wp:inline distT="0" distB="0" distL="0" distR="0">
                  <wp:extent cx="6103917" cy="5480386"/>
                  <wp:effectExtent l="19050" t="0" r="0" b="0"/>
                  <wp:docPr id="243" name="Picture 47" descr="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image"/>
                          <pic:cNvPicPr>
                            <a:picLocks noChangeAspect="1" noChangeArrowheads="1"/>
                          </pic:cNvPicPr>
                        </pic:nvPicPr>
                        <pic:blipFill>
                          <a:blip r:embed="rId135" cstate="print"/>
                          <a:srcRect/>
                          <a:stretch>
                            <a:fillRect/>
                          </a:stretch>
                        </pic:blipFill>
                        <pic:spPr bwMode="auto">
                          <a:xfrm>
                            <a:off x="0" y="0"/>
                            <a:ext cx="6110706" cy="5486482"/>
                          </a:xfrm>
                          <a:prstGeom prst="rect">
                            <a:avLst/>
                          </a:prstGeom>
                          <a:noFill/>
                          <a:ln w="9525">
                            <a:noFill/>
                            <a:miter lim="800000"/>
                            <a:headEnd/>
                            <a:tailEnd/>
                          </a:ln>
                        </pic:spPr>
                      </pic:pic>
                    </a:graphicData>
                  </a:graphic>
                </wp:inline>
              </w:drawing>
            </w:r>
          </w:p>
        </w:tc>
      </w:tr>
    </w:tbl>
    <w:p w:rsidR="004753B7" w:rsidRDefault="004753B7" w:rsidP="004753B7"/>
    <w:tbl>
      <w:tblPr>
        <w:tblW w:w="10755" w:type="dxa"/>
        <w:tblCellSpacing w:w="0" w:type="dxa"/>
        <w:shd w:val="clear" w:color="auto" w:fill="ECDDD9"/>
        <w:tblCellMar>
          <w:left w:w="0" w:type="dxa"/>
          <w:right w:w="0" w:type="dxa"/>
        </w:tblCellMar>
        <w:tblLook w:val="04A0"/>
      </w:tblPr>
      <w:tblGrid>
        <w:gridCol w:w="10755"/>
      </w:tblGrid>
      <w:tr w:rsidR="00D4647E" w:rsidRPr="00D4647E" w:rsidTr="00D4647E">
        <w:trPr>
          <w:trHeight w:val="360"/>
          <w:tblCellSpacing w:w="0" w:type="dxa"/>
        </w:trPr>
        <w:tc>
          <w:tcPr>
            <w:tcW w:w="0" w:type="auto"/>
            <w:shd w:val="clear" w:color="auto" w:fill="DC8B76"/>
            <w:vAlign w:val="center"/>
            <w:hideMark/>
          </w:tcPr>
          <w:p w:rsidR="00D4647E" w:rsidRPr="00D4647E" w:rsidRDefault="00D4647E" w:rsidP="00D4647E">
            <w:pPr>
              <w:spacing w:after="0" w:line="240" w:lineRule="auto"/>
              <w:rPr>
                <w:rFonts w:ascii="Arial" w:eastAsia="Times New Roman" w:hAnsi="Arial" w:cs="Arial"/>
                <w:b/>
                <w:bCs/>
                <w:color w:val="FFFFFF"/>
              </w:rPr>
            </w:pPr>
            <w:r w:rsidRPr="00D4647E">
              <w:rPr>
                <w:rFonts w:ascii="Arial" w:eastAsia="Times New Roman" w:hAnsi="Arial" w:cs="Arial"/>
                <w:b/>
                <w:bCs/>
                <w:color w:val="FFFFFF"/>
              </w:rPr>
              <w:t>Lecture 13 : Layout Design Rules</w:t>
            </w:r>
          </w:p>
        </w:tc>
      </w:tr>
      <w:tr w:rsidR="00D4647E" w:rsidRPr="00D4647E" w:rsidTr="00D4647E">
        <w:trPr>
          <w:tblCellSpacing w:w="0" w:type="dxa"/>
        </w:trPr>
        <w:tc>
          <w:tcPr>
            <w:tcW w:w="0" w:type="auto"/>
            <w:shd w:val="clear" w:color="auto" w:fill="C3320B"/>
            <w:vAlign w:val="center"/>
            <w:hideMark/>
          </w:tcPr>
          <w:p w:rsidR="00D4647E" w:rsidRPr="00D4647E" w:rsidRDefault="00D4647E" w:rsidP="00D4647E">
            <w:pPr>
              <w:spacing w:after="0" w:line="240" w:lineRule="auto"/>
              <w:rPr>
                <w:rFonts w:ascii="Times New Roman" w:eastAsia="Times New Roman" w:hAnsi="Times New Roman" w:cs="Times New Roman"/>
                <w:sz w:val="24"/>
                <w:szCs w:val="24"/>
              </w:rPr>
            </w:pPr>
          </w:p>
        </w:tc>
      </w:tr>
    </w:tbl>
    <w:p w:rsidR="00D4647E" w:rsidRDefault="00D4647E" w:rsidP="004753B7"/>
    <w:tbl>
      <w:tblPr>
        <w:tblW w:w="10305" w:type="dxa"/>
        <w:tblCellSpacing w:w="0" w:type="dxa"/>
        <w:tblCellMar>
          <w:left w:w="0" w:type="dxa"/>
          <w:right w:w="0" w:type="dxa"/>
        </w:tblCellMar>
        <w:tblLook w:val="04A0"/>
      </w:tblPr>
      <w:tblGrid>
        <w:gridCol w:w="10305"/>
      </w:tblGrid>
      <w:tr w:rsidR="00D4647E" w:rsidRPr="00D4647E" w:rsidTr="00D4647E">
        <w:trPr>
          <w:trHeight w:val="405"/>
          <w:tblCellSpacing w:w="0" w:type="dxa"/>
        </w:trPr>
        <w:tc>
          <w:tcPr>
            <w:tcW w:w="10305" w:type="dxa"/>
            <w:vAlign w:val="center"/>
            <w:hideMark/>
          </w:tcPr>
          <w:p w:rsidR="00D4647E" w:rsidRPr="00D4647E" w:rsidRDefault="00D4647E" w:rsidP="00D4647E">
            <w:pPr>
              <w:spacing w:after="0" w:line="240" w:lineRule="auto"/>
              <w:rPr>
                <w:rFonts w:ascii="Times New Roman" w:eastAsia="Times New Roman" w:hAnsi="Times New Roman" w:cs="Times New Roman"/>
                <w:sz w:val="24"/>
                <w:szCs w:val="24"/>
              </w:rPr>
            </w:pPr>
            <w:r w:rsidRPr="00D4647E">
              <w:rPr>
                <w:rFonts w:ascii="Arial" w:eastAsia="Times New Roman" w:hAnsi="Arial" w:cs="Arial"/>
                <w:b/>
                <w:bCs/>
                <w:color w:val="831E03"/>
              </w:rPr>
              <w:t>13.1 Motivation</w:t>
            </w:r>
          </w:p>
        </w:tc>
      </w:tr>
      <w:tr w:rsidR="00D4647E" w:rsidRPr="00D4647E" w:rsidTr="00D4647E">
        <w:trPr>
          <w:trHeight w:val="1575"/>
          <w:tblCellSpacing w:w="0" w:type="dxa"/>
        </w:trPr>
        <w:tc>
          <w:tcPr>
            <w:tcW w:w="0" w:type="auto"/>
            <w:vAlign w:val="center"/>
            <w:hideMark/>
          </w:tcPr>
          <w:p w:rsidR="00D4647E" w:rsidRPr="00D4647E" w:rsidRDefault="00D4647E" w:rsidP="00D4647E">
            <w:pPr>
              <w:spacing w:after="0" w:line="240" w:lineRule="auto"/>
              <w:jc w:val="both"/>
              <w:rPr>
                <w:rFonts w:ascii="Arial" w:eastAsia="Times New Roman" w:hAnsi="Arial" w:cs="Arial"/>
                <w:color w:val="000000"/>
              </w:rPr>
            </w:pPr>
            <w:r w:rsidRPr="00D4647E">
              <w:rPr>
                <w:rFonts w:ascii="Arial" w:eastAsia="Times New Roman" w:hAnsi="Arial" w:cs="Arial"/>
                <w:color w:val="000000"/>
              </w:rPr>
              <w:t>In VLSI design, as processes become more and more complex, need for the designer to understand the intricacies of the fabrication process and interpret the relations between the different photo masks is really trouble some. Therefore, a set of layout rules, also called </w:t>
            </w:r>
            <w:r w:rsidRPr="00D4647E">
              <w:rPr>
                <w:rFonts w:ascii="Arial" w:eastAsia="Times New Roman" w:hAnsi="Arial" w:cs="Arial"/>
                <w:b/>
                <w:bCs/>
                <w:i/>
                <w:iCs/>
                <w:color w:val="000000"/>
              </w:rPr>
              <w:t>design rules</w:t>
            </w:r>
            <w:r w:rsidRPr="00D4647E">
              <w:rPr>
                <w:rFonts w:ascii="Arial" w:eastAsia="Times New Roman" w:hAnsi="Arial" w:cs="Arial"/>
                <w:color w:val="000000"/>
              </w:rPr>
              <w:t xml:space="preserve">, has been defined. They act as an interface or communication link between the circuit designer and the process engineer during the manufacturing phase. The objective associated with layout rules is to obtain a circuit with optimum yield (functional circuits versus non-functional circuits) in as small as area possible without compromising reliability of the circuit. In addition, Design rules can be conservative or aggressive, depending on whether </w:t>
            </w:r>
            <w:r w:rsidRPr="00D4647E">
              <w:rPr>
                <w:rFonts w:ascii="Arial" w:eastAsia="Times New Roman" w:hAnsi="Arial" w:cs="Arial"/>
                <w:color w:val="000000"/>
              </w:rPr>
              <w:lastRenderedPageBreak/>
              <w:t>yield or performance is desired. Generally, they are a compromise between the two. Manufacturing processes have their inherent limitations in accuracy. So the need of design rules arises due to manufacturing problems like -</w:t>
            </w:r>
          </w:p>
        </w:tc>
      </w:tr>
      <w:tr w:rsidR="00D4647E" w:rsidRPr="00D4647E" w:rsidTr="00D4647E">
        <w:trPr>
          <w:trHeight w:val="285"/>
          <w:tblCellSpacing w:w="0" w:type="dxa"/>
        </w:trPr>
        <w:tc>
          <w:tcPr>
            <w:tcW w:w="0" w:type="auto"/>
            <w:vAlign w:val="center"/>
            <w:hideMark/>
          </w:tcPr>
          <w:p w:rsidR="00D4647E" w:rsidRPr="00D4647E" w:rsidRDefault="00D4647E" w:rsidP="00D4647E">
            <w:pPr>
              <w:spacing w:after="0" w:line="240" w:lineRule="auto"/>
              <w:jc w:val="both"/>
              <w:rPr>
                <w:rFonts w:ascii="Arial" w:eastAsia="Times New Roman" w:hAnsi="Arial" w:cs="Arial"/>
                <w:color w:val="000000"/>
              </w:rPr>
            </w:pPr>
            <w:r w:rsidRPr="00D4647E">
              <w:rPr>
                <w:rFonts w:ascii="Arial" w:eastAsia="Times New Roman" w:hAnsi="Arial" w:cs="Arial"/>
                <w:color w:val="000000"/>
              </w:rPr>
              <w:lastRenderedPageBreak/>
              <w:t> </w:t>
            </w:r>
          </w:p>
        </w:tc>
      </w:tr>
      <w:tr w:rsidR="00D4647E" w:rsidRPr="00D4647E" w:rsidTr="00D4647E">
        <w:trPr>
          <w:trHeight w:val="285"/>
          <w:tblCellSpacing w:w="0" w:type="dxa"/>
        </w:trPr>
        <w:tc>
          <w:tcPr>
            <w:tcW w:w="0" w:type="auto"/>
            <w:vAlign w:val="center"/>
            <w:hideMark/>
          </w:tcPr>
          <w:p w:rsidR="00D4647E" w:rsidRPr="00D4647E" w:rsidRDefault="00D4647E" w:rsidP="00D4647E">
            <w:pPr>
              <w:spacing w:before="100" w:beforeAutospacing="1" w:after="100" w:afterAutospacing="1" w:line="240" w:lineRule="auto"/>
              <w:jc w:val="both"/>
              <w:rPr>
                <w:rFonts w:ascii="Arial" w:eastAsia="Times New Roman" w:hAnsi="Arial" w:cs="Arial"/>
                <w:color w:val="000000"/>
              </w:rPr>
            </w:pPr>
            <w:r w:rsidRPr="00D4647E">
              <w:rPr>
                <w:rFonts w:ascii="Arial" w:eastAsia="Times New Roman" w:hAnsi="Arial" w:cs="Arial"/>
                <w:color w:val="000000"/>
              </w:rPr>
              <w:t> </w:t>
            </w:r>
            <w:r>
              <w:rPr>
                <w:rFonts w:ascii="Arial" w:eastAsia="Times New Roman" w:hAnsi="Arial" w:cs="Arial"/>
                <w:noProof/>
                <w:color w:val="000000"/>
              </w:rPr>
              <w:drawing>
                <wp:inline distT="0" distB="0" distL="0" distR="0">
                  <wp:extent cx="59690" cy="59690"/>
                  <wp:effectExtent l="19050" t="0" r="0" b="0"/>
                  <wp:docPr id="49" name="Picture 49" descr="http://www.cdeep.iitb.ac.in/nptel/Electrical%20&amp;%20Comm%20Engg/VLSI%20Design/images/Bull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www.cdeep.iitb.ac.in/nptel/Electrical%20&amp;%20Comm%20Engg/VLSI%20Design/images/Bullet.gif"/>
                          <pic:cNvPicPr>
                            <a:picLocks noChangeAspect="1" noChangeArrowheads="1"/>
                          </pic:cNvPicPr>
                        </pic:nvPicPr>
                        <pic:blipFill>
                          <a:blip r:embed="rId125" cstate="print"/>
                          <a:srcRect/>
                          <a:stretch>
                            <a:fillRect/>
                          </a:stretch>
                        </pic:blipFill>
                        <pic:spPr bwMode="auto">
                          <a:xfrm>
                            <a:off x="0" y="0"/>
                            <a:ext cx="59690" cy="59690"/>
                          </a:xfrm>
                          <a:prstGeom prst="rect">
                            <a:avLst/>
                          </a:prstGeom>
                          <a:noFill/>
                          <a:ln w="9525">
                            <a:noFill/>
                            <a:miter lim="800000"/>
                            <a:headEnd/>
                            <a:tailEnd/>
                          </a:ln>
                        </pic:spPr>
                      </pic:pic>
                    </a:graphicData>
                  </a:graphic>
                </wp:inline>
              </w:drawing>
            </w:r>
            <w:r w:rsidRPr="00D4647E">
              <w:rPr>
                <w:rFonts w:ascii="Arial" w:eastAsia="Times New Roman" w:hAnsi="Arial" w:cs="Arial"/>
                <w:color w:val="000000"/>
              </w:rPr>
              <w:t> Photo resist shrinkage, tearing.</w:t>
            </w:r>
          </w:p>
          <w:p w:rsidR="00D4647E" w:rsidRPr="00D4647E" w:rsidRDefault="00D4647E" w:rsidP="00D4647E">
            <w:pPr>
              <w:spacing w:before="100" w:beforeAutospacing="1" w:after="100" w:afterAutospacing="1" w:line="240" w:lineRule="auto"/>
              <w:jc w:val="both"/>
              <w:rPr>
                <w:rFonts w:ascii="Arial" w:eastAsia="Times New Roman" w:hAnsi="Arial" w:cs="Arial"/>
                <w:color w:val="000000"/>
              </w:rPr>
            </w:pPr>
            <w:r w:rsidRPr="00D4647E">
              <w:rPr>
                <w:rFonts w:ascii="Arial" w:eastAsia="Times New Roman" w:hAnsi="Arial" w:cs="Arial"/>
                <w:color w:val="000000"/>
              </w:rPr>
              <w:t> </w:t>
            </w:r>
            <w:r>
              <w:rPr>
                <w:rFonts w:ascii="Arial" w:eastAsia="Times New Roman" w:hAnsi="Arial" w:cs="Arial"/>
                <w:noProof/>
                <w:color w:val="000000"/>
              </w:rPr>
              <w:drawing>
                <wp:inline distT="0" distB="0" distL="0" distR="0">
                  <wp:extent cx="59690" cy="59690"/>
                  <wp:effectExtent l="19050" t="0" r="0" b="0"/>
                  <wp:docPr id="50" name="Picture 50" descr="http://www.cdeep.iitb.ac.in/nptel/Electrical%20&amp;%20Comm%20Engg/VLSI%20Design/images/Bull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ttp://www.cdeep.iitb.ac.in/nptel/Electrical%20&amp;%20Comm%20Engg/VLSI%20Design/images/Bullet.gif"/>
                          <pic:cNvPicPr>
                            <a:picLocks noChangeAspect="1" noChangeArrowheads="1"/>
                          </pic:cNvPicPr>
                        </pic:nvPicPr>
                        <pic:blipFill>
                          <a:blip r:embed="rId125" cstate="print"/>
                          <a:srcRect/>
                          <a:stretch>
                            <a:fillRect/>
                          </a:stretch>
                        </pic:blipFill>
                        <pic:spPr bwMode="auto">
                          <a:xfrm>
                            <a:off x="0" y="0"/>
                            <a:ext cx="59690" cy="59690"/>
                          </a:xfrm>
                          <a:prstGeom prst="rect">
                            <a:avLst/>
                          </a:prstGeom>
                          <a:noFill/>
                          <a:ln w="9525">
                            <a:noFill/>
                            <a:miter lim="800000"/>
                            <a:headEnd/>
                            <a:tailEnd/>
                          </a:ln>
                        </pic:spPr>
                      </pic:pic>
                    </a:graphicData>
                  </a:graphic>
                </wp:inline>
              </w:drawing>
            </w:r>
            <w:r w:rsidRPr="00D4647E">
              <w:rPr>
                <w:rFonts w:ascii="Arial" w:eastAsia="Times New Roman" w:hAnsi="Arial" w:cs="Arial"/>
                <w:color w:val="000000"/>
              </w:rPr>
              <w:t> Variations in material deposition, temperature and oxide thickness.</w:t>
            </w:r>
          </w:p>
          <w:p w:rsidR="00D4647E" w:rsidRPr="00D4647E" w:rsidRDefault="00D4647E" w:rsidP="00D4647E">
            <w:pPr>
              <w:spacing w:before="100" w:beforeAutospacing="1" w:after="100" w:afterAutospacing="1" w:line="240" w:lineRule="auto"/>
              <w:jc w:val="both"/>
              <w:rPr>
                <w:rFonts w:ascii="Arial" w:eastAsia="Times New Roman" w:hAnsi="Arial" w:cs="Arial"/>
                <w:color w:val="000000"/>
              </w:rPr>
            </w:pPr>
            <w:r w:rsidRPr="00D4647E">
              <w:rPr>
                <w:rFonts w:ascii="Arial" w:eastAsia="Times New Roman" w:hAnsi="Arial" w:cs="Arial"/>
                <w:color w:val="000000"/>
              </w:rPr>
              <w:t> </w:t>
            </w:r>
            <w:r>
              <w:rPr>
                <w:rFonts w:ascii="Arial" w:eastAsia="Times New Roman" w:hAnsi="Arial" w:cs="Arial"/>
                <w:noProof/>
                <w:color w:val="000000"/>
              </w:rPr>
              <w:drawing>
                <wp:inline distT="0" distB="0" distL="0" distR="0">
                  <wp:extent cx="59690" cy="59690"/>
                  <wp:effectExtent l="19050" t="0" r="0" b="0"/>
                  <wp:docPr id="51" name="Picture 51" descr="http://www.cdeep.iitb.ac.in/nptel/Electrical%20&amp;%20Comm%20Engg/VLSI%20Design/images/Bull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ttp://www.cdeep.iitb.ac.in/nptel/Electrical%20&amp;%20Comm%20Engg/VLSI%20Design/images/Bullet.gif"/>
                          <pic:cNvPicPr>
                            <a:picLocks noChangeAspect="1" noChangeArrowheads="1"/>
                          </pic:cNvPicPr>
                        </pic:nvPicPr>
                        <pic:blipFill>
                          <a:blip r:embed="rId125" cstate="print"/>
                          <a:srcRect/>
                          <a:stretch>
                            <a:fillRect/>
                          </a:stretch>
                        </pic:blipFill>
                        <pic:spPr bwMode="auto">
                          <a:xfrm>
                            <a:off x="0" y="0"/>
                            <a:ext cx="59690" cy="59690"/>
                          </a:xfrm>
                          <a:prstGeom prst="rect">
                            <a:avLst/>
                          </a:prstGeom>
                          <a:noFill/>
                          <a:ln w="9525">
                            <a:noFill/>
                            <a:miter lim="800000"/>
                            <a:headEnd/>
                            <a:tailEnd/>
                          </a:ln>
                        </pic:spPr>
                      </pic:pic>
                    </a:graphicData>
                  </a:graphic>
                </wp:inline>
              </w:drawing>
            </w:r>
            <w:r w:rsidRPr="00D4647E">
              <w:rPr>
                <w:rFonts w:ascii="Arial" w:eastAsia="Times New Roman" w:hAnsi="Arial" w:cs="Arial"/>
                <w:color w:val="000000"/>
              </w:rPr>
              <w:t> Impurities.</w:t>
            </w:r>
          </w:p>
          <w:p w:rsidR="00D4647E" w:rsidRPr="00D4647E" w:rsidRDefault="00D4647E" w:rsidP="00D4647E">
            <w:pPr>
              <w:spacing w:before="100" w:beforeAutospacing="1" w:after="100" w:afterAutospacing="1" w:line="240" w:lineRule="auto"/>
              <w:jc w:val="both"/>
              <w:rPr>
                <w:rFonts w:ascii="Arial" w:eastAsia="Times New Roman" w:hAnsi="Arial" w:cs="Arial"/>
                <w:color w:val="000000"/>
              </w:rPr>
            </w:pPr>
            <w:r w:rsidRPr="00D4647E">
              <w:rPr>
                <w:rFonts w:ascii="Arial" w:eastAsia="Times New Roman" w:hAnsi="Arial" w:cs="Arial"/>
                <w:color w:val="000000"/>
              </w:rPr>
              <w:t> </w:t>
            </w:r>
            <w:r>
              <w:rPr>
                <w:rFonts w:ascii="Arial" w:eastAsia="Times New Roman" w:hAnsi="Arial" w:cs="Arial"/>
                <w:noProof/>
                <w:color w:val="000000"/>
              </w:rPr>
              <w:drawing>
                <wp:inline distT="0" distB="0" distL="0" distR="0">
                  <wp:extent cx="59690" cy="59690"/>
                  <wp:effectExtent l="19050" t="0" r="0" b="0"/>
                  <wp:docPr id="52" name="Picture 52" descr="http://www.cdeep.iitb.ac.in/nptel/Electrical%20&amp;%20Comm%20Engg/VLSI%20Design/images/Bull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ttp://www.cdeep.iitb.ac.in/nptel/Electrical%20&amp;%20Comm%20Engg/VLSI%20Design/images/Bullet.gif"/>
                          <pic:cNvPicPr>
                            <a:picLocks noChangeAspect="1" noChangeArrowheads="1"/>
                          </pic:cNvPicPr>
                        </pic:nvPicPr>
                        <pic:blipFill>
                          <a:blip r:embed="rId125" cstate="print"/>
                          <a:srcRect/>
                          <a:stretch>
                            <a:fillRect/>
                          </a:stretch>
                        </pic:blipFill>
                        <pic:spPr bwMode="auto">
                          <a:xfrm>
                            <a:off x="0" y="0"/>
                            <a:ext cx="59690" cy="59690"/>
                          </a:xfrm>
                          <a:prstGeom prst="rect">
                            <a:avLst/>
                          </a:prstGeom>
                          <a:noFill/>
                          <a:ln w="9525">
                            <a:noFill/>
                            <a:miter lim="800000"/>
                            <a:headEnd/>
                            <a:tailEnd/>
                          </a:ln>
                        </pic:spPr>
                      </pic:pic>
                    </a:graphicData>
                  </a:graphic>
                </wp:inline>
              </w:drawing>
            </w:r>
            <w:r w:rsidRPr="00D4647E">
              <w:rPr>
                <w:rFonts w:ascii="Arial" w:eastAsia="Times New Roman" w:hAnsi="Arial" w:cs="Arial"/>
                <w:color w:val="000000"/>
              </w:rPr>
              <w:t> Variations across a wafer.</w:t>
            </w:r>
          </w:p>
        </w:tc>
      </w:tr>
      <w:tr w:rsidR="00D4647E" w:rsidRPr="00D4647E" w:rsidTr="00D4647E">
        <w:trPr>
          <w:trHeight w:val="225"/>
          <w:tblCellSpacing w:w="0" w:type="dxa"/>
        </w:trPr>
        <w:tc>
          <w:tcPr>
            <w:tcW w:w="0" w:type="auto"/>
            <w:vAlign w:val="center"/>
            <w:hideMark/>
          </w:tcPr>
          <w:p w:rsidR="00D4647E" w:rsidRPr="00D4647E" w:rsidRDefault="00D4647E" w:rsidP="00D4647E">
            <w:pPr>
              <w:spacing w:after="0" w:line="240" w:lineRule="auto"/>
              <w:jc w:val="both"/>
              <w:rPr>
                <w:rFonts w:ascii="Arial" w:eastAsia="Times New Roman" w:hAnsi="Arial" w:cs="Arial"/>
                <w:color w:val="000000"/>
              </w:rPr>
            </w:pPr>
            <w:r w:rsidRPr="00D4647E">
              <w:rPr>
                <w:rFonts w:ascii="Arial" w:eastAsia="Times New Roman" w:hAnsi="Arial" w:cs="Arial"/>
                <w:color w:val="000000"/>
              </w:rPr>
              <w:t> </w:t>
            </w:r>
          </w:p>
        </w:tc>
      </w:tr>
      <w:tr w:rsidR="00D4647E" w:rsidRPr="00D4647E" w:rsidTr="00D4647E">
        <w:trPr>
          <w:trHeight w:val="225"/>
          <w:tblCellSpacing w:w="0" w:type="dxa"/>
        </w:trPr>
        <w:tc>
          <w:tcPr>
            <w:tcW w:w="0" w:type="auto"/>
            <w:vAlign w:val="center"/>
            <w:hideMark/>
          </w:tcPr>
          <w:p w:rsidR="00D4647E" w:rsidRPr="00D4647E" w:rsidRDefault="00D4647E" w:rsidP="00D4647E">
            <w:pPr>
              <w:spacing w:after="0" w:line="240" w:lineRule="auto"/>
              <w:jc w:val="both"/>
              <w:rPr>
                <w:rFonts w:ascii="Arial" w:eastAsia="Times New Roman" w:hAnsi="Arial" w:cs="Arial"/>
                <w:color w:val="000000"/>
              </w:rPr>
            </w:pPr>
            <w:r w:rsidRPr="00D4647E">
              <w:rPr>
                <w:rFonts w:ascii="Arial" w:eastAsia="Times New Roman" w:hAnsi="Arial" w:cs="Arial"/>
                <w:color w:val="000000"/>
              </w:rPr>
              <w:t>These lead to various problems like :</w:t>
            </w:r>
          </w:p>
        </w:tc>
      </w:tr>
      <w:tr w:rsidR="00D4647E" w:rsidRPr="00D4647E" w:rsidTr="00D4647E">
        <w:trPr>
          <w:tblCellSpacing w:w="0" w:type="dxa"/>
        </w:trPr>
        <w:tc>
          <w:tcPr>
            <w:tcW w:w="0" w:type="auto"/>
            <w:vAlign w:val="center"/>
            <w:hideMark/>
          </w:tcPr>
          <w:p w:rsidR="00D4647E" w:rsidRPr="00D4647E" w:rsidRDefault="00D4647E" w:rsidP="00D4647E">
            <w:pPr>
              <w:spacing w:before="100" w:beforeAutospacing="1" w:after="100" w:afterAutospacing="1" w:line="240" w:lineRule="auto"/>
              <w:jc w:val="both"/>
              <w:rPr>
                <w:rFonts w:ascii="Arial" w:eastAsia="Times New Roman" w:hAnsi="Arial" w:cs="Arial"/>
                <w:color w:val="000000"/>
              </w:rPr>
            </w:pPr>
            <w:r w:rsidRPr="00D4647E">
              <w:rPr>
                <w:rFonts w:ascii="Arial" w:eastAsia="Times New Roman" w:hAnsi="Arial" w:cs="Arial"/>
                <w:color w:val="000000"/>
              </w:rPr>
              <w:t> </w:t>
            </w:r>
            <w:r w:rsidRPr="00D4647E">
              <w:rPr>
                <w:rFonts w:ascii="Arial" w:eastAsia="Times New Roman" w:hAnsi="Arial" w:cs="Arial"/>
                <w:color w:val="000000"/>
              </w:rPr>
              <w:br/>
            </w:r>
            <w:r>
              <w:rPr>
                <w:rFonts w:ascii="Arial" w:eastAsia="Times New Roman" w:hAnsi="Arial" w:cs="Arial"/>
                <w:noProof/>
                <w:color w:val="000000"/>
              </w:rPr>
              <w:drawing>
                <wp:inline distT="0" distB="0" distL="0" distR="0">
                  <wp:extent cx="59690" cy="59690"/>
                  <wp:effectExtent l="19050" t="0" r="0" b="0"/>
                  <wp:docPr id="246" name="Picture 53" descr="http://www.cdeep.iitb.ac.in/nptel/Electrical%20&amp;%20Comm%20Engg/VLSI%20Design/images/Bull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www.cdeep.iitb.ac.in/nptel/Electrical%20&amp;%20Comm%20Engg/VLSI%20Design/images/Bullet.gif"/>
                          <pic:cNvPicPr>
                            <a:picLocks noChangeAspect="1" noChangeArrowheads="1"/>
                          </pic:cNvPicPr>
                        </pic:nvPicPr>
                        <pic:blipFill>
                          <a:blip r:embed="rId125" cstate="print"/>
                          <a:srcRect/>
                          <a:stretch>
                            <a:fillRect/>
                          </a:stretch>
                        </pic:blipFill>
                        <pic:spPr bwMode="auto">
                          <a:xfrm>
                            <a:off x="0" y="0"/>
                            <a:ext cx="59690" cy="59690"/>
                          </a:xfrm>
                          <a:prstGeom prst="rect">
                            <a:avLst/>
                          </a:prstGeom>
                          <a:noFill/>
                          <a:ln w="9525">
                            <a:noFill/>
                            <a:miter lim="800000"/>
                            <a:headEnd/>
                            <a:tailEnd/>
                          </a:ln>
                        </pic:spPr>
                      </pic:pic>
                    </a:graphicData>
                  </a:graphic>
                </wp:inline>
              </w:drawing>
            </w:r>
            <w:r w:rsidRPr="00D4647E">
              <w:rPr>
                <w:rFonts w:ascii="Arial" w:eastAsia="Times New Roman" w:hAnsi="Arial" w:cs="Arial"/>
                <w:i/>
                <w:iCs/>
                <w:color w:val="000000"/>
              </w:rPr>
              <w:t> Transistor problems: </w:t>
            </w:r>
            <w:r w:rsidRPr="00D4647E">
              <w:rPr>
                <w:rFonts w:ascii="Arial" w:eastAsia="Times New Roman" w:hAnsi="Arial" w:cs="Arial"/>
                <w:color w:val="000000"/>
              </w:rPr>
              <w:br/>
              <w:t>    Variations in threshold voltage: This may occur due to variations in </w:t>
            </w:r>
            <w:r w:rsidRPr="00D4647E">
              <w:rPr>
                <w:rFonts w:ascii="Arial" w:eastAsia="Times New Roman" w:hAnsi="Arial" w:cs="Arial"/>
                <w:color w:val="000000"/>
              </w:rPr>
              <w:br/>
              <w:t>    oxide thickness, ion-implantation and poly layer. </w:t>
            </w:r>
            <w:r w:rsidRPr="00D4647E">
              <w:rPr>
                <w:rFonts w:ascii="Arial" w:eastAsia="Times New Roman" w:hAnsi="Arial" w:cs="Arial"/>
                <w:color w:val="000000"/>
              </w:rPr>
              <w:br/>
              <w:t>    Changes in source/drain diffusion overlap. </w:t>
            </w:r>
            <w:r w:rsidRPr="00D4647E">
              <w:rPr>
                <w:rFonts w:ascii="Arial" w:eastAsia="Times New Roman" w:hAnsi="Arial" w:cs="Arial"/>
                <w:color w:val="000000"/>
              </w:rPr>
              <w:br/>
              <w:t>    Variations in substrate.</w:t>
            </w:r>
          </w:p>
          <w:p w:rsidR="00D4647E" w:rsidRPr="00D4647E" w:rsidRDefault="00D4647E" w:rsidP="00D4647E">
            <w:pPr>
              <w:spacing w:before="100" w:beforeAutospacing="1" w:after="100" w:afterAutospacing="1" w:line="240" w:lineRule="auto"/>
              <w:jc w:val="both"/>
              <w:rPr>
                <w:rFonts w:ascii="Arial" w:eastAsia="Times New Roman" w:hAnsi="Arial" w:cs="Arial"/>
                <w:color w:val="000000"/>
              </w:rPr>
            </w:pPr>
            <w:r w:rsidRPr="00D4647E">
              <w:rPr>
                <w:rFonts w:ascii="Arial" w:eastAsia="Times New Roman" w:hAnsi="Arial" w:cs="Arial"/>
                <w:color w:val="000000"/>
              </w:rPr>
              <w:t> </w:t>
            </w:r>
            <w:r>
              <w:rPr>
                <w:rFonts w:ascii="Arial" w:eastAsia="Times New Roman" w:hAnsi="Arial" w:cs="Arial"/>
                <w:noProof/>
                <w:color w:val="000000"/>
              </w:rPr>
              <w:drawing>
                <wp:inline distT="0" distB="0" distL="0" distR="0">
                  <wp:extent cx="59690" cy="59690"/>
                  <wp:effectExtent l="19050" t="0" r="0" b="0"/>
                  <wp:docPr id="54" name="Picture 54" descr="http://www.cdeep.iitb.ac.in/nptel/Electrical%20&amp;%20Comm%20Engg/VLSI%20Design/images/Bull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ttp://www.cdeep.iitb.ac.in/nptel/Electrical%20&amp;%20Comm%20Engg/VLSI%20Design/images/Bullet.gif"/>
                          <pic:cNvPicPr>
                            <a:picLocks noChangeAspect="1" noChangeArrowheads="1"/>
                          </pic:cNvPicPr>
                        </pic:nvPicPr>
                        <pic:blipFill>
                          <a:blip r:embed="rId125" cstate="print"/>
                          <a:srcRect/>
                          <a:stretch>
                            <a:fillRect/>
                          </a:stretch>
                        </pic:blipFill>
                        <pic:spPr bwMode="auto">
                          <a:xfrm>
                            <a:off x="0" y="0"/>
                            <a:ext cx="59690" cy="59690"/>
                          </a:xfrm>
                          <a:prstGeom prst="rect">
                            <a:avLst/>
                          </a:prstGeom>
                          <a:noFill/>
                          <a:ln w="9525">
                            <a:noFill/>
                            <a:miter lim="800000"/>
                            <a:headEnd/>
                            <a:tailEnd/>
                          </a:ln>
                        </pic:spPr>
                      </pic:pic>
                    </a:graphicData>
                  </a:graphic>
                </wp:inline>
              </w:drawing>
            </w:r>
            <w:r w:rsidRPr="00D4647E">
              <w:rPr>
                <w:rFonts w:ascii="Arial" w:eastAsia="Times New Roman" w:hAnsi="Arial" w:cs="Arial"/>
                <w:i/>
                <w:iCs/>
                <w:color w:val="000000"/>
              </w:rPr>
              <w:t> Wiring problems: </w:t>
            </w:r>
            <w:r w:rsidRPr="00D4647E">
              <w:rPr>
                <w:rFonts w:ascii="Arial" w:eastAsia="Times New Roman" w:hAnsi="Arial" w:cs="Arial"/>
                <w:color w:val="000000"/>
              </w:rPr>
              <w:br/>
              <w:t>    Diffusion: There is variation in doping which results in variations in </w:t>
            </w:r>
            <w:r w:rsidRPr="00D4647E">
              <w:rPr>
                <w:rFonts w:ascii="Arial" w:eastAsia="Times New Roman" w:hAnsi="Arial" w:cs="Arial"/>
                <w:color w:val="000000"/>
              </w:rPr>
              <w:br/>
              <w:t>    resistance, capacitance. </w:t>
            </w:r>
            <w:r w:rsidRPr="00D4647E">
              <w:rPr>
                <w:rFonts w:ascii="Arial" w:eastAsia="Times New Roman" w:hAnsi="Arial" w:cs="Arial"/>
                <w:color w:val="000000"/>
              </w:rPr>
              <w:br/>
              <w:t>    Poly, metal: Variations in height, width resulting in variations in </w:t>
            </w:r>
            <w:r w:rsidRPr="00D4647E">
              <w:rPr>
                <w:rFonts w:ascii="Arial" w:eastAsia="Times New Roman" w:hAnsi="Arial" w:cs="Arial"/>
                <w:color w:val="000000"/>
              </w:rPr>
              <w:br/>
              <w:t>    resistance, capacitance. </w:t>
            </w:r>
            <w:r w:rsidRPr="00D4647E">
              <w:rPr>
                <w:rFonts w:ascii="Arial" w:eastAsia="Times New Roman" w:hAnsi="Arial" w:cs="Arial"/>
                <w:color w:val="000000"/>
              </w:rPr>
              <w:br/>
              <w:t>    Shorts and opens.</w:t>
            </w:r>
          </w:p>
          <w:p w:rsidR="00D4647E" w:rsidRPr="00D4647E" w:rsidRDefault="00D4647E" w:rsidP="00D4647E">
            <w:pPr>
              <w:spacing w:before="100" w:beforeAutospacing="1" w:after="100" w:afterAutospacing="1" w:line="240" w:lineRule="auto"/>
              <w:jc w:val="both"/>
              <w:rPr>
                <w:rFonts w:ascii="Arial" w:eastAsia="Times New Roman" w:hAnsi="Arial" w:cs="Arial"/>
                <w:color w:val="000000"/>
              </w:rPr>
            </w:pPr>
            <w:r w:rsidRPr="00D4647E">
              <w:rPr>
                <w:rFonts w:ascii="Arial" w:eastAsia="Times New Roman" w:hAnsi="Arial" w:cs="Arial"/>
                <w:color w:val="000000"/>
              </w:rPr>
              <w:t>  </w:t>
            </w:r>
            <w:r>
              <w:rPr>
                <w:rFonts w:ascii="Arial" w:eastAsia="Times New Roman" w:hAnsi="Arial" w:cs="Arial"/>
                <w:noProof/>
                <w:color w:val="000000"/>
              </w:rPr>
              <w:drawing>
                <wp:inline distT="0" distB="0" distL="0" distR="0">
                  <wp:extent cx="59690" cy="59690"/>
                  <wp:effectExtent l="19050" t="0" r="0" b="0"/>
                  <wp:docPr id="245" name="Picture 55" descr="http://www.cdeep.iitb.ac.in/nptel/Electrical%20&amp;%20Comm%20Engg/VLSI%20Design/images/Bull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www.cdeep.iitb.ac.in/nptel/Electrical%20&amp;%20Comm%20Engg/VLSI%20Design/images/Bullet.gif"/>
                          <pic:cNvPicPr>
                            <a:picLocks noChangeAspect="1" noChangeArrowheads="1"/>
                          </pic:cNvPicPr>
                        </pic:nvPicPr>
                        <pic:blipFill>
                          <a:blip r:embed="rId125" cstate="print"/>
                          <a:srcRect/>
                          <a:stretch>
                            <a:fillRect/>
                          </a:stretch>
                        </pic:blipFill>
                        <pic:spPr bwMode="auto">
                          <a:xfrm>
                            <a:off x="0" y="0"/>
                            <a:ext cx="59690" cy="59690"/>
                          </a:xfrm>
                          <a:prstGeom prst="rect">
                            <a:avLst/>
                          </a:prstGeom>
                          <a:noFill/>
                          <a:ln w="9525">
                            <a:noFill/>
                            <a:miter lim="800000"/>
                            <a:headEnd/>
                            <a:tailEnd/>
                          </a:ln>
                        </pic:spPr>
                      </pic:pic>
                    </a:graphicData>
                  </a:graphic>
                </wp:inline>
              </w:drawing>
            </w:r>
            <w:r w:rsidRPr="00D4647E">
              <w:rPr>
                <w:rFonts w:ascii="Arial" w:eastAsia="Times New Roman" w:hAnsi="Arial" w:cs="Arial"/>
                <w:color w:val="000000"/>
              </w:rPr>
              <w:t> </w:t>
            </w:r>
            <w:r w:rsidR="004307C3">
              <w:rPr>
                <w:rFonts w:ascii="Arial" w:eastAsia="Times New Roman" w:hAnsi="Arial" w:cs="Arial"/>
                <w:i/>
                <w:iCs/>
                <w:color w:val="000000"/>
              </w:rPr>
              <w:t>Oxide</w:t>
            </w:r>
            <w:r w:rsidRPr="00D4647E">
              <w:rPr>
                <w:rFonts w:ascii="Arial" w:eastAsia="Times New Roman" w:hAnsi="Arial" w:cs="Arial"/>
                <w:i/>
                <w:iCs/>
                <w:color w:val="000000"/>
              </w:rPr>
              <w:t>problems: </w:t>
            </w:r>
            <w:r w:rsidR="004307C3">
              <w:rPr>
                <w:rFonts w:ascii="Arial" w:eastAsia="Times New Roman" w:hAnsi="Arial" w:cs="Arial"/>
                <w:color w:val="000000"/>
              </w:rPr>
              <w:br/>
              <w:t>      Variationsin</w:t>
            </w:r>
            <w:r w:rsidRPr="00D4647E">
              <w:rPr>
                <w:rFonts w:ascii="Arial" w:eastAsia="Times New Roman" w:hAnsi="Arial" w:cs="Arial"/>
                <w:color w:val="000000"/>
              </w:rPr>
              <w:t>height. </w:t>
            </w:r>
            <w:r w:rsidRPr="00D4647E">
              <w:rPr>
                <w:rFonts w:ascii="Arial" w:eastAsia="Times New Roman" w:hAnsi="Arial" w:cs="Arial"/>
                <w:color w:val="000000"/>
              </w:rPr>
              <w:br/>
              <w:t>      Lack of planarity.</w:t>
            </w:r>
          </w:p>
          <w:p w:rsidR="00D4647E" w:rsidRPr="00D4647E" w:rsidRDefault="00D4647E" w:rsidP="00D4647E">
            <w:pPr>
              <w:spacing w:before="100" w:beforeAutospacing="1" w:after="100" w:afterAutospacing="1" w:line="240" w:lineRule="auto"/>
              <w:jc w:val="both"/>
              <w:rPr>
                <w:rFonts w:ascii="Arial" w:eastAsia="Times New Roman" w:hAnsi="Arial" w:cs="Arial"/>
                <w:color w:val="000000"/>
              </w:rPr>
            </w:pPr>
            <w:r w:rsidRPr="00D4647E">
              <w:rPr>
                <w:rFonts w:ascii="Arial" w:eastAsia="Times New Roman" w:hAnsi="Arial" w:cs="Arial"/>
                <w:color w:val="000000"/>
              </w:rPr>
              <w:t> </w:t>
            </w:r>
            <w:r>
              <w:rPr>
                <w:rFonts w:ascii="Arial" w:eastAsia="Times New Roman" w:hAnsi="Arial" w:cs="Arial"/>
                <w:noProof/>
                <w:color w:val="000000"/>
              </w:rPr>
              <w:drawing>
                <wp:inline distT="0" distB="0" distL="0" distR="0">
                  <wp:extent cx="59690" cy="59690"/>
                  <wp:effectExtent l="19050" t="0" r="0" b="0"/>
                  <wp:docPr id="244" name="Picture 56" descr="http://www.cdeep.iitb.ac.in/nptel/Electrical%20&amp;%20Comm%20Engg/VLSI%20Design/images/Bull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www.cdeep.iitb.ac.in/nptel/Electrical%20&amp;%20Comm%20Engg/VLSI%20Design/images/Bullet.gif"/>
                          <pic:cNvPicPr>
                            <a:picLocks noChangeAspect="1" noChangeArrowheads="1"/>
                          </pic:cNvPicPr>
                        </pic:nvPicPr>
                        <pic:blipFill>
                          <a:blip r:embed="rId125" cstate="print"/>
                          <a:srcRect/>
                          <a:stretch>
                            <a:fillRect/>
                          </a:stretch>
                        </pic:blipFill>
                        <pic:spPr bwMode="auto">
                          <a:xfrm>
                            <a:off x="0" y="0"/>
                            <a:ext cx="59690" cy="59690"/>
                          </a:xfrm>
                          <a:prstGeom prst="rect">
                            <a:avLst/>
                          </a:prstGeom>
                          <a:noFill/>
                          <a:ln w="9525">
                            <a:noFill/>
                            <a:miter lim="800000"/>
                            <a:headEnd/>
                            <a:tailEnd/>
                          </a:ln>
                        </pic:spPr>
                      </pic:pic>
                    </a:graphicData>
                  </a:graphic>
                </wp:inline>
              </w:drawing>
            </w:r>
            <w:r w:rsidRPr="00D4647E">
              <w:rPr>
                <w:rFonts w:ascii="Arial" w:eastAsia="Times New Roman" w:hAnsi="Arial" w:cs="Arial"/>
                <w:color w:val="000000"/>
              </w:rPr>
              <w:t> </w:t>
            </w:r>
            <w:r w:rsidR="004307C3">
              <w:rPr>
                <w:rFonts w:ascii="Arial" w:eastAsia="Times New Roman" w:hAnsi="Arial" w:cs="Arial"/>
                <w:i/>
                <w:iCs/>
                <w:color w:val="000000"/>
              </w:rPr>
              <w:t>Via</w:t>
            </w:r>
            <w:r w:rsidR="004307C3" w:rsidRPr="00D4647E">
              <w:rPr>
                <w:rFonts w:ascii="Arial" w:eastAsia="Times New Roman" w:hAnsi="Arial" w:cs="Arial"/>
                <w:i/>
                <w:iCs/>
                <w:color w:val="000000"/>
              </w:rPr>
              <w:t xml:space="preserve"> problems</w:t>
            </w:r>
            <w:r w:rsidRPr="00D4647E">
              <w:rPr>
                <w:rFonts w:ascii="Arial" w:eastAsia="Times New Roman" w:hAnsi="Arial" w:cs="Arial"/>
                <w:i/>
                <w:iCs/>
                <w:color w:val="000000"/>
              </w:rPr>
              <w:t>:</w:t>
            </w:r>
            <w:r w:rsidR="004307C3">
              <w:rPr>
                <w:rFonts w:ascii="Arial" w:eastAsia="Times New Roman" w:hAnsi="Arial" w:cs="Arial"/>
                <w:color w:val="000000"/>
              </w:rPr>
              <w:br/>
              <w:t>    Via may</w:t>
            </w:r>
            <w:r w:rsidRPr="00D4647E">
              <w:rPr>
                <w:rFonts w:ascii="Arial" w:eastAsia="Times New Roman" w:hAnsi="Arial" w:cs="Arial"/>
                <w:color w:val="000000"/>
              </w:rPr>
              <w:t>not be cut all the way through. </w:t>
            </w:r>
            <w:r w:rsidRPr="00D4647E">
              <w:rPr>
                <w:rFonts w:ascii="Arial" w:eastAsia="Times New Roman" w:hAnsi="Arial" w:cs="Arial"/>
                <w:color w:val="000000"/>
              </w:rPr>
              <w:br/>
              <w:t>    Undersize via has too much resistance. </w:t>
            </w:r>
            <w:r w:rsidRPr="00D4647E">
              <w:rPr>
                <w:rFonts w:ascii="Arial" w:eastAsia="Times New Roman" w:hAnsi="Arial" w:cs="Arial"/>
                <w:color w:val="000000"/>
              </w:rPr>
              <w:br/>
              <w:t>    Via may be too large and create short.</w:t>
            </w:r>
          </w:p>
        </w:tc>
      </w:tr>
      <w:tr w:rsidR="00D4647E" w:rsidRPr="00D4647E" w:rsidTr="00D4647E">
        <w:trPr>
          <w:tblCellSpacing w:w="0" w:type="dxa"/>
        </w:trPr>
        <w:tc>
          <w:tcPr>
            <w:tcW w:w="0" w:type="auto"/>
            <w:vAlign w:val="center"/>
            <w:hideMark/>
          </w:tcPr>
          <w:p w:rsidR="00D4647E" w:rsidRPr="00D4647E" w:rsidRDefault="00D4647E" w:rsidP="00D4647E">
            <w:pPr>
              <w:spacing w:after="0" w:line="240" w:lineRule="auto"/>
              <w:jc w:val="both"/>
              <w:rPr>
                <w:rFonts w:ascii="Arial" w:eastAsia="Times New Roman" w:hAnsi="Arial" w:cs="Arial"/>
                <w:color w:val="000000"/>
              </w:rPr>
            </w:pPr>
            <w:r w:rsidRPr="00D4647E">
              <w:rPr>
                <w:rFonts w:ascii="Arial" w:eastAsia="Times New Roman" w:hAnsi="Arial" w:cs="Arial"/>
                <w:color w:val="000000"/>
              </w:rPr>
              <w:t> </w:t>
            </w:r>
          </w:p>
        </w:tc>
      </w:tr>
      <w:tr w:rsidR="00D4647E" w:rsidRPr="00D4647E" w:rsidTr="00D4647E">
        <w:trPr>
          <w:tblCellSpacing w:w="0" w:type="dxa"/>
        </w:trPr>
        <w:tc>
          <w:tcPr>
            <w:tcW w:w="0" w:type="auto"/>
            <w:vAlign w:val="center"/>
            <w:hideMark/>
          </w:tcPr>
          <w:p w:rsidR="00D4647E" w:rsidRPr="00D4647E" w:rsidRDefault="00D4647E" w:rsidP="00D4647E">
            <w:pPr>
              <w:spacing w:after="0" w:line="240" w:lineRule="auto"/>
              <w:jc w:val="both"/>
              <w:rPr>
                <w:rFonts w:ascii="Arial" w:eastAsia="Times New Roman" w:hAnsi="Arial" w:cs="Arial"/>
                <w:color w:val="000000"/>
              </w:rPr>
            </w:pPr>
            <w:r w:rsidRPr="00D4647E">
              <w:rPr>
                <w:rFonts w:ascii="Arial" w:eastAsia="Times New Roman" w:hAnsi="Arial" w:cs="Arial"/>
                <w:color w:val="000000"/>
              </w:rPr>
              <w:t>To reduce these problems, the design rules specify to the designer certain geometric constraints on the layout artwork so that the patterns on the processed wafers will preserve the topology and geometry of the designs. This consists of minimum-width</w:t>
            </w:r>
            <w:r w:rsidRPr="00D4647E">
              <w:rPr>
                <w:rFonts w:ascii="Arial" w:eastAsia="Times New Roman" w:hAnsi="Arial" w:cs="Arial"/>
                <w:color w:val="000000"/>
              </w:rPr>
              <w:br/>
              <w:t>and minimum-spacing constraints and requirements between objects on the same or different layers. Apart from following a definite set of rules, design rules also come by experience.</w:t>
            </w:r>
          </w:p>
        </w:tc>
      </w:tr>
    </w:tbl>
    <w:p w:rsidR="00D4647E" w:rsidRDefault="00D4647E" w:rsidP="004753B7"/>
    <w:tbl>
      <w:tblPr>
        <w:tblW w:w="10215" w:type="dxa"/>
        <w:tblCellSpacing w:w="0" w:type="dxa"/>
        <w:tblCellMar>
          <w:left w:w="0" w:type="dxa"/>
          <w:right w:w="0" w:type="dxa"/>
        </w:tblCellMar>
        <w:tblLook w:val="04A0"/>
      </w:tblPr>
      <w:tblGrid>
        <w:gridCol w:w="10215"/>
      </w:tblGrid>
      <w:tr w:rsidR="004307C3" w:rsidRPr="004307C3" w:rsidTr="004307C3">
        <w:trPr>
          <w:trHeight w:val="225"/>
          <w:tblCellSpacing w:w="0" w:type="dxa"/>
        </w:trPr>
        <w:tc>
          <w:tcPr>
            <w:tcW w:w="10215" w:type="dxa"/>
            <w:vAlign w:val="center"/>
            <w:hideMark/>
          </w:tcPr>
          <w:p w:rsidR="004307C3" w:rsidRPr="004307C3" w:rsidRDefault="004307C3" w:rsidP="004307C3">
            <w:pPr>
              <w:spacing w:after="0" w:line="225" w:lineRule="atLeast"/>
              <w:rPr>
                <w:rFonts w:ascii="Times New Roman" w:eastAsia="Times New Roman" w:hAnsi="Times New Roman" w:cs="Times New Roman"/>
                <w:sz w:val="24"/>
                <w:szCs w:val="24"/>
              </w:rPr>
            </w:pPr>
            <w:r w:rsidRPr="004307C3">
              <w:rPr>
                <w:rFonts w:ascii="Arial" w:eastAsia="Times New Roman" w:hAnsi="Arial" w:cs="Arial"/>
                <w:b/>
                <w:bCs/>
                <w:color w:val="831E03"/>
              </w:rPr>
              <w:t>13.2 Types of Design Rules</w:t>
            </w:r>
          </w:p>
        </w:tc>
      </w:tr>
      <w:tr w:rsidR="004307C3" w:rsidRPr="004307C3" w:rsidTr="004307C3">
        <w:trPr>
          <w:trHeight w:val="285"/>
          <w:tblCellSpacing w:w="0" w:type="dxa"/>
        </w:trPr>
        <w:tc>
          <w:tcPr>
            <w:tcW w:w="0" w:type="auto"/>
            <w:vAlign w:val="center"/>
            <w:hideMark/>
          </w:tcPr>
          <w:p w:rsidR="004307C3" w:rsidRPr="004307C3" w:rsidRDefault="004307C3" w:rsidP="004307C3">
            <w:pPr>
              <w:spacing w:after="0" w:line="240" w:lineRule="auto"/>
              <w:jc w:val="both"/>
              <w:rPr>
                <w:rFonts w:ascii="Arial" w:eastAsia="Times New Roman" w:hAnsi="Arial" w:cs="Arial"/>
                <w:color w:val="000000"/>
              </w:rPr>
            </w:pPr>
            <w:r w:rsidRPr="004307C3">
              <w:rPr>
                <w:rFonts w:ascii="Arial" w:eastAsia="Times New Roman" w:hAnsi="Arial" w:cs="Arial"/>
                <w:color w:val="000000"/>
              </w:rPr>
              <w:t>The design rules primary address two issues: </w:t>
            </w:r>
            <w:r w:rsidRPr="004307C3">
              <w:rPr>
                <w:rFonts w:ascii="Arial" w:eastAsia="Times New Roman" w:hAnsi="Arial" w:cs="Arial"/>
                <w:color w:val="000000"/>
              </w:rPr>
              <w:br/>
              <w:t>1. The geometrical reproduction of features that can be reproduced by the mask- </w:t>
            </w:r>
            <w:r w:rsidRPr="004307C3">
              <w:rPr>
                <w:rFonts w:ascii="Arial" w:eastAsia="Times New Roman" w:hAnsi="Arial" w:cs="Arial"/>
                <w:color w:val="000000"/>
              </w:rPr>
              <w:br/>
              <w:t>making and lithographical process ,and </w:t>
            </w:r>
            <w:r w:rsidRPr="004307C3">
              <w:rPr>
                <w:rFonts w:ascii="Arial" w:eastAsia="Times New Roman" w:hAnsi="Arial" w:cs="Arial"/>
                <w:color w:val="000000"/>
              </w:rPr>
              <w:br/>
            </w:r>
            <w:r w:rsidRPr="004307C3">
              <w:rPr>
                <w:rFonts w:ascii="Arial" w:eastAsia="Times New Roman" w:hAnsi="Arial" w:cs="Arial"/>
                <w:color w:val="000000"/>
              </w:rPr>
              <w:lastRenderedPageBreak/>
              <w:t>2. The interaction between different layers.</w:t>
            </w:r>
          </w:p>
        </w:tc>
      </w:tr>
      <w:tr w:rsidR="004307C3" w:rsidRPr="004307C3" w:rsidTr="004307C3">
        <w:trPr>
          <w:trHeight w:val="285"/>
          <w:tblCellSpacing w:w="0" w:type="dxa"/>
        </w:trPr>
        <w:tc>
          <w:tcPr>
            <w:tcW w:w="0" w:type="auto"/>
            <w:vAlign w:val="center"/>
            <w:hideMark/>
          </w:tcPr>
          <w:p w:rsidR="004307C3" w:rsidRPr="004307C3" w:rsidRDefault="004307C3" w:rsidP="004307C3">
            <w:pPr>
              <w:spacing w:after="0" w:line="240" w:lineRule="auto"/>
              <w:jc w:val="both"/>
              <w:rPr>
                <w:rFonts w:ascii="Arial" w:eastAsia="Times New Roman" w:hAnsi="Arial" w:cs="Arial"/>
                <w:color w:val="000000"/>
              </w:rPr>
            </w:pPr>
            <w:r w:rsidRPr="004307C3">
              <w:rPr>
                <w:rFonts w:ascii="Arial" w:eastAsia="Times New Roman" w:hAnsi="Arial" w:cs="Arial"/>
                <w:color w:val="000000"/>
              </w:rPr>
              <w:lastRenderedPageBreak/>
              <w:t>There are primarily two approaches in describing the design rules.</w:t>
            </w:r>
          </w:p>
        </w:tc>
      </w:tr>
      <w:tr w:rsidR="004307C3" w:rsidRPr="004307C3" w:rsidTr="004307C3">
        <w:trPr>
          <w:trHeight w:val="2070"/>
          <w:tblCellSpacing w:w="0" w:type="dxa"/>
        </w:trPr>
        <w:tc>
          <w:tcPr>
            <w:tcW w:w="0" w:type="auto"/>
            <w:vAlign w:val="center"/>
            <w:hideMark/>
          </w:tcPr>
          <w:p w:rsidR="004307C3" w:rsidRPr="004307C3" w:rsidRDefault="004307C3" w:rsidP="004307C3">
            <w:pPr>
              <w:spacing w:after="0" w:line="240" w:lineRule="auto"/>
              <w:jc w:val="both"/>
              <w:rPr>
                <w:rFonts w:ascii="Arial" w:eastAsia="Times New Roman" w:hAnsi="Arial" w:cs="Arial"/>
                <w:color w:val="000000"/>
              </w:rPr>
            </w:pPr>
            <w:r w:rsidRPr="004307C3">
              <w:rPr>
                <w:rFonts w:ascii="Arial" w:eastAsia="Times New Roman" w:hAnsi="Arial" w:cs="Arial"/>
                <w:b/>
                <w:bCs/>
                <w:color w:val="000000"/>
              </w:rPr>
              <w:t>1. Scalable Design Rules (e.g. SCMOS, λ-based design rules) : </w:t>
            </w:r>
            <w:r w:rsidRPr="004307C3">
              <w:rPr>
                <w:rFonts w:ascii="Arial" w:eastAsia="Times New Roman" w:hAnsi="Arial" w:cs="Arial"/>
                <w:color w:val="000000"/>
              </w:rPr>
              <w:br/>
              <w:t>In this approach, all rules are defined in terms of a single parameter </w:t>
            </w:r>
            <w:r w:rsidRPr="004307C3">
              <w:rPr>
                <w:rFonts w:ascii="Arial" w:eastAsia="Times New Roman" w:hAnsi="Arial" w:cs="Arial"/>
                <w:b/>
                <w:bCs/>
                <w:color w:val="000000"/>
              </w:rPr>
              <w:t>λ</w:t>
            </w:r>
            <w:r w:rsidRPr="004307C3">
              <w:rPr>
                <w:rFonts w:ascii="Arial" w:eastAsia="Times New Roman" w:hAnsi="Arial" w:cs="Arial"/>
                <w:color w:val="000000"/>
              </w:rPr>
              <w:t>. The rules are so chosen that a design can be easily ported over a cross section of industrial process ,making the layout portable .Scaling can be easily done by simply changing the value of . </w:t>
            </w:r>
            <w:r w:rsidRPr="004307C3">
              <w:rPr>
                <w:rFonts w:ascii="Arial" w:eastAsia="Times New Roman" w:hAnsi="Arial" w:cs="Arial"/>
                <w:color w:val="000000"/>
              </w:rPr>
              <w:br/>
              <w:t>The key disadvantages of this approach are: </w:t>
            </w:r>
            <w:r w:rsidRPr="004307C3">
              <w:rPr>
                <w:rFonts w:ascii="Arial" w:eastAsia="Times New Roman" w:hAnsi="Arial" w:cs="Arial"/>
                <w:color w:val="000000"/>
              </w:rPr>
              <w:br/>
              <w:t>1. Linear scaling is possible only over a limited range of dimensions. </w:t>
            </w:r>
            <w:r w:rsidRPr="004307C3">
              <w:rPr>
                <w:rFonts w:ascii="Arial" w:eastAsia="Times New Roman" w:hAnsi="Arial" w:cs="Arial"/>
                <w:color w:val="000000"/>
              </w:rPr>
              <w:br/>
              <w:t>2. Scalable design rules are conservative .This results in over dimensioned and less dense design. </w:t>
            </w:r>
            <w:r w:rsidRPr="004307C3">
              <w:rPr>
                <w:rFonts w:ascii="Arial" w:eastAsia="Times New Roman" w:hAnsi="Arial" w:cs="Arial"/>
                <w:color w:val="000000"/>
              </w:rPr>
              <w:br/>
              <w:t>3. This rule is not used in real life.</w:t>
            </w:r>
          </w:p>
        </w:tc>
      </w:tr>
      <w:tr w:rsidR="004307C3" w:rsidRPr="004307C3" w:rsidTr="004307C3">
        <w:trPr>
          <w:trHeight w:val="1260"/>
          <w:tblCellSpacing w:w="0" w:type="dxa"/>
        </w:trPr>
        <w:tc>
          <w:tcPr>
            <w:tcW w:w="0" w:type="auto"/>
            <w:vAlign w:val="center"/>
            <w:hideMark/>
          </w:tcPr>
          <w:p w:rsidR="004307C3" w:rsidRPr="004307C3" w:rsidRDefault="004307C3" w:rsidP="004307C3">
            <w:pPr>
              <w:spacing w:after="0" w:line="240" w:lineRule="auto"/>
              <w:jc w:val="both"/>
              <w:rPr>
                <w:rFonts w:ascii="Arial" w:eastAsia="Times New Roman" w:hAnsi="Arial" w:cs="Arial"/>
                <w:color w:val="000000"/>
              </w:rPr>
            </w:pPr>
            <w:r w:rsidRPr="004307C3">
              <w:rPr>
                <w:rFonts w:ascii="Arial" w:eastAsia="Times New Roman" w:hAnsi="Arial" w:cs="Arial"/>
                <w:b/>
                <w:bCs/>
                <w:color w:val="000000"/>
              </w:rPr>
              <w:t>2. Absolute Design Rules (e.g. µ-based design rules ) : </w:t>
            </w:r>
            <w:r w:rsidRPr="004307C3">
              <w:rPr>
                <w:rFonts w:ascii="Arial" w:eastAsia="Times New Roman" w:hAnsi="Arial" w:cs="Arial"/>
                <w:color w:val="000000"/>
              </w:rPr>
              <w:br/>
              <w:t>In this approach, the design rules are expressed in absolute dimensions (e.g. 0.75µm) and therefore can exploit the features of a given process to a maximum degree. Here, scaling and porting is more demanding, and has to be performed either manually or using CAD tools .Also, these rules tend to be more complex especially for deep submicron.</w:t>
            </w:r>
          </w:p>
        </w:tc>
      </w:tr>
      <w:tr w:rsidR="004307C3" w:rsidRPr="004307C3" w:rsidTr="004307C3">
        <w:trPr>
          <w:trHeight w:val="285"/>
          <w:tblCellSpacing w:w="0" w:type="dxa"/>
        </w:trPr>
        <w:tc>
          <w:tcPr>
            <w:tcW w:w="0" w:type="auto"/>
            <w:vAlign w:val="center"/>
            <w:hideMark/>
          </w:tcPr>
          <w:p w:rsidR="004307C3" w:rsidRPr="004307C3" w:rsidRDefault="004307C3" w:rsidP="004307C3">
            <w:pPr>
              <w:spacing w:after="0" w:line="240" w:lineRule="auto"/>
              <w:jc w:val="both"/>
              <w:rPr>
                <w:rFonts w:ascii="Arial" w:eastAsia="Times New Roman" w:hAnsi="Arial" w:cs="Arial"/>
                <w:color w:val="000000"/>
              </w:rPr>
            </w:pPr>
            <w:r w:rsidRPr="004307C3">
              <w:rPr>
                <w:rFonts w:ascii="Arial" w:eastAsia="Times New Roman" w:hAnsi="Arial" w:cs="Arial"/>
                <w:color w:val="000000"/>
              </w:rPr>
              <w:t>The fundamental unity in the definition of a set of design rules is the minimum line width .It stands for the minimum mask dimension that can be safely transferred to the semiconductor material .Even for the same minimum dimension, design rules </w:t>
            </w:r>
            <w:r w:rsidRPr="004307C3">
              <w:rPr>
                <w:rFonts w:ascii="Arial" w:eastAsia="Times New Roman" w:hAnsi="Arial" w:cs="Arial"/>
                <w:color w:val="000000"/>
              </w:rPr>
              <w:br/>
              <w:t>tend to differ from company to company, and from process to process. Now, CAD tools allow designs to migrate between compatible processes.</w:t>
            </w:r>
          </w:p>
        </w:tc>
      </w:tr>
    </w:tbl>
    <w:p w:rsidR="004307C3" w:rsidRDefault="004307C3" w:rsidP="004753B7"/>
    <w:tbl>
      <w:tblPr>
        <w:tblW w:w="10395" w:type="dxa"/>
        <w:tblCellSpacing w:w="0" w:type="dxa"/>
        <w:tblCellMar>
          <w:left w:w="0" w:type="dxa"/>
          <w:right w:w="0" w:type="dxa"/>
        </w:tblCellMar>
        <w:tblLook w:val="04A0"/>
      </w:tblPr>
      <w:tblGrid>
        <w:gridCol w:w="4517"/>
        <w:gridCol w:w="72"/>
        <w:gridCol w:w="5806"/>
      </w:tblGrid>
      <w:tr w:rsidR="004307C3" w:rsidRPr="004307C3" w:rsidTr="004307C3">
        <w:trPr>
          <w:trHeight w:val="405"/>
          <w:tblCellSpacing w:w="0" w:type="dxa"/>
        </w:trPr>
        <w:tc>
          <w:tcPr>
            <w:tcW w:w="0" w:type="auto"/>
            <w:gridSpan w:val="3"/>
            <w:vAlign w:val="center"/>
            <w:hideMark/>
          </w:tcPr>
          <w:p w:rsidR="004307C3" w:rsidRPr="004307C3" w:rsidRDefault="004307C3" w:rsidP="004307C3">
            <w:pPr>
              <w:spacing w:after="0" w:line="240" w:lineRule="auto"/>
              <w:rPr>
                <w:rFonts w:ascii="Times New Roman" w:eastAsia="Times New Roman" w:hAnsi="Times New Roman" w:cs="Times New Roman"/>
                <w:sz w:val="24"/>
                <w:szCs w:val="24"/>
              </w:rPr>
            </w:pPr>
            <w:r w:rsidRPr="004307C3">
              <w:rPr>
                <w:rFonts w:ascii="Arial" w:eastAsia="Times New Roman" w:hAnsi="Arial" w:cs="Arial"/>
                <w:b/>
                <w:bCs/>
                <w:color w:val="831E03"/>
              </w:rPr>
              <w:t>13.3 Layer Representations</w:t>
            </w:r>
          </w:p>
        </w:tc>
      </w:tr>
      <w:tr w:rsidR="004307C3" w:rsidRPr="004307C3" w:rsidTr="004307C3">
        <w:trPr>
          <w:trHeight w:val="675"/>
          <w:tblCellSpacing w:w="0" w:type="dxa"/>
        </w:trPr>
        <w:tc>
          <w:tcPr>
            <w:tcW w:w="0" w:type="auto"/>
            <w:gridSpan w:val="3"/>
            <w:vAlign w:val="center"/>
            <w:hideMark/>
          </w:tcPr>
          <w:p w:rsidR="004307C3" w:rsidRPr="004307C3" w:rsidRDefault="004307C3" w:rsidP="004307C3">
            <w:pPr>
              <w:spacing w:after="0" w:line="240" w:lineRule="auto"/>
              <w:jc w:val="both"/>
              <w:rPr>
                <w:rFonts w:ascii="Arial" w:eastAsia="Times New Roman" w:hAnsi="Arial" w:cs="Arial"/>
                <w:color w:val="000000"/>
              </w:rPr>
            </w:pPr>
            <w:r w:rsidRPr="004307C3">
              <w:rPr>
                <w:rFonts w:ascii="Arial" w:eastAsia="Times New Roman" w:hAnsi="Arial" w:cs="Arial"/>
                <w:color w:val="000000"/>
              </w:rPr>
              <w:t>With increase of complexity in the CMOS processes, the visualization of all the mask levels that are used in the actual fabrication process becomes inhibited. The layer concept translates these masks to a set of conceptual layout levels that are </w:t>
            </w:r>
            <w:r w:rsidRPr="004307C3">
              <w:rPr>
                <w:rFonts w:ascii="Arial" w:eastAsia="Times New Roman" w:hAnsi="Arial" w:cs="Arial"/>
                <w:color w:val="000000"/>
              </w:rPr>
              <w:br/>
              <w:t>easier to visualize by the circuit designer. From the designer's viewpoint, all CMOS designs have the following entities:</w:t>
            </w:r>
          </w:p>
        </w:tc>
      </w:tr>
      <w:tr w:rsidR="004307C3" w:rsidRPr="004307C3" w:rsidTr="004307C3">
        <w:trPr>
          <w:trHeight w:val="285"/>
          <w:tblCellSpacing w:w="0" w:type="dxa"/>
        </w:trPr>
        <w:tc>
          <w:tcPr>
            <w:tcW w:w="0" w:type="auto"/>
            <w:gridSpan w:val="3"/>
            <w:vAlign w:val="center"/>
            <w:hideMark/>
          </w:tcPr>
          <w:p w:rsidR="004307C3" w:rsidRPr="004307C3" w:rsidRDefault="004307C3" w:rsidP="004307C3">
            <w:pPr>
              <w:spacing w:after="0" w:line="240" w:lineRule="auto"/>
              <w:jc w:val="both"/>
              <w:rPr>
                <w:rFonts w:ascii="Arial" w:eastAsia="Times New Roman" w:hAnsi="Arial" w:cs="Arial"/>
                <w:color w:val="000000"/>
              </w:rPr>
            </w:pPr>
            <w:r w:rsidRPr="004307C3">
              <w:rPr>
                <w:rFonts w:ascii="Arial" w:eastAsia="Times New Roman" w:hAnsi="Arial" w:cs="Arial"/>
                <w:color w:val="000000"/>
              </w:rPr>
              <w:t> </w:t>
            </w:r>
          </w:p>
        </w:tc>
      </w:tr>
      <w:tr w:rsidR="004307C3" w:rsidRPr="004307C3" w:rsidTr="004307C3">
        <w:trPr>
          <w:trHeight w:val="1575"/>
          <w:tblCellSpacing w:w="0" w:type="dxa"/>
        </w:trPr>
        <w:tc>
          <w:tcPr>
            <w:tcW w:w="0" w:type="auto"/>
            <w:gridSpan w:val="3"/>
            <w:vAlign w:val="center"/>
            <w:hideMark/>
          </w:tcPr>
          <w:p w:rsidR="004307C3" w:rsidRPr="004307C3" w:rsidRDefault="004307C3" w:rsidP="004307C3">
            <w:pPr>
              <w:spacing w:before="100" w:beforeAutospacing="1" w:after="100" w:afterAutospacing="1" w:line="240" w:lineRule="auto"/>
              <w:jc w:val="both"/>
              <w:rPr>
                <w:rFonts w:ascii="Arial" w:eastAsia="Times New Roman" w:hAnsi="Arial" w:cs="Arial"/>
                <w:color w:val="000000"/>
              </w:rPr>
            </w:pPr>
            <w:r w:rsidRPr="004307C3">
              <w:rPr>
                <w:rFonts w:ascii="Arial" w:eastAsia="Times New Roman" w:hAnsi="Arial" w:cs="Arial"/>
                <w:color w:val="000000"/>
              </w:rPr>
              <w:t> </w:t>
            </w:r>
            <w:r>
              <w:rPr>
                <w:rFonts w:ascii="Arial" w:eastAsia="Times New Roman" w:hAnsi="Arial" w:cs="Arial"/>
                <w:noProof/>
                <w:color w:val="000000"/>
              </w:rPr>
              <w:drawing>
                <wp:inline distT="0" distB="0" distL="0" distR="0">
                  <wp:extent cx="59690" cy="59690"/>
                  <wp:effectExtent l="19050" t="0" r="0" b="0"/>
                  <wp:docPr id="250" name="Picture 65" descr="http://www.cdeep.iitb.ac.in/nptel/Electrical%20&amp;%20Comm%20Engg/VLSI%20Design/images/Bull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descr="http://www.cdeep.iitb.ac.in/nptel/Electrical%20&amp;%20Comm%20Engg/VLSI%20Design/images/Bullet.gif"/>
                          <pic:cNvPicPr>
                            <a:picLocks noChangeAspect="1" noChangeArrowheads="1"/>
                          </pic:cNvPicPr>
                        </pic:nvPicPr>
                        <pic:blipFill>
                          <a:blip r:embed="rId125" cstate="print"/>
                          <a:srcRect/>
                          <a:stretch>
                            <a:fillRect/>
                          </a:stretch>
                        </pic:blipFill>
                        <pic:spPr bwMode="auto">
                          <a:xfrm>
                            <a:off x="0" y="0"/>
                            <a:ext cx="59690" cy="59690"/>
                          </a:xfrm>
                          <a:prstGeom prst="rect">
                            <a:avLst/>
                          </a:prstGeom>
                          <a:noFill/>
                          <a:ln w="9525">
                            <a:noFill/>
                            <a:miter lim="800000"/>
                            <a:headEnd/>
                            <a:tailEnd/>
                          </a:ln>
                        </pic:spPr>
                      </pic:pic>
                    </a:graphicData>
                  </a:graphic>
                </wp:inline>
              </w:drawing>
            </w:r>
            <w:r w:rsidRPr="004307C3">
              <w:rPr>
                <w:rFonts w:ascii="Arial" w:eastAsia="Times New Roman" w:hAnsi="Arial" w:cs="Arial"/>
                <w:color w:val="000000"/>
              </w:rPr>
              <w:t> Two different substrates and/or wells: which are p-type for NMOS and n-type for PMOS.</w:t>
            </w:r>
          </w:p>
          <w:p w:rsidR="004307C3" w:rsidRPr="004307C3" w:rsidRDefault="004307C3" w:rsidP="004307C3">
            <w:pPr>
              <w:spacing w:before="100" w:beforeAutospacing="1" w:after="100" w:afterAutospacing="1" w:line="240" w:lineRule="auto"/>
              <w:jc w:val="both"/>
              <w:rPr>
                <w:rFonts w:ascii="Arial" w:eastAsia="Times New Roman" w:hAnsi="Arial" w:cs="Arial"/>
                <w:color w:val="000000"/>
              </w:rPr>
            </w:pPr>
            <w:r w:rsidRPr="004307C3">
              <w:rPr>
                <w:rFonts w:ascii="Arial" w:eastAsia="Times New Roman" w:hAnsi="Arial" w:cs="Arial"/>
                <w:color w:val="000000"/>
              </w:rPr>
              <w:t> </w:t>
            </w:r>
            <w:r>
              <w:rPr>
                <w:rFonts w:ascii="Arial" w:eastAsia="Times New Roman" w:hAnsi="Arial" w:cs="Arial"/>
                <w:noProof/>
                <w:color w:val="000000"/>
              </w:rPr>
              <w:drawing>
                <wp:inline distT="0" distB="0" distL="0" distR="0">
                  <wp:extent cx="59690" cy="59690"/>
                  <wp:effectExtent l="19050" t="0" r="0" b="0"/>
                  <wp:docPr id="249" name="Picture 66" descr="http://www.cdeep.iitb.ac.in/nptel/Electrical%20&amp;%20Comm%20Engg/VLSI%20Design/images/Bull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descr="http://www.cdeep.iitb.ac.in/nptel/Electrical%20&amp;%20Comm%20Engg/VLSI%20Design/images/Bullet.gif"/>
                          <pic:cNvPicPr>
                            <a:picLocks noChangeAspect="1" noChangeArrowheads="1"/>
                          </pic:cNvPicPr>
                        </pic:nvPicPr>
                        <pic:blipFill>
                          <a:blip r:embed="rId125" cstate="print"/>
                          <a:srcRect/>
                          <a:stretch>
                            <a:fillRect/>
                          </a:stretch>
                        </pic:blipFill>
                        <pic:spPr bwMode="auto">
                          <a:xfrm>
                            <a:off x="0" y="0"/>
                            <a:ext cx="59690" cy="59690"/>
                          </a:xfrm>
                          <a:prstGeom prst="rect">
                            <a:avLst/>
                          </a:prstGeom>
                          <a:noFill/>
                          <a:ln w="9525">
                            <a:noFill/>
                            <a:miter lim="800000"/>
                            <a:headEnd/>
                            <a:tailEnd/>
                          </a:ln>
                        </pic:spPr>
                      </pic:pic>
                    </a:graphicData>
                  </a:graphic>
                </wp:inline>
              </w:drawing>
            </w:r>
            <w:r w:rsidRPr="004307C3">
              <w:rPr>
                <w:rFonts w:ascii="Arial" w:eastAsia="Times New Roman" w:hAnsi="Arial" w:cs="Arial"/>
                <w:color w:val="000000"/>
              </w:rPr>
              <w:t> Diffusion regions (p+ and n+): which defines the area where transistors can be formed. These regions are also called </w:t>
            </w:r>
            <w:r w:rsidRPr="004307C3">
              <w:rPr>
                <w:rFonts w:ascii="Arial" w:eastAsia="Times New Roman" w:hAnsi="Arial" w:cs="Arial"/>
                <w:i/>
                <w:iCs/>
                <w:color w:val="000000"/>
              </w:rPr>
              <w:t>active     areas</w:t>
            </w:r>
            <w:r w:rsidRPr="004307C3">
              <w:rPr>
                <w:rFonts w:ascii="Arial" w:eastAsia="Times New Roman" w:hAnsi="Arial" w:cs="Arial"/>
                <w:color w:val="000000"/>
              </w:rPr>
              <w:t>. Diffusion of an inverse type is needed to implement contacts to the well or to substrate. These are called </w:t>
            </w:r>
            <w:r w:rsidRPr="004307C3">
              <w:rPr>
                <w:rFonts w:ascii="Arial" w:eastAsia="Times New Roman" w:hAnsi="Arial" w:cs="Arial"/>
                <w:i/>
                <w:iCs/>
                <w:color w:val="000000"/>
              </w:rPr>
              <w:t>select     regions</w:t>
            </w:r>
            <w:r w:rsidRPr="004307C3">
              <w:rPr>
                <w:rFonts w:ascii="Arial" w:eastAsia="Times New Roman" w:hAnsi="Arial" w:cs="Arial"/>
                <w:color w:val="000000"/>
              </w:rPr>
              <w:t>.</w:t>
            </w:r>
          </w:p>
          <w:p w:rsidR="004307C3" w:rsidRPr="004307C3" w:rsidRDefault="004307C3" w:rsidP="004307C3">
            <w:pPr>
              <w:spacing w:before="100" w:beforeAutospacing="1" w:after="100" w:afterAutospacing="1" w:line="240" w:lineRule="auto"/>
              <w:jc w:val="both"/>
              <w:rPr>
                <w:rFonts w:ascii="Arial" w:eastAsia="Times New Roman" w:hAnsi="Arial" w:cs="Arial"/>
                <w:color w:val="000000"/>
              </w:rPr>
            </w:pPr>
            <w:r w:rsidRPr="004307C3">
              <w:rPr>
                <w:rFonts w:ascii="Arial" w:eastAsia="Times New Roman" w:hAnsi="Arial" w:cs="Arial"/>
                <w:color w:val="000000"/>
              </w:rPr>
              <w:t> </w:t>
            </w:r>
            <w:r>
              <w:rPr>
                <w:rFonts w:ascii="Arial" w:eastAsia="Times New Roman" w:hAnsi="Arial" w:cs="Arial"/>
                <w:noProof/>
                <w:color w:val="000000"/>
              </w:rPr>
              <w:drawing>
                <wp:inline distT="0" distB="0" distL="0" distR="0">
                  <wp:extent cx="59690" cy="59690"/>
                  <wp:effectExtent l="19050" t="0" r="0" b="0"/>
                  <wp:docPr id="248" name="Picture 67" descr="http://www.cdeep.iitb.ac.in/nptel/Electrical%20&amp;%20Comm%20Engg/VLSI%20Design/images/Bull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descr="http://www.cdeep.iitb.ac.in/nptel/Electrical%20&amp;%20Comm%20Engg/VLSI%20Design/images/Bullet.gif"/>
                          <pic:cNvPicPr>
                            <a:picLocks noChangeAspect="1" noChangeArrowheads="1"/>
                          </pic:cNvPicPr>
                        </pic:nvPicPr>
                        <pic:blipFill>
                          <a:blip r:embed="rId125" cstate="print"/>
                          <a:srcRect/>
                          <a:stretch>
                            <a:fillRect/>
                          </a:stretch>
                        </pic:blipFill>
                        <pic:spPr bwMode="auto">
                          <a:xfrm>
                            <a:off x="0" y="0"/>
                            <a:ext cx="59690" cy="59690"/>
                          </a:xfrm>
                          <a:prstGeom prst="rect">
                            <a:avLst/>
                          </a:prstGeom>
                          <a:noFill/>
                          <a:ln w="9525">
                            <a:noFill/>
                            <a:miter lim="800000"/>
                            <a:headEnd/>
                            <a:tailEnd/>
                          </a:ln>
                        </pic:spPr>
                      </pic:pic>
                    </a:graphicData>
                  </a:graphic>
                </wp:inline>
              </w:drawing>
            </w:r>
            <w:r w:rsidRPr="004307C3">
              <w:rPr>
                <w:rFonts w:ascii="Arial" w:eastAsia="Times New Roman" w:hAnsi="Arial" w:cs="Arial"/>
                <w:color w:val="000000"/>
              </w:rPr>
              <w:t> Transistor gate electrodes : Polysilicon layer</w:t>
            </w:r>
          </w:p>
          <w:p w:rsidR="004307C3" w:rsidRPr="004307C3" w:rsidRDefault="004307C3" w:rsidP="004307C3">
            <w:pPr>
              <w:spacing w:before="100" w:beforeAutospacing="1" w:after="100" w:afterAutospacing="1" w:line="240" w:lineRule="auto"/>
              <w:jc w:val="both"/>
              <w:rPr>
                <w:rFonts w:ascii="Arial" w:eastAsia="Times New Roman" w:hAnsi="Arial" w:cs="Arial"/>
                <w:color w:val="000000"/>
              </w:rPr>
            </w:pPr>
            <w:r w:rsidRPr="004307C3">
              <w:rPr>
                <w:rFonts w:ascii="Arial" w:eastAsia="Times New Roman" w:hAnsi="Arial" w:cs="Arial"/>
                <w:color w:val="000000"/>
              </w:rPr>
              <w:t> </w:t>
            </w:r>
            <w:r>
              <w:rPr>
                <w:rFonts w:ascii="Arial" w:eastAsia="Times New Roman" w:hAnsi="Arial" w:cs="Arial"/>
                <w:noProof/>
                <w:color w:val="000000"/>
              </w:rPr>
              <w:drawing>
                <wp:inline distT="0" distB="0" distL="0" distR="0">
                  <wp:extent cx="59690" cy="59690"/>
                  <wp:effectExtent l="19050" t="0" r="0" b="0"/>
                  <wp:docPr id="68" name="Picture 68" descr="http://www.cdeep.iitb.ac.in/nptel/Electrical%20&amp;%20Comm%20Engg/VLSI%20Design/images/Bull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descr="http://www.cdeep.iitb.ac.in/nptel/Electrical%20&amp;%20Comm%20Engg/VLSI%20Design/images/Bullet.gif"/>
                          <pic:cNvPicPr>
                            <a:picLocks noChangeAspect="1" noChangeArrowheads="1"/>
                          </pic:cNvPicPr>
                        </pic:nvPicPr>
                        <pic:blipFill>
                          <a:blip r:embed="rId125" cstate="print"/>
                          <a:srcRect/>
                          <a:stretch>
                            <a:fillRect/>
                          </a:stretch>
                        </pic:blipFill>
                        <pic:spPr bwMode="auto">
                          <a:xfrm>
                            <a:off x="0" y="0"/>
                            <a:ext cx="59690" cy="59690"/>
                          </a:xfrm>
                          <a:prstGeom prst="rect">
                            <a:avLst/>
                          </a:prstGeom>
                          <a:noFill/>
                          <a:ln w="9525">
                            <a:noFill/>
                            <a:miter lim="800000"/>
                            <a:headEnd/>
                            <a:tailEnd/>
                          </a:ln>
                        </pic:spPr>
                      </pic:pic>
                    </a:graphicData>
                  </a:graphic>
                </wp:inline>
              </w:drawing>
            </w:r>
            <w:r w:rsidRPr="004307C3">
              <w:rPr>
                <w:rFonts w:ascii="Arial" w:eastAsia="Times New Roman" w:hAnsi="Arial" w:cs="Arial"/>
                <w:color w:val="000000"/>
              </w:rPr>
              <w:t> Metal interconnect layers</w:t>
            </w:r>
          </w:p>
          <w:p w:rsidR="004307C3" w:rsidRPr="004307C3" w:rsidRDefault="004307C3" w:rsidP="004307C3">
            <w:pPr>
              <w:spacing w:before="100" w:beforeAutospacing="1" w:after="100" w:afterAutospacing="1" w:line="240" w:lineRule="auto"/>
              <w:jc w:val="both"/>
              <w:rPr>
                <w:rFonts w:ascii="Arial" w:eastAsia="Times New Roman" w:hAnsi="Arial" w:cs="Arial"/>
                <w:color w:val="000000"/>
              </w:rPr>
            </w:pPr>
            <w:r w:rsidRPr="004307C3">
              <w:rPr>
                <w:rFonts w:ascii="Arial" w:eastAsia="Times New Roman" w:hAnsi="Arial" w:cs="Arial"/>
                <w:color w:val="000000"/>
              </w:rPr>
              <w:t> </w:t>
            </w:r>
            <w:r>
              <w:rPr>
                <w:rFonts w:ascii="Arial" w:eastAsia="Times New Roman" w:hAnsi="Arial" w:cs="Arial"/>
                <w:noProof/>
                <w:color w:val="000000"/>
              </w:rPr>
              <w:drawing>
                <wp:inline distT="0" distB="0" distL="0" distR="0">
                  <wp:extent cx="59690" cy="59690"/>
                  <wp:effectExtent l="19050" t="0" r="0" b="0"/>
                  <wp:docPr id="69" name="Picture 69" descr="http://www.cdeep.iitb.ac.in/nptel/Electrical%20&amp;%20Comm%20Engg/VLSI%20Design/images/Bull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descr="http://www.cdeep.iitb.ac.in/nptel/Electrical%20&amp;%20Comm%20Engg/VLSI%20Design/images/Bullet.gif"/>
                          <pic:cNvPicPr>
                            <a:picLocks noChangeAspect="1" noChangeArrowheads="1"/>
                          </pic:cNvPicPr>
                        </pic:nvPicPr>
                        <pic:blipFill>
                          <a:blip r:embed="rId125" cstate="print"/>
                          <a:srcRect/>
                          <a:stretch>
                            <a:fillRect/>
                          </a:stretch>
                        </pic:blipFill>
                        <pic:spPr bwMode="auto">
                          <a:xfrm>
                            <a:off x="0" y="0"/>
                            <a:ext cx="59690" cy="59690"/>
                          </a:xfrm>
                          <a:prstGeom prst="rect">
                            <a:avLst/>
                          </a:prstGeom>
                          <a:noFill/>
                          <a:ln w="9525">
                            <a:noFill/>
                            <a:miter lim="800000"/>
                            <a:headEnd/>
                            <a:tailEnd/>
                          </a:ln>
                        </pic:spPr>
                      </pic:pic>
                    </a:graphicData>
                  </a:graphic>
                </wp:inline>
              </w:drawing>
            </w:r>
            <w:r w:rsidRPr="004307C3">
              <w:rPr>
                <w:rFonts w:ascii="Arial" w:eastAsia="Times New Roman" w:hAnsi="Arial" w:cs="Arial"/>
                <w:color w:val="000000"/>
              </w:rPr>
              <w:t> Interlayer contacts and via layers.</w:t>
            </w:r>
          </w:p>
        </w:tc>
      </w:tr>
      <w:tr w:rsidR="004307C3" w:rsidRPr="004307C3" w:rsidTr="004307C3">
        <w:trPr>
          <w:trHeight w:val="285"/>
          <w:tblCellSpacing w:w="0" w:type="dxa"/>
        </w:trPr>
        <w:tc>
          <w:tcPr>
            <w:tcW w:w="0" w:type="auto"/>
            <w:gridSpan w:val="3"/>
            <w:vAlign w:val="center"/>
            <w:hideMark/>
          </w:tcPr>
          <w:p w:rsidR="004307C3" w:rsidRPr="004307C3" w:rsidRDefault="004307C3" w:rsidP="004307C3">
            <w:pPr>
              <w:spacing w:after="0" w:line="240" w:lineRule="auto"/>
              <w:jc w:val="both"/>
              <w:rPr>
                <w:rFonts w:ascii="Arial" w:eastAsia="Times New Roman" w:hAnsi="Arial" w:cs="Arial"/>
                <w:color w:val="000000"/>
              </w:rPr>
            </w:pPr>
            <w:r w:rsidRPr="004307C3">
              <w:rPr>
                <w:rFonts w:ascii="Arial" w:eastAsia="Times New Roman" w:hAnsi="Arial" w:cs="Arial"/>
                <w:color w:val="000000"/>
              </w:rPr>
              <w:t> </w:t>
            </w:r>
          </w:p>
        </w:tc>
      </w:tr>
      <w:tr w:rsidR="004307C3" w:rsidRPr="004307C3" w:rsidTr="004307C3">
        <w:trPr>
          <w:trHeight w:val="285"/>
          <w:tblCellSpacing w:w="0" w:type="dxa"/>
        </w:trPr>
        <w:tc>
          <w:tcPr>
            <w:tcW w:w="0" w:type="auto"/>
            <w:gridSpan w:val="3"/>
            <w:vAlign w:val="center"/>
            <w:hideMark/>
          </w:tcPr>
          <w:p w:rsidR="004307C3" w:rsidRPr="004307C3" w:rsidRDefault="004307C3" w:rsidP="004307C3">
            <w:pPr>
              <w:spacing w:after="0" w:line="240" w:lineRule="auto"/>
              <w:jc w:val="both"/>
              <w:rPr>
                <w:rFonts w:ascii="Arial" w:eastAsia="Times New Roman" w:hAnsi="Arial" w:cs="Arial"/>
                <w:color w:val="000000"/>
              </w:rPr>
            </w:pPr>
            <w:r w:rsidRPr="004307C3">
              <w:rPr>
                <w:rFonts w:ascii="Arial" w:eastAsia="Times New Roman" w:hAnsi="Arial" w:cs="Arial"/>
                <w:color w:val="000000"/>
              </w:rPr>
              <w:t>The layers for typical CMOS processes are represented in various figures in terms of:</w:t>
            </w:r>
          </w:p>
        </w:tc>
      </w:tr>
      <w:tr w:rsidR="004307C3" w:rsidRPr="004307C3" w:rsidTr="004307C3">
        <w:trPr>
          <w:trHeight w:val="135"/>
          <w:tblCellSpacing w:w="0" w:type="dxa"/>
        </w:trPr>
        <w:tc>
          <w:tcPr>
            <w:tcW w:w="0" w:type="auto"/>
            <w:gridSpan w:val="2"/>
            <w:vAlign w:val="center"/>
            <w:hideMark/>
          </w:tcPr>
          <w:p w:rsidR="004307C3" w:rsidRPr="004307C3" w:rsidRDefault="004307C3" w:rsidP="004307C3">
            <w:pPr>
              <w:spacing w:before="100" w:beforeAutospacing="1" w:after="100" w:afterAutospacing="1" w:line="135" w:lineRule="atLeast"/>
              <w:jc w:val="both"/>
              <w:rPr>
                <w:rFonts w:ascii="Arial" w:eastAsia="Times New Roman" w:hAnsi="Arial" w:cs="Arial"/>
                <w:color w:val="000000"/>
              </w:rPr>
            </w:pPr>
            <w:r w:rsidRPr="004307C3">
              <w:rPr>
                <w:rFonts w:ascii="Arial" w:eastAsia="Times New Roman" w:hAnsi="Arial" w:cs="Arial"/>
                <w:color w:val="000000"/>
              </w:rPr>
              <w:t> </w:t>
            </w:r>
            <w:r>
              <w:rPr>
                <w:rFonts w:ascii="Arial" w:eastAsia="Times New Roman" w:hAnsi="Arial" w:cs="Arial"/>
                <w:noProof/>
                <w:color w:val="000000"/>
              </w:rPr>
              <w:drawing>
                <wp:inline distT="0" distB="0" distL="0" distR="0">
                  <wp:extent cx="59690" cy="59690"/>
                  <wp:effectExtent l="19050" t="0" r="0" b="0"/>
                  <wp:docPr id="70" name="Picture 70" descr="http://www.cdeep.iitb.ac.in/nptel/Electrical%20&amp;%20Comm%20Engg/VLSI%20Design/images/Bull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0" descr="http://www.cdeep.iitb.ac.in/nptel/Electrical%20&amp;%20Comm%20Engg/VLSI%20Design/images/Bullet.gif"/>
                          <pic:cNvPicPr>
                            <a:picLocks noChangeAspect="1" noChangeArrowheads="1"/>
                          </pic:cNvPicPr>
                        </pic:nvPicPr>
                        <pic:blipFill>
                          <a:blip r:embed="rId125" cstate="print"/>
                          <a:srcRect/>
                          <a:stretch>
                            <a:fillRect/>
                          </a:stretch>
                        </pic:blipFill>
                        <pic:spPr bwMode="auto">
                          <a:xfrm>
                            <a:off x="0" y="0"/>
                            <a:ext cx="59690" cy="59690"/>
                          </a:xfrm>
                          <a:prstGeom prst="rect">
                            <a:avLst/>
                          </a:prstGeom>
                          <a:noFill/>
                          <a:ln w="9525">
                            <a:noFill/>
                            <a:miter lim="800000"/>
                            <a:headEnd/>
                            <a:tailEnd/>
                          </a:ln>
                        </pic:spPr>
                      </pic:pic>
                    </a:graphicData>
                  </a:graphic>
                </wp:inline>
              </w:drawing>
            </w:r>
            <w:r w:rsidRPr="004307C3">
              <w:rPr>
                <w:rFonts w:ascii="Arial" w:eastAsia="Times New Roman" w:hAnsi="Arial" w:cs="Arial"/>
                <w:color w:val="000000"/>
              </w:rPr>
              <w:t>  A color scheme (Mead-Conway colors).</w:t>
            </w:r>
            <w:r w:rsidRPr="004307C3">
              <w:rPr>
                <w:rFonts w:ascii="Arial" w:eastAsia="Times New Roman" w:hAnsi="Arial" w:cs="Arial"/>
                <w:color w:val="000000"/>
              </w:rPr>
              <w:br/>
              <w:t> </w:t>
            </w:r>
            <w:r>
              <w:rPr>
                <w:rFonts w:ascii="Arial" w:eastAsia="Times New Roman" w:hAnsi="Arial" w:cs="Arial"/>
                <w:noProof/>
                <w:color w:val="000000"/>
              </w:rPr>
              <w:drawing>
                <wp:inline distT="0" distB="0" distL="0" distR="0">
                  <wp:extent cx="59690" cy="59690"/>
                  <wp:effectExtent l="19050" t="0" r="0" b="0"/>
                  <wp:docPr id="71" name="Picture 71" descr="http://www.cdeep.iitb.ac.in/nptel/Electrical%20&amp;%20Comm%20Engg/VLSI%20Design/images/Bull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1" descr="http://www.cdeep.iitb.ac.in/nptel/Electrical%20&amp;%20Comm%20Engg/VLSI%20Design/images/Bullet.gif"/>
                          <pic:cNvPicPr>
                            <a:picLocks noChangeAspect="1" noChangeArrowheads="1"/>
                          </pic:cNvPicPr>
                        </pic:nvPicPr>
                        <pic:blipFill>
                          <a:blip r:embed="rId125" cstate="print"/>
                          <a:srcRect/>
                          <a:stretch>
                            <a:fillRect/>
                          </a:stretch>
                        </pic:blipFill>
                        <pic:spPr bwMode="auto">
                          <a:xfrm>
                            <a:off x="0" y="0"/>
                            <a:ext cx="59690" cy="59690"/>
                          </a:xfrm>
                          <a:prstGeom prst="rect">
                            <a:avLst/>
                          </a:prstGeom>
                          <a:noFill/>
                          <a:ln w="9525">
                            <a:noFill/>
                            <a:miter lim="800000"/>
                            <a:headEnd/>
                            <a:tailEnd/>
                          </a:ln>
                        </pic:spPr>
                      </pic:pic>
                    </a:graphicData>
                  </a:graphic>
                </wp:inline>
              </w:drawing>
            </w:r>
            <w:r w:rsidRPr="004307C3">
              <w:rPr>
                <w:rFonts w:ascii="Arial" w:eastAsia="Times New Roman" w:hAnsi="Arial" w:cs="Arial"/>
                <w:color w:val="000000"/>
              </w:rPr>
              <w:t>  Other color schemes designed to </w:t>
            </w:r>
            <w:r w:rsidRPr="004307C3">
              <w:rPr>
                <w:rFonts w:ascii="Arial" w:eastAsia="Times New Roman" w:hAnsi="Arial" w:cs="Arial"/>
                <w:color w:val="000000"/>
              </w:rPr>
              <w:br/>
              <w:t>    differentiate CMOS structures.</w:t>
            </w:r>
            <w:r w:rsidRPr="004307C3">
              <w:rPr>
                <w:rFonts w:ascii="Arial" w:eastAsia="Times New Roman" w:hAnsi="Arial" w:cs="Arial"/>
                <w:color w:val="000000"/>
              </w:rPr>
              <w:br/>
              <w:t> </w:t>
            </w:r>
            <w:r>
              <w:rPr>
                <w:rFonts w:ascii="Arial" w:eastAsia="Times New Roman" w:hAnsi="Arial" w:cs="Arial"/>
                <w:noProof/>
                <w:color w:val="000000"/>
              </w:rPr>
              <w:drawing>
                <wp:inline distT="0" distB="0" distL="0" distR="0">
                  <wp:extent cx="59690" cy="59690"/>
                  <wp:effectExtent l="19050" t="0" r="0" b="0"/>
                  <wp:docPr id="72" name="Picture 72" descr="http://www.cdeep.iitb.ac.in/nptel/Electrical%20&amp;%20Comm%20Engg/VLSI%20Design/images/Bull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http://www.cdeep.iitb.ac.in/nptel/Electrical%20&amp;%20Comm%20Engg/VLSI%20Design/images/Bullet.gif"/>
                          <pic:cNvPicPr>
                            <a:picLocks noChangeAspect="1" noChangeArrowheads="1"/>
                          </pic:cNvPicPr>
                        </pic:nvPicPr>
                        <pic:blipFill>
                          <a:blip r:embed="rId125" cstate="print"/>
                          <a:srcRect/>
                          <a:stretch>
                            <a:fillRect/>
                          </a:stretch>
                        </pic:blipFill>
                        <pic:spPr bwMode="auto">
                          <a:xfrm>
                            <a:off x="0" y="0"/>
                            <a:ext cx="59690" cy="59690"/>
                          </a:xfrm>
                          <a:prstGeom prst="rect">
                            <a:avLst/>
                          </a:prstGeom>
                          <a:noFill/>
                          <a:ln w="9525">
                            <a:noFill/>
                            <a:miter lim="800000"/>
                            <a:headEnd/>
                            <a:tailEnd/>
                          </a:ln>
                        </pic:spPr>
                      </pic:pic>
                    </a:graphicData>
                  </a:graphic>
                </wp:inline>
              </w:drawing>
            </w:r>
            <w:r w:rsidRPr="004307C3">
              <w:rPr>
                <w:rFonts w:ascii="Arial" w:eastAsia="Times New Roman" w:hAnsi="Arial" w:cs="Arial"/>
                <w:color w:val="000000"/>
              </w:rPr>
              <w:t>  Varying stipple patterns</w:t>
            </w:r>
            <w:r w:rsidRPr="004307C3">
              <w:rPr>
                <w:rFonts w:ascii="Arial" w:eastAsia="Times New Roman" w:hAnsi="Arial" w:cs="Arial"/>
                <w:color w:val="000000"/>
              </w:rPr>
              <w:br/>
              <w:t> </w:t>
            </w:r>
            <w:r>
              <w:rPr>
                <w:rFonts w:ascii="Arial" w:eastAsia="Times New Roman" w:hAnsi="Arial" w:cs="Arial"/>
                <w:noProof/>
                <w:color w:val="000000"/>
              </w:rPr>
              <w:drawing>
                <wp:inline distT="0" distB="0" distL="0" distR="0">
                  <wp:extent cx="59690" cy="59690"/>
                  <wp:effectExtent l="19050" t="0" r="0" b="0"/>
                  <wp:docPr id="73" name="Picture 73" descr="http://www.cdeep.iitb.ac.in/nptel/Electrical%20&amp;%20Comm%20Engg/VLSI%20Design/images/Bull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http://www.cdeep.iitb.ac.in/nptel/Electrical%20&amp;%20Comm%20Engg/VLSI%20Design/images/Bullet.gif"/>
                          <pic:cNvPicPr>
                            <a:picLocks noChangeAspect="1" noChangeArrowheads="1"/>
                          </pic:cNvPicPr>
                        </pic:nvPicPr>
                        <pic:blipFill>
                          <a:blip r:embed="rId125" cstate="print"/>
                          <a:srcRect/>
                          <a:stretch>
                            <a:fillRect/>
                          </a:stretch>
                        </pic:blipFill>
                        <pic:spPr bwMode="auto">
                          <a:xfrm>
                            <a:off x="0" y="0"/>
                            <a:ext cx="59690" cy="59690"/>
                          </a:xfrm>
                          <a:prstGeom prst="rect">
                            <a:avLst/>
                          </a:prstGeom>
                          <a:noFill/>
                          <a:ln w="9525">
                            <a:noFill/>
                            <a:miter lim="800000"/>
                            <a:headEnd/>
                            <a:tailEnd/>
                          </a:ln>
                        </pic:spPr>
                      </pic:pic>
                    </a:graphicData>
                  </a:graphic>
                </wp:inline>
              </w:drawing>
            </w:r>
            <w:r w:rsidRPr="004307C3">
              <w:rPr>
                <w:rFonts w:ascii="Arial" w:eastAsia="Times New Roman" w:hAnsi="Arial" w:cs="Arial"/>
                <w:color w:val="000000"/>
              </w:rPr>
              <w:t>  Varying line styles</w:t>
            </w:r>
          </w:p>
        </w:tc>
        <w:tc>
          <w:tcPr>
            <w:tcW w:w="6450" w:type="dxa"/>
            <w:vMerge w:val="restart"/>
            <w:vAlign w:val="center"/>
            <w:hideMark/>
          </w:tcPr>
          <w:p w:rsidR="004307C3" w:rsidRPr="004307C3" w:rsidRDefault="004307C3" w:rsidP="004307C3">
            <w:pPr>
              <w:spacing w:after="0" w:line="135" w:lineRule="atLeast"/>
              <w:jc w:val="both"/>
              <w:rPr>
                <w:rFonts w:ascii="Arial" w:eastAsia="Times New Roman" w:hAnsi="Arial" w:cs="Arial"/>
                <w:color w:val="000000"/>
              </w:rPr>
            </w:pPr>
            <w:r>
              <w:rPr>
                <w:rFonts w:ascii="Arial" w:eastAsia="Times New Roman" w:hAnsi="Arial" w:cs="Arial"/>
                <w:noProof/>
                <w:color w:val="000000"/>
              </w:rPr>
              <w:drawing>
                <wp:inline distT="0" distB="0" distL="0" distR="0">
                  <wp:extent cx="2849698" cy="1306285"/>
                  <wp:effectExtent l="19050" t="0" r="7802" b="0"/>
                  <wp:docPr id="74" name="Picture 74" descr="http://www.cdeep.iitb.ac.in/nptel/Electrical%20&amp;%20Comm%20Engg/VLSI%20Design/Slides/images/13.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descr="http://www.cdeep.iitb.ac.in/nptel/Electrical%20&amp;%20Comm%20Engg/VLSI%20Design/Slides/images/13.1.JPG"/>
                          <pic:cNvPicPr>
                            <a:picLocks noChangeAspect="1" noChangeArrowheads="1"/>
                          </pic:cNvPicPr>
                        </pic:nvPicPr>
                        <pic:blipFill>
                          <a:blip r:embed="rId136" cstate="print"/>
                          <a:srcRect/>
                          <a:stretch>
                            <a:fillRect/>
                          </a:stretch>
                        </pic:blipFill>
                        <pic:spPr bwMode="auto">
                          <a:xfrm>
                            <a:off x="0" y="0"/>
                            <a:ext cx="2858814" cy="1310464"/>
                          </a:xfrm>
                          <a:prstGeom prst="rect">
                            <a:avLst/>
                          </a:prstGeom>
                          <a:noFill/>
                          <a:ln w="9525">
                            <a:noFill/>
                            <a:miter lim="800000"/>
                            <a:headEnd/>
                            <a:tailEnd/>
                          </a:ln>
                        </pic:spPr>
                      </pic:pic>
                    </a:graphicData>
                  </a:graphic>
                </wp:inline>
              </w:drawing>
            </w:r>
          </w:p>
        </w:tc>
      </w:tr>
      <w:tr w:rsidR="004307C3" w:rsidRPr="004307C3" w:rsidTr="004307C3">
        <w:trPr>
          <w:trHeight w:val="285"/>
          <w:tblCellSpacing w:w="0" w:type="dxa"/>
        </w:trPr>
        <w:tc>
          <w:tcPr>
            <w:tcW w:w="0" w:type="auto"/>
            <w:gridSpan w:val="2"/>
            <w:vAlign w:val="center"/>
            <w:hideMark/>
          </w:tcPr>
          <w:p w:rsidR="004307C3" w:rsidRPr="004307C3" w:rsidRDefault="004307C3" w:rsidP="004307C3">
            <w:pPr>
              <w:spacing w:after="0" w:line="240" w:lineRule="auto"/>
              <w:jc w:val="both"/>
              <w:rPr>
                <w:rFonts w:ascii="Arial" w:eastAsia="Times New Roman" w:hAnsi="Arial" w:cs="Arial"/>
                <w:color w:val="000000"/>
              </w:rPr>
            </w:pPr>
            <w:r w:rsidRPr="004307C3">
              <w:rPr>
                <w:rFonts w:ascii="Arial" w:eastAsia="Times New Roman" w:hAnsi="Arial" w:cs="Arial"/>
                <w:color w:val="000000"/>
              </w:rPr>
              <w:t> </w:t>
            </w:r>
          </w:p>
        </w:tc>
        <w:tc>
          <w:tcPr>
            <w:tcW w:w="0" w:type="auto"/>
            <w:vMerge/>
            <w:vAlign w:val="center"/>
            <w:hideMark/>
          </w:tcPr>
          <w:p w:rsidR="004307C3" w:rsidRPr="004307C3" w:rsidRDefault="004307C3" w:rsidP="004307C3">
            <w:pPr>
              <w:spacing w:after="0" w:line="240" w:lineRule="auto"/>
              <w:rPr>
                <w:rFonts w:ascii="Arial" w:eastAsia="Times New Roman" w:hAnsi="Arial" w:cs="Arial"/>
                <w:color w:val="000000"/>
              </w:rPr>
            </w:pPr>
          </w:p>
        </w:tc>
      </w:tr>
      <w:tr w:rsidR="004307C3" w:rsidRPr="004307C3" w:rsidTr="004307C3">
        <w:trPr>
          <w:trHeight w:val="675"/>
          <w:tblCellSpacing w:w="0" w:type="dxa"/>
        </w:trPr>
        <w:tc>
          <w:tcPr>
            <w:tcW w:w="0" w:type="auto"/>
            <w:gridSpan w:val="2"/>
            <w:vAlign w:val="center"/>
            <w:hideMark/>
          </w:tcPr>
          <w:p w:rsidR="004307C3" w:rsidRPr="004307C3" w:rsidRDefault="004307C3" w:rsidP="004307C3">
            <w:pPr>
              <w:spacing w:after="0" w:line="240" w:lineRule="auto"/>
              <w:jc w:val="both"/>
              <w:rPr>
                <w:rFonts w:ascii="Arial" w:eastAsia="Times New Roman" w:hAnsi="Arial" w:cs="Arial"/>
                <w:color w:val="000000"/>
              </w:rPr>
            </w:pPr>
            <w:r w:rsidRPr="004307C3">
              <w:rPr>
                <w:rFonts w:ascii="Arial" w:eastAsia="Times New Roman" w:hAnsi="Arial" w:cs="Arial"/>
                <w:color w:val="000000"/>
              </w:rPr>
              <w:lastRenderedPageBreak/>
              <w:t>An example of layer representations for CMOS inverter using above design rules is shown below-</w:t>
            </w:r>
          </w:p>
        </w:tc>
        <w:tc>
          <w:tcPr>
            <w:tcW w:w="0" w:type="auto"/>
            <w:vMerge/>
            <w:vAlign w:val="center"/>
            <w:hideMark/>
          </w:tcPr>
          <w:p w:rsidR="004307C3" w:rsidRPr="004307C3" w:rsidRDefault="004307C3" w:rsidP="004307C3">
            <w:pPr>
              <w:spacing w:after="0" w:line="240" w:lineRule="auto"/>
              <w:rPr>
                <w:rFonts w:ascii="Arial" w:eastAsia="Times New Roman" w:hAnsi="Arial" w:cs="Arial"/>
                <w:color w:val="000000"/>
              </w:rPr>
            </w:pPr>
          </w:p>
        </w:tc>
      </w:tr>
      <w:tr w:rsidR="004307C3" w:rsidRPr="004307C3" w:rsidTr="004307C3">
        <w:trPr>
          <w:trHeight w:val="2985"/>
          <w:tblCellSpacing w:w="0" w:type="dxa"/>
        </w:trPr>
        <w:tc>
          <w:tcPr>
            <w:tcW w:w="3885" w:type="dxa"/>
            <w:vAlign w:val="center"/>
            <w:hideMark/>
          </w:tcPr>
          <w:p w:rsidR="004307C3" w:rsidRPr="004307C3" w:rsidRDefault="004307C3" w:rsidP="004307C3">
            <w:pPr>
              <w:spacing w:after="0" w:line="240" w:lineRule="auto"/>
              <w:jc w:val="both"/>
              <w:rPr>
                <w:rFonts w:ascii="Arial" w:eastAsia="Times New Roman" w:hAnsi="Arial" w:cs="Arial"/>
                <w:color w:val="000000"/>
              </w:rPr>
            </w:pPr>
            <w:r>
              <w:rPr>
                <w:rFonts w:ascii="Arial" w:eastAsia="Times New Roman" w:hAnsi="Arial" w:cs="Arial"/>
                <w:noProof/>
                <w:color w:val="000000"/>
              </w:rPr>
              <w:drawing>
                <wp:inline distT="0" distB="0" distL="0" distR="0">
                  <wp:extent cx="2446020" cy="1899920"/>
                  <wp:effectExtent l="19050" t="0" r="0" b="0"/>
                  <wp:docPr id="247" name="Picture 75" descr="http://www.cdeep.iitb.ac.in/nptel/Electrical%20&amp;%20Comm%20Engg/VLSI%20Design/Slides/images/13.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www.cdeep.iitb.ac.in/nptel/Electrical%20&amp;%20Comm%20Engg/VLSI%20Design/Slides/images/13.2.jpg"/>
                          <pic:cNvPicPr>
                            <a:picLocks noChangeAspect="1" noChangeArrowheads="1"/>
                          </pic:cNvPicPr>
                        </pic:nvPicPr>
                        <pic:blipFill>
                          <a:blip r:embed="rId137" cstate="print"/>
                          <a:srcRect/>
                          <a:stretch>
                            <a:fillRect/>
                          </a:stretch>
                        </pic:blipFill>
                        <pic:spPr bwMode="auto">
                          <a:xfrm>
                            <a:off x="0" y="0"/>
                            <a:ext cx="2446020" cy="1899920"/>
                          </a:xfrm>
                          <a:prstGeom prst="rect">
                            <a:avLst/>
                          </a:prstGeom>
                          <a:noFill/>
                          <a:ln w="9525">
                            <a:noFill/>
                            <a:miter lim="800000"/>
                            <a:headEnd/>
                            <a:tailEnd/>
                          </a:ln>
                        </pic:spPr>
                      </pic:pic>
                    </a:graphicData>
                  </a:graphic>
                </wp:inline>
              </w:drawing>
            </w:r>
          </w:p>
        </w:tc>
        <w:tc>
          <w:tcPr>
            <w:tcW w:w="60" w:type="dxa"/>
            <w:vAlign w:val="center"/>
            <w:hideMark/>
          </w:tcPr>
          <w:p w:rsidR="004307C3" w:rsidRPr="004307C3" w:rsidRDefault="004307C3" w:rsidP="004307C3">
            <w:pPr>
              <w:spacing w:after="0" w:line="240" w:lineRule="auto"/>
              <w:jc w:val="both"/>
              <w:rPr>
                <w:rFonts w:ascii="Arial" w:eastAsia="Times New Roman" w:hAnsi="Arial" w:cs="Arial"/>
                <w:color w:val="000000"/>
              </w:rPr>
            </w:pPr>
            <w:r w:rsidRPr="004307C3">
              <w:rPr>
                <w:rFonts w:ascii="Arial" w:eastAsia="Times New Roman" w:hAnsi="Arial" w:cs="Arial"/>
                <w:color w:val="000000"/>
              </w:rPr>
              <w:t> </w:t>
            </w:r>
          </w:p>
        </w:tc>
        <w:tc>
          <w:tcPr>
            <w:tcW w:w="0" w:type="auto"/>
            <w:vMerge/>
            <w:vAlign w:val="center"/>
            <w:hideMark/>
          </w:tcPr>
          <w:p w:rsidR="004307C3" w:rsidRPr="004307C3" w:rsidRDefault="004307C3" w:rsidP="004307C3">
            <w:pPr>
              <w:spacing w:after="0" w:line="240" w:lineRule="auto"/>
              <w:rPr>
                <w:rFonts w:ascii="Arial" w:eastAsia="Times New Roman" w:hAnsi="Arial" w:cs="Arial"/>
                <w:color w:val="000000"/>
              </w:rPr>
            </w:pPr>
          </w:p>
        </w:tc>
      </w:tr>
      <w:tr w:rsidR="004307C3" w:rsidRPr="004307C3" w:rsidTr="004307C3">
        <w:trPr>
          <w:trHeight w:val="285"/>
          <w:tblCellSpacing w:w="0" w:type="dxa"/>
        </w:trPr>
        <w:tc>
          <w:tcPr>
            <w:tcW w:w="0" w:type="auto"/>
            <w:gridSpan w:val="2"/>
            <w:vAlign w:val="center"/>
            <w:hideMark/>
          </w:tcPr>
          <w:p w:rsidR="004307C3" w:rsidRPr="004307C3" w:rsidRDefault="004307C3" w:rsidP="004307C3">
            <w:pPr>
              <w:spacing w:after="0" w:line="240" w:lineRule="auto"/>
              <w:jc w:val="both"/>
              <w:rPr>
                <w:rFonts w:ascii="Arial" w:eastAsia="Times New Roman" w:hAnsi="Arial" w:cs="Arial"/>
                <w:color w:val="000000"/>
              </w:rPr>
            </w:pPr>
            <w:r w:rsidRPr="004307C3">
              <w:rPr>
                <w:rFonts w:ascii="Arial" w:eastAsia="Times New Roman" w:hAnsi="Arial" w:cs="Arial"/>
                <w:b/>
                <w:bCs/>
                <w:i/>
                <w:iCs/>
                <w:color w:val="000000"/>
              </w:rPr>
              <w:t>Figure 13.32 :CMOS Inverter Layout</w:t>
            </w:r>
          </w:p>
        </w:tc>
        <w:tc>
          <w:tcPr>
            <w:tcW w:w="0" w:type="auto"/>
            <w:vAlign w:val="center"/>
            <w:hideMark/>
          </w:tcPr>
          <w:p w:rsidR="004307C3" w:rsidRPr="004307C3" w:rsidRDefault="004307C3" w:rsidP="004307C3">
            <w:pPr>
              <w:spacing w:after="0" w:line="240" w:lineRule="auto"/>
              <w:jc w:val="center"/>
              <w:rPr>
                <w:rFonts w:ascii="Arial" w:eastAsia="Times New Roman" w:hAnsi="Arial" w:cs="Arial"/>
                <w:color w:val="000000"/>
              </w:rPr>
            </w:pPr>
            <w:r w:rsidRPr="004307C3">
              <w:rPr>
                <w:rFonts w:ascii="Arial" w:eastAsia="Times New Roman" w:hAnsi="Arial" w:cs="Arial"/>
                <w:b/>
                <w:bCs/>
                <w:i/>
                <w:iCs/>
                <w:color w:val="000000"/>
              </w:rPr>
              <w:t>Figure 13.31 Mead Conway Color coding for layers.</w:t>
            </w:r>
          </w:p>
        </w:tc>
      </w:tr>
    </w:tbl>
    <w:p w:rsidR="004307C3" w:rsidRDefault="004307C3" w:rsidP="004753B7"/>
    <w:tbl>
      <w:tblPr>
        <w:tblW w:w="10260" w:type="dxa"/>
        <w:tblCellSpacing w:w="0" w:type="dxa"/>
        <w:tblCellMar>
          <w:left w:w="0" w:type="dxa"/>
          <w:right w:w="0" w:type="dxa"/>
        </w:tblCellMar>
        <w:tblLook w:val="04A0"/>
      </w:tblPr>
      <w:tblGrid>
        <w:gridCol w:w="10260"/>
      </w:tblGrid>
      <w:tr w:rsidR="004307C3" w:rsidRPr="004307C3" w:rsidTr="004307C3">
        <w:trPr>
          <w:trHeight w:val="225"/>
          <w:tblCellSpacing w:w="0" w:type="dxa"/>
        </w:trPr>
        <w:tc>
          <w:tcPr>
            <w:tcW w:w="10260" w:type="dxa"/>
            <w:vAlign w:val="center"/>
            <w:hideMark/>
          </w:tcPr>
          <w:p w:rsidR="004307C3" w:rsidRPr="004307C3" w:rsidRDefault="004307C3" w:rsidP="004307C3">
            <w:pPr>
              <w:spacing w:after="0" w:line="225" w:lineRule="atLeast"/>
              <w:rPr>
                <w:rFonts w:ascii="Times New Roman" w:eastAsia="Times New Roman" w:hAnsi="Times New Roman" w:cs="Times New Roman"/>
                <w:sz w:val="24"/>
                <w:szCs w:val="24"/>
              </w:rPr>
            </w:pPr>
            <w:r w:rsidRPr="004307C3">
              <w:rPr>
                <w:rFonts w:ascii="Arial" w:eastAsia="Times New Roman" w:hAnsi="Arial" w:cs="Arial"/>
                <w:b/>
                <w:bCs/>
                <w:color w:val="831E03"/>
              </w:rPr>
              <w:t>13.4 Stick Diagrams</w:t>
            </w:r>
          </w:p>
        </w:tc>
      </w:tr>
      <w:tr w:rsidR="004307C3" w:rsidRPr="004307C3" w:rsidTr="004307C3">
        <w:trPr>
          <w:trHeight w:val="285"/>
          <w:tblCellSpacing w:w="0" w:type="dxa"/>
        </w:trPr>
        <w:tc>
          <w:tcPr>
            <w:tcW w:w="0" w:type="auto"/>
            <w:vAlign w:val="center"/>
            <w:hideMark/>
          </w:tcPr>
          <w:p w:rsidR="004307C3" w:rsidRPr="004307C3" w:rsidRDefault="004307C3" w:rsidP="004307C3">
            <w:pPr>
              <w:spacing w:after="0" w:line="240" w:lineRule="auto"/>
              <w:jc w:val="both"/>
              <w:rPr>
                <w:rFonts w:ascii="Arial" w:eastAsia="Times New Roman" w:hAnsi="Arial" w:cs="Arial"/>
                <w:color w:val="000000"/>
              </w:rPr>
            </w:pPr>
            <w:r w:rsidRPr="004307C3">
              <w:rPr>
                <w:rFonts w:ascii="Arial" w:eastAsia="Times New Roman" w:hAnsi="Arial" w:cs="Arial"/>
                <w:color w:val="000000"/>
              </w:rPr>
              <w:t>Another popular method of symbolic design is </w:t>
            </w:r>
            <w:r w:rsidRPr="004307C3">
              <w:rPr>
                <w:rFonts w:ascii="Arial" w:eastAsia="Times New Roman" w:hAnsi="Arial" w:cs="Arial"/>
                <w:i/>
                <w:iCs/>
                <w:color w:val="000000"/>
              </w:rPr>
              <w:t>"Sticks"</w:t>
            </w:r>
            <w:r w:rsidRPr="004307C3">
              <w:rPr>
                <w:rFonts w:ascii="Arial" w:eastAsia="Times New Roman" w:hAnsi="Arial" w:cs="Arial"/>
                <w:color w:val="000000"/>
              </w:rPr>
              <w:t> layout. In this, the designer draws a freehand sketch of a layout, using colored lines to represent the various process layers such as diffusion, metal and polysilicon .Where polysilicon crosses diffusion, transistors are created and where metal wires join diffusion or polysilicon, contacts are formed.</w:t>
            </w:r>
          </w:p>
        </w:tc>
      </w:tr>
      <w:tr w:rsidR="004307C3" w:rsidRPr="004307C3" w:rsidTr="004307C3">
        <w:trPr>
          <w:trHeight w:val="285"/>
          <w:tblCellSpacing w:w="0" w:type="dxa"/>
        </w:trPr>
        <w:tc>
          <w:tcPr>
            <w:tcW w:w="0" w:type="auto"/>
            <w:vAlign w:val="center"/>
            <w:hideMark/>
          </w:tcPr>
          <w:p w:rsidR="004307C3" w:rsidRPr="004307C3" w:rsidRDefault="004307C3" w:rsidP="004307C3">
            <w:pPr>
              <w:spacing w:after="0" w:line="240" w:lineRule="auto"/>
              <w:jc w:val="both"/>
              <w:rPr>
                <w:rFonts w:ascii="Arial" w:eastAsia="Times New Roman" w:hAnsi="Arial" w:cs="Arial"/>
                <w:color w:val="000000"/>
              </w:rPr>
            </w:pPr>
            <w:r w:rsidRPr="004307C3">
              <w:rPr>
                <w:rFonts w:ascii="Arial" w:eastAsia="Times New Roman" w:hAnsi="Arial" w:cs="Arial"/>
                <w:color w:val="000000"/>
              </w:rPr>
              <w:t>This notation indicates only the relative positioning of the various design components .The absolute coordinates of these elements are determined automatically by the editor using a compactor. The compactor translates the design rules into a set of constraints on the component positions ,and solve a constrained optimization problem that attempts to minimize the area or cost function.</w:t>
            </w:r>
          </w:p>
        </w:tc>
      </w:tr>
      <w:tr w:rsidR="004307C3" w:rsidRPr="004307C3" w:rsidTr="004307C3">
        <w:trPr>
          <w:trHeight w:val="285"/>
          <w:tblCellSpacing w:w="0" w:type="dxa"/>
        </w:trPr>
        <w:tc>
          <w:tcPr>
            <w:tcW w:w="0" w:type="auto"/>
            <w:vAlign w:val="center"/>
            <w:hideMark/>
          </w:tcPr>
          <w:p w:rsidR="004307C3" w:rsidRPr="004307C3" w:rsidRDefault="004307C3" w:rsidP="004307C3">
            <w:pPr>
              <w:spacing w:after="0" w:line="240" w:lineRule="auto"/>
              <w:jc w:val="both"/>
              <w:rPr>
                <w:rFonts w:ascii="Arial" w:eastAsia="Times New Roman" w:hAnsi="Arial" w:cs="Arial"/>
                <w:color w:val="000000"/>
              </w:rPr>
            </w:pPr>
            <w:r w:rsidRPr="004307C3">
              <w:rPr>
                <w:rFonts w:ascii="Arial" w:eastAsia="Times New Roman" w:hAnsi="Arial" w:cs="Arial"/>
                <w:color w:val="000000"/>
              </w:rPr>
              <w:t>The advantage of this symbolic approach is that the designer does not have to worry about design rules, because the compactor ensures that the final layout is physically correct. The disadvantage of the symbolic approach is that the outcome of</w:t>
            </w:r>
            <w:r w:rsidRPr="004307C3">
              <w:rPr>
                <w:rFonts w:ascii="Arial" w:eastAsia="Times New Roman" w:hAnsi="Arial" w:cs="Arial"/>
                <w:color w:val="000000"/>
              </w:rPr>
              <w:br/>
              <w:t>the compaction phase is often unpredictable. The resulting layout can be less dense than what is obtained with the manual approach. In addition, it does not show exact placement, transistor sizes, wire lengths, wire widths, tub boundaries.</w:t>
            </w:r>
          </w:p>
        </w:tc>
      </w:tr>
      <w:tr w:rsidR="004307C3" w:rsidRPr="004307C3" w:rsidTr="004307C3">
        <w:trPr>
          <w:trHeight w:val="285"/>
          <w:tblCellSpacing w:w="0" w:type="dxa"/>
        </w:trPr>
        <w:tc>
          <w:tcPr>
            <w:tcW w:w="0" w:type="auto"/>
            <w:vAlign w:val="center"/>
            <w:hideMark/>
          </w:tcPr>
          <w:p w:rsidR="004307C3" w:rsidRPr="004307C3" w:rsidRDefault="004307C3" w:rsidP="004307C3">
            <w:pPr>
              <w:spacing w:after="0" w:line="240" w:lineRule="auto"/>
              <w:jc w:val="both"/>
              <w:rPr>
                <w:rFonts w:ascii="Arial" w:eastAsia="Times New Roman" w:hAnsi="Arial" w:cs="Arial"/>
                <w:color w:val="000000"/>
              </w:rPr>
            </w:pPr>
            <w:r w:rsidRPr="004307C3">
              <w:rPr>
                <w:rFonts w:ascii="Arial" w:eastAsia="Times New Roman" w:hAnsi="Arial" w:cs="Arial"/>
                <w:color w:val="000000"/>
              </w:rPr>
              <w:t>For example, stick diagram for CMOS Inverter is shown below.</w:t>
            </w:r>
          </w:p>
        </w:tc>
      </w:tr>
      <w:tr w:rsidR="004307C3" w:rsidRPr="004307C3" w:rsidTr="004307C3">
        <w:trPr>
          <w:trHeight w:val="285"/>
          <w:tblCellSpacing w:w="0" w:type="dxa"/>
        </w:trPr>
        <w:tc>
          <w:tcPr>
            <w:tcW w:w="0" w:type="auto"/>
            <w:vAlign w:val="center"/>
            <w:hideMark/>
          </w:tcPr>
          <w:p w:rsidR="004307C3" w:rsidRPr="004307C3" w:rsidRDefault="004307C3" w:rsidP="004307C3">
            <w:pPr>
              <w:spacing w:after="0" w:line="240" w:lineRule="auto"/>
              <w:jc w:val="center"/>
              <w:rPr>
                <w:rFonts w:ascii="Arial" w:eastAsia="Times New Roman" w:hAnsi="Arial" w:cs="Arial"/>
                <w:color w:val="000000"/>
              </w:rPr>
            </w:pPr>
            <w:r>
              <w:rPr>
                <w:rFonts w:ascii="Arial" w:eastAsia="Times New Roman" w:hAnsi="Arial" w:cs="Arial"/>
                <w:noProof/>
                <w:color w:val="000000"/>
              </w:rPr>
              <w:drawing>
                <wp:inline distT="0" distB="0" distL="0" distR="0">
                  <wp:extent cx="6424295" cy="2564765"/>
                  <wp:effectExtent l="19050" t="0" r="0" b="0"/>
                  <wp:docPr id="252" name="Picture 87" descr="http://www.cdeep.iitb.ac.in/nptel/Electrical%20&amp;%20Comm%20Engg/VLSI%20Design/Slides/images/13.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7" descr="http://www.cdeep.iitb.ac.in/nptel/Electrical%20&amp;%20Comm%20Engg/VLSI%20Design/Slides/images/13.3.jpg"/>
                          <pic:cNvPicPr>
                            <a:picLocks noChangeAspect="1" noChangeArrowheads="1"/>
                          </pic:cNvPicPr>
                        </pic:nvPicPr>
                        <pic:blipFill>
                          <a:blip r:embed="rId138" cstate="print"/>
                          <a:srcRect/>
                          <a:stretch>
                            <a:fillRect/>
                          </a:stretch>
                        </pic:blipFill>
                        <pic:spPr bwMode="auto">
                          <a:xfrm>
                            <a:off x="0" y="0"/>
                            <a:ext cx="6424295" cy="2564765"/>
                          </a:xfrm>
                          <a:prstGeom prst="rect">
                            <a:avLst/>
                          </a:prstGeom>
                          <a:noFill/>
                          <a:ln w="9525">
                            <a:noFill/>
                            <a:miter lim="800000"/>
                            <a:headEnd/>
                            <a:tailEnd/>
                          </a:ln>
                        </pic:spPr>
                      </pic:pic>
                    </a:graphicData>
                  </a:graphic>
                </wp:inline>
              </w:drawing>
            </w:r>
          </w:p>
        </w:tc>
      </w:tr>
    </w:tbl>
    <w:p w:rsidR="004307C3" w:rsidRDefault="004307C3" w:rsidP="004753B7"/>
    <w:tbl>
      <w:tblPr>
        <w:tblW w:w="10755" w:type="dxa"/>
        <w:tblCellSpacing w:w="0" w:type="dxa"/>
        <w:shd w:val="clear" w:color="auto" w:fill="ECDDD9"/>
        <w:tblCellMar>
          <w:left w:w="0" w:type="dxa"/>
          <w:right w:w="0" w:type="dxa"/>
        </w:tblCellMar>
        <w:tblLook w:val="04A0"/>
      </w:tblPr>
      <w:tblGrid>
        <w:gridCol w:w="10755"/>
      </w:tblGrid>
      <w:tr w:rsidR="004307C3" w:rsidRPr="004307C3" w:rsidTr="004307C3">
        <w:trPr>
          <w:trHeight w:val="360"/>
          <w:tblCellSpacing w:w="0" w:type="dxa"/>
        </w:trPr>
        <w:tc>
          <w:tcPr>
            <w:tcW w:w="0" w:type="auto"/>
            <w:shd w:val="clear" w:color="auto" w:fill="DC8B76"/>
            <w:vAlign w:val="center"/>
            <w:hideMark/>
          </w:tcPr>
          <w:p w:rsidR="004307C3" w:rsidRPr="004307C3" w:rsidRDefault="004307C3" w:rsidP="004307C3">
            <w:pPr>
              <w:spacing w:after="0" w:line="240" w:lineRule="auto"/>
              <w:rPr>
                <w:rFonts w:ascii="Arial" w:eastAsia="Times New Roman" w:hAnsi="Arial" w:cs="Arial"/>
                <w:b/>
                <w:bCs/>
                <w:color w:val="FFFFFF"/>
              </w:rPr>
            </w:pPr>
            <w:r w:rsidRPr="004307C3">
              <w:rPr>
                <w:rFonts w:ascii="Arial" w:eastAsia="Times New Roman" w:hAnsi="Arial" w:cs="Arial"/>
                <w:b/>
                <w:bCs/>
                <w:color w:val="FFFFFF"/>
              </w:rPr>
              <w:lastRenderedPageBreak/>
              <w:t>Lecture 14: λ-based Design Rules</w:t>
            </w:r>
          </w:p>
        </w:tc>
      </w:tr>
      <w:tr w:rsidR="004307C3" w:rsidRPr="004307C3" w:rsidTr="004307C3">
        <w:trPr>
          <w:tblCellSpacing w:w="0" w:type="dxa"/>
        </w:trPr>
        <w:tc>
          <w:tcPr>
            <w:tcW w:w="0" w:type="auto"/>
            <w:shd w:val="clear" w:color="auto" w:fill="C3320B"/>
            <w:vAlign w:val="center"/>
            <w:hideMark/>
          </w:tcPr>
          <w:p w:rsidR="004307C3" w:rsidRPr="004307C3" w:rsidRDefault="004307C3" w:rsidP="004307C3">
            <w:pPr>
              <w:spacing w:after="0" w:line="240" w:lineRule="auto"/>
              <w:rPr>
                <w:rFonts w:ascii="Times New Roman" w:eastAsia="Times New Roman" w:hAnsi="Times New Roman" w:cs="Times New Roman"/>
                <w:sz w:val="24"/>
                <w:szCs w:val="24"/>
              </w:rPr>
            </w:pPr>
          </w:p>
        </w:tc>
      </w:tr>
      <w:tr w:rsidR="004307C3" w:rsidRPr="004307C3" w:rsidTr="004307C3">
        <w:trPr>
          <w:tblCellSpacing w:w="0" w:type="dxa"/>
        </w:trPr>
        <w:tc>
          <w:tcPr>
            <w:tcW w:w="0" w:type="auto"/>
            <w:shd w:val="clear" w:color="auto" w:fill="C3320B"/>
            <w:vAlign w:val="center"/>
            <w:hideMark/>
          </w:tcPr>
          <w:p w:rsidR="004307C3" w:rsidRPr="004307C3" w:rsidRDefault="004307C3" w:rsidP="004307C3">
            <w:pPr>
              <w:spacing w:after="0" w:line="240" w:lineRule="auto"/>
              <w:rPr>
                <w:rFonts w:ascii="Times New Roman" w:eastAsia="Times New Roman" w:hAnsi="Times New Roman" w:cs="Times New Roman"/>
                <w:sz w:val="24"/>
                <w:szCs w:val="24"/>
              </w:rPr>
            </w:pPr>
            <w:r w:rsidRPr="004307C3">
              <w:rPr>
                <w:rFonts w:ascii="Times New Roman" w:eastAsia="Times New Roman" w:hAnsi="Times New Roman" w:cs="Times New Roman"/>
                <w:sz w:val="24"/>
                <w:szCs w:val="24"/>
              </w:rPr>
              <w:t>14.1 Background</w:t>
            </w:r>
          </w:p>
        </w:tc>
      </w:tr>
      <w:tr w:rsidR="004307C3" w:rsidRPr="004307C3" w:rsidTr="004307C3">
        <w:trPr>
          <w:tblCellSpacing w:w="0" w:type="dxa"/>
        </w:trPr>
        <w:tc>
          <w:tcPr>
            <w:tcW w:w="0" w:type="auto"/>
            <w:shd w:val="clear" w:color="auto" w:fill="C3320B"/>
            <w:vAlign w:val="center"/>
            <w:hideMark/>
          </w:tcPr>
          <w:p w:rsidR="004307C3" w:rsidRPr="004307C3" w:rsidRDefault="004307C3" w:rsidP="004307C3">
            <w:pPr>
              <w:spacing w:after="0" w:line="240" w:lineRule="auto"/>
              <w:rPr>
                <w:rFonts w:ascii="Times New Roman" w:eastAsia="Times New Roman" w:hAnsi="Times New Roman" w:cs="Times New Roman"/>
                <w:sz w:val="24"/>
                <w:szCs w:val="24"/>
              </w:rPr>
            </w:pPr>
            <w:r w:rsidRPr="004307C3">
              <w:rPr>
                <w:rFonts w:ascii="Times New Roman" w:eastAsia="Times New Roman" w:hAnsi="Times New Roman" w:cs="Times New Roman"/>
                <w:sz w:val="24"/>
                <w:szCs w:val="24"/>
              </w:rPr>
              <w:t>As we studied in the last lecture, Layout rules are used to prepare the photo mask used in the fabrication of integrated circuits. The rules provide the necessary communication link between the circuit designer and process engineer. Design rules represent the best possible compromise between performance and yield.</w:t>
            </w:r>
          </w:p>
        </w:tc>
      </w:tr>
      <w:tr w:rsidR="004307C3" w:rsidRPr="004307C3" w:rsidTr="004307C3">
        <w:trPr>
          <w:tblCellSpacing w:w="0" w:type="dxa"/>
        </w:trPr>
        <w:tc>
          <w:tcPr>
            <w:tcW w:w="0" w:type="auto"/>
            <w:shd w:val="clear" w:color="auto" w:fill="C3320B"/>
            <w:vAlign w:val="center"/>
            <w:hideMark/>
          </w:tcPr>
          <w:p w:rsidR="004307C3" w:rsidRPr="004307C3" w:rsidRDefault="004307C3" w:rsidP="004307C3">
            <w:pPr>
              <w:spacing w:after="0" w:line="240" w:lineRule="auto"/>
              <w:rPr>
                <w:rFonts w:ascii="Times New Roman" w:eastAsia="Times New Roman" w:hAnsi="Times New Roman" w:cs="Times New Roman"/>
                <w:sz w:val="24"/>
                <w:szCs w:val="24"/>
              </w:rPr>
            </w:pPr>
            <w:r w:rsidRPr="004307C3">
              <w:rPr>
                <w:rFonts w:ascii="Times New Roman" w:eastAsia="Times New Roman" w:hAnsi="Times New Roman" w:cs="Times New Roman"/>
                <w:sz w:val="24"/>
                <w:szCs w:val="24"/>
              </w:rPr>
              <w:t>The design rules primarily address two issues -</w:t>
            </w:r>
          </w:p>
        </w:tc>
      </w:tr>
      <w:tr w:rsidR="004307C3" w:rsidRPr="004307C3" w:rsidTr="004307C3">
        <w:trPr>
          <w:tblCellSpacing w:w="0" w:type="dxa"/>
        </w:trPr>
        <w:tc>
          <w:tcPr>
            <w:tcW w:w="0" w:type="auto"/>
            <w:shd w:val="clear" w:color="auto" w:fill="C3320B"/>
            <w:vAlign w:val="center"/>
            <w:hideMark/>
          </w:tcPr>
          <w:p w:rsidR="004307C3" w:rsidRPr="004307C3" w:rsidRDefault="004307C3" w:rsidP="004307C3">
            <w:pPr>
              <w:spacing w:after="0" w:line="240" w:lineRule="auto"/>
              <w:rPr>
                <w:rFonts w:ascii="Times New Roman" w:eastAsia="Times New Roman" w:hAnsi="Times New Roman" w:cs="Times New Roman"/>
                <w:sz w:val="24"/>
                <w:szCs w:val="24"/>
              </w:rPr>
            </w:pPr>
            <w:r w:rsidRPr="004307C3">
              <w:rPr>
                <w:rFonts w:ascii="Times New Roman" w:eastAsia="Times New Roman" w:hAnsi="Times New Roman" w:cs="Times New Roman"/>
                <w:sz w:val="24"/>
                <w:szCs w:val="24"/>
              </w:rPr>
              <w:t>1. The geometrical reproductions of features that can be reproduced by mask making and lithographical processes. </w:t>
            </w:r>
            <w:r w:rsidRPr="004307C3">
              <w:rPr>
                <w:rFonts w:ascii="Times New Roman" w:eastAsia="Times New Roman" w:hAnsi="Times New Roman" w:cs="Times New Roman"/>
                <w:sz w:val="24"/>
                <w:szCs w:val="24"/>
              </w:rPr>
              <w:br/>
              <w:t>2. Interaction between different layers</w:t>
            </w:r>
          </w:p>
        </w:tc>
      </w:tr>
      <w:tr w:rsidR="004307C3" w:rsidRPr="004307C3" w:rsidTr="004307C3">
        <w:trPr>
          <w:tblCellSpacing w:w="0" w:type="dxa"/>
        </w:trPr>
        <w:tc>
          <w:tcPr>
            <w:tcW w:w="0" w:type="auto"/>
            <w:shd w:val="clear" w:color="auto" w:fill="C3320B"/>
            <w:vAlign w:val="center"/>
            <w:hideMark/>
          </w:tcPr>
          <w:p w:rsidR="004307C3" w:rsidRPr="004307C3" w:rsidRDefault="004307C3" w:rsidP="004307C3">
            <w:pPr>
              <w:spacing w:after="0" w:line="240" w:lineRule="auto"/>
              <w:rPr>
                <w:rFonts w:ascii="Times New Roman" w:eastAsia="Times New Roman" w:hAnsi="Times New Roman" w:cs="Times New Roman"/>
                <w:sz w:val="24"/>
                <w:szCs w:val="24"/>
              </w:rPr>
            </w:pPr>
            <w:r w:rsidRPr="004307C3">
              <w:rPr>
                <w:rFonts w:ascii="Times New Roman" w:eastAsia="Times New Roman" w:hAnsi="Times New Roman" w:cs="Times New Roman"/>
                <w:sz w:val="24"/>
                <w:szCs w:val="24"/>
              </w:rPr>
              <w:t>Design rules can be specified by different approaches</w:t>
            </w:r>
          </w:p>
        </w:tc>
      </w:tr>
      <w:tr w:rsidR="004307C3" w:rsidRPr="004307C3" w:rsidTr="004307C3">
        <w:trPr>
          <w:tblCellSpacing w:w="0" w:type="dxa"/>
        </w:trPr>
        <w:tc>
          <w:tcPr>
            <w:tcW w:w="0" w:type="auto"/>
            <w:shd w:val="clear" w:color="auto" w:fill="C3320B"/>
            <w:vAlign w:val="center"/>
            <w:hideMark/>
          </w:tcPr>
          <w:p w:rsidR="004307C3" w:rsidRPr="004307C3" w:rsidRDefault="004307C3" w:rsidP="004307C3">
            <w:pPr>
              <w:spacing w:after="0" w:line="240" w:lineRule="auto"/>
              <w:rPr>
                <w:rFonts w:ascii="Times New Roman" w:eastAsia="Times New Roman" w:hAnsi="Times New Roman" w:cs="Times New Roman"/>
                <w:sz w:val="24"/>
                <w:szCs w:val="24"/>
              </w:rPr>
            </w:pPr>
            <w:r w:rsidRPr="004307C3">
              <w:rPr>
                <w:rFonts w:ascii="Times New Roman" w:eastAsia="Times New Roman" w:hAnsi="Times New Roman" w:cs="Times New Roman"/>
                <w:sz w:val="24"/>
                <w:szCs w:val="24"/>
              </w:rPr>
              <w:t>1. λ-based design rules</w:t>
            </w:r>
            <w:r w:rsidRPr="004307C3">
              <w:rPr>
                <w:rFonts w:ascii="Times New Roman" w:eastAsia="Times New Roman" w:hAnsi="Times New Roman" w:cs="Times New Roman"/>
                <w:sz w:val="24"/>
                <w:szCs w:val="24"/>
              </w:rPr>
              <w:br/>
              <w:t>2. µ-based design rules</w:t>
            </w:r>
          </w:p>
        </w:tc>
      </w:tr>
      <w:tr w:rsidR="004307C3" w:rsidRPr="004307C3" w:rsidTr="004307C3">
        <w:trPr>
          <w:tblCellSpacing w:w="0" w:type="dxa"/>
        </w:trPr>
        <w:tc>
          <w:tcPr>
            <w:tcW w:w="0" w:type="auto"/>
            <w:shd w:val="clear" w:color="auto" w:fill="C3320B"/>
            <w:vAlign w:val="center"/>
            <w:hideMark/>
          </w:tcPr>
          <w:p w:rsidR="004307C3" w:rsidRPr="004307C3" w:rsidRDefault="004307C3" w:rsidP="004307C3">
            <w:pPr>
              <w:spacing w:after="0" w:line="240" w:lineRule="auto"/>
              <w:rPr>
                <w:rFonts w:ascii="Times New Roman" w:eastAsia="Times New Roman" w:hAnsi="Times New Roman" w:cs="Times New Roman"/>
                <w:sz w:val="24"/>
                <w:szCs w:val="24"/>
              </w:rPr>
            </w:pPr>
            <w:r w:rsidRPr="004307C3">
              <w:rPr>
                <w:rFonts w:ascii="Times New Roman" w:eastAsia="Times New Roman" w:hAnsi="Times New Roman" w:cs="Times New Roman"/>
                <w:sz w:val="24"/>
                <w:szCs w:val="24"/>
              </w:rPr>
              <w:t>As λ-based layout design rules were originally devised to simplify the industry- standard µ-based design rules and to allow scaling capability for various processes. It must be emphasized, however, that most of the submicron CMOS process design rules do not lend themselves to straightforward linear scaling. The use of λ-based design rules must therefore be handled with caution in sub-micron geometries.</w:t>
            </w:r>
          </w:p>
        </w:tc>
      </w:tr>
      <w:tr w:rsidR="004307C3" w:rsidRPr="004307C3" w:rsidTr="004307C3">
        <w:trPr>
          <w:tblCellSpacing w:w="0" w:type="dxa"/>
        </w:trPr>
        <w:tc>
          <w:tcPr>
            <w:tcW w:w="0" w:type="auto"/>
            <w:shd w:val="clear" w:color="auto" w:fill="C3320B"/>
            <w:vAlign w:val="center"/>
            <w:hideMark/>
          </w:tcPr>
          <w:p w:rsidR="004307C3" w:rsidRPr="004307C3" w:rsidRDefault="004307C3" w:rsidP="004307C3">
            <w:pPr>
              <w:spacing w:after="0" w:line="240" w:lineRule="auto"/>
              <w:rPr>
                <w:rFonts w:ascii="Times New Roman" w:eastAsia="Times New Roman" w:hAnsi="Times New Roman" w:cs="Times New Roman"/>
                <w:sz w:val="24"/>
                <w:szCs w:val="24"/>
              </w:rPr>
            </w:pPr>
            <w:r w:rsidRPr="004307C3">
              <w:rPr>
                <w:rFonts w:ascii="Times New Roman" w:eastAsia="Times New Roman" w:hAnsi="Times New Roman" w:cs="Times New Roman"/>
                <w:sz w:val="24"/>
                <w:szCs w:val="24"/>
              </w:rPr>
              <w:t>In further sections of this lecture, we will present a detailed study about λ-based design rules.</w:t>
            </w:r>
          </w:p>
        </w:tc>
      </w:tr>
    </w:tbl>
    <w:p w:rsidR="004307C3" w:rsidRDefault="004307C3" w:rsidP="004753B7"/>
    <w:tbl>
      <w:tblPr>
        <w:tblW w:w="10290" w:type="dxa"/>
        <w:tblCellSpacing w:w="0" w:type="dxa"/>
        <w:tblCellMar>
          <w:left w:w="0" w:type="dxa"/>
          <w:right w:w="0" w:type="dxa"/>
        </w:tblCellMar>
        <w:tblLook w:val="04A0"/>
      </w:tblPr>
      <w:tblGrid>
        <w:gridCol w:w="5337"/>
        <w:gridCol w:w="283"/>
        <w:gridCol w:w="4670"/>
      </w:tblGrid>
      <w:tr w:rsidR="004307C3" w:rsidRPr="004307C3" w:rsidTr="004307C3">
        <w:trPr>
          <w:trHeight w:val="375"/>
          <w:tblCellSpacing w:w="0" w:type="dxa"/>
        </w:trPr>
        <w:tc>
          <w:tcPr>
            <w:tcW w:w="0" w:type="auto"/>
            <w:gridSpan w:val="3"/>
            <w:vAlign w:val="center"/>
            <w:hideMark/>
          </w:tcPr>
          <w:p w:rsidR="004307C3" w:rsidRPr="004307C3" w:rsidRDefault="004307C3" w:rsidP="004307C3">
            <w:pPr>
              <w:spacing w:after="0" w:line="240" w:lineRule="auto"/>
              <w:rPr>
                <w:rFonts w:ascii="Times New Roman" w:eastAsia="Times New Roman" w:hAnsi="Times New Roman" w:cs="Times New Roman"/>
                <w:sz w:val="24"/>
                <w:szCs w:val="24"/>
              </w:rPr>
            </w:pPr>
            <w:r w:rsidRPr="004307C3">
              <w:rPr>
                <w:rFonts w:ascii="Arial" w:eastAsia="Times New Roman" w:hAnsi="Arial" w:cs="Arial"/>
                <w:b/>
                <w:bCs/>
                <w:color w:val="831E03"/>
              </w:rPr>
              <w:t>14.2 λ-based Design Rules</w:t>
            </w:r>
          </w:p>
        </w:tc>
      </w:tr>
      <w:tr w:rsidR="004307C3" w:rsidRPr="004307C3" w:rsidTr="004307C3">
        <w:trPr>
          <w:trHeight w:val="285"/>
          <w:tblCellSpacing w:w="0" w:type="dxa"/>
        </w:trPr>
        <w:tc>
          <w:tcPr>
            <w:tcW w:w="0" w:type="auto"/>
            <w:gridSpan w:val="3"/>
            <w:vAlign w:val="center"/>
            <w:hideMark/>
          </w:tcPr>
          <w:p w:rsidR="004307C3" w:rsidRPr="004307C3" w:rsidRDefault="004307C3" w:rsidP="004307C3">
            <w:pPr>
              <w:spacing w:after="0" w:line="240" w:lineRule="auto"/>
              <w:jc w:val="both"/>
              <w:rPr>
                <w:rFonts w:ascii="Arial" w:eastAsia="Times New Roman" w:hAnsi="Arial" w:cs="Arial"/>
                <w:color w:val="000000"/>
              </w:rPr>
            </w:pPr>
            <w:r w:rsidRPr="004307C3">
              <w:rPr>
                <w:rFonts w:ascii="Arial" w:eastAsia="Times New Roman" w:hAnsi="Arial" w:cs="Arial"/>
                <w:b/>
                <w:bCs/>
                <w:color w:val="000000"/>
              </w:rPr>
              <w:t>Features of λ-based Design Rules : </w:t>
            </w:r>
            <w:r w:rsidRPr="004307C3">
              <w:rPr>
                <w:rFonts w:ascii="Arial" w:eastAsia="Times New Roman" w:hAnsi="Arial" w:cs="Arial"/>
                <w:color w:val="000000"/>
              </w:rPr>
              <w:t>λ-based Design Rules have the following features-</w:t>
            </w:r>
          </w:p>
        </w:tc>
      </w:tr>
      <w:tr w:rsidR="004307C3" w:rsidRPr="004307C3" w:rsidTr="004307C3">
        <w:trPr>
          <w:trHeight w:val="285"/>
          <w:tblCellSpacing w:w="0" w:type="dxa"/>
        </w:trPr>
        <w:tc>
          <w:tcPr>
            <w:tcW w:w="0" w:type="auto"/>
            <w:gridSpan w:val="3"/>
            <w:vAlign w:val="center"/>
            <w:hideMark/>
          </w:tcPr>
          <w:p w:rsidR="004307C3" w:rsidRPr="004307C3" w:rsidRDefault="004307C3" w:rsidP="004307C3">
            <w:pPr>
              <w:numPr>
                <w:ilvl w:val="0"/>
                <w:numId w:val="2"/>
              </w:numPr>
              <w:spacing w:before="100" w:beforeAutospacing="1" w:after="100" w:afterAutospacing="1" w:line="240" w:lineRule="auto"/>
              <w:jc w:val="both"/>
              <w:rPr>
                <w:rFonts w:ascii="Arial" w:eastAsia="Times New Roman" w:hAnsi="Arial" w:cs="Arial"/>
                <w:color w:val="000000"/>
              </w:rPr>
            </w:pPr>
            <w:r w:rsidRPr="004307C3">
              <w:rPr>
                <w:rFonts w:ascii="Arial" w:eastAsia="Times New Roman" w:hAnsi="Arial" w:cs="Arial"/>
                <w:b/>
                <w:bCs/>
                <w:color w:val="000000"/>
              </w:rPr>
              <w:t>λ</w:t>
            </w:r>
            <w:r w:rsidRPr="004307C3">
              <w:rPr>
                <w:rFonts w:ascii="Arial" w:eastAsia="Times New Roman" w:hAnsi="Arial" w:cs="Arial"/>
                <w:color w:val="000000"/>
              </w:rPr>
              <w:t> is the size of a minimum feature</w:t>
            </w:r>
          </w:p>
          <w:p w:rsidR="004307C3" w:rsidRPr="004307C3" w:rsidRDefault="004307C3" w:rsidP="004307C3">
            <w:pPr>
              <w:numPr>
                <w:ilvl w:val="0"/>
                <w:numId w:val="2"/>
              </w:numPr>
              <w:spacing w:before="100" w:beforeAutospacing="1" w:after="100" w:afterAutospacing="1" w:line="240" w:lineRule="auto"/>
              <w:jc w:val="both"/>
              <w:rPr>
                <w:rFonts w:ascii="Arial" w:eastAsia="Times New Roman" w:hAnsi="Arial" w:cs="Arial"/>
                <w:color w:val="000000"/>
              </w:rPr>
            </w:pPr>
            <w:r w:rsidRPr="004307C3">
              <w:rPr>
                <w:rFonts w:ascii="Arial" w:eastAsia="Times New Roman" w:hAnsi="Arial" w:cs="Arial"/>
                <w:color w:val="000000"/>
              </w:rPr>
              <w:t>All the dimensions are specified in integer multiple of </w:t>
            </w:r>
            <w:r w:rsidRPr="004307C3">
              <w:rPr>
                <w:rFonts w:ascii="Arial" w:eastAsia="Times New Roman" w:hAnsi="Arial" w:cs="Arial"/>
                <w:b/>
                <w:bCs/>
                <w:color w:val="000000"/>
              </w:rPr>
              <w:t>λ.</w:t>
            </w:r>
          </w:p>
          <w:p w:rsidR="004307C3" w:rsidRPr="004307C3" w:rsidRDefault="004307C3" w:rsidP="004307C3">
            <w:pPr>
              <w:numPr>
                <w:ilvl w:val="0"/>
                <w:numId w:val="2"/>
              </w:numPr>
              <w:spacing w:before="100" w:beforeAutospacing="1" w:after="100" w:afterAutospacing="1" w:line="240" w:lineRule="auto"/>
              <w:jc w:val="both"/>
              <w:rPr>
                <w:rFonts w:ascii="Arial" w:eastAsia="Times New Roman" w:hAnsi="Arial" w:cs="Arial"/>
                <w:color w:val="000000"/>
              </w:rPr>
            </w:pPr>
            <w:r w:rsidRPr="004307C3">
              <w:rPr>
                <w:rFonts w:ascii="Arial" w:eastAsia="Times New Roman" w:hAnsi="Arial" w:cs="Arial"/>
                <w:color w:val="000000"/>
              </w:rPr>
              <w:t>Specifying </w:t>
            </w:r>
            <w:r w:rsidRPr="004307C3">
              <w:rPr>
                <w:rFonts w:ascii="Arial" w:eastAsia="Times New Roman" w:hAnsi="Arial" w:cs="Arial"/>
                <w:b/>
                <w:bCs/>
                <w:color w:val="000000"/>
              </w:rPr>
              <w:t>λ</w:t>
            </w:r>
            <w:r w:rsidRPr="004307C3">
              <w:rPr>
                <w:rFonts w:ascii="Arial" w:eastAsia="Times New Roman" w:hAnsi="Arial" w:cs="Arial"/>
                <w:color w:val="000000"/>
              </w:rPr>
              <w:t> particularizes the scalable rules.</w:t>
            </w:r>
          </w:p>
          <w:p w:rsidR="004307C3" w:rsidRPr="004307C3" w:rsidRDefault="004307C3" w:rsidP="004307C3">
            <w:pPr>
              <w:numPr>
                <w:ilvl w:val="0"/>
                <w:numId w:val="2"/>
              </w:numPr>
              <w:spacing w:before="100" w:beforeAutospacing="1" w:after="100" w:afterAutospacing="1" w:line="240" w:lineRule="auto"/>
              <w:jc w:val="both"/>
              <w:rPr>
                <w:rFonts w:ascii="Arial" w:eastAsia="Times New Roman" w:hAnsi="Arial" w:cs="Arial"/>
                <w:color w:val="000000"/>
              </w:rPr>
            </w:pPr>
            <w:r w:rsidRPr="004307C3">
              <w:rPr>
                <w:rFonts w:ascii="Arial" w:eastAsia="Times New Roman" w:hAnsi="Arial" w:cs="Arial"/>
                <w:color w:val="000000"/>
              </w:rPr>
              <w:t>Parasitic are generally not specified in </w:t>
            </w:r>
            <w:r w:rsidRPr="004307C3">
              <w:rPr>
                <w:rFonts w:ascii="Arial" w:eastAsia="Times New Roman" w:hAnsi="Arial" w:cs="Arial"/>
                <w:b/>
                <w:bCs/>
                <w:color w:val="000000"/>
              </w:rPr>
              <w:t>λ</w:t>
            </w:r>
            <w:r w:rsidRPr="004307C3">
              <w:rPr>
                <w:rFonts w:ascii="Arial" w:eastAsia="Times New Roman" w:hAnsi="Arial" w:cs="Arial"/>
                <w:color w:val="000000"/>
              </w:rPr>
              <w:t> units</w:t>
            </w:r>
          </w:p>
          <w:p w:rsidR="004307C3" w:rsidRPr="004307C3" w:rsidRDefault="004307C3" w:rsidP="004307C3">
            <w:pPr>
              <w:numPr>
                <w:ilvl w:val="0"/>
                <w:numId w:val="2"/>
              </w:numPr>
              <w:spacing w:before="100" w:beforeAutospacing="1" w:after="100" w:afterAutospacing="1" w:line="240" w:lineRule="auto"/>
              <w:jc w:val="both"/>
              <w:rPr>
                <w:rFonts w:ascii="Arial" w:eastAsia="Times New Roman" w:hAnsi="Arial" w:cs="Arial"/>
                <w:color w:val="000000"/>
              </w:rPr>
            </w:pPr>
            <w:r w:rsidRPr="004307C3">
              <w:rPr>
                <w:rFonts w:ascii="Arial" w:eastAsia="Times New Roman" w:hAnsi="Arial" w:cs="Arial"/>
                <w:color w:val="000000"/>
              </w:rPr>
              <w:t>These rules specify geometry of masks, which will provide reasonable yields</w:t>
            </w:r>
          </w:p>
        </w:tc>
      </w:tr>
      <w:tr w:rsidR="004307C3" w:rsidRPr="004307C3" w:rsidTr="004307C3">
        <w:trPr>
          <w:trHeight w:val="285"/>
          <w:tblCellSpacing w:w="0" w:type="dxa"/>
        </w:trPr>
        <w:tc>
          <w:tcPr>
            <w:tcW w:w="0" w:type="auto"/>
            <w:gridSpan w:val="3"/>
            <w:vAlign w:val="center"/>
            <w:hideMark/>
          </w:tcPr>
          <w:p w:rsidR="004307C3" w:rsidRPr="004307C3" w:rsidRDefault="004307C3" w:rsidP="004307C3">
            <w:pPr>
              <w:spacing w:after="0" w:line="240" w:lineRule="auto"/>
              <w:jc w:val="both"/>
              <w:rPr>
                <w:rFonts w:ascii="Arial" w:eastAsia="Times New Roman" w:hAnsi="Arial" w:cs="Arial"/>
                <w:color w:val="000000"/>
              </w:rPr>
            </w:pPr>
            <w:r w:rsidRPr="004307C3">
              <w:rPr>
                <w:rFonts w:ascii="Arial" w:eastAsia="Times New Roman" w:hAnsi="Arial" w:cs="Arial"/>
                <w:b/>
                <w:bCs/>
                <w:color w:val="000000"/>
              </w:rPr>
              <w:t>Guidelines for using λ-based Design Rules:</w:t>
            </w:r>
          </w:p>
        </w:tc>
      </w:tr>
      <w:tr w:rsidR="004307C3" w:rsidRPr="004307C3" w:rsidTr="004307C3">
        <w:trPr>
          <w:trHeight w:val="285"/>
          <w:tblCellSpacing w:w="0" w:type="dxa"/>
        </w:trPr>
        <w:tc>
          <w:tcPr>
            <w:tcW w:w="0" w:type="auto"/>
            <w:gridSpan w:val="3"/>
            <w:vAlign w:val="center"/>
            <w:hideMark/>
          </w:tcPr>
          <w:p w:rsidR="004307C3" w:rsidRPr="004307C3" w:rsidRDefault="004307C3" w:rsidP="004307C3">
            <w:pPr>
              <w:spacing w:after="0" w:line="240" w:lineRule="auto"/>
              <w:jc w:val="both"/>
              <w:rPr>
                <w:rFonts w:ascii="Arial" w:eastAsia="Times New Roman" w:hAnsi="Arial" w:cs="Arial"/>
                <w:color w:val="000000"/>
              </w:rPr>
            </w:pPr>
            <w:r w:rsidRPr="004307C3">
              <w:rPr>
                <w:rFonts w:ascii="Arial" w:eastAsia="Times New Roman" w:hAnsi="Arial" w:cs="Arial"/>
                <w:color w:val="000000"/>
              </w:rPr>
              <w:t> </w:t>
            </w:r>
          </w:p>
        </w:tc>
      </w:tr>
      <w:tr w:rsidR="004307C3" w:rsidRPr="004307C3" w:rsidTr="004307C3">
        <w:trPr>
          <w:trHeight w:val="285"/>
          <w:tblCellSpacing w:w="0" w:type="dxa"/>
        </w:trPr>
        <w:tc>
          <w:tcPr>
            <w:tcW w:w="4065" w:type="dxa"/>
            <w:vAlign w:val="center"/>
            <w:hideMark/>
          </w:tcPr>
          <w:p w:rsidR="004307C3" w:rsidRPr="004307C3" w:rsidRDefault="004307C3" w:rsidP="004307C3">
            <w:pPr>
              <w:spacing w:after="0" w:line="240" w:lineRule="auto"/>
              <w:jc w:val="right"/>
              <w:rPr>
                <w:rFonts w:ascii="Arial" w:eastAsia="Times New Roman" w:hAnsi="Arial" w:cs="Arial"/>
                <w:color w:val="000000"/>
              </w:rPr>
            </w:pPr>
            <w:r>
              <w:rPr>
                <w:rFonts w:ascii="Arial" w:eastAsia="Times New Roman" w:hAnsi="Arial" w:cs="Arial"/>
                <w:noProof/>
                <w:color w:val="000000"/>
              </w:rPr>
              <w:drawing>
                <wp:inline distT="0" distB="0" distL="0" distR="0">
                  <wp:extent cx="1852295" cy="1139825"/>
                  <wp:effectExtent l="19050" t="0" r="0" b="0"/>
                  <wp:docPr id="89" name="Picture 89" descr="http://www.cdeep.iitb.ac.in/nptel/Electrical%20&amp;%20Comm%20Engg/VLSI%20Design/Slides/images/14.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9" descr="http://www.cdeep.iitb.ac.in/nptel/Electrical%20&amp;%20Comm%20Engg/VLSI%20Design/Slides/images/14.1.JPG"/>
                          <pic:cNvPicPr>
                            <a:picLocks noChangeAspect="1" noChangeArrowheads="1"/>
                          </pic:cNvPicPr>
                        </pic:nvPicPr>
                        <pic:blipFill>
                          <a:blip r:embed="rId139" cstate="print"/>
                          <a:srcRect/>
                          <a:stretch>
                            <a:fillRect/>
                          </a:stretch>
                        </pic:blipFill>
                        <pic:spPr bwMode="auto">
                          <a:xfrm>
                            <a:off x="0" y="0"/>
                            <a:ext cx="1852295" cy="1139825"/>
                          </a:xfrm>
                          <a:prstGeom prst="rect">
                            <a:avLst/>
                          </a:prstGeom>
                          <a:noFill/>
                          <a:ln w="9525">
                            <a:noFill/>
                            <a:miter lim="800000"/>
                            <a:headEnd/>
                            <a:tailEnd/>
                          </a:ln>
                        </pic:spPr>
                      </pic:pic>
                    </a:graphicData>
                  </a:graphic>
                </wp:inline>
              </w:drawing>
            </w:r>
          </w:p>
        </w:tc>
        <w:tc>
          <w:tcPr>
            <w:tcW w:w="0" w:type="auto"/>
            <w:gridSpan w:val="2"/>
            <w:vAlign w:val="center"/>
            <w:hideMark/>
          </w:tcPr>
          <w:p w:rsidR="004307C3" w:rsidRPr="004307C3" w:rsidRDefault="004307C3" w:rsidP="004307C3">
            <w:pPr>
              <w:spacing w:after="0" w:line="240" w:lineRule="auto"/>
              <w:jc w:val="center"/>
              <w:rPr>
                <w:rFonts w:ascii="Arial" w:eastAsia="Times New Roman" w:hAnsi="Arial" w:cs="Arial"/>
                <w:color w:val="000000"/>
              </w:rPr>
            </w:pPr>
            <w:r>
              <w:rPr>
                <w:rFonts w:ascii="Arial" w:eastAsia="Times New Roman" w:hAnsi="Arial" w:cs="Arial"/>
                <w:noProof/>
                <w:color w:val="000000"/>
              </w:rPr>
              <w:drawing>
                <wp:inline distT="0" distB="0" distL="0" distR="0">
                  <wp:extent cx="2256155" cy="1223010"/>
                  <wp:effectExtent l="19050" t="0" r="0" b="0"/>
                  <wp:docPr id="90" name="Picture 90" descr="http://www.cdeep.iitb.ac.in/nptel/Electrical%20&amp;%20Comm%20Engg/VLSI%20Design/Slides/images/14.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http://www.cdeep.iitb.ac.in/nptel/Electrical%20&amp;%20Comm%20Engg/VLSI%20Design/Slides/images/14.2.JPG"/>
                          <pic:cNvPicPr>
                            <a:picLocks noChangeAspect="1" noChangeArrowheads="1"/>
                          </pic:cNvPicPr>
                        </pic:nvPicPr>
                        <pic:blipFill>
                          <a:blip r:embed="rId140" cstate="print"/>
                          <a:srcRect/>
                          <a:stretch>
                            <a:fillRect/>
                          </a:stretch>
                        </pic:blipFill>
                        <pic:spPr bwMode="auto">
                          <a:xfrm>
                            <a:off x="0" y="0"/>
                            <a:ext cx="2256155" cy="1223010"/>
                          </a:xfrm>
                          <a:prstGeom prst="rect">
                            <a:avLst/>
                          </a:prstGeom>
                          <a:noFill/>
                          <a:ln w="9525">
                            <a:noFill/>
                            <a:miter lim="800000"/>
                            <a:headEnd/>
                            <a:tailEnd/>
                          </a:ln>
                        </pic:spPr>
                      </pic:pic>
                    </a:graphicData>
                  </a:graphic>
                </wp:inline>
              </w:drawing>
            </w:r>
          </w:p>
        </w:tc>
      </w:tr>
      <w:tr w:rsidR="004307C3" w:rsidRPr="004307C3" w:rsidTr="004307C3">
        <w:trPr>
          <w:trHeight w:val="285"/>
          <w:tblCellSpacing w:w="0" w:type="dxa"/>
        </w:trPr>
        <w:tc>
          <w:tcPr>
            <w:tcW w:w="0" w:type="auto"/>
            <w:vAlign w:val="center"/>
            <w:hideMark/>
          </w:tcPr>
          <w:p w:rsidR="004307C3" w:rsidRPr="004307C3" w:rsidRDefault="004307C3" w:rsidP="004307C3">
            <w:pPr>
              <w:spacing w:after="0" w:line="240" w:lineRule="auto"/>
              <w:jc w:val="right"/>
              <w:rPr>
                <w:rFonts w:ascii="Arial" w:eastAsia="Times New Roman" w:hAnsi="Arial" w:cs="Arial"/>
                <w:color w:val="000000"/>
              </w:rPr>
            </w:pPr>
            <w:r w:rsidRPr="004307C3">
              <w:rPr>
                <w:rFonts w:ascii="Arial" w:eastAsia="Times New Roman" w:hAnsi="Arial" w:cs="Arial"/>
                <w:color w:val="000000"/>
              </w:rPr>
              <w:t>As, Minimum line width of poly is </w:t>
            </w:r>
            <w:r w:rsidRPr="004307C3">
              <w:rPr>
                <w:rFonts w:ascii="Arial" w:eastAsia="Times New Roman" w:hAnsi="Arial" w:cs="Arial"/>
                <w:b/>
                <w:bCs/>
                <w:color w:val="000000"/>
              </w:rPr>
              <w:t>2λ</w:t>
            </w:r>
            <w:r w:rsidRPr="004307C3">
              <w:rPr>
                <w:rFonts w:ascii="Arial" w:eastAsia="Times New Roman" w:hAnsi="Arial" w:cs="Arial"/>
                <w:color w:val="000000"/>
              </w:rPr>
              <w:t> &amp; Minimum line width of diffusion is </w:t>
            </w:r>
            <w:r w:rsidRPr="004307C3">
              <w:rPr>
                <w:rFonts w:ascii="Arial" w:eastAsia="Times New Roman" w:hAnsi="Arial" w:cs="Arial"/>
                <w:b/>
                <w:bCs/>
                <w:color w:val="000000"/>
              </w:rPr>
              <w:t>2λ</w:t>
            </w:r>
          </w:p>
        </w:tc>
        <w:tc>
          <w:tcPr>
            <w:tcW w:w="0" w:type="auto"/>
            <w:gridSpan w:val="2"/>
            <w:vAlign w:val="center"/>
            <w:hideMark/>
          </w:tcPr>
          <w:p w:rsidR="004307C3" w:rsidRPr="004307C3" w:rsidRDefault="004307C3" w:rsidP="004307C3">
            <w:pPr>
              <w:spacing w:after="0" w:line="240" w:lineRule="auto"/>
              <w:jc w:val="center"/>
              <w:rPr>
                <w:rFonts w:ascii="Arial" w:eastAsia="Times New Roman" w:hAnsi="Arial" w:cs="Arial"/>
                <w:color w:val="000000"/>
              </w:rPr>
            </w:pPr>
            <w:r w:rsidRPr="004307C3">
              <w:rPr>
                <w:rFonts w:ascii="Arial" w:eastAsia="Times New Roman" w:hAnsi="Arial" w:cs="Arial"/>
                <w:color w:val="000000"/>
              </w:rPr>
              <w:t>As Minimum distance between two diffusion layers </w:t>
            </w:r>
            <w:r w:rsidRPr="004307C3">
              <w:rPr>
                <w:rFonts w:ascii="Arial" w:eastAsia="Times New Roman" w:hAnsi="Arial" w:cs="Arial"/>
                <w:b/>
                <w:bCs/>
                <w:color w:val="000000"/>
              </w:rPr>
              <w:t>3λ</w:t>
            </w:r>
          </w:p>
        </w:tc>
      </w:tr>
      <w:tr w:rsidR="004307C3" w:rsidRPr="004307C3" w:rsidTr="004307C3">
        <w:trPr>
          <w:trHeight w:val="285"/>
          <w:tblCellSpacing w:w="0" w:type="dxa"/>
        </w:trPr>
        <w:tc>
          <w:tcPr>
            <w:tcW w:w="0" w:type="auto"/>
            <w:gridSpan w:val="3"/>
            <w:vAlign w:val="center"/>
            <w:hideMark/>
          </w:tcPr>
          <w:p w:rsidR="004307C3" w:rsidRPr="004307C3" w:rsidRDefault="004307C3" w:rsidP="004307C3">
            <w:pPr>
              <w:spacing w:after="0" w:line="240" w:lineRule="auto"/>
              <w:jc w:val="both"/>
              <w:rPr>
                <w:rFonts w:ascii="Arial" w:eastAsia="Times New Roman" w:hAnsi="Arial" w:cs="Arial"/>
                <w:color w:val="000000"/>
              </w:rPr>
            </w:pPr>
            <w:r w:rsidRPr="004307C3">
              <w:rPr>
                <w:rFonts w:ascii="Arial" w:eastAsia="Times New Roman" w:hAnsi="Arial" w:cs="Arial"/>
                <w:color w:val="000000"/>
              </w:rPr>
              <w:t> </w:t>
            </w:r>
          </w:p>
        </w:tc>
      </w:tr>
      <w:tr w:rsidR="004307C3" w:rsidRPr="004307C3" w:rsidTr="004307C3">
        <w:trPr>
          <w:trHeight w:val="285"/>
          <w:tblCellSpacing w:w="0" w:type="dxa"/>
        </w:trPr>
        <w:tc>
          <w:tcPr>
            <w:tcW w:w="0" w:type="auto"/>
            <w:vAlign w:val="center"/>
            <w:hideMark/>
          </w:tcPr>
          <w:p w:rsidR="004307C3" w:rsidRPr="004307C3" w:rsidRDefault="004307C3" w:rsidP="004307C3">
            <w:pPr>
              <w:spacing w:after="0" w:line="240" w:lineRule="auto"/>
              <w:jc w:val="right"/>
              <w:rPr>
                <w:rFonts w:ascii="Arial" w:eastAsia="Times New Roman" w:hAnsi="Arial" w:cs="Arial"/>
                <w:color w:val="000000"/>
              </w:rPr>
            </w:pPr>
            <w:r>
              <w:rPr>
                <w:rFonts w:ascii="Arial" w:eastAsia="Times New Roman" w:hAnsi="Arial" w:cs="Arial"/>
                <w:noProof/>
                <w:color w:val="000000"/>
              </w:rPr>
              <w:drawing>
                <wp:inline distT="0" distB="0" distL="0" distR="0">
                  <wp:extent cx="2042795" cy="1258570"/>
                  <wp:effectExtent l="19050" t="0" r="0" b="0"/>
                  <wp:docPr id="91" name="Picture 91" descr="http://www.cdeep.iitb.ac.in/nptel/Electrical%20&amp;%20Comm%20Engg/VLSI%20Design/Slides/images/14.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1" descr="http://www.cdeep.iitb.ac.in/nptel/Electrical%20&amp;%20Comm%20Engg/VLSI%20Design/Slides/images/14.3.JPG"/>
                          <pic:cNvPicPr>
                            <a:picLocks noChangeAspect="1" noChangeArrowheads="1"/>
                          </pic:cNvPicPr>
                        </pic:nvPicPr>
                        <pic:blipFill>
                          <a:blip r:embed="rId141" cstate="print"/>
                          <a:srcRect/>
                          <a:stretch>
                            <a:fillRect/>
                          </a:stretch>
                        </pic:blipFill>
                        <pic:spPr bwMode="auto">
                          <a:xfrm>
                            <a:off x="0" y="0"/>
                            <a:ext cx="2042795" cy="1258570"/>
                          </a:xfrm>
                          <a:prstGeom prst="rect">
                            <a:avLst/>
                          </a:prstGeom>
                          <a:noFill/>
                          <a:ln w="9525">
                            <a:noFill/>
                            <a:miter lim="800000"/>
                            <a:headEnd/>
                            <a:tailEnd/>
                          </a:ln>
                        </pic:spPr>
                      </pic:pic>
                    </a:graphicData>
                  </a:graphic>
                </wp:inline>
              </w:drawing>
            </w:r>
          </w:p>
        </w:tc>
        <w:tc>
          <w:tcPr>
            <w:tcW w:w="315" w:type="dxa"/>
            <w:vAlign w:val="center"/>
            <w:hideMark/>
          </w:tcPr>
          <w:p w:rsidR="004307C3" w:rsidRPr="004307C3" w:rsidRDefault="004307C3" w:rsidP="004307C3">
            <w:pPr>
              <w:spacing w:after="0" w:line="240" w:lineRule="auto"/>
              <w:jc w:val="both"/>
              <w:rPr>
                <w:rFonts w:ascii="Arial" w:eastAsia="Times New Roman" w:hAnsi="Arial" w:cs="Arial"/>
                <w:color w:val="000000"/>
              </w:rPr>
            </w:pPr>
            <w:r w:rsidRPr="004307C3">
              <w:rPr>
                <w:rFonts w:ascii="Arial" w:eastAsia="Times New Roman" w:hAnsi="Arial" w:cs="Arial"/>
                <w:color w:val="000000"/>
              </w:rPr>
              <w:t> </w:t>
            </w:r>
          </w:p>
        </w:tc>
        <w:tc>
          <w:tcPr>
            <w:tcW w:w="5910" w:type="dxa"/>
            <w:vAlign w:val="center"/>
            <w:hideMark/>
          </w:tcPr>
          <w:p w:rsidR="004307C3" w:rsidRPr="004307C3" w:rsidRDefault="004307C3" w:rsidP="004307C3">
            <w:pPr>
              <w:spacing w:after="0" w:line="240" w:lineRule="auto"/>
              <w:jc w:val="both"/>
              <w:rPr>
                <w:rFonts w:ascii="Arial" w:eastAsia="Times New Roman" w:hAnsi="Arial" w:cs="Arial"/>
                <w:color w:val="000000"/>
              </w:rPr>
            </w:pPr>
            <w:r w:rsidRPr="004307C3">
              <w:rPr>
                <w:rFonts w:ascii="Arial" w:eastAsia="Times New Roman" w:hAnsi="Arial" w:cs="Arial"/>
                <w:color w:val="000000"/>
              </w:rPr>
              <w:t>As It is necessary for the poly to completely cross active, other wise the transistor that has been created crossing of diffusion and poly, will be shorted by diffused path of source and drain.</w:t>
            </w:r>
          </w:p>
        </w:tc>
      </w:tr>
    </w:tbl>
    <w:p w:rsidR="004307C3" w:rsidRDefault="004307C3" w:rsidP="004753B7"/>
    <w:tbl>
      <w:tblPr>
        <w:tblW w:w="0" w:type="auto"/>
        <w:tblCellSpacing w:w="0" w:type="dxa"/>
        <w:tblCellMar>
          <w:left w:w="0" w:type="dxa"/>
          <w:right w:w="0" w:type="dxa"/>
        </w:tblCellMar>
        <w:tblLook w:val="04A0"/>
      </w:tblPr>
      <w:tblGrid>
        <w:gridCol w:w="5460"/>
        <w:gridCol w:w="144"/>
        <w:gridCol w:w="3756"/>
      </w:tblGrid>
      <w:tr w:rsidR="004307C3" w:rsidRPr="004307C3" w:rsidTr="004307C3">
        <w:trPr>
          <w:trHeight w:val="225"/>
          <w:tblCellSpacing w:w="0" w:type="dxa"/>
        </w:trPr>
        <w:tc>
          <w:tcPr>
            <w:tcW w:w="0" w:type="auto"/>
            <w:gridSpan w:val="3"/>
            <w:vAlign w:val="center"/>
            <w:hideMark/>
          </w:tcPr>
          <w:p w:rsidR="004307C3" w:rsidRPr="004307C3" w:rsidRDefault="004307C3" w:rsidP="004307C3">
            <w:pPr>
              <w:spacing w:after="0" w:line="225" w:lineRule="atLeast"/>
              <w:rPr>
                <w:rFonts w:ascii="Times New Roman" w:eastAsia="Times New Roman" w:hAnsi="Times New Roman" w:cs="Times New Roman"/>
                <w:sz w:val="24"/>
                <w:szCs w:val="24"/>
              </w:rPr>
            </w:pPr>
            <w:r w:rsidRPr="004307C3">
              <w:rPr>
                <w:rFonts w:ascii="Arial" w:eastAsia="Times New Roman" w:hAnsi="Arial" w:cs="Arial"/>
                <w:b/>
                <w:bCs/>
                <w:color w:val="831E03"/>
              </w:rPr>
              <w:t>λ-based Design Rules (contd...)</w:t>
            </w:r>
          </w:p>
        </w:tc>
      </w:tr>
      <w:tr w:rsidR="004307C3" w:rsidRPr="004307C3" w:rsidTr="004307C3">
        <w:trPr>
          <w:trHeight w:val="285"/>
          <w:tblCellSpacing w:w="0" w:type="dxa"/>
        </w:trPr>
        <w:tc>
          <w:tcPr>
            <w:tcW w:w="0" w:type="auto"/>
            <w:gridSpan w:val="3"/>
            <w:vAlign w:val="center"/>
            <w:hideMark/>
          </w:tcPr>
          <w:p w:rsidR="004307C3" w:rsidRPr="004307C3" w:rsidRDefault="004307C3" w:rsidP="004307C3">
            <w:pPr>
              <w:spacing w:after="0" w:line="240" w:lineRule="auto"/>
              <w:jc w:val="both"/>
              <w:rPr>
                <w:rFonts w:ascii="Arial" w:eastAsia="Times New Roman" w:hAnsi="Arial" w:cs="Arial"/>
                <w:color w:val="000000"/>
              </w:rPr>
            </w:pPr>
            <w:r w:rsidRPr="004307C3">
              <w:rPr>
                <w:rFonts w:ascii="Arial" w:eastAsia="Times New Roman" w:hAnsi="Arial" w:cs="Arial"/>
                <w:color w:val="000000"/>
              </w:rPr>
              <w:t> </w:t>
            </w:r>
          </w:p>
        </w:tc>
      </w:tr>
      <w:tr w:rsidR="004307C3" w:rsidRPr="004307C3" w:rsidTr="004307C3">
        <w:trPr>
          <w:tblCellSpacing w:w="0" w:type="dxa"/>
        </w:trPr>
        <w:tc>
          <w:tcPr>
            <w:tcW w:w="6330" w:type="dxa"/>
            <w:vMerge w:val="restart"/>
            <w:vAlign w:val="center"/>
            <w:hideMark/>
          </w:tcPr>
          <w:p w:rsidR="004307C3" w:rsidRPr="004307C3" w:rsidRDefault="004307C3" w:rsidP="004307C3">
            <w:pPr>
              <w:spacing w:after="0" w:line="240" w:lineRule="auto"/>
              <w:jc w:val="center"/>
              <w:rPr>
                <w:rFonts w:ascii="Arial" w:eastAsia="Times New Roman" w:hAnsi="Arial" w:cs="Arial"/>
                <w:color w:val="000000"/>
              </w:rPr>
            </w:pPr>
            <w:r>
              <w:rPr>
                <w:rFonts w:ascii="Arial" w:eastAsia="Times New Roman" w:hAnsi="Arial" w:cs="Arial"/>
                <w:noProof/>
                <w:color w:val="000000"/>
              </w:rPr>
              <w:drawing>
                <wp:inline distT="0" distB="0" distL="0" distR="0">
                  <wp:extent cx="1710055" cy="1104265"/>
                  <wp:effectExtent l="19050" t="0" r="4445" b="0"/>
                  <wp:docPr id="95" name="Picture 95" descr="http://www.cdeep.iitb.ac.in/nptel/Electrical%20&amp;%20Comm%20Engg/VLSI%20Design/Slides/images/14.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http://www.cdeep.iitb.ac.in/nptel/Electrical%20&amp;%20Comm%20Engg/VLSI%20Design/Slides/images/14.4.JPG"/>
                          <pic:cNvPicPr>
                            <a:picLocks noChangeAspect="1" noChangeArrowheads="1"/>
                          </pic:cNvPicPr>
                        </pic:nvPicPr>
                        <pic:blipFill>
                          <a:blip r:embed="rId142" cstate="print"/>
                          <a:srcRect/>
                          <a:stretch>
                            <a:fillRect/>
                          </a:stretch>
                        </pic:blipFill>
                        <pic:spPr bwMode="auto">
                          <a:xfrm>
                            <a:off x="0" y="0"/>
                            <a:ext cx="1710055" cy="1104265"/>
                          </a:xfrm>
                          <a:prstGeom prst="rect">
                            <a:avLst/>
                          </a:prstGeom>
                          <a:noFill/>
                          <a:ln w="9525">
                            <a:noFill/>
                            <a:miter lim="800000"/>
                            <a:headEnd/>
                            <a:tailEnd/>
                          </a:ln>
                        </pic:spPr>
                      </pic:pic>
                    </a:graphicData>
                  </a:graphic>
                </wp:inline>
              </w:drawing>
            </w:r>
          </w:p>
        </w:tc>
        <w:tc>
          <w:tcPr>
            <w:tcW w:w="0" w:type="auto"/>
            <w:gridSpan w:val="2"/>
            <w:vAlign w:val="bottom"/>
            <w:hideMark/>
          </w:tcPr>
          <w:p w:rsidR="004307C3" w:rsidRPr="004307C3" w:rsidRDefault="004307C3" w:rsidP="004307C3">
            <w:pPr>
              <w:spacing w:before="100" w:beforeAutospacing="1" w:after="100" w:afterAutospacing="1" w:line="240" w:lineRule="auto"/>
              <w:jc w:val="both"/>
              <w:rPr>
                <w:rFonts w:ascii="Arial" w:eastAsia="Times New Roman" w:hAnsi="Arial" w:cs="Arial"/>
                <w:color w:val="000000"/>
              </w:rPr>
            </w:pPr>
            <w:r w:rsidRPr="004307C3">
              <w:rPr>
                <w:rFonts w:ascii="Arial" w:eastAsia="Times New Roman" w:hAnsi="Arial" w:cs="Arial"/>
                <w:b/>
                <w:bCs/>
                <w:i/>
                <w:iCs/>
                <w:color w:val="000000"/>
              </w:rPr>
              <w:t>Contact cut on metal</w:t>
            </w:r>
          </w:p>
        </w:tc>
      </w:tr>
      <w:tr w:rsidR="004307C3" w:rsidRPr="004307C3" w:rsidTr="004307C3">
        <w:trPr>
          <w:tblCellSpacing w:w="0" w:type="dxa"/>
        </w:trPr>
        <w:tc>
          <w:tcPr>
            <w:tcW w:w="0" w:type="auto"/>
            <w:vMerge/>
            <w:vAlign w:val="center"/>
            <w:hideMark/>
          </w:tcPr>
          <w:p w:rsidR="004307C3" w:rsidRPr="004307C3" w:rsidRDefault="004307C3" w:rsidP="004307C3">
            <w:pPr>
              <w:spacing w:after="0" w:line="240" w:lineRule="auto"/>
              <w:rPr>
                <w:rFonts w:ascii="Arial" w:eastAsia="Times New Roman" w:hAnsi="Arial" w:cs="Arial"/>
                <w:color w:val="000000"/>
              </w:rPr>
            </w:pPr>
          </w:p>
        </w:tc>
        <w:tc>
          <w:tcPr>
            <w:tcW w:w="0" w:type="auto"/>
            <w:gridSpan w:val="2"/>
            <w:hideMark/>
          </w:tcPr>
          <w:p w:rsidR="004307C3" w:rsidRPr="004307C3" w:rsidRDefault="004307C3" w:rsidP="004307C3">
            <w:pPr>
              <w:spacing w:after="0" w:line="240" w:lineRule="auto"/>
              <w:jc w:val="both"/>
              <w:rPr>
                <w:rFonts w:ascii="Arial" w:eastAsia="Times New Roman" w:hAnsi="Arial" w:cs="Arial"/>
                <w:color w:val="000000"/>
              </w:rPr>
            </w:pPr>
            <w:r w:rsidRPr="004307C3">
              <w:rPr>
                <w:rFonts w:ascii="Arial" w:eastAsia="Times New Roman" w:hAnsi="Arial" w:cs="Arial"/>
                <w:color w:val="000000"/>
              </w:rPr>
              <w:t> </w:t>
            </w:r>
          </w:p>
        </w:tc>
      </w:tr>
      <w:tr w:rsidR="004307C3" w:rsidRPr="004307C3" w:rsidTr="004307C3">
        <w:trPr>
          <w:tblCellSpacing w:w="0" w:type="dxa"/>
        </w:trPr>
        <w:tc>
          <w:tcPr>
            <w:tcW w:w="0" w:type="auto"/>
            <w:vMerge/>
            <w:vAlign w:val="center"/>
            <w:hideMark/>
          </w:tcPr>
          <w:p w:rsidR="004307C3" w:rsidRPr="004307C3" w:rsidRDefault="004307C3" w:rsidP="004307C3">
            <w:pPr>
              <w:spacing w:after="0" w:line="240" w:lineRule="auto"/>
              <w:rPr>
                <w:rFonts w:ascii="Arial" w:eastAsia="Times New Roman" w:hAnsi="Arial" w:cs="Arial"/>
                <w:color w:val="000000"/>
              </w:rPr>
            </w:pPr>
          </w:p>
        </w:tc>
        <w:tc>
          <w:tcPr>
            <w:tcW w:w="0" w:type="auto"/>
            <w:gridSpan w:val="2"/>
            <w:hideMark/>
          </w:tcPr>
          <w:p w:rsidR="004307C3" w:rsidRPr="004307C3" w:rsidRDefault="004307C3" w:rsidP="004307C3">
            <w:pPr>
              <w:spacing w:after="0" w:line="240" w:lineRule="auto"/>
              <w:jc w:val="both"/>
              <w:rPr>
                <w:rFonts w:ascii="Arial" w:eastAsia="Times New Roman" w:hAnsi="Arial" w:cs="Arial"/>
                <w:color w:val="000000"/>
              </w:rPr>
            </w:pPr>
            <w:r w:rsidRPr="004307C3">
              <w:rPr>
                <w:rFonts w:ascii="Arial" w:eastAsia="Times New Roman" w:hAnsi="Arial" w:cs="Arial"/>
                <w:color w:val="000000"/>
              </w:rPr>
              <w:t>Contact window will be of </w:t>
            </w:r>
            <w:r w:rsidRPr="004307C3">
              <w:rPr>
                <w:rFonts w:ascii="Arial" w:eastAsia="Times New Roman" w:hAnsi="Arial" w:cs="Arial"/>
                <w:b/>
                <w:bCs/>
                <w:color w:val="000000"/>
              </w:rPr>
              <w:t>2λ</w:t>
            </w:r>
            <w:r w:rsidRPr="004307C3">
              <w:rPr>
                <w:rFonts w:ascii="Arial" w:eastAsia="Times New Roman" w:hAnsi="Arial" w:cs="Arial"/>
                <w:color w:val="000000"/>
              </w:rPr>
              <w:t> by </w:t>
            </w:r>
            <w:r w:rsidRPr="004307C3">
              <w:rPr>
                <w:rFonts w:ascii="Arial" w:eastAsia="Times New Roman" w:hAnsi="Arial" w:cs="Arial"/>
                <w:b/>
                <w:bCs/>
                <w:color w:val="000000"/>
              </w:rPr>
              <w:t>2λ</w:t>
            </w:r>
            <w:r w:rsidRPr="004307C3">
              <w:rPr>
                <w:rFonts w:ascii="Arial" w:eastAsia="Times New Roman" w:hAnsi="Arial" w:cs="Arial"/>
                <w:color w:val="000000"/>
              </w:rPr>
              <w:t> that is</w:t>
            </w:r>
            <w:r w:rsidRPr="004307C3">
              <w:rPr>
                <w:rFonts w:ascii="Arial" w:eastAsia="Times New Roman" w:hAnsi="Arial" w:cs="Arial"/>
                <w:color w:val="000000"/>
              </w:rPr>
              <w:br/>
              <w:t>minimum feature size while metal deposition</w:t>
            </w:r>
            <w:r w:rsidRPr="004307C3">
              <w:rPr>
                <w:rFonts w:ascii="Arial" w:eastAsia="Times New Roman" w:hAnsi="Arial" w:cs="Arial"/>
                <w:color w:val="000000"/>
              </w:rPr>
              <w:br/>
              <w:t>is of </w:t>
            </w:r>
            <w:r w:rsidRPr="004307C3">
              <w:rPr>
                <w:rFonts w:ascii="Arial" w:eastAsia="Times New Roman" w:hAnsi="Arial" w:cs="Arial"/>
                <w:b/>
                <w:bCs/>
                <w:color w:val="000000"/>
              </w:rPr>
              <w:t>4λ</w:t>
            </w:r>
            <w:r w:rsidRPr="004307C3">
              <w:rPr>
                <w:rFonts w:ascii="Arial" w:eastAsia="Times New Roman" w:hAnsi="Arial" w:cs="Arial"/>
                <w:color w:val="000000"/>
              </w:rPr>
              <w:t> by </w:t>
            </w:r>
            <w:r w:rsidRPr="004307C3">
              <w:rPr>
                <w:rFonts w:ascii="Arial" w:eastAsia="Times New Roman" w:hAnsi="Arial" w:cs="Arial"/>
                <w:b/>
                <w:bCs/>
                <w:color w:val="000000"/>
              </w:rPr>
              <w:t>4λ</w:t>
            </w:r>
            <w:r w:rsidRPr="004307C3">
              <w:rPr>
                <w:rFonts w:ascii="Arial" w:eastAsia="Times New Roman" w:hAnsi="Arial" w:cs="Arial"/>
                <w:color w:val="000000"/>
              </w:rPr>
              <w:t> for reliable contacts</w:t>
            </w:r>
            <w:r w:rsidRPr="004307C3">
              <w:rPr>
                <w:rFonts w:ascii="Arial" w:eastAsia="Times New Roman" w:hAnsi="Arial" w:cs="Arial"/>
                <w:b/>
                <w:bCs/>
                <w:color w:val="000000"/>
              </w:rPr>
              <w:t>.</w:t>
            </w:r>
          </w:p>
        </w:tc>
      </w:tr>
      <w:tr w:rsidR="004307C3" w:rsidRPr="004307C3" w:rsidTr="004307C3">
        <w:trPr>
          <w:trHeight w:val="285"/>
          <w:tblCellSpacing w:w="0" w:type="dxa"/>
        </w:trPr>
        <w:tc>
          <w:tcPr>
            <w:tcW w:w="0" w:type="auto"/>
            <w:gridSpan w:val="3"/>
            <w:vAlign w:val="center"/>
            <w:hideMark/>
          </w:tcPr>
          <w:p w:rsidR="004307C3" w:rsidRPr="004307C3" w:rsidRDefault="004307C3" w:rsidP="004307C3">
            <w:pPr>
              <w:spacing w:after="0" w:line="240" w:lineRule="auto"/>
              <w:jc w:val="both"/>
              <w:rPr>
                <w:rFonts w:ascii="Arial" w:eastAsia="Times New Roman" w:hAnsi="Arial" w:cs="Arial"/>
                <w:color w:val="000000"/>
              </w:rPr>
            </w:pPr>
            <w:r w:rsidRPr="004307C3">
              <w:rPr>
                <w:rFonts w:ascii="Arial" w:eastAsia="Times New Roman" w:hAnsi="Arial" w:cs="Arial"/>
                <w:color w:val="000000"/>
              </w:rPr>
              <w:t> </w:t>
            </w:r>
          </w:p>
        </w:tc>
      </w:tr>
      <w:tr w:rsidR="004307C3" w:rsidRPr="004307C3" w:rsidTr="004307C3">
        <w:trPr>
          <w:trHeight w:val="150"/>
          <w:tblCellSpacing w:w="0" w:type="dxa"/>
        </w:trPr>
        <w:tc>
          <w:tcPr>
            <w:tcW w:w="0" w:type="auto"/>
            <w:vAlign w:val="center"/>
            <w:hideMark/>
          </w:tcPr>
          <w:p w:rsidR="004307C3" w:rsidRPr="004307C3" w:rsidRDefault="004307C3" w:rsidP="004307C3">
            <w:pPr>
              <w:spacing w:after="0" w:line="150" w:lineRule="atLeast"/>
              <w:jc w:val="both"/>
              <w:rPr>
                <w:rFonts w:ascii="Arial" w:eastAsia="Times New Roman" w:hAnsi="Arial" w:cs="Arial"/>
                <w:color w:val="000000"/>
              </w:rPr>
            </w:pPr>
            <w:r w:rsidRPr="004307C3">
              <w:rPr>
                <w:rFonts w:ascii="Arial" w:eastAsia="Times New Roman" w:hAnsi="Arial" w:cs="Arial"/>
                <w:b/>
                <w:bCs/>
                <w:i/>
                <w:iCs/>
                <w:color w:val="000000"/>
              </w:rPr>
              <w:t>In Metal</w:t>
            </w:r>
          </w:p>
        </w:tc>
        <w:tc>
          <w:tcPr>
            <w:tcW w:w="345" w:type="dxa"/>
            <w:vMerge w:val="restart"/>
            <w:vAlign w:val="center"/>
            <w:hideMark/>
          </w:tcPr>
          <w:p w:rsidR="004307C3" w:rsidRPr="004307C3" w:rsidRDefault="004307C3" w:rsidP="004307C3">
            <w:pPr>
              <w:spacing w:after="0" w:line="150" w:lineRule="atLeast"/>
              <w:jc w:val="both"/>
              <w:rPr>
                <w:rFonts w:ascii="Arial" w:eastAsia="Times New Roman" w:hAnsi="Arial" w:cs="Arial"/>
                <w:color w:val="000000"/>
              </w:rPr>
            </w:pPr>
            <w:r w:rsidRPr="004307C3">
              <w:rPr>
                <w:rFonts w:ascii="Arial" w:eastAsia="Times New Roman" w:hAnsi="Arial" w:cs="Arial"/>
                <w:color w:val="000000"/>
              </w:rPr>
              <w:t> </w:t>
            </w:r>
          </w:p>
        </w:tc>
        <w:tc>
          <w:tcPr>
            <w:tcW w:w="3630" w:type="dxa"/>
            <w:vMerge w:val="restart"/>
            <w:vAlign w:val="center"/>
            <w:hideMark/>
          </w:tcPr>
          <w:p w:rsidR="004307C3" w:rsidRPr="004307C3" w:rsidRDefault="004307C3" w:rsidP="004307C3">
            <w:pPr>
              <w:spacing w:after="0" w:line="150" w:lineRule="atLeast"/>
              <w:rPr>
                <w:rFonts w:ascii="Arial" w:eastAsia="Times New Roman" w:hAnsi="Arial" w:cs="Arial"/>
                <w:color w:val="000000"/>
              </w:rPr>
            </w:pPr>
            <w:r>
              <w:rPr>
                <w:rFonts w:ascii="Arial" w:eastAsia="Times New Roman" w:hAnsi="Arial" w:cs="Arial"/>
                <w:noProof/>
                <w:color w:val="000000"/>
              </w:rPr>
              <w:drawing>
                <wp:inline distT="0" distB="0" distL="0" distR="0">
                  <wp:extent cx="2137410" cy="890905"/>
                  <wp:effectExtent l="19050" t="0" r="0" b="0"/>
                  <wp:docPr id="96" name="Picture 96" descr="http://www.cdeep.iitb.ac.in/nptel/Electrical%20&amp;%20Comm%20Engg/VLSI%20Design/Slides/images/14.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http://www.cdeep.iitb.ac.in/nptel/Electrical%20&amp;%20Comm%20Engg/VLSI%20Design/Slides/images/14.5.JPG"/>
                          <pic:cNvPicPr>
                            <a:picLocks noChangeAspect="1" noChangeArrowheads="1"/>
                          </pic:cNvPicPr>
                        </pic:nvPicPr>
                        <pic:blipFill>
                          <a:blip r:embed="rId143" cstate="print"/>
                          <a:srcRect/>
                          <a:stretch>
                            <a:fillRect/>
                          </a:stretch>
                        </pic:blipFill>
                        <pic:spPr bwMode="auto">
                          <a:xfrm>
                            <a:off x="0" y="0"/>
                            <a:ext cx="2137410" cy="890905"/>
                          </a:xfrm>
                          <a:prstGeom prst="rect">
                            <a:avLst/>
                          </a:prstGeom>
                          <a:noFill/>
                          <a:ln w="9525">
                            <a:noFill/>
                            <a:miter lim="800000"/>
                            <a:headEnd/>
                            <a:tailEnd/>
                          </a:ln>
                        </pic:spPr>
                      </pic:pic>
                    </a:graphicData>
                  </a:graphic>
                </wp:inline>
              </w:drawing>
            </w:r>
          </w:p>
        </w:tc>
      </w:tr>
      <w:tr w:rsidR="004307C3" w:rsidRPr="004307C3" w:rsidTr="004307C3">
        <w:trPr>
          <w:trHeight w:val="285"/>
          <w:tblCellSpacing w:w="0" w:type="dxa"/>
        </w:trPr>
        <w:tc>
          <w:tcPr>
            <w:tcW w:w="0" w:type="auto"/>
            <w:vAlign w:val="center"/>
            <w:hideMark/>
          </w:tcPr>
          <w:p w:rsidR="004307C3" w:rsidRPr="004307C3" w:rsidRDefault="004307C3" w:rsidP="004307C3">
            <w:pPr>
              <w:spacing w:after="0" w:line="240" w:lineRule="auto"/>
              <w:jc w:val="both"/>
              <w:rPr>
                <w:rFonts w:ascii="Arial" w:eastAsia="Times New Roman" w:hAnsi="Arial" w:cs="Arial"/>
                <w:color w:val="000000"/>
              </w:rPr>
            </w:pPr>
            <w:r w:rsidRPr="004307C3">
              <w:rPr>
                <w:rFonts w:ascii="Arial" w:eastAsia="Times New Roman" w:hAnsi="Arial" w:cs="Arial"/>
                <w:color w:val="000000"/>
              </w:rPr>
              <w:t>Two metal wires have </w:t>
            </w:r>
            <w:r w:rsidRPr="004307C3">
              <w:rPr>
                <w:rFonts w:ascii="Arial" w:eastAsia="Times New Roman" w:hAnsi="Arial" w:cs="Arial"/>
                <w:b/>
                <w:bCs/>
                <w:color w:val="000000"/>
              </w:rPr>
              <w:t>3λ</w:t>
            </w:r>
            <w:r w:rsidRPr="004307C3">
              <w:rPr>
                <w:rFonts w:ascii="Arial" w:eastAsia="Times New Roman" w:hAnsi="Arial" w:cs="Arial"/>
                <w:color w:val="000000"/>
              </w:rPr>
              <w:t> distance between them to overcome capacitance coupling and high frequency coupling. Metal wires width can be as large as possible to decrease resistance.</w:t>
            </w:r>
          </w:p>
        </w:tc>
        <w:tc>
          <w:tcPr>
            <w:tcW w:w="0" w:type="auto"/>
            <w:vMerge/>
            <w:vAlign w:val="center"/>
            <w:hideMark/>
          </w:tcPr>
          <w:p w:rsidR="004307C3" w:rsidRPr="004307C3" w:rsidRDefault="004307C3" w:rsidP="004307C3">
            <w:pPr>
              <w:spacing w:after="0" w:line="240" w:lineRule="auto"/>
              <w:rPr>
                <w:rFonts w:ascii="Arial" w:eastAsia="Times New Roman" w:hAnsi="Arial" w:cs="Arial"/>
                <w:color w:val="000000"/>
              </w:rPr>
            </w:pPr>
          </w:p>
        </w:tc>
        <w:tc>
          <w:tcPr>
            <w:tcW w:w="0" w:type="auto"/>
            <w:vMerge/>
            <w:vAlign w:val="center"/>
            <w:hideMark/>
          </w:tcPr>
          <w:p w:rsidR="004307C3" w:rsidRPr="004307C3" w:rsidRDefault="004307C3" w:rsidP="004307C3">
            <w:pPr>
              <w:spacing w:after="0" w:line="240" w:lineRule="auto"/>
              <w:rPr>
                <w:rFonts w:ascii="Arial" w:eastAsia="Times New Roman" w:hAnsi="Arial" w:cs="Arial"/>
                <w:color w:val="000000"/>
              </w:rPr>
            </w:pPr>
          </w:p>
        </w:tc>
      </w:tr>
      <w:tr w:rsidR="004307C3" w:rsidRPr="004307C3" w:rsidTr="004307C3">
        <w:trPr>
          <w:trHeight w:val="285"/>
          <w:tblCellSpacing w:w="0" w:type="dxa"/>
        </w:trPr>
        <w:tc>
          <w:tcPr>
            <w:tcW w:w="0" w:type="auto"/>
            <w:gridSpan w:val="3"/>
            <w:vAlign w:val="center"/>
            <w:hideMark/>
          </w:tcPr>
          <w:p w:rsidR="004307C3" w:rsidRPr="004307C3" w:rsidRDefault="004307C3" w:rsidP="004307C3">
            <w:pPr>
              <w:spacing w:after="0" w:line="240" w:lineRule="auto"/>
              <w:jc w:val="both"/>
              <w:rPr>
                <w:rFonts w:ascii="Arial" w:eastAsia="Times New Roman" w:hAnsi="Arial" w:cs="Arial"/>
                <w:color w:val="000000"/>
              </w:rPr>
            </w:pPr>
            <w:r w:rsidRPr="004307C3">
              <w:rPr>
                <w:rFonts w:ascii="Arial" w:eastAsia="Times New Roman" w:hAnsi="Arial" w:cs="Arial"/>
                <w:color w:val="000000"/>
              </w:rPr>
              <w:t> </w:t>
            </w:r>
          </w:p>
        </w:tc>
      </w:tr>
      <w:tr w:rsidR="004307C3" w:rsidRPr="004307C3" w:rsidTr="004307C3">
        <w:trPr>
          <w:trHeight w:val="135"/>
          <w:tblCellSpacing w:w="0" w:type="dxa"/>
        </w:trPr>
        <w:tc>
          <w:tcPr>
            <w:tcW w:w="0" w:type="auto"/>
            <w:vMerge w:val="restart"/>
            <w:vAlign w:val="center"/>
            <w:hideMark/>
          </w:tcPr>
          <w:p w:rsidR="004307C3" w:rsidRPr="004307C3" w:rsidRDefault="004307C3" w:rsidP="004307C3">
            <w:pPr>
              <w:spacing w:after="0" w:line="240" w:lineRule="auto"/>
              <w:jc w:val="center"/>
              <w:rPr>
                <w:rFonts w:ascii="Arial" w:eastAsia="Times New Roman" w:hAnsi="Arial" w:cs="Arial"/>
                <w:color w:val="000000"/>
              </w:rPr>
            </w:pPr>
            <w:r>
              <w:rPr>
                <w:rFonts w:ascii="Arial" w:eastAsia="Times New Roman" w:hAnsi="Arial" w:cs="Arial"/>
                <w:noProof/>
                <w:color w:val="000000"/>
              </w:rPr>
              <w:drawing>
                <wp:inline distT="0" distB="0" distL="0" distR="0">
                  <wp:extent cx="1282700" cy="1520190"/>
                  <wp:effectExtent l="19050" t="0" r="0" b="0"/>
                  <wp:docPr id="97" name="Picture 97" descr="http://www.cdeep.iitb.ac.in/nptel/Electrical%20&amp;%20Comm%20Engg/VLSI%20Design/Slides/images/14.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7" descr="http://www.cdeep.iitb.ac.in/nptel/Electrical%20&amp;%20Comm%20Engg/VLSI%20Design/Slides/images/14.6.JPG"/>
                          <pic:cNvPicPr>
                            <a:picLocks noChangeAspect="1" noChangeArrowheads="1"/>
                          </pic:cNvPicPr>
                        </pic:nvPicPr>
                        <pic:blipFill>
                          <a:blip r:embed="rId144" cstate="print"/>
                          <a:srcRect/>
                          <a:stretch>
                            <a:fillRect/>
                          </a:stretch>
                        </pic:blipFill>
                        <pic:spPr bwMode="auto">
                          <a:xfrm>
                            <a:off x="0" y="0"/>
                            <a:ext cx="1282700" cy="1520190"/>
                          </a:xfrm>
                          <a:prstGeom prst="rect">
                            <a:avLst/>
                          </a:prstGeom>
                          <a:noFill/>
                          <a:ln w="9525">
                            <a:noFill/>
                            <a:miter lim="800000"/>
                            <a:headEnd/>
                            <a:tailEnd/>
                          </a:ln>
                        </pic:spPr>
                      </pic:pic>
                    </a:graphicData>
                  </a:graphic>
                </wp:inline>
              </w:drawing>
            </w:r>
          </w:p>
        </w:tc>
        <w:tc>
          <w:tcPr>
            <w:tcW w:w="0" w:type="auto"/>
            <w:gridSpan w:val="2"/>
            <w:vAlign w:val="center"/>
            <w:hideMark/>
          </w:tcPr>
          <w:p w:rsidR="004307C3" w:rsidRPr="004307C3" w:rsidRDefault="004307C3" w:rsidP="004307C3">
            <w:pPr>
              <w:spacing w:after="0" w:line="135" w:lineRule="atLeast"/>
              <w:jc w:val="both"/>
              <w:rPr>
                <w:rFonts w:ascii="Arial" w:eastAsia="Times New Roman" w:hAnsi="Arial" w:cs="Arial"/>
                <w:color w:val="000000"/>
              </w:rPr>
            </w:pPr>
            <w:r w:rsidRPr="004307C3">
              <w:rPr>
                <w:rFonts w:ascii="Arial" w:eastAsia="Times New Roman" w:hAnsi="Arial" w:cs="Arial"/>
                <w:b/>
                <w:bCs/>
                <w:i/>
                <w:iCs/>
                <w:color w:val="000000"/>
              </w:rPr>
              <w:t>Buttering contact</w:t>
            </w:r>
          </w:p>
        </w:tc>
      </w:tr>
      <w:tr w:rsidR="004307C3" w:rsidRPr="004307C3" w:rsidTr="004307C3">
        <w:trPr>
          <w:trHeight w:val="150"/>
          <w:tblCellSpacing w:w="0" w:type="dxa"/>
        </w:trPr>
        <w:tc>
          <w:tcPr>
            <w:tcW w:w="0" w:type="auto"/>
            <w:vMerge/>
            <w:vAlign w:val="center"/>
            <w:hideMark/>
          </w:tcPr>
          <w:p w:rsidR="004307C3" w:rsidRPr="004307C3" w:rsidRDefault="004307C3" w:rsidP="004307C3">
            <w:pPr>
              <w:spacing w:after="0" w:line="240" w:lineRule="auto"/>
              <w:rPr>
                <w:rFonts w:ascii="Arial" w:eastAsia="Times New Roman" w:hAnsi="Arial" w:cs="Arial"/>
                <w:color w:val="000000"/>
              </w:rPr>
            </w:pPr>
          </w:p>
        </w:tc>
        <w:tc>
          <w:tcPr>
            <w:tcW w:w="0" w:type="auto"/>
            <w:gridSpan w:val="2"/>
            <w:vAlign w:val="center"/>
            <w:hideMark/>
          </w:tcPr>
          <w:p w:rsidR="004307C3" w:rsidRPr="004307C3" w:rsidRDefault="004307C3" w:rsidP="004307C3">
            <w:pPr>
              <w:spacing w:after="0" w:line="150" w:lineRule="atLeast"/>
              <w:jc w:val="both"/>
              <w:rPr>
                <w:rFonts w:ascii="Arial" w:eastAsia="Times New Roman" w:hAnsi="Arial" w:cs="Arial"/>
                <w:color w:val="000000"/>
              </w:rPr>
            </w:pPr>
            <w:r w:rsidRPr="004307C3">
              <w:rPr>
                <w:rFonts w:ascii="Arial" w:eastAsia="Times New Roman" w:hAnsi="Arial" w:cs="Arial"/>
                <w:color w:val="000000"/>
              </w:rPr>
              <w:t> </w:t>
            </w:r>
          </w:p>
        </w:tc>
      </w:tr>
      <w:tr w:rsidR="004307C3" w:rsidRPr="004307C3" w:rsidTr="004307C3">
        <w:trPr>
          <w:trHeight w:val="285"/>
          <w:tblCellSpacing w:w="0" w:type="dxa"/>
        </w:trPr>
        <w:tc>
          <w:tcPr>
            <w:tcW w:w="0" w:type="auto"/>
            <w:vMerge/>
            <w:vAlign w:val="center"/>
            <w:hideMark/>
          </w:tcPr>
          <w:p w:rsidR="004307C3" w:rsidRPr="004307C3" w:rsidRDefault="004307C3" w:rsidP="004307C3">
            <w:pPr>
              <w:spacing w:after="0" w:line="240" w:lineRule="auto"/>
              <w:rPr>
                <w:rFonts w:ascii="Arial" w:eastAsia="Times New Roman" w:hAnsi="Arial" w:cs="Arial"/>
                <w:color w:val="000000"/>
              </w:rPr>
            </w:pPr>
          </w:p>
        </w:tc>
        <w:tc>
          <w:tcPr>
            <w:tcW w:w="0" w:type="auto"/>
            <w:gridSpan w:val="2"/>
            <w:hideMark/>
          </w:tcPr>
          <w:p w:rsidR="004307C3" w:rsidRPr="004307C3" w:rsidRDefault="004307C3" w:rsidP="004307C3">
            <w:pPr>
              <w:spacing w:after="0" w:line="240" w:lineRule="auto"/>
              <w:jc w:val="both"/>
              <w:rPr>
                <w:rFonts w:ascii="Arial" w:eastAsia="Times New Roman" w:hAnsi="Arial" w:cs="Arial"/>
                <w:color w:val="000000"/>
              </w:rPr>
            </w:pPr>
            <w:r w:rsidRPr="004307C3">
              <w:rPr>
                <w:rFonts w:ascii="Arial" w:eastAsia="Times New Roman" w:hAnsi="Arial" w:cs="Arial"/>
                <w:color w:val="000000"/>
              </w:rPr>
              <w:t>Buttering contact is used to make poly and silicon contact.</w:t>
            </w:r>
            <w:r w:rsidRPr="004307C3">
              <w:rPr>
                <w:rFonts w:ascii="Arial" w:eastAsia="Times New Roman" w:hAnsi="Arial" w:cs="Arial"/>
                <w:color w:val="000000"/>
              </w:rPr>
              <w:br/>
              <w:t>Window's original width is </w:t>
            </w:r>
            <w:r w:rsidRPr="004307C3">
              <w:rPr>
                <w:rFonts w:ascii="Arial" w:eastAsia="Times New Roman" w:hAnsi="Arial" w:cs="Arial"/>
                <w:b/>
                <w:bCs/>
                <w:color w:val="000000"/>
              </w:rPr>
              <w:t>4λ</w:t>
            </w:r>
            <w:r w:rsidRPr="004307C3">
              <w:rPr>
                <w:rFonts w:ascii="Arial" w:eastAsia="Times New Roman" w:hAnsi="Arial" w:cs="Arial"/>
                <w:color w:val="000000"/>
              </w:rPr>
              <w:t>, but on overlapping width is </w:t>
            </w:r>
            <w:r w:rsidRPr="004307C3">
              <w:rPr>
                <w:rFonts w:ascii="Arial" w:eastAsia="Times New Roman" w:hAnsi="Arial" w:cs="Arial"/>
                <w:b/>
                <w:bCs/>
                <w:color w:val="000000"/>
              </w:rPr>
              <w:t>2λ</w:t>
            </w:r>
            <w:r w:rsidRPr="004307C3">
              <w:rPr>
                <w:rFonts w:ascii="Arial" w:eastAsia="Times New Roman" w:hAnsi="Arial" w:cs="Arial"/>
                <w:color w:val="000000"/>
              </w:rPr>
              <w:t>.</w:t>
            </w:r>
            <w:r w:rsidRPr="004307C3">
              <w:rPr>
                <w:rFonts w:ascii="Arial" w:eastAsia="Times New Roman" w:hAnsi="Arial" w:cs="Arial"/>
                <w:color w:val="000000"/>
              </w:rPr>
              <w:br/>
              <w:t>So actual contact area is </w:t>
            </w:r>
            <w:r w:rsidRPr="004307C3">
              <w:rPr>
                <w:rFonts w:ascii="Arial" w:eastAsia="Times New Roman" w:hAnsi="Arial" w:cs="Arial"/>
                <w:b/>
                <w:bCs/>
                <w:color w:val="000000"/>
              </w:rPr>
              <w:t>6λ</w:t>
            </w:r>
            <w:r w:rsidRPr="004307C3">
              <w:rPr>
                <w:rFonts w:ascii="Arial" w:eastAsia="Times New Roman" w:hAnsi="Arial" w:cs="Arial"/>
                <w:color w:val="000000"/>
              </w:rPr>
              <w:t> by </w:t>
            </w:r>
            <w:r w:rsidRPr="004307C3">
              <w:rPr>
                <w:rFonts w:ascii="Arial" w:eastAsia="Times New Roman" w:hAnsi="Arial" w:cs="Arial"/>
                <w:b/>
                <w:bCs/>
                <w:color w:val="000000"/>
              </w:rPr>
              <w:t>4λ</w:t>
            </w:r>
            <w:r w:rsidRPr="004307C3">
              <w:rPr>
                <w:rFonts w:ascii="Arial" w:eastAsia="Times New Roman" w:hAnsi="Arial" w:cs="Arial"/>
                <w:color w:val="000000"/>
              </w:rPr>
              <w:t>.</w:t>
            </w:r>
          </w:p>
        </w:tc>
      </w:tr>
    </w:tbl>
    <w:p w:rsidR="004307C3" w:rsidRDefault="004307C3" w:rsidP="004753B7"/>
    <w:tbl>
      <w:tblPr>
        <w:tblW w:w="10260" w:type="dxa"/>
        <w:tblCellSpacing w:w="0" w:type="dxa"/>
        <w:tblCellMar>
          <w:left w:w="0" w:type="dxa"/>
          <w:right w:w="0" w:type="dxa"/>
        </w:tblCellMar>
        <w:tblLook w:val="04A0"/>
      </w:tblPr>
      <w:tblGrid>
        <w:gridCol w:w="5925"/>
        <w:gridCol w:w="465"/>
        <w:gridCol w:w="3870"/>
      </w:tblGrid>
      <w:tr w:rsidR="004307C3" w:rsidRPr="004307C3" w:rsidTr="004307C3">
        <w:trPr>
          <w:trHeight w:val="345"/>
          <w:tblCellSpacing w:w="0" w:type="dxa"/>
        </w:trPr>
        <w:tc>
          <w:tcPr>
            <w:tcW w:w="0" w:type="auto"/>
            <w:gridSpan w:val="3"/>
            <w:vAlign w:val="center"/>
            <w:hideMark/>
          </w:tcPr>
          <w:p w:rsidR="004307C3" w:rsidRPr="004307C3" w:rsidRDefault="004307C3" w:rsidP="004307C3">
            <w:pPr>
              <w:spacing w:after="0" w:line="240" w:lineRule="auto"/>
              <w:rPr>
                <w:rFonts w:ascii="Times New Roman" w:eastAsia="Times New Roman" w:hAnsi="Times New Roman" w:cs="Times New Roman"/>
                <w:sz w:val="24"/>
                <w:szCs w:val="24"/>
              </w:rPr>
            </w:pPr>
            <w:r w:rsidRPr="004307C3">
              <w:rPr>
                <w:rFonts w:ascii="Arial" w:eastAsia="Times New Roman" w:hAnsi="Arial" w:cs="Arial"/>
                <w:b/>
                <w:bCs/>
                <w:color w:val="831E03"/>
              </w:rPr>
              <w:t>λ-based Design Rules (contd...)</w:t>
            </w:r>
          </w:p>
        </w:tc>
      </w:tr>
      <w:tr w:rsidR="004307C3" w:rsidRPr="004307C3" w:rsidTr="004307C3">
        <w:trPr>
          <w:trHeight w:val="285"/>
          <w:tblCellSpacing w:w="0" w:type="dxa"/>
        </w:trPr>
        <w:tc>
          <w:tcPr>
            <w:tcW w:w="5925" w:type="dxa"/>
            <w:vAlign w:val="center"/>
            <w:hideMark/>
          </w:tcPr>
          <w:p w:rsidR="004307C3" w:rsidRPr="004307C3" w:rsidRDefault="004307C3" w:rsidP="004307C3">
            <w:pPr>
              <w:spacing w:after="0" w:line="240" w:lineRule="auto"/>
              <w:jc w:val="both"/>
              <w:rPr>
                <w:rFonts w:ascii="Arial" w:eastAsia="Times New Roman" w:hAnsi="Arial" w:cs="Arial"/>
                <w:color w:val="000000"/>
              </w:rPr>
            </w:pPr>
            <w:r w:rsidRPr="004307C3">
              <w:rPr>
                <w:rFonts w:ascii="Arial" w:eastAsia="Times New Roman" w:hAnsi="Arial" w:cs="Arial"/>
                <w:color w:val="000000"/>
              </w:rPr>
              <w:t>The </w:t>
            </w:r>
            <w:r w:rsidRPr="004307C3">
              <w:rPr>
                <w:rFonts w:ascii="Arial" w:eastAsia="Times New Roman" w:hAnsi="Arial" w:cs="Arial"/>
                <w:b/>
                <w:bCs/>
                <w:i/>
                <w:iCs/>
                <w:color w:val="000000"/>
              </w:rPr>
              <w:t>distance between two wells</w:t>
            </w:r>
            <w:r w:rsidRPr="004307C3">
              <w:rPr>
                <w:rFonts w:ascii="Arial" w:eastAsia="Times New Roman" w:hAnsi="Arial" w:cs="Arial"/>
                <w:color w:val="000000"/>
              </w:rPr>
              <w:t> depends on the well potentials as shown above. The reason for 8l is that if both wells are at same high potential then the depletion region between them may touch each other causing punch-through. The reason for 6l is that if both wells are at different potentials then depletion region of one well will be smaller, so both depletion region will not touch each other so 6l will be good enough.</w:t>
            </w:r>
          </w:p>
        </w:tc>
        <w:tc>
          <w:tcPr>
            <w:tcW w:w="465" w:type="dxa"/>
            <w:vAlign w:val="center"/>
            <w:hideMark/>
          </w:tcPr>
          <w:p w:rsidR="004307C3" w:rsidRPr="004307C3" w:rsidRDefault="004307C3" w:rsidP="004307C3">
            <w:pPr>
              <w:spacing w:after="0" w:line="240" w:lineRule="auto"/>
              <w:jc w:val="both"/>
              <w:rPr>
                <w:rFonts w:ascii="Arial" w:eastAsia="Times New Roman" w:hAnsi="Arial" w:cs="Arial"/>
                <w:color w:val="000000"/>
              </w:rPr>
            </w:pPr>
            <w:r w:rsidRPr="004307C3">
              <w:rPr>
                <w:rFonts w:ascii="Arial" w:eastAsia="Times New Roman" w:hAnsi="Arial" w:cs="Arial"/>
                <w:color w:val="000000"/>
              </w:rPr>
              <w:t> </w:t>
            </w:r>
          </w:p>
        </w:tc>
        <w:tc>
          <w:tcPr>
            <w:tcW w:w="3870" w:type="dxa"/>
            <w:vAlign w:val="center"/>
            <w:hideMark/>
          </w:tcPr>
          <w:p w:rsidR="004307C3" w:rsidRPr="004307C3" w:rsidRDefault="004307C3" w:rsidP="004307C3">
            <w:pPr>
              <w:spacing w:after="0" w:line="240" w:lineRule="auto"/>
              <w:jc w:val="both"/>
              <w:rPr>
                <w:rFonts w:ascii="Arial" w:eastAsia="Times New Roman" w:hAnsi="Arial" w:cs="Arial"/>
                <w:color w:val="000000"/>
              </w:rPr>
            </w:pPr>
            <w:r>
              <w:rPr>
                <w:rFonts w:ascii="Arial" w:eastAsia="Times New Roman" w:hAnsi="Arial" w:cs="Arial"/>
                <w:noProof/>
                <w:color w:val="000000"/>
              </w:rPr>
              <w:drawing>
                <wp:inline distT="0" distB="0" distL="0" distR="0">
                  <wp:extent cx="2386965" cy="1330325"/>
                  <wp:effectExtent l="19050" t="0" r="0" b="0"/>
                  <wp:docPr id="41" name="Picture 101" descr="http://www.cdeep.iitb.ac.in/nptel/Electrical%20&amp;%20Comm%20Engg/VLSI%20Design/Slides/images/14.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1" descr="http://www.cdeep.iitb.ac.in/nptel/Electrical%20&amp;%20Comm%20Engg/VLSI%20Design/Slides/images/14.7.JPG"/>
                          <pic:cNvPicPr>
                            <a:picLocks noChangeAspect="1" noChangeArrowheads="1"/>
                          </pic:cNvPicPr>
                        </pic:nvPicPr>
                        <pic:blipFill>
                          <a:blip r:embed="rId145" cstate="print"/>
                          <a:srcRect/>
                          <a:stretch>
                            <a:fillRect/>
                          </a:stretch>
                        </pic:blipFill>
                        <pic:spPr bwMode="auto">
                          <a:xfrm>
                            <a:off x="0" y="0"/>
                            <a:ext cx="2386965" cy="1330325"/>
                          </a:xfrm>
                          <a:prstGeom prst="rect">
                            <a:avLst/>
                          </a:prstGeom>
                          <a:noFill/>
                          <a:ln w="9525">
                            <a:noFill/>
                            <a:miter lim="800000"/>
                            <a:headEnd/>
                            <a:tailEnd/>
                          </a:ln>
                        </pic:spPr>
                      </pic:pic>
                    </a:graphicData>
                  </a:graphic>
                </wp:inline>
              </w:drawing>
            </w:r>
          </w:p>
        </w:tc>
      </w:tr>
      <w:tr w:rsidR="004307C3" w:rsidRPr="004307C3" w:rsidTr="004307C3">
        <w:trPr>
          <w:trHeight w:val="285"/>
          <w:tblCellSpacing w:w="0" w:type="dxa"/>
        </w:trPr>
        <w:tc>
          <w:tcPr>
            <w:tcW w:w="0" w:type="auto"/>
            <w:gridSpan w:val="3"/>
            <w:vAlign w:val="center"/>
            <w:hideMark/>
          </w:tcPr>
          <w:p w:rsidR="004307C3" w:rsidRPr="004307C3" w:rsidRDefault="004307C3" w:rsidP="004307C3">
            <w:pPr>
              <w:spacing w:after="0" w:line="240" w:lineRule="auto"/>
              <w:jc w:val="both"/>
              <w:rPr>
                <w:rFonts w:ascii="Arial" w:eastAsia="Times New Roman" w:hAnsi="Arial" w:cs="Arial"/>
                <w:color w:val="000000"/>
              </w:rPr>
            </w:pPr>
            <w:r w:rsidRPr="004307C3">
              <w:rPr>
                <w:rFonts w:ascii="Arial" w:eastAsia="Times New Roman" w:hAnsi="Arial" w:cs="Arial"/>
                <w:color w:val="000000"/>
              </w:rPr>
              <w:t> </w:t>
            </w:r>
          </w:p>
        </w:tc>
      </w:tr>
      <w:tr w:rsidR="004307C3" w:rsidRPr="004307C3" w:rsidTr="004307C3">
        <w:trPr>
          <w:trHeight w:val="285"/>
          <w:tblCellSpacing w:w="0" w:type="dxa"/>
        </w:trPr>
        <w:tc>
          <w:tcPr>
            <w:tcW w:w="0" w:type="auto"/>
            <w:gridSpan w:val="3"/>
            <w:vAlign w:val="center"/>
            <w:hideMark/>
          </w:tcPr>
          <w:p w:rsidR="004307C3" w:rsidRPr="004307C3" w:rsidRDefault="004307C3" w:rsidP="004307C3">
            <w:pPr>
              <w:spacing w:after="0" w:line="240" w:lineRule="auto"/>
              <w:jc w:val="both"/>
              <w:rPr>
                <w:rFonts w:ascii="Arial" w:eastAsia="Times New Roman" w:hAnsi="Arial" w:cs="Arial"/>
                <w:color w:val="000000"/>
              </w:rPr>
            </w:pPr>
            <w:r w:rsidRPr="004307C3">
              <w:rPr>
                <w:rFonts w:ascii="Arial" w:eastAsia="Times New Roman" w:hAnsi="Arial" w:cs="Arial"/>
                <w:color w:val="000000"/>
              </w:rPr>
              <w:t>The active region has length </w:t>
            </w:r>
            <w:r w:rsidRPr="004307C3">
              <w:rPr>
                <w:rFonts w:ascii="Arial" w:eastAsia="Times New Roman" w:hAnsi="Arial" w:cs="Arial"/>
                <w:b/>
                <w:bCs/>
                <w:color w:val="000000"/>
              </w:rPr>
              <w:t>10λ</w:t>
            </w:r>
            <w:r w:rsidRPr="004307C3">
              <w:rPr>
                <w:rFonts w:ascii="Arial" w:eastAsia="Times New Roman" w:hAnsi="Arial" w:cs="Arial"/>
                <w:color w:val="000000"/>
              </w:rPr>
              <w:t> which is distributed over the followings-</w:t>
            </w:r>
          </w:p>
        </w:tc>
      </w:tr>
      <w:tr w:rsidR="004307C3" w:rsidRPr="004307C3" w:rsidTr="004307C3">
        <w:trPr>
          <w:trHeight w:val="285"/>
          <w:tblCellSpacing w:w="0" w:type="dxa"/>
        </w:trPr>
        <w:tc>
          <w:tcPr>
            <w:tcW w:w="0" w:type="auto"/>
            <w:gridSpan w:val="3"/>
            <w:vAlign w:val="center"/>
            <w:hideMark/>
          </w:tcPr>
          <w:p w:rsidR="004307C3" w:rsidRPr="004307C3" w:rsidRDefault="004307C3" w:rsidP="004307C3">
            <w:pPr>
              <w:spacing w:after="0" w:line="240" w:lineRule="auto"/>
              <w:jc w:val="both"/>
              <w:rPr>
                <w:rFonts w:ascii="Arial" w:eastAsia="Times New Roman" w:hAnsi="Arial" w:cs="Arial"/>
                <w:color w:val="000000"/>
              </w:rPr>
            </w:pPr>
            <w:r w:rsidRPr="004307C3">
              <w:rPr>
                <w:rFonts w:ascii="Arial" w:eastAsia="Times New Roman" w:hAnsi="Arial" w:cs="Arial"/>
                <w:color w:val="000000"/>
              </w:rPr>
              <w:t> </w:t>
            </w:r>
          </w:p>
        </w:tc>
      </w:tr>
      <w:tr w:rsidR="004307C3" w:rsidRPr="004307C3" w:rsidTr="004307C3">
        <w:trPr>
          <w:trHeight w:val="285"/>
          <w:tblCellSpacing w:w="0" w:type="dxa"/>
        </w:trPr>
        <w:tc>
          <w:tcPr>
            <w:tcW w:w="0" w:type="auto"/>
            <w:gridSpan w:val="3"/>
            <w:vAlign w:val="center"/>
            <w:hideMark/>
          </w:tcPr>
          <w:p w:rsidR="004307C3" w:rsidRPr="004307C3" w:rsidRDefault="004307C3" w:rsidP="004307C3">
            <w:pPr>
              <w:spacing w:before="100" w:beforeAutospacing="1" w:after="100" w:afterAutospacing="1" w:line="240" w:lineRule="auto"/>
              <w:jc w:val="both"/>
              <w:rPr>
                <w:rFonts w:ascii="Arial" w:eastAsia="Times New Roman" w:hAnsi="Arial" w:cs="Arial"/>
                <w:color w:val="000000"/>
              </w:rPr>
            </w:pPr>
            <w:r>
              <w:rPr>
                <w:rFonts w:ascii="Arial" w:eastAsia="Times New Roman" w:hAnsi="Arial" w:cs="Arial"/>
                <w:b/>
                <w:bCs/>
                <w:noProof/>
                <w:color w:val="000000"/>
              </w:rPr>
              <w:drawing>
                <wp:inline distT="0" distB="0" distL="0" distR="0">
                  <wp:extent cx="59690" cy="59690"/>
                  <wp:effectExtent l="19050" t="0" r="0" b="0"/>
                  <wp:docPr id="40" name="Picture 102" descr="http://www.cdeep.iitb.ac.in/nptel/Electrical%20&amp;%20Comm%20Engg/VLSI%20Design/images/Bull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2" descr="http://www.cdeep.iitb.ac.in/nptel/Electrical%20&amp;%20Comm%20Engg/VLSI%20Design/images/Bullet.gif"/>
                          <pic:cNvPicPr>
                            <a:picLocks noChangeAspect="1" noChangeArrowheads="1"/>
                          </pic:cNvPicPr>
                        </pic:nvPicPr>
                        <pic:blipFill>
                          <a:blip r:embed="rId125" cstate="print"/>
                          <a:srcRect/>
                          <a:stretch>
                            <a:fillRect/>
                          </a:stretch>
                        </pic:blipFill>
                        <pic:spPr bwMode="auto">
                          <a:xfrm>
                            <a:off x="0" y="0"/>
                            <a:ext cx="59690" cy="59690"/>
                          </a:xfrm>
                          <a:prstGeom prst="rect">
                            <a:avLst/>
                          </a:prstGeom>
                          <a:noFill/>
                          <a:ln w="9525">
                            <a:noFill/>
                            <a:miter lim="800000"/>
                            <a:headEnd/>
                            <a:tailEnd/>
                          </a:ln>
                        </pic:spPr>
                      </pic:pic>
                    </a:graphicData>
                  </a:graphic>
                </wp:inline>
              </w:drawing>
            </w:r>
            <w:r w:rsidRPr="004307C3">
              <w:rPr>
                <w:rFonts w:ascii="Arial" w:eastAsia="Times New Roman" w:hAnsi="Arial" w:cs="Arial"/>
                <w:b/>
                <w:bCs/>
                <w:color w:val="000000"/>
              </w:rPr>
              <w:t> 2λ</w:t>
            </w:r>
            <w:r w:rsidRPr="004307C3">
              <w:rPr>
                <w:rFonts w:ascii="Arial" w:eastAsia="Times New Roman" w:hAnsi="Arial" w:cs="Arial"/>
                <w:color w:val="000000"/>
              </w:rPr>
              <w:t> for source diffusion</w:t>
            </w:r>
          </w:p>
          <w:p w:rsidR="004307C3" w:rsidRPr="004307C3" w:rsidRDefault="004307C3" w:rsidP="004307C3">
            <w:pPr>
              <w:spacing w:before="100" w:beforeAutospacing="1" w:after="100" w:afterAutospacing="1" w:line="240" w:lineRule="auto"/>
              <w:jc w:val="both"/>
              <w:rPr>
                <w:rFonts w:ascii="Arial" w:eastAsia="Times New Roman" w:hAnsi="Arial" w:cs="Arial"/>
                <w:color w:val="000000"/>
              </w:rPr>
            </w:pPr>
            <w:r>
              <w:rPr>
                <w:rFonts w:ascii="Arial" w:eastAsia="Times New Roman" w:hAnsi="Arial" w:cs="Arial"/>
                <w:noProof/>
                <w:color w:val="000000"/>
              </w:rPr>
              <w:drawing>
                <wp:inline distT="0" distB="0" distL="0" distR="0">
                  <wp:extent cx="59690" cy="59690"/>
                  <wp:effectExtent l="19050" t="0" r="0" b="0"/>
                  <wp:docPr id="39" name="Picture 103" descr="http://www.cdeep.iitb.ac.in/nptel/Electrical%20&amp;%20Comm%20Engg/VLSI%20Design/images/Bull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3" descr="http://www.cdeep.iitb.ac.in/nptel/Electrical%20&amp;%20Comm%20Engg/VLSI%20Design/images/Bullet.gif"/>
                          <pic:cNvPicPr>
                            <a:picLocks noChangeAspect="1" noChangeArrowheads="1"/>
                          </pic:cNvPicPr>
                        </pic:nvPicPr>
                        <pic:blipFill>
                          <a:blip r:embed="rId125" cstate="print"/>
                          <a:srcRect/>
                          <a:stretch>
                            <a:fillRect/>
                          </a:stretch>
                        </pic:blipFill>
                        <pic:spPr bwMode="auto">
                          <a:xfrm>
                            <a:off x="0" y="0"/>
                            <a:ext cx="59690" cy="59690"/>
                          </a:xfrm>
                          <a:prstGeom prst="rect">
                            <a:avLst/>
                          </a:prstGeom>
                          <a:noFill/>
                          <a:ln w="9525">
                            <a:noFill/>
                            <a:miter lim="800000"/>
                            <a:headEnd/>
                            <a:tailEnd/>
                          </a:ln>
                        </pic:spPr>
                      </pic:pic>
                    </a:graphicData>
                  </a:graphic>
                </wp:inline>
              </w:drawing>
            </w:r>
            <w:r w:rsidRPr="004307C3">
              <w:rPr>
                <w:rFonts w:ascii="Arial" w:eastAsia="Times New Roman" w:hAnsi="Arial" w:cs="Arial"/>
                <w:color w:val="000000"/>
              </w:rPr>
              <w:t> </w:t>
            </w:r>
            <w:r w:rsidRPr="004307C3">
              <w:rPr>
                <w:rFonts w:ascii="Arial" w:eastAsia="Times New Roman" w:hAnsi="Arial" w:cs="Arial"/>
                <w:b/>
                <w:bCs/>
                <w:color w:val="000000"/>
              </w:rPr>
              <w:t>2λ</w:t>
            </w:r>
            <w:r w:rsidRPr="004307C3">
              <w:rPr>
                <w:rFonts w:ascii="Arial" w:eastAsia="Times New Roman" w:hAnsi="Arial" w:cs="Arial"/>
                <w:color w:val="000000"/>
              </w:rPr>
              <w:t> for drain diffusion</w:t>
            </w:r>
          </w:p>
          <w:p w:rsidR="004307C3" w:rsidRPr="004307C3" w:rsidRDefault="004307C3" w:rsidP="004307C3">
            <w:pPr>
              <w:spacing w:before="100" w:beforeAutospacing="1" w:after="100" w:afterAutospacing="1" w:line="240" w:lineRule="auto"/>
              <w:jc w:val="both"/>
              <w:rPr>
                <w:rFonts w:ascii="Arial" w:eastAsia="Times New Roman" w:hAnsi="Arial" w:cs="Arial"/>
                <w:color w:val="000000"/>
              </w:rPr>
            </w:pPr>
            <w:r>
              <w:rPr>
                <w:rFonts w:ascii="Arial" w:eastAsia="Times New Roman" w:hAnsi="Arial" w:cs="Arial"/>
                <w:b/>
                <w:bCs/>
                <w:noProof/>
                <w:color w:val="000000"/>
              </w:rPr>
              <w:drawing>
                <wp:inline distT="0" distB="0" distL="0" distR="0">
                  <wp:extent cx="59690" cy="59690"/>
                  <wp:effectExtent l="19050" t="0" r="0" b="0"/>
                  <wp:docPr id="255" name="Picture 104" descr="http://www.cdeep.iitb.ac.in/nptel/Electrical%20&amp;%20Comm%20Engg/VLSI%20Design/images/Bull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4" descr="http://www.cdeep.iitb.ac.in/nptel/Electrical%20&amp;%20Comm%20Engg/VLSI%20Design/images/Bullet.gif"/>
                          <pic:cNvPicPr>
                            <a:picLocks noChangeAspect="1" noChangeArrowheads="1"/>
                          </pic:cNvPicPr>
                        </pic:nvPicPr>
                        <pic:blipFill>
                          <a:blip r:embed="rId125" cstate="print"/>
                          <a:srcRect/>
                          <a:stretch>
                            <a:fillRect/>
                          </a:stretch>
                        </pic:blipFill>
                        <pic:spPr bwMode="auto">
                          <a:xfrm>
                            <a:off x="0" y="0"/>
                            <a:ext cx="59690" cy="59690"/>
                          </a:xfrm>
                          <a:prstGeom prst="rect">
                            <a:avLst/>
                          </a:prstGeom>
                          <a:noFill/>
                          <a:ln w="9525">
                            <a:noFill/>
                            <a:miter lim="800000"/>
                            <a:headEnd/>
                            <a:tailEnd/>
                          </a:ln>
                        </pic:spPr>
                      </pic:pic>
                    </a:graphicData>
                  </a:graphic>
                </wp:inline>
              </w:drawing>
            </w:r>
            <w:r w:rsidRPr="004307C3">
              <w:rPr>
                <w:rFonts w:ascii="Arial" w:eastAsia="Times New Roman" w:hAnsi="Arial" w:cs="Arial"/>
                <w:b/>
                <w:bCs/>
                <w:color w:val="000000"/>
              </w:rPr>
              <w:t> 2λ</w:t>
            </w:r>
            <w:r w:rsidRPr="004307C3">
              <w:rPr>
                <w:rFonts w:ascii="Arial" w:eastAsia="Times New Roman" w:hAnsi="Arial" w:cs="Arial"/>
                <w:color w:val="000000"/>
              </w:rPr>
              <w:t> for channel length</w:t>
            </w:r>
          </w:p>
          <w:p w:rsidR="004307C3" w:rsidRPr="004307C3" w:rsidRDefault="004307C3" w:rsidP="004307C3">
            <w:pPr>
              <w:spacing w:before="100" w:beforeAutospacing="1" w:after="100" w:afterAutospacing="1" w:line="240" w:lineRule="auto"/>
              <w:jc w:val="both"/>
              <w:rPr>
                <w:rFonts w:ascii="Arial" w:eastAsia="Times New Roman" w:hAnsi="Arial" w:cs="Arial"/>
                <w:color w:val="000000"/>
              </w:rPr>
            </w:pPr>
            <w:r>
              <w:rPr>
                <w:rFonts w:ascii="Arial" w:eastAsia="Times New Roman" w:hAnsi="Arial" w:cs="Arial"/>
                <w:b/>
                <w:bCs/>
                <w:noProof/>
                <w:color w:val="000000"/>
              </w:rPr>
              <w:lastRenderedPageBreak/>
              <w:drawing>
                <wp:inline distT="0" distB="0" distL="0" distR="0">
                  <wp:extent cx="59690" cy="59690"/>
                  <wp:effectExtent l="19050" t="0" r="0" b="0"/>
                  <wp:docPr id="254" name="Picture 105" descr="http://www.cdeep.iitb.ac.in/nptel/Electrical%20&amp;%20Comm%20Engg/VLSI%20Design/images/Bull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5" descr="http://www.cdeep.iitb.ac.in/nptel/Electrical%20&amp;%20Comm%20Engg/VLSI%20Design/images/Bullet.gif"/>
                          <pic:cNvPicPr>
                            <a:picLocks noChangeAspect="1" noChangeArrowheads="1"/>
                          </pic:cNvPicPr>
                        </pic:nvPicPr>
                        <pic:blipFill>
                          <a:blip r:embed="rId125" cstate="print"/>
                          <a:srcRect/>
                          <a:stretch>
                            <a:fillRect/>
                          </a:stretch>
                        </pic:blipFill>
                        <pic:spPr bwMode="auto">
                          <a:xfrm>
                            <a:off x="0" y="0"/>
                            <a:ext cx="59690" cy="59690"/>
                          </a:xfrm>
                          <a:prstGeom prst="rect">
                            <a:avLst/>
                          </a:prstGeom>
                          <a:noFill/>
                          <a:ln w="9525">
                            <a:noFill/>
                            <a:miter lim="800000"/>
                            <a:headEnd/>
                            <a:tailEnd/>
                          </a:ln>
                        </pic:spPr>
                      </pic:pic>
                    </a:graphicData>
                  </a:graphic>
                </wp:inline>
              </w:drawing>
            </w:r>
            <w:r w:rsidRPr="004307C3">
              <w:rPr>
                <w:rFonts w:ascii="Arial" w:eastAsia="Times New Roman" w:hAnsi="Arial" w:cs="Arial"/>
                <w:b/>
                <w:bCs/>
                <w:color w:val="000000"/>
              </w:rPr>
              <w:t> 2λ</w:t>
            </w:r>
            <w:r w:rsidRPr="004307C3">
              <w:rPr>
                <w:rFonts w:ascii="Arial" w:eastAsia="Times New Roman" w:hAnsi="Arial" w:cs="Arial"/>
                <w:color w:val="000000"/>
              </w:rPr>
              <w:t> for source side encroachment</w:t>
            </w:r>
          </w:p>
          <w:p w:rsidR="004307C3" w:rsidRPr="004307C3" w:rsidRDefault="004307C3" w:rsidP="004307C3">
            <w:pPr>
              <w:spacing w:before="100" w:beforeAutospacing="1" w:after="100" w:afterAutospacing="1" w:line="240" w:lineRule="auto"/>
              <w:jc w:val="both"/>
              <w:rPr>
                <w:rFonts w:ascii="Arial" w:eastAsia="Times New Roman" w:hAnsi="Arial" w:cs="Arial"/>
                <w:color w:val="000000"/>
              </w:rPr>
            </w:pPr>
            <w:r>
              <w:rPr>
                <w:rFonts w:ascii="Arial" w:eastAsia="Times New Roman" w:hAnsi="Arial" w:cs="Arial"/>
                <w:b/>
                <w:bCs/>
                <w:noProof/>
                <w:color w:val="000000"/>
              </w:rPr>
              <w:drawing>
                <wp:inline distT="0" distB="0" distL="0" distR="0">
                  <wp:extent cx="59690" cy="59690"/>
                  <wp:effectExtent l="19050" t="0" r="0" b="0"/>
                  <wp:docPr id="253" name="Picture 106" descr="http://www.cdeep.iitb.ac.in/nptel/Electrical%20&amp;%20Comm%20Engg/VLSI%20Design/images/Bullet.g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6" descr="http://www.cdeep.iitb.ac.in/nptel/Electrical%20&amp;%20Comm%20Engg/VLSI%20Design/images/Bullet.gif"/>
                          <pic:cNvPicPr>
                            <a:picLocks noChangeAspect="1" noChangeArrowheads="1"/>
                          </pic:cNvPicPr>
                        </pic:nvPicPr>
                        <pic:blipFill>
                          <a:blip r:embed="rId125" cstate="print"/>
                          <a:srcRect/>
                          <a:stretch>
                            <a:fillRect/>
                          </a:stretch>
                        </pic:blipFill>
                        <pic:spPr bwMode="auto">
                          <a:xfrm>
                            <a:off x="0" y="0"/>
                            <a:ext cx="59690" cy="59690"/>
                          </a:xfrm>
                          <a:prstGeom prst="rect">
                            <a:avLst/>
                          </a:prstGeom>
                          <a:noFill/>
                          <a:ln w="9525">
                            <a:noFill/>
                            <a:miter lim="800000"/>
                            <a:headEnd/>
                            <a:tailEnd/>
                          </a:ln>
                        </pic:spPr>
                      </pic:pic>
                    </a:graphicData>
                  </a:graphic>
                </wp:inline>
              </w:drawing>
            </w:r>
            <w:r w:rsidRPr="004307C3">
              <w:rPr>
                <w:rFonts w:ascii="Arial" w:eastAsia="Times New Roman" w:hAnsi="Arial" w:cs="Arial"/>
                <w:b/>
                <w:bCs/>
                <w:color w:val="000000"/>
              </w:rPr>
              <w:t> 2λ</w:t>
            </w:r>
            <w:r w:rsidRPr="004307C3">
              <w:rPr>
                <w:rFonts w:ascii="Arial" w:eastAsia="Times New Roman" w:hAnsi="Arial" w:cs="Arial"/>
                <w:color w:val="000000"/>
              </w:rPr>
              <w:t> for drain side encroachment</w:t>
            </w:r>
          </w:p>
        </w:tc>
      </w:tr>
    </w:tbl>
    <w:p w:rsidR="004307C3" w:rsidRDefault="004307C3" w:rsidP="004753B7"/>
    <w:tbl>
      <w:tblPr>
        <w:tblW w:w="5000" w:type="pct"/>
        <w:jc w:val="center"/>
        <w:tblCellSpacing w:w="0" w:type="dxa"/>
        <w:tblCellMar>
          <w:left w:w="0" w:type="dxa"/>
          <w:right w:w="0" w:type="dxa"/>
        </w:tblCellMar>
        <w:tblLook w:val="04A0"/>
      </w:tblPr>
      <w:tblGrid>
        <w:gridCol w:w="5"/>
        <w:gridCol w:w="9355"/>
      </w:tblGrid>
      <w:tr w:rsidR="00CA573A" w:rsidRPr="00CA573A">
        <w:trPr>
          <w:tblCellSpacing w:w="0" w:type="dxa"/>
          <w:jc w:val="center"/>
        </w:trPr>
        <w:tc>
          <w:tcPr>
            <w:tcW w:w="0" w:type="auto"/>
            <w:shd w:val="clear" w:color="auto" w:fill="ECDDD9"/>
            <w:vAlign w:val="center"/>
            <w:hideMark/>
          </w:tcPr>
          <w:p w:rsidR="00CA573A" w:rsidRPr="00CA573A" w:rsidRDefault="00CA573A" w:rsidP="00CA573A">
            <w:pPr>
              <w:spacing w:after="0" w:line="240" w:lineRule="auto"/>
              <w:rPr>
                <w:rFonts w:ascii="Times New Roman" w:eastAsia="Times New Roman" w:hAnsi="Times New Roman" w:cs="Times New Roman"/>
                <w:sz w:val="24"/>
                <w:szCs w:val="24"/>
              </w:rPr>
            </w:pPr>
          </w:p>
        </w:tc>
        <w:tc>
          <w:tcPr>
            <w:tcW w:w="4900" w:type="pct"/>
            <w:vMerge w:val="restart"/>
            <w:hideMark/>
          </w:tcPr>
          <w:tbl>
            <w:tblPr>
              <w:tblW w:w="10290" w:type="dxa"/>
              <w:tblCellSpacing w:w="0" w:type="dxa"/>
              <w:tblCellMar>
                <w:left w:w="0" w:type="dxa"/>
                <w:right w:w="0" w:type="dxa"/>
              </w:tblCellMar>
              <w:tblLook w:val="04A0"/>
            </w:tblPr>
            <w:tblGrid>
              <w:gridCol w:w="3695"/>
              <w:gridCol w:w="291"/>
              <w:gridCol w:w="5369"/>
            </w:tblGrid>
            <w:tr w:rsidR="00CA573A" w:rsidRPr="00CA573A">
              <w:trPr>
                <w:trHeight w:val="375"/>
                <w:tblCellSpacing w:w="0" w:type="dxa"/>
              </w:trPr>
              <w:tc>
                <w:tcPr>
                  <w:tcW w:w="0" w:type="auto"/>
                  <w:gridSpan w:val="3"/>
                  <w:vAlign w:val="center"/>
                  <w:hideMark/>
                </w:tcPr>
                <w:tbl>
                  <w:tblPr>
                    <w:tblW w:w="10755" w:type="dxa"/>
                    <w:tblCellSpacing w:w="0" w:type="dxa"/>
                    <w:shd w:val="clear" w:color="auto" w:fill="ECDDD9"/>
                    <w:tblCellMar>
                      <w:left w:w="0" w:type="dxa"/>
                      <w:right w:w="0" w:type="dxa"/>
                    </w:tblCellMar>
                    <w:tblLook w:val="04A0"/>
                  </w:tblPr>
                  <w:tblGrid>
                    <w:gridCol w:w="180"/>
                    <w:gridCol w:w="10575"/>
                  </w:tblGrid>
                  <w:tr w:rsidR="00CA573A" w:rsidRPr="00CA573A" w:rsidTr="00CA573A">
                    <w:trPr>
                      <w:trHeight w:val="360"/>
                      <w:tblCellSpacing w:w="0" w:type="dxa"/>
                    </w:trPr>
                    <w:tc>
                      <w:tcPr>
                        <w:tcW w:w="180" w:type="dxa"/>
                        <w:shd w:val="clear" w:color="auto" w:fill="DC8B76"/>
                        <w:vAlign w:val="center"/>
                        <w:hideMark/>
                      </w:tcPr>
                      <w:p w:rsidR="00CA573A" w:rsidRPr="00CA573A" w:rsidRDefault="00CA573A" w:rsidP="00CA573A">
                        <w:pPr>
                          <w:spacing w:after="0" w:line="240" w:lineRule="auto"/>
                          <w:rPr>
                            <w:rFonts w:ascii="Times New Roman" w:eastAsia="Times New Roman" w:hAnsi="Times New Roman" w:cs="Times New Roman"/>
                            <w:sz w:val="24"/>
                            <w:szCs w:val="24"/>
                          </w:rPr>
                        </w:pPr>
                        <w:r w:rsidRPr="00CA573A">
                          <w:rPr>
                            <w:rFonts w:ascii="Times New Roman" w:eastAsia="Times New Roman" w:hAnsi="Times New Roman" w:cs="Times New Roman"/>
                            <w:sz w:val="24"/>
                            <w:szCs w:val="24"/>
                          </w:rPr>
                          <w:t> </w:t>
                        </w:r>
                      </w:p>
                    </w:tc>
                    <w:tc>
                      <w:tcPr>
                        <w:tcW w:w="10575" w:type="dxa"/>
                        <w:shd w:val="clear" w:color="auto" w:fill="DC8B76"/>
                        <w:vAlign w:val="center"/>
                        <w:hideMark/>
                      </w:tcPr>
                      <w:p w:rsidR="00CA573A" w:rsidRPr="00CA573A" w:rsidRDefault="00CA573A" w:rsidP="00CA573A">
                        <w:pPr>
                          <w:spacing w:after="0" w:line="240" w:lineRule="auto"/>
                          <w:rPr>
                            <w:rFonts w:ascii="Arial" w:eastAsia="Times New Roman" w:hAnsi="Arial" w:cs="Arial"/>
                            <w:b/>
                            <w:bCs/>
                            <w:color w:val="FFFFFF"/>
                          </w:rPr>
                        </w:pPr>
                        <w:r w:rsidRPr="00CA573A">
                          <w:rPr>
                            <w:rFonts w:ascii="Arial" w:eastAsia="Times New Roman" w:hAnsi="Arial" w:cs="Arial"/>
                            <w:b/>
                            <w:bCs/>
                            <w:color w:val="FFFFFF"/>
                          </w:rPr>
                          <w:t xml:space="preserve">Module 4 : Propagation Delays in MOS </w:t>
                        </w:r>
                      </w:p>
                    </w:tc>
                  </w:tr>
                  <w:tr w:rsidR="00CA573A" w:rsidRPr="00CA573A" w:rsidTr="00CA573A">
                    <w:trPr>
                      <w:trHeight w:val="15"/>
                      <w:tblCellSpacing w:w="0" w:type="dxa"/>
                    </w:trPr>
                    <w:tc>
                      <w:tcPr>
                        <w:tcW w:w="0" w:type="auto"/>
                        <w:gridSpan w:val="2"/>
                        <w:shd w:val="clear" w:color="auto" w:fill="FFFFFF"/>
                        <w:vAlign w:val="center"/>
                        <w:hideMark/>
                      </w:tcPr>
                      <w:p w:rsidR="00CA573A" w:rsidRPr="00CA573A" w:rsidRDefault="00CA573A" w:rsidP="00CA573A">
                        <w:pPr>
                          <w:spacing w:after="0" w:line="240" w:lineRule="auto"/>
                          <w:rPr>
                            <w:rFonts w:ascii="Times New Roman" w:eastAsia="Times New Roman" w:hAnsi="Times New Roman" w:cs="Times New Roman"/>
                            <w:sz w:val="2"/>
                            <w:szCs w:val="24"/>
                          </w:rPr>
                        </w:pPr>
                      </w:p>
                    </w:tc>
                  </w:tr>
                  <w:tr w:rsidR="00CA573A" w:rsidRPr="00CA573A" w:rsidTr="00CA573A">
                    <w:trPr>
                      <w:trHeight w:val="360"/>
                      <w:tblCellSpacing w:w="0" w:type="dxa"/>
                    </w:trPr>
                    <w:tc>
                      <w:tcPr>
                        <w:tcW w:w="0" w:type="auto"/>
                        <w:shd w:val="clear" w:color="auto" w:fill="DC8B76"/>
                        <w:vAlign w:val="center"/>
                        <w:hideMark/>
                      </w:tcPr>
                      <w:p w:rsidR="00CA573A" w:rsidRPr="00CA573A" w:rsidRDefault="00CA573A" w:rsidP="00CA573A">
                        <w:pPr>
                          <w:spacing w:after="0" w:line="240" w:lineRule="auto"/>
                          <w:rPr>
                            <w:rFonts w:ascii="Times New Roman" w:eastAsia="Times New Roman" w:hAnsi="Times New Roman" w:cs="Times New Roman"/>
                            <w:sz w:val="24"/>
                            <w:szCs w:val="24"/>
                          </w:rPr>
                        </w:pPr>
                      </w:p>
                    </w:tc>
                    <w:tc>
                      <w:tcPr>
                        <w:tcW w:w="0" w:type="auto"/>
                        <w:shd w:val="clear" w:color="auto" w:fill="DC8B76"/>
                        <w:vAlign w:val="center"/>
                        <w:hideMark/>
                      </w:tcPr>
                      <w:p w:rsidR="00CA573A" w:rsidRPr="00CA573A" w:rsidRDefault="00CA573A" w:rsidP="00CA573A">
                        <w:pPr>
                          <w:spacing w:after="0" w:line="240" w:lineRule="auto"/>
                          <w:rPr>
                            <w:rFonts w:ascii="Arial" w:eastAsia="Times New Roman" w:hAnsi="Arial" w:cs="Arial"/>
                            <w:b/>
                            <w:bCs/>
                            <w:color w:val="FFFFFF"/>
                          </w:rPr>
                        </w:pPr>
                        <w:r w:rsidRPr="00CA573A">
                          <w:rPr>
                            <w:rFonts w:ascii="Arial" w:eastAsia="Times New Roman" w:hAnsi="Arial" w:cs="Arial"/>
                            <w:b/>
                            <w:bCs/>
                            <w:color w:val="FFFFFF"/>
                          </w:rPr>
                          <w:t xml:space="preserve">Lecture 15 : CMOS Inverter Characteristics </w:t>
                        </w:r>
                      </w:p>
                    </w:tc>
                  </w:tr>
                </w:tbl>
                <w:p w:rsidR="00CA573A" w:rsidRPr="00CA573A" w:rsidRDefault="00CA573A" w:rsidP="00CA573A">
                  <w:pPr>
                    <w:spacing w:after="0" w:line="240" w:lineRule="auto"/>
                    <w:rPr>
                      <w:rFonts w:ascii="Times New Roman" w:eastAsia="Times New Roman" w:hAnsi="Times New Roman" w:cs="Times New Roman"/>
                      <w:sz w:val="24"/>
                      <w:szCs w:val="24"/>
                    </w:rPr>
                  </w:pPr>
                </w:p>
              </w:tc>
            </w:tr>
            <w:tr w:rsidR="00CA573A" w:rsidRPr="00CA573A">
              <w:trPr>
                <w:trHeight w:val="285"/>
                <w:tblCellSpacing w:w="0" w:type="dxa"/>
              </w:trPr>
              <w:tc>
                <w:tcPr>
                  <w:tcW w:w="0" w:type="auto"/>
                  <w:gridSpan w:val="3"/>
                  <w:vAlign w:val="center"/>
                  <w:hideMark/>
                </w:tcPr>
                <w:p w:rsidR="00CA573A" w:rsidRPr="00CA573A" w:rsidRDefault="00CA573A" w:rsidP="00CA573A">
                  <w:pPr>
                    <w:spacing w:after="0" w:line="240" w:lineRule="auto"/>
                    <w:rPr>
                      <w:rFonts w:ascii="Times New Roman" w:eastAsia="Times New Roman" w:hAnsi="Times New Roman" w:cs="Times New Roman"/>
                      <w:sz w:val="24"/>
                      <w:szCs w:val="24"/>
                    </w:rPr>
                  </w:pPr>
                </w:p>
              </w:tc>
            </w:tr>
            <w:tr w:rsidR="00CA573A" w:rsidRPr="00CA573A">
              <w:trPr>
                <w:trHeight w:val="285"/>
                <w:tblCellSpacing w:w="0" w:type="dxa"/>
              </w:trPr>
              <w:tc>
                <w:tcPr>
                  <w:tcW w:w="0" w:type="auto"/>
                  <w:gridSpan w:val="3"/>
                  <w:vAlign w:val="center"/>
                  <w:hideMark/>
                </w:tcPr>
                <w:p w:rsidR="00CA573A" w:rsidRPr="00CA573A" w:rsidRDefault="00CA573A" w:rsidP="00CA573A">
                  <w:pPr>
                    <w:numPr>
                      <w:ilvl w:val="0"/>
                      <w:numId w:val="3"/>
                    </w:numPr>
                    <w:spacing w:before="100" w:beforeAutospacing="1" w:after="100" w:afterAutospacing="1" w:line="240" w:lineRule="auto"/>
                    <w:rPr>
                      <w:rFonts w:ascii="Times New Roman" w:eastAsia="Times New Roman" w:hAnsi="Times New Roman" w:cs="Times New Roman"/>
                      <w:sz w:val="24"/>
                      <w:szCs w:val="24"/>
                    </w:rPr>
                  </w:pPr>
                </w:p>
              </w:tc>
            </w:tr>
            <w:tr w:rsidR="00CA573A" w:rsidRPr="00CA573A">
              <w:trPr>
                <w:trHeight w:val="285"/>
                <w:tblCellSpacing w:w="0" w:type="dxa"/>
              </w:trPr>
              <w:tc>
                <w:tcPr>
                  <w:tcW w:w="0" w:type="auto"/>
                  <w:gridSpan w:val="3"/>
                  <w:vAlign w:val="center"/>
                  <w:hideMark/>
                </w:tcPr>
                <w:p w:rsidR="00CA573A" w:rsidRPr="00CA573A" w:rsidRDefault="00CA573A" w:rsidP="00CA573A">
                  <w:pPr>
                    <w:spacing w:after="0" w:line="240" w:lineRule="auto"/>
                    <w:rPr>
                      <w:rFonts w:ascii="Times New Roman" w:eastAsia="Times New Roman" w:hAnsi="Times New Roman" w:cs="Times New Roman"/>
                      <w:sz w:val="24"/>
                      <w:szCs w:val="24"/>
                    </w:rPr>
                  </w:pPr>
                </w:p>
              </w:tc>
            </w:tr>
            <w:tr w:rsidR="00CA573A" w:rsidRPr="00CA573A">
              <w:trPr>
                <w:trHeight w:val="285"/>
                <w:tblCellSpacing w:w="0" w:type="dxa"/>
              </w:trPr>
              <w:tc>
                <w:tcPr>
                  <w:tcW w:w="0" w:type="auto"/>
                  <w:gridSpan w:val="3"/>
                  <w:vAlign w:val="center"/>
                  <w:hideMark/>
                </w:tcPr>
                <w:p w:rsidR="00CA573A" w:rsidRPr="00CA573A" w:rsidRDefault="00CA573A" w:rsidP="00CA573A">
                  <w:pPr>
                    <w:spacing w:after="0" w:line="240" w:lineRule="auto"/>
                    <w:rPr>
                      <w:rFonts w:ascii="Times New Roman" w:eastAsia="Times New Roman" w:hAnsi="Times New Roman" w:cs="Times New Roman"/>
                      <w:sz w:val="24"/>
                      <w:szCs w:val="24"/>
                    </w:rPr>
                  </w:pPr>
                </w:p>
              </w:tc>
            </w:tr>
            <w:tr w:rsidR="00CA573A" w:rsidRPr="00CA573A">
              <w:trPr>
                <w:trHeight w:val="285"/>
                <w:tblCellSpacing w:w="0" w:type="dxa"/>
              </w:trPr>
              <w:tc>
                <w:tcPr>
                  <w:tcW w:w="4065" w:type="dxa"/>
                  <w:vAlign w:val="center"/>
                  <w:hideMark/>
                </w:tcPr>
                <w:p w:rsidR="00CA573A" w:rsidRPr="00CA573A" w:rsidRDefault="00CA573A" w:rsidP="00CA573A">
                  <w:pPr>
                    <w:spacing w:after="0" w:line="240" w:lineRule="auto"/>
                    <w:jc w:val="right"/>
                    <w:rPr>
                      <w:rFonts w:ascii="Times New Roman" w:eastAsia="Times New Roman" w:hAnsi="Times New Roman" w:cs="Times New Roman"/>
                      <w:sz w:val="24"/>
                      <w:szCs w:val="24"/>
                    </w:rPr>
                  </w:pPr>
                </w:p>
              </w:tc>
              <w:tc>
                <w:tcPr>
                  <w:tcW w:w="0" w:type="auto"/>
                  <w:gridSpan w:val="2"/>
                  <w:vAlign w:val="center"/>
                  <w:hideMark/>
                </w:tcPr>
                <w:p w:rsidR="00CA573A" w:rsidRPr="00CA573A" w:rsidRDefault="00CA573A" w:rsidP="00CA573A">
                  <w:pPr>
                    <w:spacing w:after="0" w:line="240" w:lineRule="auto"/>
                    <w:jc w:val="center"/>
                    <w:rPr>
                      <w:rFonts w:ascii="Times New Roman" w:eastAsia="Times New Roman" w:hAnsi="Times New Roman" w:cs="Times New Roman"/>
                      <w:sz w:val="24"/>
                      <w:szCs w:val="24"/>
                    </w:rPr>
                  </w:pPr>
                </w:p>
              </w:tc>
            </w:tr>
            <w:tr w:rsidR="00CA573A" w:rsidRPr="00CA573A">
              <w:trPr>
                <w:trHeight w:val="285"/>
                <w:tblCellSpacing w:w="0" w:type="dxa"/>
              </w:trPr>
              <w:tc>
                <w:tcPr>
                  <w:tcW w:w="0" w:type="auto"/>
                  <w:vAlign w:val="center"/>
                  <w:hideMark/>
                </w:tcPr>
                <w:p w:rsidR="00CA573A" w:rsidRPr="00CA573A" w:rsidRDefault="00CA573A" w:rsidP="00CA573A">
                  <w:pPr>
                    <w:spacing w:after="0" w:line="240" w:lineRule="auto"/>
                    <w:jc w:val="right"/>
                    <w:rPr>
                      <w:rFonts w:ascii="Times New Roman" w:eastAsia="Times New Roman" w:hAnsi="Times New Roman" w:cs="Times New Roman"/>
                      <w:sz w:val="24"/>
                      <w:szCs w:val="24"/>
                    </w:rPr>
                  </w:pPr>
                </w:p>
              </w:tc>
              <w:tc>
                <w:tcPr>
                  <w:tcW w:w="0" w:type="auto"/>
                  <w:gridSpan w:val="2"/>
                  <w:vAlign w:val="center"/>
                  <w:hideMark/>
                </w:tcPr>
                <w:p w:rsidR="00CA573A" w:rsidRPr="00CA573A" w:rsidRDefault="00CA573A" w:rsidP="00CA573A">
                  <w:pPr>
                    <w:spacing w:after="0" w:line="240" w:lineRule="auto"/>
                    <w:jc w:val="center"/>
                    <w:rPr>
                      <w:rFonts w:ascii="Times New Roman" w:eastAsia="Times New Roman" w:hAnsi="Times New Roman" w:cs="Times New Roman"/>
                      <w:sz w:val="24"/>
                      <w:szCs w:val="24"/>
                    </w:rPr>
                  </w:pPr>
                </w:p>
              </w:tc>
            </w:tr>
            <w:tr w:rsidR="00CA573A" w:rsidRPr="00CA573A">
              <w:trPr>
                <w:trHeight w:val="285"/>
                <w:tblCellSpacing w:w="0" w:type="dxa"/>
              </w:trPr>
              <w:tc>
                <w:tcPr>
                  <w:tcW w:w="0" w:type="auto"/>
                  <w:gridSpan w:val="3"/>
                  <w:vAlign w:val="center"/>
                  <w:hideMark/>
                </w:tcPr>
                <w:p w:rsidR="00CA573A" w:rsidRPr="00CA573A" w:rsidRDefault="00CA573A" w:rsidP="00CA573A">
                  <w:pPr>
                    <w:spacing w:after="0" w:line="240" w:lineRule="auto"/>
                    <w:rPr>
                      <w:rFonts w:ascii="Times New Roman" w:eastAsia="Times New Roman" w:hAnsi="Times New Roman" w:cs="Times New Roman"/>
                      <w:sz w:val="24"/>
                      <w:szCs w:val="24"/>
                    </w:rPr>
                  </w:pPr>
                </w:p>
              </w:tc>
            </w:tr>
            <w:tr w:rsidR="00CA573A" w:rsidRPr="00CA573A">
              <w:trPr>
                <w:trHeight w:val="285"/>
                <w:tblCellSpacing w:w="0" w:type="dxa"/>
              </w:trPr>
              <w:tc>
                <w:tcPr>
                  <w:tcW w:w="0" w:type="auto"/>
                  <w:vAlign w:val="center"/>
                  <w:hideMark/>
                </w:tcPr>
                <w:p w:rsidR="00CA573A" w:rsidRPr="00CA573A" w:rsidRDefault="00CA573A" w:rsidP="00CA573A">
                  <w:pPr>
                    <w:spacing w:after="0" w:line="240" w:lineRule="auto"/>
                    <w:jc w:val="right"/>
                    <w:rPr>
                      <w:rFonts w:ascii="Times New Roman" w:eastAsia="Times New Roman" w:hAnsi="Times New Roman" w:cs="Times New Roman"/>
                      <w:sz w:val="24"/>
                      <w:szCs w:val="24"/>
                    </w:rPr>
                  </w:pPr>
                </w:p>
              </w:tc>
              <w:tc>
                <w:tcPr>
                  <w:tcW w:w="315" w:type="dxa"/>
                  <w:vAlign w:val="center"/>
                  <w:hideMark/>
                </w:tcPr>
                <w:p w:rsidR="00CA573A" w:rsidRPr="00CA573A" w:rsidRDefault="00CA573A" w:rsidP="00CA573A">
                  <w:pPr>
                    <w:spacing w:after="0" w:line="240" w:lineRule="auto"/>
                    <w:rPr>
                      <w:rFonts w:ascii="Times New Roman" w:eastAsia="Times New Roman" w:hAnsi="Times New Roman" w:cs="Times New Roman"/>
                      <w:sz w:val="24"/>
                      <w:szCs w:val="24"/>
                    </w:rPr>
                  </w:pPr>
                </w:p>
              </w:tc>
              <w:tc>
                <w:tcPr>
                  <w:tcW w:w="5910" w:type="dxa"/>
                  <w:vAlign w:val="center"/>
                  <w:hideMark/>
                </w:tcPr>
                <w:p w:rsidR="00CA573A" w:rsidRPr="00CA573A" w:rsidRDefault="00CA573A" w:rsidP="00CA573A">
                  <w:pPr>
                    <w:spacing w:after="0" w:line="240" w:lineRule="auto"/>
                    <w:rPr>
                      <w:rFonts w:ascii="Times New Roman" w:eastAsia="Times New Roman" w:hAnsi="Times New Roman" w:cs="Times New Roman"/>
                      <w:sz w:val="24"/>
                      <w:szCs w:val="24"/>
                    </w:rPr>
                  </w:pPr>
                </w:p>
              </w:tc>
            </w:tr>
          </w:tbl>
          <w:p w:rsidR="00CA573A" w:rsidRPr="00CA573A" w:rsidRDefault="00CA573A" w:rsidP="00CA573A">
            <w:pPr>
              <w:spacing w:after="0" w:line="240" w:lineRule="auto"/>
              <w:rPr>
                <w:rFonts w:ascii="Times New Roman" w:eastAsia="Times New Roman" w:hAnsi="Times New Roman" w:cs="Times New Roman"/>
                <w:sz w:val="24"/>
                <w:szCs w:val="24"/>
              </w:rPr>
            </w:pPr>
          </w:p>
        </w:tc>
      </w:tr>
      <w:tr w:rsidR="00CA573A" w:rsidRPr="00CA573A">
        <w:trPr>
          <w:tblCellSpacing w:w="0" w:type="dxa"/>
          <w:jc w:val="center"/>
        </w:trPr>
        <w:tc>
          <w:tcPr>
            <w:tcW w:w="0" w:type="auto"/>
            <w:vAlign w:val="center"/>
            <w:hideMark/>
          </w:tcPr>
          <w:p w:rsidR="00CA573A" w:rsidRPr="00CA573A" w:rsidRDefault="00CA573A" w:rsidP="00CA573A">
            <w:pPr>
              <w:spacing w:after="0" w:line="240" w:lineRule="auto"/>
              <w:rPr>
                <w:rFonts w:ascii="Times New Roman" w:eastAsia="Times New Roman" w:hAnsi="Times New Roman" w:cs="Times New Roman"/>
                <w:sz w:val="24"/>
                <w:szCs w:val="24"/>
              </w:rPr>
            </w:pPr>
          </w:p>
        </w:tc>
        <w:tc>
          <w:tcPr>
            <w:tcW w:w="0" w:type="auto"/>
            <w:vMerge/>
            <w:vAlign w:val="center"/>
            <w:hideMark/>
          </w:tcPr>
          <w:p w:rsidR="00CA573A" w:rsidRPr="00CA573A" w:rsidRDefault="00CA573A" w:rsidP="00CA573A">
            <w:pPr>
              <w:spacing w:after="0" w:line="240" w:lineRule="auto"/>
              <w:rPr>
                <w:rFonts w:ascii="Times New Roman" w:eastAsia="Times New Roman" w:hAnsi="Times New Roman" w:cs="Times New Roman"/>
                <w:sz w:val="24"/>
                <w:szCs w:val="24"/>
              </w:rPr>
            </w:pPr>
          </w:p>
        </w:tc>
      </w:tr>
    </w:tbl>
    <w:p w:rsidR="00CA573A" w:rsidRDefault="00CA573A" w:rsidP="004753B7"/>
    <w:sectPr w:rsidR="00CA573A" w:rsidSect="00841225">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1F238D" w:rsidRDefault="001F238D" w:rsidP="004753B7">
      <w:pPr>
        <w:spacing w:after="0" w:line="240" w:lineRule="auto"/>
      </w:pPr>
      <w:r>
        <w:separator/>
      </w:r>
    </w:p>
  </w:endnote>
  <w:endnote w:type="continuationSeparator" w:id="0">
    <w:p w:rsidR="001F238D" w:rsidRDefault="001F238D" w:rsidP="004753B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A00002EF" w:usb1="4000207B" w:usb2="00000000" w:usb3="00000000" w:csb0="0000009F" w:csb1="00000000"/>
  </w:font>
  <w:font w:name="Tahoma">
    <w:panose1 w:val="020B0604030504040204"/>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Cambria">
    <w:panose1 w:val="02040503050406030204"/>
    <w:charset w:val="00"/>
    <w:family w:val="roman"/>
    <w:pitch w:val="variable"/>
    <w:sig w:usb0="A00002EF" w:usb1="4000004B" w:usb2="00000000" w:usb3="00000000" w:csb0="000000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1F238D" w:rsidRDefault="001F238D" w:rsidP="004753B7">
      <w:pPr>
        <w:spacing w:after="0" w:line="240" w:lineRule="auto"/>
      </w:pPr>
      <w:r>
        <w:separator/>
      </w:r>
    </w:p>
  </w:footnote>
  <w:footnote w:type="continuationSeparator" w:id="0">
    <w:p w:rsidR="001F238D" w:rsidRDefault="001F238D" w:rsidP="004753B7">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233F6EA0"/>
    <w:multiLevelType w:val="multilevel"/>
    <w:tmpl w:val="859047D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nsid w:val="4769558C"/>
    <w:multiLevelType w:val="multilevel"/>
    <w:tmpl w:val="234C7E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nsid w:val="4A711B85"/>
    <w:multiLevelType w:val="multilevel"/>
    <w:tmpl w:val="960CF1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2"/>
  </w:num>
  <w:num w:numId="2">
    <w:abstractNumId w:val="1"/>
  </w:num>
  <w:num w:numId="3">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30"/>
  <w:defaultTabStop w:val="720"/>
  <w:characterSpacingControl w:val="doNotCompress"/>
  <w:footnotePr>
    <w:footnote w:id="-1"/>
    <w:footnote w:id="0"/>
  </w:footnotePr>
  <w:endnotePr>
    <w:endnote w:id="-1"/>
    <w:endnote w:id="0"/>
  </w:endnotePr>
  <w:compat/>
  <w:rsids>
    <w:rsidRoot w:val="00796E06"/>
    <w:rsid w:val="00010A55"/>
    <w:rsid w:val="0005032A"/>
    <w:rsid w:val="00110297"/>
    <w:rsid w:val="00122CFF"/>
    <w:rsid w:val="001D17CC"/>
    <w:rsid w:val="001F238D"/>
    <w:rsid w:val="00412CD7"/>
    <w:rsid w:val="004307C3"/>
    <w:rsid w:val="004753B7"/>
    <w:rsid w:val="00553EA3"/>
    <w:rsid w:val="005610EC"/>
    <w:rsid w:val="00603424"/>
    <w:rsid w:val="006774EC"/>
    <w:rsid w:val="00696585"/>
    <w:rsid w:val="00796E06"/>
    <w:rsid w:val="007A6D9D"/>
    <w:rsid w:val="00841225"/>
    <w:rsid w:val="008B2855"/>
    <w:rsid w:val="00906418"/>
    <w:rsid w:val="009F356C"/>
    <w:rsid w:val="00CA573A"/>
    <w:rsid w:val="00D11983"/>
    <w:rsid w:val="00D4647E"/>
    <w:rsid w:val="00D53719"/>
    <w:rsid w:val="00ED7567"/>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6146"/>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841225"/>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odytext">
    <w:name w:val="bodytext"/>
    <w:basedOn w:val="Normal"/>
    <w:rsid w:val="00796E0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bodytext1">
    <w:name w:val="bodytext1"/>
    <w:basedOn w:val="DefaultParagraphFont"/>
    <w:rsid w:val="00796E06"/>
  </w:style>
  <w:style w:type="character" w:customStyle="1" w:styleId="subheading">
    <w:name w:val="subheading"/>
    <w:basedOn w:val="DefaultParagraphFont"/>
    <w:rsid w:val="00796E06"/>
  </w:style>
  <w:style w:type="character" w:customStyle="1" w:styleId="apple-style-span">
    <w:name w:val="apple-style-span"/>
    <w:basedOn w:val="DefaultParagraphFont"/>
    <w:rsid w:val="00796E06"/>
  </w:style>
  <w:style w:type="character" w:customStyle="1" w:styleId="heading">
    <w:name w:val="heading"/>
    <w:basedOn w:val="DefaultParagraphFont"/>
    <w:rsid w:val="00796E06"/>
  </w:style>
  <w:style w:type="character" w:customStyle="1" w:styleId="apple-converted-space">
    <w:name w:val="apple-converted-space"/>
    <w:basedOn w:val="DefaultParagraphFont"/>
    <w:rsid w:val="00796E06"/>
  </w:style>
  <w:style w:type="character" w:styleId="Emphasis">
    <w:name w:val="Emphasis"/>
    <w:basedOn w:val="DefaultParagraphFont"/>
    <w:uiPriority w:val="20"/>
    <w:qFormat/>
    <w:rsid w:val="00796E06"/>
    <w:rPr>
      <w:i/>
      <w:iCs/>
    </w:rPr>
  </w:style>
  <w:style w:type="paragraph" w:styleId="NormalWeb">
    <w:name w:val="Normal (Web)"/>
    <w:basedOn w:val="Normal"/>
    <w:uiPriority w:val="99"/>
    <w:unhideWhenUsed/>
    <w:rsid w:val="00796E06"/>
    <w:pPr>
      <w:spacing w:before="100" w:beforeAutospacing="1" w:after="100" w:afterAutospacing="1" w:line="240" w:lineRule="auto"/>
    </w:pPr>
    <w:rPr>
      <w:rFonts w:ascii="Times New Roman" w:eastAsia="Times New Roman" w:hAnsi="Times New Roman" w:cs="Times New Roman"/>
      <w:sz w:val="24"/>
      <w:szCs w:val="24"/>
    </w:rPr>
  </w:style>
  <w:style w:type="paragraph" w:styleId="BalloonText">
    <w:name w:val="Balloon Text"/>
    <w:basedOn w:val="Normal"/>
    <w:link w:val="BalloonTextChar"/>
    <w:uiPriority w:val="99"/>
    <w:semiHidden/>
    <w:unhideWhenUsed/>
    <w:rsid w:val="00796E06"/>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96E06"/>
    <w:rPr>
      <w:rFonts w:ascii="Tahoma" w:hAnsi="Tahoma" w:cs="Tahoma"/>
      <w:sz w:val="16"/>
      <w:szCs w:val="16"/>
    </w:rPr>
  </w:style>
  <w:style w:type="character" w:customStyle="1" w:styleId="style4">
    <w:name w:val="style4"/>
    <w:basedOn w:val="DefaultParagraphFont"/>
    <w:rsid w:val="00796E06"/>
  </w:style>
  <w:style w:type="character" w:customStyle="1" w:styleId="blackheading">
    <w:name w:val="black_heading"/>
    <w:basedOn w:val="DefaultParagraphFont"/>
    <w:rsid w:val="00796E06"/>
  </w:style>
  <w:style w:type="character" w:styleId="Strong">
    <w:name w:val="Strong"/>
    <w:basedOn w:val="DefaultParagraphFont"/>
    <w:uiPriority w:val="22"/>
    <w:qFormat/>
    <w:rsid w:val="00796E06"/>
    <w:rPr>
      <w:b/>
      <w:bCs/>
    </w:rPr>
  </w:style>
  <w:style w:type="paragraph" w:customStyle="1" w:styleId="style1">
    <w:name w:val="style1"/>
    <w:basedOn w:val="Normal"/>
    <w:rsid w:val="00796E06"/>
    <w:pPr>
      <w:spacing w:before="100" w:beforeAutospacing="1" w:after="100" w:afterAutospacing="1" w:line="240" w:lineRule="auto"/>
    </w:pPr>
    <w:rPr>
      <w:rFonts w:ascii="Times New Roman" w:eastAsia="Times New Roman" w:hAnsi="Times New Roman" w:cs="Times New Roman"/>
      <w:sz w:val="24"/>
      <w:szCs w:val="24"/>
    </w:rPr>
  </w:style>
  <w:style w:type="character" w:customStyle="1" w:styleId="style3">
    <w:name w:val="style3"/>
    <w:basedOn w:val="DefaultParagraphFont"/>
    <w:rsid w:val="00796E06"/>
  </w:style>
  <w:style w:type="character" w:customStyle="1" w:styleId="style2">
    <w:name w:val="style2"/>
    <w:basedOn w:val="DefaultParagraphFont"/>
    <w:rsid w:val="00796E06"/>
  </w:style>
  <w:style w:type="character" w:customStyle="1" w:styleId="style6">
    <w:name w:val="style6"/>
    <w:basedOn w:val="DefaultParagraphFont"/>
    <w:rsid w:val="009F356C"/>
  </w:style>
  <w:style w:type="character" w:customStyle="1" w:styleId="style7">
    <w:name w:val="style7"/>
    <w:basedOn w:val="DefaultParagraphFont"/>
    <w:rsid w:val="009F356C"/>
  </w:style>
  <w:style w:type="character" w:customStyle="1" w:styleId="style9">
    <w:name w:val="style9"/>
    <w:basedOn w:val="DefaultParagraphFont"/>
    <w:rsid w:val="009F356C"/>
  </w:style>
  <w:style w:type="character" w:customStyle="1" w:styleId="style12">
    <w:name w:val="style12"/>
    <w:basedOn w:val="DefaultParagraphFont"/>
    <w:rsid w:val="009F356C"/>
  </w:style>
  <w:style w:type="character" w:customStyle="1" w:styleId="style13">
    <w:name w:val="style13"/>
    <w:basedOn w:val="DefaultParagraphFont"/>
    <w:rsid w:val="009F356C"/>
  </w:style>
  <w:style w:type="character" w:customStyle="1" w:styleId="style17">
    <w:name w:val="style17"/>
    <w:basedOn w:val="DefaultParagraphFont"/>
    <w:rsid w:val="009F356C"/>
  </w:style>
  <w:style w:type="character" w:customStyle="1" w:styleId="style10">
    <w:name w:val="style10"/>
    <w:basedOn w:val="DefaultParagraphFont"/>
    <w:rsid w:val="009F356C"/>
  </w:style>
  <w:style w:type="character" w:customStyle="1" w:styleId="style11">
    <w:name w:val="style11"/>
    <w:basedOn w:val="DefaultParagraphFont"/>
    <w:rsid w:val="009F356C"/>
  </w:style>
  <w:style w:type="character" w:customStyle="1" w:styleId="style18">
    <w:name w:val="style18"/>
    <w:basedOn w:val="DefaultParagraphFont"/>
    <w:rsid w:val="009F356C"/>
  </w:style>
  <w:style w:type="character" w:customStyle="1" w:styleId="style20">
    <w:name w:val="style20"/>
    <w:basedOn w:val="DefaultParagraphFont"/>
    <w:rsid w:val="009F356C"/>
  </w:style>
  <w:style w:type="character" w:customStyle="1" w:styleId="style19">
    <w:name w:val="style19"/>
    <w:basedOn w:val="DefaultParagraphFont"/>
    <w:rsid w:val="009F356C"/>
  </w:style>
  <w:style w:type="character" w:customStyle="1" w:styleId="style21">
    <w:name w:val="style21"/>
    <w:basedOn w:val="DefaultParagraphFont"/>
    <w:rsid w:val="009F356C"/>
  </w:style>
  <w:style w:type="character" w:customStyle="1" w:styleId="style23">
    <w:name w:val="style23"/>
    <w:basedOn w:val="DefaultParagraphFont"/>
    <w:rsid w:val="009F356C"/>
  </w:style>
  <w:style w:type="character" w:customStyle="1" w:styleId="style25">
    <w:name w:val="style25"/>
    <w:basedOn w:val="DefaultParagraphFont"/>
    <w:rsid w:val="009F356C"/>
  </w:style>
  <w:style w:type="character" w:customStyle="1" w:styleId="style27">
    <w:name w:val="style27"/>
    <w:basedOn w:val="DefaultParagraphFont"/>
    <w:rsid w:val="009F356C"/>
  </w:style>
  <w:style w:type="character" w:customStyle="1" w:styleId="style29">
    <w:name w:val="style29"/>
    <w:basedOn w:val="DefaultParagraphFont"/>
    <w:rsid w:val="009F356C"/>
  </w:style>
  <w:style w:type="character" w:customStyle="1" w:styleId="style8">
    <w:name w:val="style8"/>
    <w:basedOn w:val="DefaultParagraphFont"/>
    <w:rsid w:val="009F356C"/>
  </w:style>
  <w:style w:type="character" w:customStyle="1" w:styleId="style5">
    <w:name w:val="style5"/>
    <w:basedOn w:val="DefaultParagraphFont"/>
    <w:rsid w:val="009F356C"/>
  </w:style>
  <w:style w:type="character" w:customStyle="1" w:styleId="style14">
    <w:name w:val="style14"/>
    <w:basedOn w:val="DefaultParagraphFont"/>
    <w:rsid w:val="008B2855"/>
  </w:style>
  <w:style w:type="paragraph" w:styleId="Header">
    <w:name w:val="header"/>
    <w:basedOn w:val="Normal"/>
    <w:link w:val="HeaderChar"/>
    <w:uiPriority w:val="99"/>
    <w:semiHidden/>
    <w:unhideWhenUsed/>
    <w:rsid w:val="004753B7"/>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4753B7"/>
  </w:style>
  <w:style w:type="paragraph" w:styleId="Footer">
    <w:name w:val="footer"/>
    <w:basedOn w:val="Normal"/>
    <w:link w:val="FooterChar"/>
    <w:uiPriority w:val="99"/>
    <w:semiHidden/>
    <w:unhideWhenUsed/>
    <w:rsid w:val="004753B7"/>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4753B7"/>
  </w:style>
  <w:style w:type="character" w:customStyle="1" w:styleId="text">
    <w:name w:val="text"/>
    <w:basedOn w:val="DefaultParagraphFont"/>
    <w:rsid w:val="00CA573A"/>
  </w:style>
</w:styles>
</file>

<file path=word/webSettings.xml><?xml version="1.0" encoding="utf-8"?>
<w:webSettings xmlns:r="http://schemas.openxmlformats.org/officeDocument/2006/relationships" xmlns:w="http://schemas.openxmlformats.org/wordprocessingml/2006/main">
  <w:divs>
    <w:div w:id="111244917">
      <w:bodyDiv w:val="1"/>
      <w:marLeft w:val="0"/>
      <w:marRight w:val="0"/>
      <w:marTop w:val="0"/>
      <w:marBottom w:val="0"/>
      <w:divBdr>
        <w:top w:val="none" w:sz="0" w:space="0" w:color="auto"/>
        <w:left w:val="none" w:sz="0" w:space="0" w:color="auto"/>
        <w:bottom w:val="none" w:sz="0" w:space="0" w:color="auto"/>
        <w:right w:val="none" w:sz="0" w:space="0" w:color="auto"/>
      </w:divBdr>
    </w:div>
    <w:div w:id="168519643">
      <w:bodyDiv w:val="1"/>
      <w:marLeft w:val="0"/>
      <w:marRight w:val="0"/>
      <w:marTop w:val="0"/>
      <w:marBottom w:val="0"/>
      <w:divBdr>
        <w:top w:val="none" w:sz="0" w:space="0" w:color="auto"/>
        <w:left w:val="none" w:sz="0" w:space="0" w:color="auto"/>
        <w:bottom w:val="none" w:sz="0" w:space="0" w:color="auto"/>
        <w:right w:val="none" w:sz="0" w:space="0" w:color="auto"/>
      </w:divBdr>
    </w:div>
    <w:div w:id="186256325">
      <w:bodyDiv w:val="1"/>
      <w:marLeft w:val="0"/>
      <w:marRight w:val="0"/>
      <w:marTop w:val="0"/>
      <w:marBottom w:val="0"/>
      <w:divBdr>
        <w:top w:val="none" w:sz="0" w:space="0" w:color="auto"/>
        <w:left w:val="none" w:sz="0" w:space="0" w:color="auto"/>
        <w:bottom w:val="none" w:sz="0" w:space="0" w:color="auto"/>
        <w:right w:val="none" w:sz="0" w:space="0" w:color="auto"/>
      </w:divBdr>
    </w:div>
    <w:div w:id="186333938">
      <w:bodyDiv w:val="1"/>
      <w:marLeft w:val="0"/>
      <w:marRight w:val="0"/>
      <w:marTop w:val="0"/>
      <w:marBottom w:val="0"/>
      <w:divBdr>
        <w:top w:val="none" w:sz="0" w:space="0" w:color="auto"/>
        <w:left w:val="none" w:sz="0" w:space="0" w:color="auto"/>
        <w:bottom w:val="none" w:sz="0" w:space="0" w:color="auto"/>
        <w:right w:val="none" w:sz="0" w:space="0" w:color="auto"/>
      </w:divBdr>
    </w:div>
    <w:div w:id="186406459">
      <w:bodyDiv w:val="1"/>
      <w:marLeft w:val="0"/>
      <w:marRight w:val="0"/>
      <w:marTop w:val="0"/>
      <w:marBottom w:val="0"/>
      <w:divBdr>
        <w:top w:val="none" w:sz="0" w:space="0" w:color="auto"/>
        <w:left w:val="none" w:sz="0" w:space="0" w:color="auto"/>
        <w:bottom w:val="none" w:sz="0" w:space="0" w:color="auto"/>
        <w:right w:val="none" w:sz="0" w:space="0" w:color="auto"/>
      </w:divBdr>
    </w:div>
    <w:div w:id="212233718">
      <w:bodyDiv w:val="1"/>
      <w:marLeft w:val="0"/>
      <w:marRight w:val="0"/>
      <w:marTop w:val="0"/>
      <w:marBottom w:val="0"/>
      <w:divBdr>
        <w:top w:val="none" w:sz="0" w:space="0" w:color="auto"/>
        <w:left w:val="none" w:sz="0" w:space="0" w:color="auto"/>
        <w:bottom w:val="none" w:sz="0" w:space="0" w:color="auto"/>
        <w:right w:val="none" w:sz="0" w:space="0" w:color="auto"/>
      </w:divBdr>
    </w:div>
    <w:div w:id="217399700">
      <w:bodyDiv w:val="1"/>
      <w:marLeft w:val="0"/>
      <w:marRight w:val="0"/>
      <w:marTop w:val="0"/>
      <w:marBottom w:val="0"/>
      <w:divBdr>
        <w:top w:val="none" w:sz="0" w:space="0" w:color="auto"/>
        <w:left w:val="none" w:sz="0" w:space="0" w:color="auto"/>
        <w:bottom w:val="none" w:sz="0" w:space="0" w:color="auto"/>
        <w:right w:val="none" w:sz="0" w:space="0" w:color="auto"/>
      </w:divBdr>
    </w:div>
    <w:div w:id="249430468">
      <w:bodyDiv w:val="1"/>
      <w:marLeft w:val="0"/>
      <w:marRight w:val="0"/>
      <w:marTop w:val="0"/>
      <w:marBottom w:val="0"/>
      <w:divBdr>
        <w:top w:val="none" w:sz="0" w:space="0" w:color="auto"/>
        <w:left w:val="none" w:sz="0" w:space="0" w:color="auto"/>
        <w:bottom w:val="none" w:sz="0" w:space="0" w:color="auto"/>
        <w:right w:val="none" w:sz="0" w:space="0" w:color="auto"/>
      </w:divBdr>
    </w:div>
    <w:div w:id="276527776">
      <w:bodyDiv w:val="1"/>
      <w:marLeft w:val="0"/>
      <w:marRight w:val="0"/>
      <w:marTop w:val="0"/>
      <w:marBottom w:val="0"/>
      <w:divBdr>
        <w:top w:val="none" w:sz="0" w:space="0" w:color="auto"/>
        <w:left w:val="none" w:sz="0" w:space="0" w:color="auto"/>
        <w:bottom w:val="none" w:sz="0" w:space="0" w:color="auto"/>
        <w:right w:val="none" w:sz="0" w:space="0" w:color="auto"/>
      </w:divBdr>
      <w:divsChild>
        <w:div w:id="1730767900">
          <w:marLeft w:val="0"/>
          <w:marRight w:val="0"/>
          <w:marTop w:val="0"/>
          <w:marBottom w:val="0"/>
          <w:divBdr>
            <w:top w:val="none" w:sz="0" w:space="0" w:color="auto"/>
            <w:left w:val="none" w:sz="0" w:space="0" w:color="auto"/>
            <w:bottom w:val="none" w:sz="0" w:space="0" w:color="auto"/>
            <w:right w:val="none" w:sz="0" w:space="0" w:color="auto"/>
          </w:divBdr>
        </w:div>
      </w:divsChild>
    </w:div>
    <w:div w:id="292447949">
      <w:bodyDiv w:val="1"/>
      <w:marLeft w:val="0"/>
      <w:marRight w:val="0"/>
      <w:marTop w:val="0"/>
      <w:marBottom w:val="0"/>
      <w:divBdr>
        <w:top w:val="none" w:sz="0" w:space="0" w:color="auto"/>
        <w:left w:val="none" w:sz="0" w:space="0" w:color="auto"/>
        <w:bottom w:val="none" w:sz="0" w:space="0" w:color="auto"/>
        <w:right w:val="none" w:sz="0" w:space="0" w:color="auto"/>
      </w:divBdr>
    </w:div>
    <w:div w:id="319431404">
      <w:bodyDiv w:val="1"/>
      <w:marLeft w:val="0"/>
      <w:marRight w:val="0"/>
      <w:marTop w:val="0"/>
      <w:marBottom w:val="0"/>
      <w:divBdr>
        <w:top w:val="none" w:sz="0" w:space="0" w:color="auto"/>
        <w:left w:val="none" w:sz="0" w:space="0" w:color="auto"/>
        <w:bottom w:val="none" w:sz="0" w:space="0" w:color="auto"/>
        <w:right w:val="none" w:sz="0" w:space="0" w:color="auto"/>
      </w:divBdr>
    </w:div>
    <w:div w:id="361169133">
      <w:bodyDiv w:val="1"/>
      <w:marLeft w:val="0"/>
      <w:marRight w:val="0"/>
      <w:marTop w:val="0"/>
      <w:marBottom w:val="0"/>
      <w:divBdr>
        <w:top w:val="none" w:sz="0" w:space="0" w:color="auto"/>
        <w:left w:val="none" w:sz="0" w:space="0" w:color="auto"/>
        <w:bottom w:val="none" w:sz="0" w:space="0" w:color="auto"/>
        <w:right w:val="none" w:sz="0" w:space="0" w:color="auto"/>
      </w:divBdr>
      <w:divsChild>
        <w:div w:id="1615477628">
          <w:marLeft w:val="0"/>
          <w:marRight w:val="0"/>
          <w:marTop w:val="0"/>
          <w:marBottom w:val="0"/>
          <w:divBdr>
            <w:top w:val="none" w:sz="0" w:space="0" w:color="auto"/>
            <w:left w:val="none" w:sz="0" w:space="0" w:color="auto"/>
            <w:bottom w:val="none" w:sz="0" w:space="0" w:color="auto"/>
            <w:right w:val="none" w:sz="0" w:space="0" w:color="auto"/>
          </w:divBdr>
        </w:div>
      </w:divsChild>
    </w:div>
    <w:div w:id="370544397">
      <w:bodyDiv w:val="1"/>
      <w:marLeft w:val="0"/>
      <w:marRight w:val="0"/>
      <w:marTop w:val="0"/>
      <w:marBottom w:val="0"/>
      <w:divBdr>
        <w:top w:val="none" w:sz="0" w:space="0" w:color="auto"/>
        <w:left w:val="none" w:sz="0" w:space="0" w:color="auto"/>
        <w:bottom w:val="none" w:sz="0" w:space="0" w:color="auto"/>
        <w:right w:val="none" w:sz="0" w:space="0" w:color="auto"/>
      </w:divBdr>
    </w:div>
    <w:div w:id="443773335">
      <w:bodyDiv w:val="1"/>
      <w:marLeft w:val="0"/>
      <w:marRight w:val="0"/>
      <w:marTop w:val="0"/>
      <w:marBottom w:val="0"/>
      <w:divBdr>
        <w:top w:val="none" w:sz="0" w:space="0" w:color="auto"/>
        <w:left w:val="none" w:sz="0" w:space="0" w:color="auto"/>
        <w:bottom w:val="none" w:sz="0" w:space="0" w:color="auto"/>
        <w:right w:val="none" w:sz="0" w:space="0" w:color="auto"/>
      </w:divBdr>
    </w:div>
    <w:div w:id="462701102">
      <w:bodyDiv w:val="1"/>
      <w:marLeft w:val="0"/>
      <w:marRight w:val="0"/>
      <w:marTop w:val="0"/>
      <w:marBottom w:val="0"/>
      <w:divBdr>
        <w:top w:val="none" w:sz="0" w:space="0" w:color="auto"/>
        <w:left w:val="none" w:sz="0" w:space="0" w:color="auto"/>
        <w:bottom w:val="none" w:sz="0" w:space="0" w:color="auto"/>
        <w:right w:val="none" w:sz="0" w:space="0" w:color="auto"/>
      </w:divBdr>
    </w:div>
    <w:div w:id="507258417">
      <w:bodyDiv w:val="1"/>
      <w:marLeft w:val="0"/>
      <w:marRight w:val="0"/>
      <w:marTop w:val="0"/>
      <w:marBottom w:val="0"/>
      <w:divBdr>
        <w:top w:val="none" w:sz="0" w:space="0" w:color="auto"/>
        <w:left w:val="none" w:sz="0" w:space="0" w:color="auto"/>
        <w:bottom w:val="none" w:sz="0" w:space="0" w:color="auto"/>
        <w:right w:val="none" w:sz="0" w:space="0" w:color="auto"/>
      </w:divBdr>
    </w:div>
    <w:div w:id="525366078">
      <w:bodyDiv w:val="1"/>
      <w:marLeft w:val="0"/>
      <w:marRight w:val="0"/>
      <w:marTop w:val="0"/>
      <w:marBottom w:val="0"/>
      <w:divBdr>
        <w:top w:val="none" w:sz="0" w:space="0" w:color="auto"/>
        <w:left w:val="none" w:sz="0" w:space="0" w:color="auto"/>
        <w:bottom w:val="none" w:sz="0" w:space="0" w:color="auto"/>
        <w:right w:val="none" w:sz="0" w:space="0" w:color="auto"/>
      </w:divBdr>
    </w:div>
    <w:div w:id="540748263">
      <w:bodyDiv w:val="1"/>
      <w:marLeft w:val="0"/>
      <w:marRight w:val="0"/>
      <w:marTop w:val="0"/>
      <w:marBottom w:val="0"/>
      <w:divBdr>
        <w:top w:val="none" w:sz="0" w:space="0" w:color="auto"/>
        <w:left w:val="none" w:sz="0" w:space="0" w:color="auto"/>
        <w:bottom w:val="none" w:sz="0" w:space="0" w:color="auto"/>
        <w:right w:val="none" w:sz="0" w:space="0" w:color="auto"/>
      </w:divBdr>
    </w:div>
    <w:div w:id="562520355">
      <w:bodyDiv w:val="1"/>
      <w:marLeft w:val="0"/>
      <w:marRight w:val="0"/>
      <w:marTop w:val="0"/>
      <w:marBottom w:val="0"/>
      <w:divBdr>
        <w:top w:val="none" w:sz="0" w:space="0" w:color="auto"/>
        <w:left w:val="none" w:sz="0" w:space="0" w:color="auto"/>
        <w:bottom w:val="none" w:sz="0" w:space="0" w:color="auto"/>
        <w:right w:val="none" w:sz="0" w:space="0" w:color="auto"/>
      </w:divBdr>
      <w:divsChild>
        <w:div w:id="69489210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570195044">
      <w:bodyDiv w:val="1"/>
      <w:marLeft w:val="0"/>
      <w:marRight w:val="0"/>
      <w:marTop w:val="0"/>
      <w:marBottom w:val="0"/>
      <w:divBdr>
        <w:top w:val="none" w:sz="0" w:space="0" w:color="auto"/>
        <w:left w:val="none" w:sz="0" w:space="0" w:color="auto"/>
        <w:bottom w:val="none" w:sz="0" w:space="0" w:color="auto"/>
        <w:right w:val="none" w:sz="0" w:space="0" w:color="auto"/>
      </w:divBdr>
      <w:divsChild>
        <w:div w:id="1958413086">
          <w:marLeft w:val="0"/>
          <w:marRight w:val="0"/>
          <w:marTop w:val="0"/>
          <w:marBottom w:val="0"/>
          <w:divBdr>
            <w:top w:val="none" w:sz="0" w:space="0" w:color="auto"/>
            <w:left w:val="none" w:sz="0" w:space="0" w:color="auto"/>
            <w:bottom w:val="none" w:sz="0" w:space="0" w:color="auto"/>
            <w:right w:val="none" w:sz="0" w:space="0" w:color="auto"/>
          </w:divBdr>
        </w:div>
      </w:divsChild>
    </w:div>
    <w:div w:id="572664832">
      <w:bodyDiv w:val="1"/>
      <w:marLeft w:val="0"/>
      <w:marRight w:val="0"/>
      <w:marTop w:val="0"/>
      <w:marBottom w:val="0"/>
      <w:divBdr>
        <w:top w:val="none" w:sz="0" w:space="0" w:color="auto"/>
        <w:left w:val="none" w:sz="0" w:space="0" w:color="auto"/>
        <w:bottom w:val="none" w:sz="0" w:space="0" w:color="auto"/>
        <w:right w:val="none" w:sz="0" w:space="0" w:color="auto"/>
      </w:divBdr>
    </w:div>
    <w:div w:id="574778938">
      <w:bodyDiv w:val="1"/>
      <w:marLeft w:val="0"/>
      <w:marRight w:val="0"/>
      <w:marTop w:val="0"/>
      <w:marBottom w:val="0"/>
      <w:divBdr>
        <w:top w:val="none" w:sz="0" w:space="0" w:color="auto"/>
        <w:left w:val="none" w:sz="0" w:space="0" w:color="auto"/>
        <w:bottom w:val="none" w:sz="0" w:space="0" w:color="auto"/>
        <w:right w:val="none" w:sz="0" w:space="0" w:color="auto"/>
      </w:divBdr>
    </w:div>
    <w:div w:id="589047456">
      <w:bodyDiv w:val="1"/>
      <w:marLeft w:val="0"/>
      <w:marRight w:val="0"/>
      <w:marTop w:val="0"/>
      <w:marBottom w:val="0"/>
      <w:divBdr>
        <w:top w:val="none" w:sz="0" w:space="0" w:color="auto"/>
        <w:left w:val="none" w:sz="0" w:space="0" w:color="auto"/>
        <w:bottom w:val="none" w:sz="0" w:space="0" w:color="auto"/>
        <w:right w:val="none" w:sz="0" w:space="0" w:color="auto"/>
      </w:divBdr>
    </w:div>
    <w:div w:id="613291654">
      <w:bodyDiv w:val="1"/>
      <w:marLeft w:val="0"/>
      <w:marRight w:val="0"/>
      <w:marTop w:val="0"/>
      <w:marBottom w:val="0"/>
      <w:divBdr>
        <w:top w:val="none" w:sz="0" w:space="0" w:color="auto"/>
        <w:left w:val="none" w:sz="0" w:space="0" w:color="auto"/>
        <w:bottom w:val="none" w:sz="0" w:space="0" w:color="auto"/>
        <w:right w:val="none" w:sz="0" w:space="0" w:color="auto"/>
      </w:divBdr>
    </w:div>
    <w:div w:id="621612293">
      <w:bodyDiv w:val="1"/>
      <w:marLeft w:val="0"/>
      <w:marRight w:val="0"/>
      <w:marTop w:val="0"/>
      <w:marBottom w:val="0"/>
      <w:divBdr>
        <w:top w:val="none" w:sz="0" w:space="0" w:color="auto"/>
        <w:left w:val="none" w:sz="0" w:space="0" w:color="auto"/>
        <w:bottom w:val="none" w:sz="0" w:space="0" w:color="auto"/>
        <w:right w:val="none" w:sz="0" w:space="0" w:color="auto"/>
      </w:divBdr>
    </w:div>
    <w:div w:id="630019144">
      <w:bodyDiv w:val="1"/>
      <w:marLeft w:val="0"/>
      <w:marRight w:val="0"/>
      <w:marTop w:val="0"/>
      <w:marBottom w:val="0"/>
      <w:divBdr>
        <w:top w:val="none" w:sz="0" w:space="0" w:color="auto"/>
        <w:left w:val="none" w:sz="0" w:space="0" w:color="auto"/>
        <w:bottom w:val="none" w:sz="0" w:space="0" w:color="auto"/>
        <w:right w:val="none" w:sz="0" w:space="0" w:color="auto"/>
      </w:divBdr>
    </w:div>
    <w:div w:id="659969327">
      <w:bodyDiv w:val="1"/>
      <w:marLeft w:val="0"/>
      <w:marRight w:val="0"/>
      <w:marTop w:val="0"/>
      <w:marBottom w:val="0"/>
      <w:divBdr>
        <w:top w:val="none" w:sz="0" w:space="0" w:color="auto"/>
        <w:left w:val="none" w:sz="0" w:space="0" w:color="auto"/>
        <w:bottom w:val="none" w:sz="0" w:space="0" w:color="auto"/>
        <w:right w:val="none" w:sz="0" w:space="0" w:color="auto"/>
      </w:divBdr>
    </w:div>
    <w:div w:id="660471926">
      <w:bodyDiv w:val="1"/>
      <w:marLeft w:val="0"/>
      <w:marRight w:val="0"/>
      <w:marTop w:val="0"/>
      <w:marBottom w:val="0"/>
      <w:divBdr>
        <w:top w:val="none" w:sz="0" w:space="0" w:color="auto"/>
        <w:left w:val="none" w:sz="0" w:space="0" w:color="auto"/>
        <w:bottom w:val="none" w:sz="0" w:space="0" w:color="auto"/>
        <w:right w:val="none" w:sz="0" w:space="0" w:color="auto"/>
      </w:divBdr>
    </w:div>
    <w:div w:id="664553717">
      <w:bodyDiv w:val="1"/>
      <w:marLeft w:val="0"/>
      <w:marRight w:val="0"/>
      <w:marTop w:val="0"/>
      <w:marBottom w:val="0"/>
      <w:divBdr>
        <w:top w:val="none" w:sz="0" w:space="0" w:color="auto"/>
        <w:left w:val="none" w:sz="0" w:space="0" w:color="auto"/>
        <w:bottom w:val="none" w:sz="0" w:space="0" w:color="auto"/>
        <w:right w:val="none" w:sz="0" w:space="0" w:color="auto"/>
      </w:divBdr>
    </w:div>
    <w:div w:id="680401206">
      <w:bodyDiv w:val="1"/>
      <w:marLeft w:val="0"/>
      <w:marRight w:val="0"/>
      <w:marTop w:val="0"/>
      <w:marBottom w:val="0"/>
      <w:divBdr>
        <w:top w:val="none" w:sz="0" w:space="0" w:color="auto"/>
        <w:left w:val="none" w:sz="0" w:space="0" w:color="auto"/>
        <w:bottom w:val="none" w:sz="0" w:space="0" w:color="auto"/>
        <w:right w:val="none" w:sz="0" w:space="0" w:color="auto"/>
      </w:divBdr>
    </w:div>
    <w:div w:id="688071758">
      <w:bodyDiv w:val="1"/>
      <w:marLeft w:val="0"/>
      <w:marRight w:val="0"/>
      <w:marTop w:val="0"/>
      <w:marBottom w:val="0"/>
      <w:divBdr>
        <w:top w:val="none" w:sz="0" w:space="0" w:color="auto"/>
        <w:left w:val="none" w:sz="0" w:space="0" w:color="auto"/>
        <w:bottom w:val="none" w:sz="0" w:space="0" w:color="auto"/>
        <w:right w:val="none" w:sz="0" w:space="0" w:color="auto"/>
      </w:divBdr>
    </w:div>
    <w:div w:id="715131449">
      <w:bodyDiv w:val="1"/>
      <w:marLeft w:val="0"/>
      <w:marRight w:val="0"/>
      <w:marTop w:val="0"/>
      <w:marBottom w:val="0"/>
      <w:divBdr>
        <w:top w:val="none" w:sz="0" w:space="0" w:color="auto"/>
        <w:left w:val="none" w:sz="0" w:space="0" w:color="auto"/>
        <w:bottom w:val="none" w:sz="0" w:space="0" w:color="auto"/>
        <w:right w:val="none" w:sz="0" w:space="0" w:color="auto"/>
      </w:divBdr>
    </w:div>
    <w:div w:id="781534482">
      <w:bodyDiv w:val="1"/>
      <w:marLeft w:val="0"/>
      <w:marRight w:val="0"/>
      <w:marTop w:val="0"/>
      <w:marBottom w:val="0"/>
      <w:divBdr>
        <w:top w:val="none" w:sz="0" w:space="0" w:color="auto"/>
        <w:left w:val="none" w:sz="0" w:space="0" w:color="auto"/>
        <w:bottom w:val="none" w:sz="0" w:space="0" w:color="auto"/>
        <w:right w:val="none" w:sz="0" w:space="0" w:color="auto"/>
      </w:divBdr>
      <w:divsChild>
        <w:div w:id="1780880003">
          <w:marLeft w:val="0"/>
          <w:marRight w:val="0"/>
          <w:marTop w:val="0"/>
          <w:marBottom w:val="0"/>
          <w:divBdr>
            <w:top w:val="none" w:sz="0" w:space="0" w:color="auto"/>
            <w:left w:val="none" w:sz="0" w:space="0" w:color="auto"/>
            <w:bottom w:val="none" w:sz="0" w:space="0" w:color="auto"/>
            <w:right w:val="none" w:sz="0" w:space="0" w:color="auto"/>
          </w:divBdr>
        </w:div>
      </w:divsChild>
    </w:div>
    <w:div w:id="787939331">
      <w:bodyDiv w:val="1"/>
      <w:marLeft w:val="0"/>
      <w:marRight w:val="0"/>
      <w:marTop w:val="0"/>
      <w:marBottom w:val="0"/>
      <w:divBdr>
        <w:top w:val="none" w:sz="0" w:space="0" w:color="auto"/>
        <w:left w:val="none" w:sz="0" w:space="0" w:color="auto"/>
        <w:bottom w:val="none" w:sz="0" w:space="0" w:color="auto"/>
        <w:right w:val="none" w:sz="0" w:space="0" w:color="auto"/>
      </w:divBdr>
    </w:div>
    <w:div w:id="852451742">
      <w:bodyDiv w:val="1"/>
      <w:marLeft w:val="0"/>
      <w:marRight w:val="0"/>
      <w:marTop w:val="0"/>
      <w:marBottom w:val="0"/>
      <w:divBdr>
        <w:top w:val="none" w:sz="0" w:space="0" w:color="auto"/>
        <w:left w:val="none" w:sz="0" w:space="0" w:color="auto"/>
        <w:bottom w:val="none" w:sz="0" w:space="0" w:color="auto"/>
        <w:right w:val="none" w:sz="0" w:space="0" w:color="auto"/>
      </w:divBdr>
    </w:div>
    <w:div w:id="861354928">
      <w:bodyDiv w:val="1"/>
      <w:marLeft w:val="0"/>
      <w:marRight w:val="0"/>
      <w:marTop w:val="0"/>
      <w:marBottom w:val="0"/>
      <w:divBdr>
        <w:top w:val="none" w:sz="0" w:space="0" w:color="auto"/>
        <w:left w:val="none" w:sz="0" w:space="0" w:color="auto"/>
        <w:bottom w:val="none" w:sz="0" w:space="0" w:color="auto"/>
        <w:right w:val="none" w:sz="0" w:space="0" w:color="auto"/>
      </w:divBdr>
    </w:div>
    <w:div w:id="926575285">
      <w:bodyDiv w:val="1"/>
      <w:marLeft w:val="0"/>
      <w:marRight w:val="0"/>
      <w:marTop w:val="0"/>
      <w:marBottom w:val="0"/>
      <w:divBdr>
        <w:top w:val="none" w:sz="0" w:space="0" w:color="auto"/>
        <w:left w:val="none" w:sz="0" w:space="0" w:color="auto"/>
        <w:bottom w:val="none" w:sz="0" w:space="0" w:color="auto"/>
        <w:right w:val="none" w:sz="0" w:space="0" w:color="auto"/>
      </w:divBdr>
    </w:div>
    <w:div w:id="937910695">
      <w:bodyDiv w:val="1"/>
      <w:marLeft w:val="0"/>
      <w:marRight w:val="0"/>
      <w:marTop w:val="0"/>
      <w:marBottom w:val="0"/>
      <w:divBdr>
        <w:top w:val="none" w:sz="0" w:space="0" w:color="auto"/>
        <w:left w:val="none" w:sz="0" w:space="0" w:color="auto"/>
        <w:bottom w:val="none" w:sz="0" w:space="0" w:color="auto"/>
        <w:right w:val="none" w:sz="0" w:space="0" w:color="auto"/>
      </w:divBdr>
    </w:div>
    <w:div w:id="986934926">
      <w:bodyDiv w:val="1"/>
      <w:marLeft w:val="0"/>
      <w:marRight w:val="0"/>
      <w:marTop w:val="0"/>
      <w:marBottom w:val="0"/>
      <w:divBdr>
        <w:top w:val="none" w:sz="0" w:space="0" w:color="auto"/>
        <w:left w:val="none" w:sz="0" w:space="0" w:color="auto"/>
        <w:bottom w:val="none" w:sz="0" w:space="0" w:color="auto"/>
        <w:right w:val="none" w:sz="0" w:space="0" w:color="auto"/>
      </w:divBdr>
    </w:div>
    <w:div w:id="1009062590">
      <w:bodyDiv w:val="1"/>
      <w:marLeft w:val="0"/>
      <w:marRight w:val="0"/>
      <w:marTop w:val="0"/>
      <w:marBottom w:val="0"/>
      <w:divBdr>
        <w:top w:val="none" w:sz="0" w:space="0" w:color="auto"/>
        <w:left w:val="none" w:sz="0" w:space="0" w:color="auto"/>
        <w:bottom w:val="none" w:sz="0" w:space="0" w:color="auto"/>
        <w:right w:val="none" w:sz="0" w:space="0" w:color="auto"/>
      </w:divBdr>
    </w:div>
    <w:div w:id="1067997186">
      <w:bodyDiv w:val="1"/>
      <w:marLeft w:val="0"/>
      <w:marRight w:val="0"/>
      <w:marTop w:val="0"/>
      <w:marBottom w:val="0"/>
      <w:divBdr>
        <w:top w:val="none" w:sz="0" w:space="0" w:color="auto"/>
        <w:left w:val="none" w:sz="0" w:space="0" w:color="auto"/>
        <w:bottom w:val="none" w:sz="0" w:space="0" w:color="auto"/>
        <w:right w:val="none" w:sz="0" w:space="0" w:color="auto"/>
      </w:divBdr>
    </w:div>
    <w:div w:id="1098987200">
      <w:bodyDiv w:val="1"/>
      <w:marLeft w:val="0"/>
      <w:marRight w:val="0"/>
      <w:marTop w:val="0"/>
      <w:marBottom w:val="0"/>
      <w:divBdr>
        <w:top w:val="none" w:sz="0" w:space="0" w:color="auto"/>
        <w:left w:val="none" w:sz="0" w:space="0" w:color="auto"/>
        <w:bottom w:val="none" w:sz="0" w:space="0" w:color="auto"/>
        <w:right w:val="none" w:sz="0" w:space="0" w:color="auto"/>
      </w:divBdr>
    </w:div>
    <w:div w:id="1101074033">
      <w:bodyDiv w:val="1"/>
      <w:marLeft w:val="0"/>
      <w:marRight w:val="0"/>
      <w:marTop w:val="0"/>
      <w:marBottom w:val="0"/>
      <w:divBdr>
        <w:top w:val="none" w:sz="0" w:space="0" w:color="auto"/>
        <w:left w:val="none" w:sz="0" w:space="0" w:color="auto"/>
        <w:bottom w:val="none" w:sz="0" w:space="0" w:color="auto"/>
        <w:right w:val="none" w:sz="0" w:space="0" w:color="auto"/>
      </w:divBdr>
    </w:div>
    <w:div w:id="1101954628">
      <w:bodyDiv w:val="1"/>
      <w:marLeft w:val="0"/>
      <w:marRight w:val="0"/>
      <w:marTop w:val="0"/>
      <w:marBottom w:val="0"/>
      <w:divBdr>
        <w:top w:val="none" w:sz="0" w:space="0" w:color="auto"/>
        <w:left w:val="none" w:sz="0" w:space="0" w:color="auto"/>
        <w:bottom w:val="none" w:sz="0" w:space="0" w:color="auto"/>
        <w:right w:val="none" w:sz="0" w:space="0" w:color="auto"/>
      </w:divBdr>
    </w:div>
    <w:div w:id="1114667629">
      <w:bodyDiv w:val="1"/>
      <w:marLeft w:val="0"/>
      <w:marRight w:val="0"/>
      <w:marTop w:val="0"/>
      <w:marBottom w:val="0"/>
      <w:divBdr>
        <w:top w:val="none" w:sz="0" w:space="0" w:color="auto"/>
        <w:left w:val="none" w:sz="0" w:space="0" w:color="auto"/>
        <w:bottom w:val="none" w:sz="0" w:space="0" w:color="auto"/>
        <w:right w:val="none" w:sz="0" w:space="0" w:color="auto"/>
      </w:divBdr>
    </w:div>
    <w:div w:id="1145126203">
      <w:bodyDiv w:val="1"/>
      <w:marLeft w:val="0"/>
      <w:marRight w:val="0"/>
      <w:marTop w:val="0"/>
      <w:marBottom w:val="0"/>
      <w:divBdr>
        <w:top w:val="none" w:sz="0" w:space="0" w:color="auto"/>
        <w:left w:val="none" w:sz="0" w:space="0" w:color="auto"/>
        <w:bottom w:val="none" w:sz="0" w:space="0" w:color="auto"/>
        <w:right w:val="none" w:sz="0" w:space="0" w:color="auto"/>
      </w:divBdr>
      <w:divsChild>
        <w:div w:id="1904678395">
          <w:marLeft w:val="0"/>
          <w:marRight w:val="0"/>
          <w:marTop w:val="0"/>
          <w:marBottom w:val="0"/>
          <w:divBdr>
            <w:top w:val="none" w:sz="0" w:space="0" w:color="auto"/>
            <w:left w:val="none" w:sz="0" w:space="0" w:color="auto"/>
            <w:bottom w:val="none" w:sz="0" w:space="0" w:color="auto"/>
            <w:right w:val="none" w:sz="0" w:space="0" w:color="auto"/>
          </w:divBdr>
        </w:div>
      </w:divsChild>
    </w:div>
    <w:div w:id="1178499028">
      <w:bodyDiv w:val="1"/>
      <w:marLeft w:val="0"/>
      <w:marRight w:val="0"/>
      <w:marTop w:val="0"/>
      <w:marBottom w:val="0"/>
      <w:divBdr>
        <w:top w:val="none" w:sz="0" w:space="0" w:color="auto"/>
        <w:left w:val="none" w:sz="0" w:space="0" w:color="auto"/>
        <w:bottom w:val="none" w:sz="0" w:space="0" w:color="auto"/>
        <w:right w:val="none" w:sz="0" w:space="0" w:color="auto"/>
      </w:divBdr>
    </w:div>
    <w:div w:id="1228414001">
      <w:bodyDiv w:val="1"/>
      <w:marLeft w:val="0"/>
      <w:marRight w:val="0"/>
      <w:marTop w:val="0"/>
      <w:marBottom w:val="0"/>
      <w:divBdr>
        <w:top w:val="none" w:sz="0" w:space="0" w:color="auto"/>
        <w:left w:val="none" w:sz="0" w:space="0" w:color="auto"/>
        <w:bottom w:val="none" w:sz="0" w:space="0" w:color="auto"/>
        <w:right w:val="none" w:sz="0" w:space="0" w:color="auto"/>
      </w:divBdr>
    </w:div>
    <w:div w:id="1240940421">
      <w:bodyDiv w:val="1"/>
      <w:marLeft w:val="0"/>
      <w:marRight w:val="0"/>
      <w:marTop w:val="0"/>
      <w:marBottom w:val="0"/>
      <w:divBdr>
        <w:top w:val="none" w:sz="0" w:space="0" w:color="auto"/>
        <w:left w:val="none" w:sz="0" w:space="0" w:color="auto"/>
        <w:bottom w:val="none" w:sz="0" w:space="0" w:color="auto"/>
        <w:right w:val="none" w:sz="0" w:space="0" w:color="auto"/>
      </w:divBdr>
    </w:div>
    <w:div w:id="1259289415">
      <w:bodyDiv w:val="1"/>
      <w:marLeft w:val="0"/>
      <w:marRight w:val="0"/>
      <w:marTop w:val="0"/>
      <w:marBottom w:val="0"/>
      <w:divBdr>
        <w:top w:val="none" w:sz="0" w:space="0" w:color="auto"/>
        <w:left w:val="none" w:sz="0" w:space="0" w:color="auto"/>
        <w:bottom w:val="none" w:sz="0" w:space="0" w:color="auto"/>
        <w:right w:val="none" w:sz="0" w:space="0" w:color="auto"/>
      </w:divBdr>
    </w:div>
    <w:div w:id="1264150841">
      <w:bodyDiv w:val="1"/>
      <w:marLeft w:val="0"/>
      <w:marRight w:val="0"/>
      <w:marTop w:val="0"/>
      <w:marBottom w:val="0"/>
      <w:divBdr>
        <w:top w:val="none" w:sz="0" w:space="0" w:color="auto"/>
        <w:left w:val="none" w:sz="0" w:space="0" w:color="auto"/>
        <w:bottom w:val="none" w:sz="0" w:space="0" w:color="auto"/>
        <w:right w:val="none" w:sz="0" w:space="0" w:color="auto"/>
      </w:divBdr>
    </w:div>
    <w:div w:id="1268201404">
      <w:bodyDiv w:val="1"/>
      <w:marLeft w:val="0"/>
      <w:marRight w:val="0"/>
      <w:marTop w:val="0"/>
      <w:marBottom w:val="0"/>
      <w:divBdr>
        <w:top w:val="none" w:sz="0" w:space="0" w:color="auto"/>
        <w:left w:val="none" w:sz="0" w:space="0" w:color="auto"/>
        <w:bottom w:val="none" w:sz="0" w:space="0" w:color="auto"/>
        <w:right w:val="none" w:sz="0" w:space="0" w:color="auto"/>
      </w:divBdr>
    </w:div>
    <w:div w:id="1288777380">
      <w:bodyDiv w:val="1"/>
      <w:marLeft w:val="0"/>
      <w:marRight w:val="0"/>
      <w:marTop w:val="0"/>
      <w:marBottom w:val="0"/>
      <w:divBdr>
        <w:top w:val="none" w:sz="0" w:space="0" w:color="auto"/>
        <w:left w:val="none" w:sz="0" w:space="0" w:color="auto"/>
        <w:bottom w:val="none" w:sz="0" w:space="0" w:color="auto"/>
        <w:right w:val="none" w:sz="0" w:space="0" w:color="auto"/>
      </w:divBdr>
    </w:div>
    <w:div w:id="1319069048">
      <w:bodyDiv w:val="1"/>
      <w:marLeft w:val="0"/>
      <w:marRight w:val="0"/>
      <w:marTop w:val="0"/>
      <w:marBottom w:val="0"/>
      <w:divBdr>
        <w:top w:val="none" w:sz="0" w:space="0" w:color="auto"/>
        <w:left w:val="none" w:sz="0" w:space="0" w:color="auto"/>
        <w:bottom w:val="none" w:sz="0" w:space="0" w:color="auto"/>
        <w:right w:val="none" w:sz="0" w:space="0" w:color="auto"/>
      </w:divBdr>
      <w:divsChild>
        <w:div w:id="1544444230">
          <w:blockQuote w:val="1"/>
          <w:marLeft w:val="720"/>
          <w:marRight w:val="720"/>
          <w:marTop w:val="100"/>
          <w:marBottom w:val="100"/>
          <w:divBdr>
            <w:top w:val="none" w:sz="0" w:space="0" w:color="auto"/>
            <w:left w:val="none" w:sz="0" w:space="0" w:color="auto"/>
            <w:bottom w:val="none" w:sz="0" w:space="0" w:color="auto"/>
            <w:right w:val="none" w:sz="0" w:space="0" w:color="auto"/>
          </w:divBdr>
        </w:div>
        <w:div w:id="187426555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344286286">
      <w:bodyDiv w:val="1"/>
      <w:marLeft w:val="0"/>
      <w:marRight w:val="0"/>
      <w:marTop w:val="0"/>
      <w:marBottom w:val="0"/>
      <w:divBdr>
        <w:top w:val="none" w:sz="0" w:space="0" w:color="auto"/>
        <w:left w:val="none" w:sz="0" w:space="0" w:color="auto"/>
        <w:bottom w:val="none" w:sz="0" w:space="0" w:color="auto"/>
        <w:right w:val="none" w:sz="0" w:space="0" w:color="auto"/>
      </w:divBdr>
    </w:div>
    <w:div w:id="1362240232">
      <w:bodyDiv w:val="1"/>
      <w:marLeft w:val="0"/>
      <w:marRight w:val="0"/>
      <w:marTop w:val="0"/>
      <w:marBottom w:val="0"/>
      <w:divBdr>
        <w:top w:val="none" w:sz="0" w:space="0" w:color="auto"/>
        <w:left w:val="none" w:sz="0" w:space="0" w:color="auto"/>
        <w:bottom w:val="none" w:sz="0" w:space="0" w:color="auto"/>
        <w:right w:val="none" w:sz="0" w:space="0" w:color="auto"/>
      </w:divBdr>
    </w:div>
    <w:div w:id="1385981759">
      <w:bodyDiv w:val="1"/>
      <w:marLeft w:val="0"/>
      <w:marRight w:val="0"/>
      <w:marTop w:val="0"/>
      <w:marBottom w:val="0"/>
      <w:divBdr>
        <w:top w:val="none" w:sz="0" w:space="0" w:color="auto"/>
        <w:left w:val="none" w:sz="0" w:space="0" w:color="auto"/>
        <w:bottom w:val="none" w:sz="0" w:space="0" w:color="auto"/>
        <w:right w:val="none" w:sz="0" w:space="0" w:color="auto"/>
      </w:divBdr>
    </w:div>
    <w:div w:id="1438256911">
      <w:bodyDiv w:val="1"/>
      <w:marLeft w:val="0"/>
      <w:marRight w:val="0"/>
      <w:marTop w:val="0"/>
      <w:marBottom w:val="0"/>
      <w:divBdr>
        <w:top w:val="none" w:sz="0" w:space="0" w:color="auto"/>
        <w:left w:val="none" w:sz="0" w:space="0" w:color="auto"/>
        <w:bottom w:val="none" w:sz="0" w:space="0" w:color="auto"/>
        <w:right w:val="none" w:sz="0" w:space="0" w:color="auto"/>
      </w:divBdr>
    </w:div>
    <w:div w:id="1440296417">
      <w:bodyDiv w:val="1"/>
      <w:marLeft w:val="0"/>
      <w:marRight w:val="0"/>
      <w:marTop w:val="0"/>
      <w:marBottom w:val="0"/>
      <w:divBdr>
        <w:top w:val="none" w:sz="0" w:space="0" w:color="auto"/>
        <w:left w:val="none" w:sz="0" w:space="0" w:color="auto"/>
        <w:bottom w:val="none" w:sz="0" w:space="0" w:color="auto"/>
        <w:right w:val="none" w:sz="0" w:space="0" w:color="auto"/>
      </w:divBdr>
    </w:div>
    <w:div w:id="1460955285">
      <w:bodyDiv w:val="1"/>
      <w:marLeft w:val="0"/>
      <w:marRight w:val="0"/>
      <w:marTop w:val="0"/>
      <w:marBottom w:val="0"/>
      <w:divBdr>
        <w:top w:val="none" w:sz="0" w:space="0" w:color="auto"/>
        <w:left w:val="none" w:sz="0" w:space="0" w:color="auto"/>
        <w:bottom w:val="none" w:sz="0" w:space="0" w:color="auto"/>
        <w:right w:val="none" w:sz="0" w:space="0" w:color="auto"/>
      </w:divBdr>
    </w:div>
    <w:div w:id="1476605315">
      <w:bodyDiv w:val="1"/>
      <w:marLeft w:val="0"/>
      <w:marRight w:val="0"/>
      <w:marTop w:val="0"/>
      <w:marBottom w:val="0"/>
      <w:divBdr>
        <w:top w:val="none" w:sz="0" w:space="0" w:color="auto"/>
        <w:left w:val="none" w:sz="0" w:space="0" w:color="auto"/>
        <w:bottom w:val="none" w:sz="0" w:space="0" w:color="auto"/>
        <w:right w:val="none" w:sz="0" w:space="0" w:color="auto"/>
      </w:divBdr>
    </w:div>
    <w:div w:id="1483615993">
      <w:bodyDiv w:val="1"/>
      <w:marLeft w:val="0"/>
      <w:marRight w:val="0"/>
      <w:marTop w:val="0"/>
      <w:marBottom w:val="0"/>
      <w:divBdr>
        <w:top w:val="none" w:sz="0" w:space="0" w:color="auto"/>
        <w:left w:val="none" w:sz="0" w:space="0" w:color="auto"/>
        <w:bottom w:val="none" w:sz="0" w:space="0" w:color="auto"/>
        <w:right w:val="none" w:sz="0" w:space="0" w:color="auto"/>
      </w:divBdr>
    </w:div>
    <w:div w:id="1506507482">
      <w:bodyDiv w:val="1"/>
      <w:marLeft w:val="0"/>
      <w:marRight w:val="0"/>
      <w:marTop w:val="0"/>
      <w:marBottom w:val="0"/>
      <w:divBdr>
        <w:top w:val="none" w:sz="0" w:space="0" w:color="auto"/>
        <w:left w:val="none" w:sz="0" w:space="0" w:color="auto"/>
        <w:bottom w:val="none" w:sz="0" w:space="0" w:color="auto"/>
        <w:right w:val="none" w:sz="0" w:space="0" w:color="auto"/>
      </w:divBdr>
    </w:div>
    <w:div w:id="1558516849">
      <w:bodyDiv w:val="1"/>
      <w:marLeft w:val="0"/>
      <w:marRight w:val="0"/>
      <w:marTop w:val="0"/>
      <w:marBottom w:val="0"/>
      <w:divBdr>
        <w:top w:val="none" w:sz="0" w:space="0" w:color="auto"/>
        <w:left w:val="none" w:sz="0" w:space="0" w:color="auto"/>
        <w:bottom w:val="none" w:sz="0" w:space="0" w:color="auto"/>
        <w:right w:val="none" w:sz="0" w:space="0" w:color="auto"/>
      </w:divBdr>
    </w:div>
    <w:div w:id="1562328224">
      <w:bodyDiv w:val="1"/>
      <w:marLeft w:val="0"/>
      <w:marRight w:val="0"/>
      <w:marTop w:val="0"/>
      <w:marBottom w:val="0"/>
      <w:divBdr>
        <w:top w:val="none" w:sz="0" w:space="0" w:color="auto"/>
        <w:left w:val="none" w:sz="0" w:space="0" w:color="auto"/>
        <w:bottom w:val="none" w:sz="0" w:space="0" w:color="auto"/>
        <w:right w:val="none" w:sz="0" w:space="0" w:color="auto"/>
      </w:divBdr>
    </w:div>
    <w:div w:id="1596479143">
      <w:bodyDiv w:val="1"/>
      <w:marLeft w:val="0"/>
      <w:marRight w:val="0"/>
      <w:marTop w:val="0"/>
      <w:marBottom w:val="0"/>
      <w:divBdr>
        <w:top w:val="none" w:sz="0" w:space="0" w:color="auto"/>
        <w:left w:val="none" w:sz="0" w:space="0" w:color="auto"/>
        <w:bottom w:val="none" w:sz="0" w:space="0" w:color="auto"/>
        <w:right w:val="none" w:sz="0" w:space="0" w:color="auto"/>
      </w:divBdr>
    </w:div>
    <w:div w:id="1635793269">
      <w:bodyDiv w:val="1"/>
      <w:marLeft w:val="0"/>
      <w:marRight w:val="0"/>
      <w:marTop w:val="0"/>
      <w:marBottom w:val="0"/>
      <w:divBdr>
        <w:top w:val="none" w:sz="0" w:space="0" w:color="auto"/>
        <w:left w:val="none" w:sz="0" w:space="0" w:color="auto"/>
        <w:bottom w:val="none" w:sz="0" w:space="0" w:color="auto"/>
        <w:right w:val="none" w:sz="0" w:space="0" w:color="auto"/>
      </w:divBdr>
      <w:divsChild>
        <w:div w:id="2113818552">
          <w:marLeft w:val="0"/>
          <w:marRight w:val="0"/>
          <w:marTop w:val="0"/>
          <w:marBottom w:val="0"/>
          <w:divBdr>
            <w:top w:val="none" w:sz="0" w:space="0" w:color="auto"/>
            <w:left w:val="none" w:sz="0" w:space="0" w:color="auto"/>
            <w:bottom w:val="none" w:sz="0" w:space="0" w:color="auto"/>
            <w:right w:val="none" w:sz="0" w:space="0" w:color="auto"/>
          </w:divBdr>
        </w:div>
      </w:divsChild>
    </w:div>
    <w:div w:id="1659651718">
      <w:bodyDiv w:val="1"/>
      <w:marLeft w:val="0"/>
      <w:marRight w:val="0"/>
      <w:marTop w:val="0"/>
      <w:marBottom w:val="0"/>
      <w:divBdr>
        <w:top w:val="none" w:sz="0" w:space="0" w:color="auto"/>
        <w:left w:val="none" w:sz="0" w:space="0" w:color="auto"/>
        <w:bottom w:val="none" w:sz="0" w:space="0" w:color="auto"/>
        <w:right w:val="none" w:sz="0" w:space="0" w:color="auto"/>
      </w:divBdr>
    </w:div>
    <w:div w:id="1689015282">
      <w:bodyDiv w:val="1"/>
      <w:marLeft w:val="0"/>
      <w:marRight w:val="0"/>
      <w:marTop w:val="0"/>
      <w:marBottom w:val="0"/>
      <w:divBdr>
        <w:top w:val="none" w:sz="0" w:space="0" w:color="auto"/>
        <w:left w:val="none" w:sz="0" w:space="0" w:color="auto"/>
        <w:bottom w:val="none" w:sz="0" w:space="0" w:color="auto"/>
        <w:right w:val="none" w:sz="0" w:space="0" w:color="auto"/>
      </w:divBdr>
    </w:div>
    <w:div w:id="1693529915">
      <w:bodyDiv w:val="1"/>
      <w:marLeft w:val="0"/>
      <w:marRight w:val="0"/>
      <w:marTop w:val="0"/>
      <w:marBottom w:val="0"/>
      <w:divBdr>
        <w:top w:val="none" w:sz="0" w:space="0" w:color="auto"/>
        <w:left w:val="none" w:sz="0" w:space="0" w:color="auto"/>
        <w:bottom w:val="none" w:sz="0" w:space="0" w:color="auto"/>
        <w:right w:val="none" w:sz="0" w:space="0" w:color="auto"/>
      </w:divBdr>
    </w:div>
    <w:div w:id="1744641292">
      <w:bodyDiv w:val="1"/>
      <w:marLeft w:val="0"/>
      <w:marRight w:val="0"/>
      <w:marTop w:val="0"/>
      <w:marBottom w:val="0"/>
      <w:divBdr>
        <w:top w:val="none" w:sz="0" w:space="0" w:color="auto"/>
        <w:left w:val="none" w:sz="0" w:space="0" w:color="auto"/>
        <w:bottom w:val="none" w:sz="0" w:space="0" w:color="auto"/>
        <w:right w:val="none" w:sz="0" w:space="0" w:color="auto"/>
      </w:divBdr>
    </w:div>
    <w:div w:id="1756390657">
      <w:bodyDiv w:val="1"/>
      <w:marLeft w:val="0"/>
      <w:marRight w:val="0"/>
      <w:marTop w:val="0"/>
      <w:marBottom w:val="0"/>
      <w:divBdr>
        <w:top w:val="none" w:sz="0" w:space="0" w:color="auto"/>
        <w:left w:val="none" w:sz="0" w:space="0" w:color="auto"/>
        <w:bottom w:val="none" w:sz="0" w:space="0" w:color="auto"/>
        <w:right w:val="none" w:sz="0" w:space="0" w:color="auto"/>
      </w:divBdr>
    </w:div>
    <w:div w:id="1761297096">
      <w:bodyDiv w:val="1"/>
      <w:marLeft w:val="0"/>
      <w:marRight w:val="0"/>
      <w:marTop w:val="0"/>
      <w:marBottom w:val="0"/>
      <w:divBdr>
        <w:top w:val="none" w:sz="0" w:space="0" w:color="auto"/>
        <w:left w:val="none" w:sz="0" w:space="0" w:color="auto"/>
        <w:bottom w:val="none" w:sz="0" w:space="0" w:color="auto"/>
        <w:right w:val="none" w:sz="0" w:space="0" w:color="auto"/>
      </w:divBdr>
    </w:div>
    <w:div w:id="1781025325">
      <w:bodyDiv w:val="1"/>
      <w:marLeft w:val="0"/>
      <w:marRight w:val="0"/>
      <w:marTop w:val="0"/>
      <w:marBottom w:val="0"/>
      <w:divBdr>
        <w:top w:val="none" w:sz="0" w:space="0" w:color="auto"/>
        <w:left w:val="none" w:sz="0" w:space="0" w:color="auto"/>
        <w:bottom w:val="none" w:sz="0" w:space="0" w:color="auto"/>
        <w:right w:val="none" w:sz="0" w:space="0" w:color="auto"/>
      </w:divBdr>
    </w:div>
    <w:div w:id="1827555367">
      <w:bodyDiv w:val="1"/>
      <w:marLeft w:val="0"/>
      <w:marRight w:val="0"/>
      <w:marTop w:val="0"/>
      <w:marBottom w:val="0"/>
      <w:divBdr>
        <w:top w:val="none" w:sz="0" w:space="0" w:color="auto"/>
        <w:left w:val="none" w:sz="0" w:space="0" w:color="auto"/>
        <w:bottom w:val="none" w:sz="0" w:space="0" w:color="auto"/>
        <w:right w:val="none" w:sz="0" w:space="0" w:color="auto"/>
      </w:divBdr>
    </w:div>
    <w:div w:id="1834028988">
      <w:bodyDiv w:val="1"/>
      <w:marLeft w:val="0"/>
      <w:marRight w:val="0"/>
      <w:marTop w:val="0"/>
      <w:marBottom w:val="0"/>
      <w:divBdr>
        <w:top w:val="none" w:sz="0" w:space="0" w:color="auto"/>
        <w:left w:val="none" w:sz="0" w:space="0" w:color="auto"/>
        <w:bottom w:val="none" w:sz="0" w:space="0" w:color="auto"/>
        <w:right w:val="none" w:sz="0" w:space="0" w:color="auto"/>
      </w:divBdr>
    </w:div>
    <w:div w:id="1856572546">
      <w:bodyDiv w:val="1"/>
      <w:marLeft w:val="0"/>
      <w:marRight w:val="0"/>
      <w:marTop w:val="0"/>
      <w:marBottom w:val="0"/>
      <w:divBdr>
        <w:top w:val="none" w:sz="0" w:space="0" w:color="auto"/>
        <w:left w:val="none" w:sz="0" w:space="0" w:color="auto"/>
        <w:bottom w:val="none" w:sz="0" w:space="0" w:color="auto"/>
        <w:right w:val="none" w:sz="0" w:space="0" w:color="auto"/>
      </w:divBdr>
    </w:div>
    <w:div w:id="1863319668">
      <w:bodyDiv w:val="1"/>
      <w:marLeft w:val="0"/>
      <w:marRight w:val="0"/>
      <w:marTop w:val="0"/>
      <w:marBottom w:val="0"/>
      <w:divBdr>
        <w:top w:val="none" w:sz="0" w:space="0" w:color="auto"/>
        <w:left w:val="none" w:sz="0" w:space="0" w:color="auto"/>
        <w:bottom w:val="none" w:sz="0" w:space="0" w:color="auto"/>
        <w:right w:val="none" w:sz="0" w:space="0" w:color="auto"/>
      </w:divBdr>
    </w:div>
    <w:div w:id="1869099918">
      <w:bodyDiv w:val="1"/>
      <w:marLeft w:val="0"/>
      <w:marRight w:val="0"/>
      <w:marTop w:val="0"/>
      <w:marBottom w:val="0"/>
      <w:divBdr>
        <w:top w:val="none" w:sz="0" w:space="0" w:color="auto"/>
        <w:left w:val="none" w:sz="0" w:space="0" w:color="auto"/>
        <w:bottom w:val="none" w:sz="0" w:space="0" w:color="auto"/>
        <w:right w:val="none" w:sz="0" w:space="0" w:color="auto"/>
      </w:divBdr>
      <w:divsChild>
        <w:div w:id="1000278773">
          <w:marLeft w:val="0"/>
          <w:marRight w:val="0"/>
          <w:marTop w:val="0"/>
          <w:marBottom w:val="0"/>
          <w:divBdr>
            <w:top w:val="none" w:sz="0" w:space="0" w:color="auto"/>
            <w:left w:val="none" w:sz="0" w:space="0" w:color="auto"/>
            <w:bottom w:val="none" w:sz="0" w:space="0" w:color="auto"/>
            <w:right w:val="none" w:sz="0" w:space="0" w:color="auto"/>
          </w:divBdr>
        </w:div>
      </w:divsChild>
    </w:div>
    <w:div w:id="1871062677">
      <w:bodyDiv w:val="1"/>
      <w:marLeft w:val="0"/>
      <w:marRight w:val="0"/>
      <w:marTop w:val="0"/>
      <w:marBottom w:val="0"/>
      <w:divBdr>
        <w:top w:val="none" w:sz="0" w:space="0" w:color="auto"/>
        <w:left w:val="none" w:sz="0" w:space="0" w:color="auto"/>
        <w:bottom w:val="none" w:sz="0" w:space="0" w:color="auto"/>
        <w:right w:val="none" w:sz="0" w:space="0" w:color="auto"/>
      </w:divBdr>
    </w:div>
    <w:div w:id="1919367491">
      <w:bodyDiv w:val="1"/>
      <w:marLeft w:val="0"/>
      <w:marRight w:val="0"/>
      <w:marTop w:val="0"/>
      <w:marBottom w:val="0"/>
      <w:divBdr>
        <w:top w:val="none" w:sz="0" w:space="0" w:color="auto"/>
        <w:left w:val="none" w:sz="0" w:space="0" w:color="auto"/>
        <w:bottom w:val="none" w:sz="0" w:space="0" w:color="auto"/>
        <w:right w:val="none" w:sz="0" w:space="0" w:color="auto"/>
      </w:divBdr>
    </w:div>
    <w:div w:id="1964917967">
      <w:bodyDiv w:val="1"/>
      <w:marLeft w:val="0"/>
      <w:marRight w:val="0"/>
      <w:marTop w:val="0"/>
      <w:marBottom w:val="0"/>
      <w:divBdr>
        <w:top w:val="none" w:sz="0" w:space="0" w:color="auto"/>
        <w:left w:val="none" w:sz="0" w:space="0" w:color="auto"/>
        <w:bottom w:val="none" w:sz="0" w:space="0" w:color="auto"/>
        <w:right w:val="none" w:sz="0" w:space="0" w:color="auto"/>
      </w:divBdr>
    </w:div>
    <w:div w:id="1994018450">
      <w:bodyDiv w:val="1"/>
      <w:marLeft w:val="0"/>
      <w:marRight w:val="0"/>
      <w:marTop w:val="0"/>
      <w:marBottom w:val="0"/>
      <w:divBdr>
        <w:top w:val="none" w:sz="0" w:space="0" w:color="auto"/>
        <w:left w:val="none" w:sz="0" w:space="0" w:color="auto"/>
        <w:bottom w:val="none" w:sz="0" w:space="0" w:color="auto"/>
        <w:right w:val="none" w:sz="0" w:space="0" w:color="auto"/>
      </w:divBdr>
    </w:div>
    <w:div w:id="2000379340">
      <w:bodyDiv w:val="1"/>
      <w:marLeft w:val="0"/>
      <w:marRight w:val="0"/>
      <w:marTop w:val="0"/>
      <w:marBottom w:val="0"/>
      <w:divBdr>
        <w:top w:val="none" w:sz="0" w:space="0" w:color="auto"/>
        <w:left w:val="none" w:sz="0" w:space="0" w:color="auto"/>
        <w:bottom w:val="none" w:sz="0" w:space="0" w:color="auto"/>
        <w:right w:val="none" w:sz="0" w:space="0" w:color="auto"/>
      </w:divBdr>
    </w:div>
    <w:div w:id="2016109315">
      <w:bodyDiv w:val="1"/>
      <w:marLeft w:val="0"/>
      <w:marRight w:val="0"/>
      <w:marTop w:val="0"/>
      <w:marBottom w:val="0"/>
      <w:divBdr>
        <w:top w:val="none" w:sz="0" w:space="0" w:color="auto"/>
        <w:left w:val="none" w:sz="0" w:space="0" w:color="auto"/>
        <w:bottom w:val="none" w:sz="0" w:space="0" w:color="auto"/>
        <w:right w:val="none" w:sz="0" w:space="0" w:color="auto"/>
      </w:divBdr>
    </w:div>
    <w:div w:id="2056850397">
      <w:bodyDiv w:val="1"/>
      <w:marLeft w:val="0"/>
      <w:marRight w:val="0"/>
      <w:marTop w:val="0"/>
      <w:marBottom w:val="0"/>
      <w:divBdr>
        <w:top w:val="none" w:sz="0" w:space="0" w:color="auto"/>
        <w:left w:val="none" w:sz="0" w:space="0" w:color="auto"/>
        <w:bottom w:val="none" w:sz="0" w:space="0" w:color="auto"/>
        <w:right w:val="none" w:sz="0" w:space="0" w:color="auto"/>
      </w:divBdr>
    </w:div>
    <w:div w:id="21083056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20.gif"/><Relationship Id="rId117" Type="http://schemas.openxmlformats.org/officeDocument/2006/relationships/image" Target="media/image111.jpeg"/><Relationship Id="rId21" Type="http://schemas.openxmlformats.org/officeDocument/2006/relationships/image" Target="media/image15.gif"/><Relationship Id="rId42" Type="http://schemas.openxmlformats.org/officeDocument/2006/relationships/image" Target="media/image36.gif"/><Relationship Id="rId47" Type="http://schemas.openxmlformats.org/officeDocument/2006/relationships/image" Target="media/image41.gif"/><Relationship Id="rId63" Type="http://schemas.openxmlformats.org/officeDocument/2006/relationships/image" Target="media/image57.jpeg"/><Relationship Id="rId68" Type="http://schemas.openxmlformats.org/officeDocument/2006/relationships/image" Target="media/image62.gif"/><Relationship Id="rId84" Type="http://schemas.openxmlformats.org/officeDocument/2006/relationships/image" Target="media/image78.gif"/><Relationship Id="rId89" Type="http://schemas.openxmlformats.org/officeDocument/2006/relationships/image" Target="media/image83.gif"/><Relationship Id="rId112" Type="http://schemas.openxmlformats.org/officeDocument/2006/relationships/image" Target="media/image106.gif"/><Relationship Id="rId133" Type="http://schemas.openxmlformats.org/officeDocument/2006/relationships/image" Target="media/image127.gif"/><Relationship Id="rId138" Type="http://schemas.openxmlformats.org/officeDocument/2006/relationships/image" Target="media/image132.jpeg"/><Relationship Id="rId16" Type="http://schemas.openxmlformats.org/officeDocument/2006/relationships/image" Target="media/image10.jpeg"/><Relationship Id="rId107" Type="http://schemas.openxmlformats.org/officeDocument/2006/relationships/image" Target="media/image101.jpeg"/><Relationship Id="rId11" Type="http://schemas.openxmlformats.org/officeDocument/2006/relationships/image" Target="media/image5.gif"/><Relationship Id="rId32" Type="http://schemas.openxmlformats.org/officeDocument/2006/relationships/image" Target="media/image26.jpeg"/><Relationship Id="rId37" Type="http://schemas.openxmlformats.org/officeDocument/2006/relationships/image" Target="media/image31.gif"/><Relationship Id="rId53" Type="http://schemas.openxmlformats.org/officeDocument/2006/relationships/image" Target="media/image47.gif"/><Relationship Id="rId58" Type="http://schemas.openxmlformats.org/officeDocument/2006/relationships/image" Target="media/image52.gif"/><Relationship Id="rId74" Type="http://schemas.openxmlformats.org/officeDocument/2006/relationships/image" Target="media/image68.gif"/><Relationship Id="rId79" Type="http://schemas.openxmlformats.org/officeDocument/2006/relationships/image" Target="media/image73.gif"/><Relationship Id="rId102" Type="http://schemas.openxmlformats.org/officeDocument/2006/relationships/image" Target="media/image96.gif"/><Relationship Id="rId123" Type="http://schemas.openxmlformats.org/officeDocument/2006/relationships/image" Target="media/image117.jpeg"/><Relationship Id="rId128" Type="http://schemas.openxmlformats.org/officeDocument/2006/relationships/image" Target="media/image122.gif"/><Relationship Id="rId144" Type="http://schemas.openxmlformats.org/officeDocument/2006/relationships/image" Target="media/image138.jpeg"/><Relationship Id="rId5" Type="http://schemas.openxmlformats.org/officeDocument/2006/relationships/footnotes" Target="footnotes.xml"/><Relationship Id="rId90" Type="http://schemas.openxmlformats.org/officeDocument/2006/relationships/image" Target="media/image84.gif"/><Relationship Id="rId95" Type="http://schemas.openxmlformats.org/officeDocument/2006/relationships/image" Target="media/image89.gif"/><Relationship Id="rId22" Type="http://schemas.openxmlformats.org/officeDocument/2006/relationships/image" Target="media/image16.gif"/><Relationship Id="rId27" Type="http://schemas.openxmlformats.org/officeDocument/2006/relationships/image" Target="media/image21.jpeg"/><Relationship Id="rId43" Type="http://schemas.openxmlformats.org/officeDocument/2006/relationships/image" Target="media/image37.gif"/><Relationship Id="rId48" Type="http://schemas.openxmlformats.org/officeDocument/2006/relationships/image" Target="media/image42.gif"/><Relationship Id="rId64" Type="http://schemas.openxmlformats.org/officeDocument/2006/relationships/image" Target="media/image58.gif"/><Relationship Id="rId69" Type="http://schemas.openxmlformats.org/officeDocument/2006/relationships/image" Target="media/image63.gif"/><Relationship Id="rId113" Type="http://schemas.openxmlformats.org/officeDocument/2006/relationships/image" Target="media/image107.gif"/><Relationship Id="rId118" Type="http://schemas.openxmlformats.org/officeDocument/2006/relationships/image" Target="media/image112.jpeg"/><Relationship Id="rId134" Type="http://schemas.openxmlformats.org/officeDocument/2006/relationships/image" Target="media/image128.gif"/><Relationship Id="rId139" Type="http://schemas.openxmlformats.org/officeDocument/2006/relationships/image" Target="media/image133.jpeg"/><Relationship Id="rId80" Type="http://schemas.openxmlformats.org/officeDocument/2006/relationships/image" Target="media/image74.gif"/><Relationship Id="rId85" Type="http://schemas.openxmlformats.org/officeDocument/2006/relationships/image" Target="media/image79.gif"/><Relationship Id="rId3" Type="http://schemas.openxmlformats.org/officeDocument/2006/relationships/settings" Target="settings.xml"/><Relationship Id="rId12" Type="http://schemas.openxmlformats.org/officeDocument/2006/relationships/image" Target="media/image6.gif"/><Relationship Id="rId17" Type="http://schemas.openxmlformats.org/officeDocument/2006/relationships/image" Target="media/image11.jpeg"/><Relationship Id="rId25" Type="http://schemas.openxmlformats.org/officeDocument/2006/relationships/image" Target="media/image19.jpeg"/><Relationship Id="rId33" Type="http://schemas.openxmlformats.org/officeDocument/2006/relationships/image" Target="media/image27.jpeg"/><Relationship Id="rId38" Type="http://schemas.openxmlformats.org/officeDocument/2006/relationships/image" Target="media/image32.gif"/><Relationship Id="rId46" Type="http://schemas.openxmlformats.org/officeDocument/2006/relationships/image" Target="media/image40.gif"/><Relationship Id="rId59" Type="http://schemas.openxmlformats.org/officeDocument/2006/relationships/image" Target="media/image53.gif"/><Relationship Id="rId67" Type="http://schemas.openxmlformats.org/officeDocument/2006/relationships/image" Target="media/image61.gif"/><Relationship Id="rId103" Type="http://schemas.openxmlformats.org/officeDocument/2006/relationships/image" Target="media/image97.jpeg"/><Relationship Id="rId108" Type="http://schemas.openxmlformats.org/officeDocument/2006/relationships/image" Target="media/image102.gif"/><Relationship Id="rId116" Type="http://schemas.openxmlformats.org/officeDocument/2006/relationships/image" Target="media/image110.jpeg"/><Relationship Id="rId124" Type="http://schemas.openxmlformats.org/officeDocument/2006/relationships/image" Target="media/image118.jpeg"/><Relationship Id="rId129" Type="http://schemas.openxmlformats.org/officeDocument/2006/relationships/image" Target="media/image123.gif"/><Relationship Id="rId137" Type="http://schemas.openxmlformats.org/officeDocument/2006/relationships/image" Target="media/image131.jpeg"/><Relationship Id="rId20" Type="http://schemas.openxmlformats.org/officeDocument/2006/relationships/image" Target="media/image14.gif"/><Relationship Id="rId41" Type="http://schemas.openxmlformats.org/officeDocument/2006/relationships/image" Target="media/image35.gif"/><Relationship Id="rId54" Type="http://schemas.openxmlformats.org/officeDocument/2006/relationships/image" Target="media/image48.gif"/><Relationship Id="rId62" Type="http://schemas.openxmlformats.org/officeDocument/2006/relationships/image" Target="media/image56.gif"/><Relationship Id="rId70" Type="http://schemas.openxmlformats.org/officeDocument/2006/relationships/image" Target="media/image64.gif"/><Relationship Id="rId75" Type="http://schemas.openxmlformats.org/officeDocument/2006/relationships/image" Target="media/image69.jpeg"/><Relationship Id="rId83" Type="http://schemas.openxmlformats.org/officeDocument/2006/relationships/image" Target="media/image77.gif"/><Relationship Id="rId88" Type="http://schemas.openxmlformats.org/officeDocument/2006/relationships/image" Target="media/image82.gif"/><Relationship Id="rId91" Type="http://schemas.openxmlformats.org/officeDocument/2006/relationships/image" Target="media/image85.gif"/><Relationship Id="rId96" Type="http://schemas.openxmlformats.org/officeDocument/2006/relationships/image" Target="media/image90.gif"/><Relationship Id="rId111" Type="http://schemas.openxmlformats.org/officeDocument/2006/relationships/image" Target="media/image105.jpeg"/><Relationship Id="rId132" Type="http://schemas.openxmlformats.org/officeDocument/2006/relationships/image" Target="media/image126.gif"/><Relationship Id="rId140" Type="http://schemas.openxmlformats.org/officeDocument/2006/relationships/image" Target="media/image134.jpeg"/><Relationship Id="rId145" Type="http://schemas.openxmlformats.org/officeDocument/2006/relationships/image" Target="media/image139.jpe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9.jpeg"/><Relationship Id="rId23" Type="http://schemas.openxmlformats.org/officeDocument/2006/relationships/image" Target="media/image17.gif"/><Relationship Id="rId28" Type="http://schemas.openxmlformats.org/officeDocument/2006/relationships/image" Target="media/image22.jpeg"/><Relationship Id="rId36" Type="http://schemas.openxmlformats.org/officeDocument/2006/relationships/image" Target="media/image30.gif"/><Relationship Id="rId49" Type="http://schemas.openxmlformats.org/officeDocument/2006/relationships/image" Target="media/image43.gif"/><Relationship Id="rId57" Type="http://schemas.openxmlformats.org/officeDocument/2006/relationships/image" Target="media/image51.jpeg"/><Relationship Id="rId106" Type="http://schemas.openxmlformats.org/officeDocument/2006/relationships/image" Target="media/image100.gif"/><Relationship Id="rId114" Type="http://schemas.openxmlformats.org/officeDocument/2006/relationships/image" Target="media/image108.gif"/><Relationship Id="rId119" Type="http://schemas.openxmlformats.org/officeDocument/2006/relationships/image" Target="media/image113.jpeg"/><Relationship Id="rId127" Type="http://schemas.openxmlformats.org/officeDocument/2006/relationships/image" Target="media/image121.gif"/><Relationship Id="rId10" Type="http://schemas.openxmlformats.org/officeDocument/2006/relationships/image" Target="media/image4.gif"/><Relationship Id="rId31" Type="http://schemas.openxmlformats.org/officeDocument/2006/relationships/image" Target="media/image25.jpeg"/><Relationship Id="rId44" Type="http://schemas.openxmlformats.org/officeDocument/2006/relationships/image" Target="media/image38.gif"/><Relationship Id="rId52" Type="http://schemas.openxmlformats.org/officeDocument/2006/relationships/image" Target="media/image46.gif"/><Relationship Id="rId60" Type="http://schemas.openxmlformats.org/officeDocument/2006/relationships/image" Target="media/image54.gif"/><Relationship Id="rId65" Type="http://schemas.openxmlformats.org/officeDocument/2006/relationships/image" Target="media/image59.gif"/><Relationship Id="rId73" Type="http://schemas.openxmlformats.org/officeDocument/2006/relationships/image" Target="media/image67.gif"/><Relationship Id="rId78" Type="http://schemas.openxmlformats.org/officeDocument/2006/relationships/image" Target="media/image72.gif"/><Relationship Id="rId81" Type="http://schemas.openxmlformats.org/officeDocument/2006/relationships/image" Target="media/image75.gif"/><Relationship Id="rId86" Type="http://schemas.openxmlformats.org/officeDocument/2006/relationships/image" Target="media/image80.gif"/><Relationship Id="rId94" Type="http://schemas.openxmlformats.org/officeDocument/2006/relationships/image" Target="media/image88.gif"/><Relationship Id="rId99" Type="http://schemas.openxmlformats.org/officeDocument/2006/relationships/image" Target="media/image93.gif"/><Relationship Id="rId101" Type="http://schemas.openxmlformats.org/officeDocument/2006/relationships/image" Target="media/image95.gif"/><Relationship Id="rId122" Type="http://schemas.openxmlformats.org/officeDocument/2006/relationships/image" Target="media/image116.jpeg"/><Relationship Id="rId130" Type="http://schemas.openxmlformats.org/officeDocument/2006/relationships/image" Target="media/image124.gif"/><Relationship Id="rId135" Type="http://schemas.openxmlformats.org/officeDocument/2006/relationships/image" Target="media/image129.gif"/><Relationship Id="rId143" Type="http://schemas.openxmlformats.org/officeDocument/2006/relationships/image" Target="media/image137.jpeg"/><Relationship Id="rId4" Type="http://schemas.openxmlformats.org/officeDocument/2006/relationships/webSettings" Target="webSettings.xml"/><Relationship Id="rId9" Type="http://schemas.openxmlformats.org/officeDocument/2006/relationships/image" Target="media/image3.jpeg"/><Relationship Id="rId13" Type="http://schemas.openxmlformats.org/officeDocument/2006/relationships/image" Target="media/image7.gif"/><Relationship Id="rId18" Type="http://schemas.openxmlformats.org/officeDocument/2006/relationships/image" Target="media/image12.gif"/><Relationship Id="rId39" Type="http://schemas.openxmlformats.org/officeDocument/2006/relationships/image" Target="media/image33.gif"/><Relationship Id="rId109" Type="http://schemas.openxmlformats.org/officeDocument/2006/relationships/image" Target="media/image103.gif"/><Relationship Id="rId34" Type="http://schemas.openxmlformats.org/officeDocument/2006/relationships/image" Target="media/image28.jpeg"/><Relationship Id="rId50" Type="http://schemas.openxmlformats.org/officeDocument/2006/relationships/image" Target="media/image44.gif"/><Relationship Id="rId55" Type="http://schemas.openxmlformats.org/officeDocument/2006/relationships/image" Target="media/image49.gif"/><Relationship Id="rId76" Type="http://schemas.openxmlformats.org/officeDocument/2006/relationships/image" Target="media/image70.gif"/><Relationship Id="rId97" Type="http://schemas.openxmlformats.org/officeDocument/2006/relationships/image" Target="media/image91.gif"/><Relationship Id="rId104" Type="http://schemas.openxmlformats.org/officeDocument/2006/relationships/image" Target="media/image98.jpeg"/><Relationship Id="rId120" Type="http://schemas.openxmlformats.org/officeDocument/2006/relationships/image" Target="media/image114.jpeg"/><Relationship Id="rId125" Type="http://schemas.openxmlformats.org/officeDocument/2006/relationships/image" Target="media/image119.gif"/><Relationship Id="rId141" Type="http://schemas.openxmlformats.org/officeDocument/2006/relationships/image" Target="media/image135.jpeg"/><Relationship Id="rId146" Type="http://schemas.openxmlformats.org/officeDocument/2006/relationships/fontTable" Target="fontTable.xml"/><Relationship Id="rId7" Type="http://schemas.openxmlformats.org/officeDocument/2006/relationships/image" Target="media/image1.gif"/><Relationship Id="rId71" Type="http://schemas.openxmlformats.org/officeDocument/2006/relationships/image" Target="media/image65.gif"/><Relationship Id="rId92" Type="http://schemas.openxmlformats.org/officeDocument/2006/relationships/image" Target="media/image86.gif"/><Relationship Id="rId2" Type="http://schemas.openxmlformats.org/officeDocument/2006/relationships/styles" Target="styles.xml"/><Relationship Id="rId29" Type="http://schemas.openxmlformats.org/officeDocument/2006/relationships/image" Target="media/image23.gif"/><Relationship Id="rId24" Type="http://schemas.openxmlformats.org/officeDocument/2006/relationships/image" Target="media/image18.jpeg"/><Relationship Id="rId40" Type="http://schemas.openxmlformats.org/officeDocument/2006/relationships/image" Target="media/image34.gif"/><Relationship Id="rId45" Type="http://schemas.openxmlformats.org/officeDocument/2006/relationships/image" Target="media/image39.gif"/><Relationship Id="rId66" Type="http://schemas.openxmlformats.org/officeDocument/2006/relationships/image" Target="media/image60.gif"/><Relationship Id="rId87" Type="http://schemas.openxmlformats.org/officeDocument/2006/relationships/image" Target="media/image81.gif"/><Relationship Id="rId110" Type="http://schemas.openxmlformats.org/officeDocument/2006/relationships/image" Target="media/image104.jpeg"/><Relationship Id="rId115" Type="http://schemas.openxmlformats.org/officeDocument/2006/relationships/image" Target="media/image109.jpeg"/><Relationship Id="rId131" Type="http://schemas.openxmlformats.org/officeDocument/2006/relationships/image" Target="media/image125.gif"/><Relationship Id="rId136" Type="http://schemas.openxmlformats.org/officeDocument/2006/relationships/image" Target="media/image130.jpeg"/><Relationship Id="rId61" Type="http://schemas.openxmlformats.org/officeDocument/2006/relationships/image" Target="media/image55.gif"/><Relationship Id="rId82" Type="http://schemas.openxmlformats.org/officeDocument/2006/relationships/image" Target="media/image76.gif"/><Relationship Id="rId19" Type="http://schemas.openxmlformats.org/officeDocument/2006/relationships/image" Target="media/image13.gif"/><Relationship Id="rId14" Type="http://schemas.openxmlformats.org/officeDocument/2006/relationships/image" Target="media/image8.gif"/><Relationship Id="rId30" Type="http://schemas.openxmlformats.org/officeDocument/2006/relationships/image" Target="media/image24.jpeg"/><Relationship Id="rId35" Type="http://schemas.openxmlformats.org/officeDocument/2006/relationships/image" Target="media/image29.jpeg"/><Relationship Id="rId56" Type="http://schemas.openxmlformats.org/officeDocument/2006/relationships/image" Target="media/image50.gif"/><Relationship Id="rId77" Type="http://schemas.openxmlformats.org/officeDocument/2006/relationships/image" Target="media/image71.jpeg"/><Relationship Id="rId100" Type="http://schemas.openxmlformats.org/officeDocument/2006/relationships/image" Target="media/image94.gif"/><Relationship Id="rId105" Type="http://schemas.openxmlformats.org/officeDocument/2006/relationships/image" Target="media/image99.gif"/><Relationship Id="rId126" Type="http://schemas.openxmlformats.org/officeDocument/2006/relationships/image" Target="media/image120.gif"/><Relationship Id="rId147" Type="http://schemas.openxmlformats.org/officeDocument/2006/relationships/theme" Target="theme/theme1.xml"/><Relationship Id="rId8" Type="http://schemas.openxmlformats.org/officeDocument/2006/relationships/image" Target="media/image2.gif"/><Relationship Id="rId51" Type="http://schemas.openxmlformats.org/officeDocument/2006/relationships/image" Target="media/image45.gif"/><Relationship Id="rId72" Type="http://schemas.openxmlformats.org/officeDocument/2006/relationships/image" Target="media/image66.gif"/><Relationship Id="rId93" Type="http://schemas.openxmlformats.org/officeDocument/2006/relationships/image" Target="media/image87.gif"/><Relationship Id="rId98" Type="http://schemas.openxmlformats.org/officeDocument/2006/relationships/image" Target="media/image92.jpeg"/><Relationship Id="rId121" Type="http://schemas.openxmlformats.org/officeDocument/2006/relationships/image" Target="media/image115.jpeg"/><Relationship Id="rId142" Type="http://schemas.openxmlformats.org/officeDocument/2006/relationships/image" Target="media/image13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189</TotalTime>
  <Pages>1</Pages>
  <Words>10484</Words>
  <Characters>59765</Characters>
  <Application>Microsoft Office Word</Application>
  <DocSecurity>0</DocSecurity>
  <Lines>498</Lines>
  <Paragraphs>140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70109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kakku</dc:creator>
  <cp:lastModifiedBy>kakku</cp:lastModifiedBy>
  <cp:revision>9</cp:revision>
  <dcterms:created xsi:type="dcterms:W3CDTF">2009-08-09T07:30:00Z</dcterms:created>
  <dcterms:modified xsi:type="dcterms:W3CDTF">2009-12-30T18:26:00Z</dcterms:modified>
</cp:coreProperties>
</file>