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6878" w14:textId="7273B32D" w:rsidR="00EE4AE4" w:rsidRPr="007F3355" w:rsidRDefault="007B6C3E" w:rsidP="00EE4AE4">
      <w:pPr>
        <w:pStyle w:val="Title"/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Full-Stack Assignment-1 </w:t>
      </w:r>
    </w:p>
    <w:p w14:paraId="43275119" w14:textId="77777777" w:rsidR="00EE4AE4" w:rsidRPr="007F3355" w:rsidRDefault="00EE4AE4" w:rsidP="00FC79CB">
      <w:pPr>
        <w:pStyle w:val="IntenseQuote"/>
        <w:jc w:val="center"/>
        <w:rPr>
          <w:rFonts w:ascii="Times New Roman" w:hAnsi="Times New Roman" w:cs="Times New Roman"/>
        </w:rPr>
      </w:pPr>
    </w:p>
    <w:p w14:paraId="6B494916" w14:textId="0F2FEDFE" w:rsidR="00FC79CB" w:rsidRPr="007F3355" w:rsidRDefault="00FC79CB" w:rsidP="00FC79CB">
      <w:pPr>
        <w:pStyle w:val="IntenseQuote"/>
        <w:jc w:val="center"/>
        <w:rPr>
          <w:rFonts w:ascii="Times New Roman" w:hAnsi="Times New Roman" w:cs="Times New Roman"/>
          <w:i w:val="0"/>
          <w:iCs w:val="0"/>
          <w:color w:val="000000" w:themeColor="text1"/>
        </w:rPr>
      </w:pPr>
      <w:r w:rsidRPr="007F3355">
        <w:rPr>
          <w:rFonts w:ascii="Times New Roman" w:hAnsi="Times New Roman" w:cs="Times New Roman"/>
          <w:i w:val="0"/>
          <w:iCs w:val="0"/>
          <w:color w:val="000000" w:themeColor="text1"/>
        </w:rPr>
        <w:t xml:space="preserve">Name: </w:t>
      </w:r>
      <w:r w:rsidR="007F3355" w:rsidRPr="007F3355">
        <w:rPr>
          <w:rFonts w:ascii="Times New Roman" w:hAnsi="Times New Roman" w:cs="Times New Roman"/>
          <w:i w:val="0"/>
          <w:iCs w:val="0"/>
          <w:color w:val="000000" w:themeColor="text1"/>
        </w:rPr>
        <w:t>Koyena Ghosh</w:t>
      </w:r>
      <w:r w:rsidRPr="007F3355">
        <w:rPr>
          <w:rFonts w:ascii="Times New Roman" w:hAnsi="Times New Roman" w:cs="Times New Roman"/>
          <w:i w:val="0"/>
          <w:iCs w:val="0"/>
          <w:color w:val="000000" w:themeColor="text1"/>
        </w:rPr>
        <w:br/>
        <w:t>UID: 23BAI700</w:t>
      </w:r>
      <w:r w:rsidR="007F3355" w:rsidRPr="007F3355">
        <w:rPr>
          <w:rFonts w:ascii="Times New Roman" w:hAnsi="Times New Roman" w:cs="Times New Roman"/>
          <w:i w:val="0"/>
          <w:iCs w:val="0"/>
          <w:color w:val="000000" w:themeColor="text1"/>
        </w:rPr>
        <w:t>95</w:t>
      </w:r>
      <w:r w:rsidRPr="007F3355">
        <w:rPr>
          <w:rFonts w:ascii="Times New Roman" w:hAnsi="Times New Roman" w:cs="Times New Roman"/>
          <w:i w:val="0"/>
          <w:iCs w:val="0"/>
          <w:color w:val="000000" w:themeColor="text1"/>
        </w:rPr>
        <w:br/>
        <w:t>Class: 23AML 3B</w:t>
      </w:r>
    </w:p>
    <w:p w14:paraId="03E1D3C3" w14:textId="053B622F" w:rsidR="00671334" w:rsidRPr="007F3355" w:rsidRDefault="00000000" w:rsidP="00EE4AE4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1. Benefits of Design Patterns in Frontend Development</w:t>
      </w:r>
    </w:p>
    <w:p w14:paraId="391B6644" w14:textId="72948F6B" w:rsidR="00461DA6" w:rsidRPr="007F3355" w:rsidRDefault="00461DA6" w:rsidP="00FC79CB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Design patterns provide standardized solutions to common problems, acting as blueprints that can be customized to solve specific design issues in your code.</w:t>
      </w:r>
    </w:p>
    <w:p w14:paraId="6B2F1B16" w14:textId="77777777" w:rsidR="00461DA6" w:rsidRPr="007F3355" w:rsidRDefault="00461DA6" w:rsidP="00FC79CB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Reusability: Patterns encourage writing modular code that can be reused across different parts of an application, reducing redundancy.</w:t>
      </w:r>
    </w:p>
    <w:p w14:paraId="092F19C6" w14:textId="77777777" w:rsidR="00461DA6" w:rsidRPr="007F3355" w:rsidRDefault="00461DA6" w:rsidP="00FC79CB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Maintainability: By decoupling code logic (e.g., separating UI from business logic), patterns make the codebase easier to debug, update, and refactor without breaking other parts of the system.</w:t>
      </w:r>
    </w:p>
    <w:p w14:paraId="6EFC814A" w14:textId="77777777" w:rsidR="00461DA6" w:rsidRPr="007F3355" w:rsidRDefault="00461DA6" w:rsidP="00FC79CB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Scalability: Standardized structures allow applications to grow in complexity without becoming unmanageable "spaghetti code."</w:t>
      </w:r>
    </w:p>
    <w:p w14:paraId="67F8F535" w14:textId="77777777" w:rsidR="00461DA6" w:rsidRPr="007F3355" w:rsidRDefault="00461DA6" w:rsidP="00FC79CB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Communication: They provide a shared vocabulary for developers. Saying "we should use a Singleton here" or "this is an Observer pattern" instantly conveys complex architectural ideas.</w:t>
      </w:r>
    </w:p>
    <w:p w14:paraId="54E3DFDF" w14:textId="77777777" w:rsidR="00461DA6" w:rsidRPr="007F3355" w:rsidRDefault="00461DA6" w:rsidP="00FC79CB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Best Practices: They encapsulate years of collective experience, helping developers avoid common pitfalls and anti-patterns.</w:t>
      </w:r>
    </w:p>
    <w:p w14:paraId="4D3726D6" w14:textId="77777777" w:rsidR="00671334" w:rsidRPr="007F3355" w:rsidRDefault="00000000" w:rsidP="00EE4AE4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2. Global State vs. Local State in React</w:t>
      </w:r>
    </w:p>
    <w:p w14:paraId="170B6BD0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State management is crucial for determining where data lives and how it is accessed.</w:t>
      </w:r>
    </w:p>
    <w:p w14:paraId="2C33D471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b/>
          <w:bCs/>
          <w:color w:val="000000" w:themeColor="text1"/>
          <w:lang w:val="en-IN"/>
        </w:rPr>
        <w:t>Local State (UI State)</w:t>
      </w:r>
    </w:p>
    <w:p w14:paraId="5B69D0A3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u w:val="single"/>
          <w:lang w:val="en-IN"/>
        </w:rPr>
        <w:t>Definition:</w:t>
      </w:r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Data managed within a single component, typically using </w:t>
      </w:r>
      <w:proofErr w:type="spellStart"/>
      <w:r w:rsidRPr="007F3355">
        <w:rPr>
          <w:rFonts w:ascii="Times New Roman" w:hAnsi="Times New Roman" w:cs="Times New Roman"/>
          <w:color w:val="000000" w:themeColor="text1"/>
          <w:lang w:val="en-IN"/>
        </w:rPr>
        <w:t>useState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or </w:t>
      </w:r>
      <w:proofErr w:type="spellStart"/>
      <w:r w:rsidRPr="007F3355">
        <w:rPr>
          <w:rFonts w:ascii="Times New Roman" w:hAnsi="Times New Roman" w:cs="Times New Roman"/>
          <w:color w:val="000000" w:themeColor="text1"/>
          <w:lang w:val="en-IN"/>
        </w:rPr>
        <w:t>useReducer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>. It is not needed by the rest of the app.</w:t>
      </w:r>
    </w:p>
    <w:p w14:paraId="0575D20A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Scope: Confined to the component and its immediate children (via props).</w:t>
      </w:r>
    </w:p>
    <w:p w14:paraId="14076E6D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Examples: Form input values, </w:t>
      </w:r>
      <w:proofErr w:type="spellStart"/>
      <w:r w:rsidRPr="007F3355">
        <w:rPr>
          <w:rFonts w:ascii="Times New Roman" w:hAnsi="Times New Roman" w:cs="Times New Roman"/>
          <w:color w:val="000000" w:themeColor="text1"/>
          <w:lang w:val="en-IN"/>
        </w:rPr>
        <w:t>boolean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toggles (e.g., </w:t>
      </w:r>
      <w:proofErr w:type="spellStart"/>
      <w:r w:rsidRPr="007F3355">
        <w:rPr>
          <w:rFonts w:ascii="Times New Roman" w:hAnsi="Times New Roman" w:cs="Times New Roman"/>
          <w:color w:val="000000" w:themeColor="text1"/>
          <w:lang w:val="en-IN"/>
        </w:rPr>
        <w:t>isModalOpen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>), active tab index.</w:t>
      </w:r>
    </w:p>
    <w:p w14:paraId="7C240630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Persistence: Lost when the component unmounts.</w:t>
      </w:r>
    </w:p>
    <w:p w14:paraId="0D0E614B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b/>
          <w:bCs/>
          <w:color w:val="000000" w:themeColor="text1"/>
          <w:lang w:val="en-IN"/>
        </w:rPr>
        <w:t>Global State (App State)</w:t>
      </w:r>
    </w:p>
    <w:p w14:paraId="7BB7257A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u w:val="single"/>
          <w:lang w:val="en-IN"/>
        </w:rPr>
        <w:t>Definition:</w:t>
      </w:r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Data shared across multiple, distinct parts of the component tree, often managed by Context API, Redux, or </w:t>
      </w:r>
      <w:proofErr w:type="spellStart"/>
      <w:r w:rsidRPr="007F3355">
        <w:rPr>
          <w:rFonts w:ascii="Times New Roman" w:hAnsi="Times New Roman" w:cs="Times New Roman"/>
          <w:color w:val="000000" w:themeColor="text1"/>
          <w:lang w:val="en-IN"/>
        </w:rPr>
        <w:t>Zustand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>.</w:t>
      </w:r>
    </w:p>
    <w:p w14:paraId="3C25B21B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Scope: Accessible by any component in the application that subscribes to the store.</w:t>
      </w:r>
    </w:p>
    <w:p w14:paraId="0D2E8829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Examples: User authentication status, theme settings (Dark/Light mode), shopping cart data, fetched API data used on multiple pages.</w:t>
      </w:r>
    </w:p>
    <w:p w14:paraId="4D2A31E9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Persistence: Persists as long as the app is running (or longer if synced with </w:t>
      </w:r>
      <w:proofErr w:type="spellStart"/>
      <w:r w:rsidRPr="007F3355">
        <w:rPr>
          <w:rFonts w:ascii="Times New Roman" w:hAnsi="Times New Roman" w:cs="Times New Roman"/>
          <w:color w:val="000000" w:themeColor="text1"/>
          <w:lang w:val="en-IN"/>
        </w:rPr>
        <w:t>localStorage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>).</w:t>
      </w:r>
    </w:p>
    <w:p w14:paraId="0F2DD740" w14:textId="77777777" w:rsidR="00461DA6" w:rsidRPr="007F3355" w:rsidRDefault="00461DA6" w:rsidP="00EE4AE4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</w:p>
    <w:p w14:paraId="3E8CDC10" w14:textId="77777777" w:rsidR="00EE4AE4" w:rsidRPr="007F3355" w:rsidRDefault="00EE4AE4" w:rsidP="00EE4AE4">
      <w:pPr>
        <w:rPr>
          <w:rFonts w:ascii="Times New Roman" w:hAnsi="Times New Roman" w:cs="Times New Roman"/>
        </w:rPr>
      </w:pPr>
    </w:p>
    <w:p w14:paraId="0949B9F6" w14:textId="7DBE78D1" w:rsidR="00671334" w:rsidRPr="007F3355" w:rsidRDefault="00000000" w:rsidP="00EE4AE4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lastRenderedPageBreak/>
        <w:t>3. Comparison of Routing Strategies</w:t>
      </w:r>
    </w:p>
    <w:p w14:paraId="16984BD4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2257"/>
        <w:gridCol w:w="2484"/>
        <w:gridCol w:w="2556"/>
      </w:tblGrid>
      <w:tr w:rsidR="00EE4AE4" w:rsidRPr="007F3355" w14:paraId="12D979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CE45F5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E97E0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Client-Side Routing (CSR)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55E57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Server-Side Routing (SSR)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311402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Hybrid (Static/ISR)</w:t>
            </w:r>
          </w:p>
        </w:tc>
      </w:tr>
      <w:tr w:rsidR="00EE4AE4" w:rsidRPr="007F3355" w14:paraId="6BF16A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473F7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Rendering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1A76A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color w:val="000000" w:themeColor="text1"/>
                <w:lang w:val="en-IN"/>
              </w:rPr>
              <w:t>Browser downloads JS bundle and renders HTML dynamically.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0081CC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color w:val="000000" w:themeColor="text1"/>
                <w:lang w:val="en-IN"/>
              </w:rPr>
              <w:t>Server generates full HTML for every request and sends it to the browser.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04559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color w:val="000000" w:themeColor="text1"/>
                <w:lang w:val="en-IN"/>
              </w:rPr>
              <w:t>Pages are pre-built at build time (SSG) or updated incrementally (ISR).</w:t>
            </w:r>
          </w:p>
        </w:tc>
      </w:tr>
      <w:tr w:rsidR="00EE4AE4" w:rsidRPr="007F3355" w14:paraId="32888F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26011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C366E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color w:val="000000" w:themeColor="text1"/>
                <w:lang w:val="en-IN"/>
              </w:rPr>
              <w:t>Slower initial load (white screen), but fast subsequent navigation.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0F407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Fast initial load (First </w:t>
            </w:r>
            <w:proofErr w:type="spellStart"/>
            <w:r w:rsidRPr="007F3355">
              <w:rPr>
                <w:rFonts w:ascii="Times New Roman" w:hAnsi="Times New Roman" w:cs="Times New Roman"/>
                <w:color w:val="000000" w:themeColor="text1"/>
                <w:lang w:val="en-IN"/>
              </w:rPr>
              <w:t>Contentful</w:t>
            </w:r>
            <w:proofErr w:type="spellEnd"/>
            <w:r w:rsidRPr="007F3355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 Paint), but slower page-to-page navigation.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8E70C2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color w:val="000000" w:themeColor="text1"/>
                <w:lang w:val="en-IN"/>
              </w:rPr>
              <w:t>Extremely fast initial load; relies on hydration for interactivity.</w:t>
            </w:r>
          </w:p>
        </w:tc>
      </w:tr>
      <w:tr w:rsidR="00EE4AE4" w:rsidRPr="007F3355" w14:paraId="6C6256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61737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SEO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55A2A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color w:val="000000" w:themeColor="text1"/>
                <w:lang w:val="en-IN"/>
              </w:rPr>
              <w:t>Harder for crawlers to index (requires JS execution).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0FE81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color w:val="000000" w:themeColor="text1"/>
                <w:lang w:val="en-IN"/>
              </w:rPr>
              <w:t>Excellent; crawlers see full HTML content immediately.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F0A7CE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color w:val="000000" w:themeColor="text1"/>
                <w:lang w:val="en-IN"/>
              </w:rPr>
              <w:t>Excellent; content is static HTML.</w:t>
            </w:r>
          </w:p>
        </w:tc>
      </w:tr>
      <w:tr w:rsidR="00EE4AE4" w:rsidRPr="007F3355" w14:paraId="0E52DA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E0B82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Server 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C374C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color w:val="000000" w:themeColor="text1"/>
                <w:lang w:val="en-IN"/>
              </w:rPr>
              <w:t>Low; server mainly serves static assets and APIs.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21382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color w:val="000000" w:themeColor="text1"/>
                <w:lang w:val="en-IN"/>
              </w:rPr>
              <w:t>High; server computes HTML for every user request.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34535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color w:val="000000" w:themeColor="text1"/>
                <w:lang w:val="en-IN"/>
              </w:rPr>
              <w:t>Low to Medium; served via CDN, only revalidates when necessary.</w:t>
            </w:r>
          </w:p>
        </w:tc>
      </w:tr>
      <w:tr w:rsidR="00EE4AE4" w:rsidRPr="007F3355" w14:paraId="073A48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4B9E3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b/>
                <w:bCs/>
                <w:color w:val="000000" w:themeColor="text1"/>
                <w:lang w:val="en-IN"/>
              </w:rPr>
              <w:t>Use Cases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BE8AB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color w:val="000000" w:themeColor="text1"/>
                <w:lang w:val="en-IN"/>
              </w:rPr>
              <w:t>Dashboards, SaaS apps, interactive tools behind login.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9D299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color w:val="000000" w:themeColor="text1"/>
                <w:lang w:val="en-IN"/>
              </w:rPr>
              <w:t>News sites, eCommerce (dynamic inventory), social media feeds.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90EF54" w14:textId="77777777" w:rsidR="00461DA6" w:rsidRPr="007F3355" w:rsidRDefault="00461DA6" w:rsidP="00FC79CB">
            <w:pPr>
              <w:spacing w:after="0"/>
              <w:rPr>
                <w:rFonts w:ascii="Times New Roman" w:hAnsi="Times New Roman" w:cs="Times New Roman"/>
                <w:color w:val="000000" w:themeColor="text1"/>
                <w:lang w:val="en-IN"/>
              </w:rPr>
            </w:pPr>
            <w:r w:rsidRPr="007F3355">
              <w:rPr>
                <w:rFonts w:ascii="Times New Roman" w:hAnsi="Times New Roman" w:cs="Times New Roman"/>
                <w:color w:val="000000" w:themeColor="text1"/>
                <w:lang w:val="en-IN"/>
              </w:rPr>
              <w:t xml:space="preserve">Blogs, marketing sites, documentation, help </w:t>
            </w:r>
            <w:proofErr w:type="spellStart"/>
            <w:r w:rsidRPr="007F3355">
              <w:rPr>
                <w:rFonts w:ascii="Times New Roman" w:hAnsi="Times New Roman" w:cs="Times New Roman"/>
                <w:color w:val="000000" w:themeColor="text1"/>
                <w:lang w:val="en-IN"/>
              </w:rPr>
              <w:t>centers</w:t>
            </w:r>
            <w:proofErr w:type="spellEnd"/>
            <w:r w:rsidRPr="007F3355">
              <w:rPr>
                <w:rFonts w:ascii="Times New Roman" w:hAnsi="Times New Roman" w:cs="Times New Roman"/>
                <w:color w:val="000000" w:themeColor="text1"/>
                <w:lang w:val="en-IN"/>
              </w:rPr>
              <w:t>.</w:t>
            </w:r>
          </w:p>
        </w:tc>
      </w:tr>
    </w:tbl>
    <w:p w14:paraId="756191AC" w14:textId="77777777" w:rsidR="00461DA6" w:rsidRPr="007F3355" w:rsidRDefault="00461DA6" w:rsidP="00FC79CB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7C04A245" w14:textId="77777777" w:rsidR="00461DA6" w:rsidRPr="007F3355" w:rsidRDefault="00461DA6" w:rsidP="00EE4AE4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</w:p>
    <w:p w14:paraId="5CE5DEB8" w14:textId="2A46DFCE" w:rsidR="00671334" w:rsidRPr="007F3355" w:rsidRDefault="00000000" w:rsidP="00EE4AE4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4. Common Component Design Patterns</w:t>
      </w:r>
    </w:p>
    <w:p w14:paraId="1AAC7DD3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b/>
          <w:bCs/>
          <w:color w:val="000000" w:themeColor="text1"/>
          <w:lang w:val="en-IN"/>
        </w:rPr>
        <w:t>A. Container–Presentational Pattern</w:t>
      </w:r>
    </w:p>
    <w:p w14:paraId="6663BC66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Concept: Separates logic (Container) from the UI (Presentational).</w:t>
      </w:r>
    </w:p>
    <w:p w14:paraId="1B3F9077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Container: Handles data fetching, state management, and passes data as props.</w:t>
      </w:r>
    </w:p>
    <w:p w14:paraId="7095DEEC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Presentational: Dumb components that purely render HTML based on props.</w:t>
      </w:r>
    </w:p>
    <w:p w14:paraId="4095FEB1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Use Case: A </w:t>
      </w:r>
      <w:proofErr w:type="spellStart"/>
      <w:r w:rsidRPr="007F3355">
        <w:rPr>
          <w:rFonts w:ascii="Times New Roman" w:hAnsi="Times New Roman" w:cs="Times New Roman"/>
          <w:color w:val="000000" w:themeColor="text1"/>
          <w:lang w:val="en-IN"/>
        </w:rPr>
        <w:t>UserProfileContainer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fetches user data and passes it to </w:t>
      </w:r>
      <w:proofErr w:type="spellStart"/>
      <w:r w:rsidRPr="007F3355">
        <w:rPr>
          <w:rFonts w:ascii="Times New Roman" w:hAnsi="Times New Roman" w:cs="Times New Roman"/>
          <w:color w:val="000000" w:themeColor="text1"/>
          <w:lang w:val="en-IN"/>
        </w:rPr>
        <w:t>UserProfile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which simply displays the avatar and name.</w:t>
      </w:r>
    </w:p>
    <w:p w14:paraId="5558A8FC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b/>
          <w:bCs/>
          <w:color w:val="000000" w:themeColor="text1"/>
          <w:lang w:val="en-IN"/>
        </w:rPr>
        <w:t>B. Higher-Order Components (HOC)</w:t>
      </w:r>
    </w:p>
    <w:p w14:paraId="4557BFD6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Concept: A function that takes a component and returns a new component with added functionality.</w:t>
      </w:r>
    </w:p>
    <w:p w14:paraId="52674AFC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Structure: </w:t>
      </w:r>
      <w:proofErr w:type="spellStart"/>
      <w:r w:rsidRPr="007F3355">
        <w:rPr>
          <w:rFonts w:ascii="Times New Roman" w:hAnsi="Times New Roman" w:cs="Times New Roman"/>
          <w:color w:val="000000" w:themeColor="text1"/>
          <w:lang w:val="en-IN"/>
        </w:rPr>
        <w:t>const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</w:t>
      </w:r>
      <w:proofErr w:type="spellStart"/>
      <w:r w:rsidRPr="007F3355">
        <w:rPr>
          <w:rFonts w:ascii="Times New Roman" w:hAnsi="Times New Roman" w:cs="Times New Roman"/>
          <w:color w:val="000000" w:themeColor="text1"/>
          <w:lang w:val="en-IN"/>
        </w:rPr>
        <w:t>EnhancedComponent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= </w:t>
      </w:r>
      <w:proofErr w:type="spellStart"/>
      <w:proofErr w:type="gramStart"/>
      <w:r w:rsidRPr="007F3355">
        <w:rPr>
          <w:rFonts w:ascii="Times New Roman" w:hAnsi="Times New Roman" w:cs="Times New Roman"/>
          <w:color w:val="000000" w:themeColor="text1"/>
          <w:lang w:val="en-IN"/>
        </w:rPr>
        <w:t>withAuth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>(</w:t>
      </w:r>
      <w:proofErr w:type="spellStart"/>
      <w:proofErr w:type="gramEnd"/>
      <w:r w:rsidRPr="007F3355">
        <w:rPr>
          <w:rFonts w:ascii="Times New Roman" w:hAnsi="Times New Roman" w:cs="Times New Roman"/>
          <w:color w:val="000000" w:themeColor="text1"/>
          <w:lang w:val="en-IN"/>
        </w:rPr>
        <w:t>WrappedComponent</w:t>
      </w:r>
      <w:proofErr w:type="spellEnd"/>
      <w:proofErr w:type="gramStart"/>
      <w:r w:rsidRPr="007F3355">
        <w:rPr>
          <w:rFonts w:ascii="Times New Roman" w:hAnsi="Times New Roman" w:cs="Times New Roman"/>
          <w:color w:val="000000" w:themeColor="text1"/>
          <w:lang w:val="en-IN"/>
        </w:rPr>
        <w:t>);</w:t>
      </w:r>
      <w:proofErr w:type="gramEnd"/>
    </w:p>
    <w:p w14:paraId="5FB48202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Use Case: Reusing logic like authentication checks (</w:t>
      </w:r>
      <w:proofErr w:type="spellStart"/>
      <w:r w:rsidRPr="007F3355">
        <w:rPr>
          <w:rFonts w:ascii="Times New Roman" w:hAnsi="Times New Roman" w:cs="Times New Roman"/>
          <w:color w:val="000000" w:themeColor="text1"/>
          <w:lang w:val="en-IN"/>
        </w:rPr>
        <w:t>withAuth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>), logging (</w:t>
      </w:r>
      <w:proofErr w:type="spellStart"/>
      <w:r w:rsidRPr="007F3355">
        <w:rPr>
          <w:rFonts w:ascii="Times New Roman" w:hAnsi="Times New Roman" w:cs="Times New Roman"/>
          <w:color w:val="000000" w:themeColor="text1"/>
          <w:lang w:val="en-IN"/>
        </w:rPr>
        <w:t>withLogger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>), or adding styles across unrelated components.</w:t>
      </w:r>
    </w:p>
    <w:p w14:paraId="2AEC661D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b/>
          <w:bCs/>
          <w:color w:val="000000" w:themeColor="text1"/>
          <w:lang w:val="en-IN"/>
        </w:rPr>
        <w:t>C. Render Props</w:t>
      </w:r>
    </w:p>
    <w:p w14:paraId="4A1622C7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Concept: A component with a prop (usually called render or children) that is a function returning a React element.</w:t>
      </w:r>
    </w:p>
    <w:p w14:paraId="4E4107A1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Structure: &lt;</w:t>
      </w:r>
      <w:proofErr w:type="spellStart"/>
      <w:r w:rsidRPr="007F3355">
        <w:rPr>
          <w:rFonts w:ascii="Times New Roman" w:hAnsi="Times New Roman" w:cs="Times New Roman"/>
          <w:color w:val="000000" w:themeColor="text1"/>
          <w:lang w:val="en-IN"/>
        </w:rPr>
        <w:t>MouseTracker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render</w:t>
      </w:r>
      <w:proofErr w:type="gramStart"/>
      <w:r w:rsidRPr="007F3355">
        <w:rPr>
          <w:rFonts w:ascii="Times New Roman" w:hAnsi="Times New Roman" w:cs="Times New Roman"/>
          <w:color w:val="000000" w:themeColor="text1"/>
          <w:lang w:val="en-IN"/>
        </w:rPr>
        <w:t>={({ x</w:t>
      </w:r>
      <w:proofErr w:type="gramEnd"/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, </w:t>
      </w:r>
      <w:proofErr w:type="gramStart"/>
      <w:r w:rsidRPr="007F3355">
        <w:rPr>
          <w:rFonts w:ascii="Times New Roman" w:hAnsi="Times New Roman" w:cs="Times New Roman"/>
          <w:color w:val="000000" w:themeColor="text1"/>
          <w:lang w:val="en-IN"/>
        </w:rPr>
        <w:t>y }</w:t>
      </w:r>
      <w:proofErr w:type="gramEnd"/>
      <w:r w:rsidRPr="007F3355">
        <w:rPr>
          <w:rFonts w:ascii="Times New Roman" w:hAnsi="Times New Roman" w:cs="Times New Roman"/>
          <w:color w:val="000000" w:themeColor="text1"/>
          <w:lang w:val="en-IN"/>
        </w:rPr>
        <w:t>) =&gt; &lt;p&gt;Position: {x}, {y}&lt;/p&gt;} /&gt;</w:t>
      </w:r>
    </w:p>
    <w:p w14:paraId="2FCE9570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Use Case: Sharing stateful logic between components without lifting state up, such as tracking window size, scroll position, or mouse coordinates.</w:t>
      </w:r>
    </w:p>
    <w:p w14:paraId="6C027203" w14:textId="77777777" w:rsidR="00671334" w:rsidRPr="007F3355" w:rsidRDefault="00000000" w:rsidP="00EE4AE4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5. Responsive Navigation Bar (Material UI)</w:t>
      </w:r>
    </w:p>
    <w:p w14:paraId="34DCC4DE" w14:textId="77777777" w:rsidR="00671334" w:rsidRPr="007F3355" w:rsidRDefault="00000000" w:rsidP="00EE4AE4">
      <w:p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Below is the implementation using Material UI components:</w:t>
      </w:r>
    </w:p>
    <w:p w14:paraId="067CFD8F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import React,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 xml:space="preserve">{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useState</w:t>
      </w:r>
      <w:proofErr w:type="spellEnd"/>
      <w:proofErr w:type="gramEnd"/>
      <w:r w:rsidRPr="007F3355">
        <w:rPr>
          <w:rFonts w:ascii="Times New Roman" w:hAnsi="Times New Roman" w:cs="Times New Roman"/>
          <w:color w:val="000000" w:themeColor="text1"/>
        </w:rPr>
        <w:t xml:space="preserve"> } from 'react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';</w:t>
      </w:r>
      <w:proofErr w:type="gramEnd"/>
    </w:p>
    <w:p w14:paraId="0418093B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import {</w:t>
      </w:r>
    </w:p>
    <w:p w14:paraId="2926CB57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AppBar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, Toolbar, Typography, Button,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IconButton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, Drawer,</w:t>
      </w:r>
    </w:p>
    <w:p w14:paraId="50539734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List,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ListItem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ListItemText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, Box,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useTheme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useMediaQuery</w:t>
      </w:r>
      <w:proofErr w:type="spellEnd"/>
    </w:p>
    <w:p w14:paraId="31DC947C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} from '@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mui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/material';</w:t>
      </w:r>
    </w:p>
    <w:p w14:paraId="763936C7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import MenuIcon from '@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mui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/icons-material/Menu';</w:t>
      </w:r>
    </w:p>
    <w:p w14:paraId="0BF7796A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2FF99A92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const Navbar = () =&gt; {</w:t>
      </w:r>
    </w:p>
    <w:p w14:paraId="15AB9C52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const [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mobileOpen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setMobileOpen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] =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useState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(false);</w:t>
      </w:r>
    </w:p>
    <w:p w14:paraId="7398C1FD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const theme = </w:t>
      </w:r>
      <w:proofErr w:type="spellStart"/>
      <w:proofErr w:type="gramStart"/>
      <w:r w:rsidRPr="007F3355">
        <w:rPr>
          <w:rFonts w:ascii="Times New Roman" w:hAnsi="Times New Roman" w:cs="Times New Roman"/>
          <w:color w:val="000000" w:themeColor="text1"/>
        </w:rPr>
        <w:t>useTheme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();</w:t>
      </w:r>
      <w:proofErr w:type="gramEnd"/>
    </w:p>
    <w:p w14:paraId="4656FCB3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// Breakpoint: 'md' usually corresponds to 900px</w:t>
      </w:r>
    </w:p>
    <w:p w14:paraId="12292730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const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isMobile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useMediaQuery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Start"/>
      <w:r w:rsidRPr="007F3355">
        <w:rPr>
          <w:rFonts w:ascii="Times New Roman" w:hAnsi="Times New Roman" w:cs="Times New Roman"/>
          <w:color w:val="000000" w:themeColor="text1"/>
        </w:rPr>
        <w:t>theme.breakpoints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.down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('md')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);</w:t>
      </w:r>
      <w:proofErr w:type="gramEnd"/>
    </w:p>
    <w:p w14:paraId="4FD10CD7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21E67AFC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const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navItems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 = ['Dashboard', 'Projects', 'Team', 'Reports'];</w:t>
      </w:r>
    </w:p>
    <w:p w14:paraId="2208D816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485682DB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const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handleDrawerToggle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 = () =&gt; {</w:t>
      </w:r>
    </w:p>
    <w:p w14:paraId="39E6F49C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setMobileOpen</w:t>
      </w:r>
      <w:proofErr w:type="spellEnd"/>
      <w:proofErr w:type="gramStart"/>
      <w:r w:rsidRPr="007F3355">
        <w:rPr>
          <w:rFonts w:ascii="Times New Roman" w:hAnsi="Times New Roman" w:cs="Times New Roman"/>
          <w:color w:val="000000" w:themeColor="text1"/>
        </w:rPr>
        <w:t>(!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mobileOpen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);</w:t>
      </w:r>
      <w:proofErr w:type="gramEnd"/>
    </w:p>
    <w:p w14:paraId="6C42D179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};</w:t>
      </w:r>
    </w:p>
    <w:p w14:paraId="5A6AEFC3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537CFFC1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const drawer = (</w:t>
      </w:r>
    </w:p>
    <w:p w14:paraId="7D6C68E0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&lt;Box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onClick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={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handleDrawerToggle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}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sx</w:t>
      </w:r>
      <w:proofErr w:type="spellEnd"/>
      <w:proofErr w:type="gramStart"/>
      <w:r w:rsidRPr="007F3355">
        <w:rPr>
          <w:rFonts w:ascii="Times New Roman" w:hAnsi="Times New Roman" w:cs="Times New Roman"/>
          <w:color w:val="000000" w:themeColor="text1"/>
        </w:rPr>
        <w:t xml:space="preserve">={{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textAlign</w:t>
      </w:r>
      <w:proofErr w:type="spellEnd"/>
      <w:proofErr w:type="gramEnd"/>
      <w:r w:rsidRPr="007F3355">
        <w:rPr>
          <w:rFonts w:ascii="Times New Roman" w:hAnsi="Times New Roman" w:cs="Times New Roman"/>
          <w:color w:val="000000" w:themeColor="text1"/>
        </w:rPr>
        <w:t>: 'center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' }}&gt;</w:t>
      </w:r>
      <w:proofErr w:type="gramEnd"/>
    </w:p>
    <w:p w14:paraId="43004A71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&lt;Typography variant="h6"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sx</w:t>
      </w:r>
      <w:proofErr w:type="spellEnd"/>
      <w:proofErr w:type="gramStart"/>
      <w:r w:rsidRPr="007F3355">
        <w:rPr>
          <w:rFonts w:ascii="Times New Roman" w:hAnsi="Times New Roman" w:cs="Times New Roman"/>
          <w:color w:val="000000" w:themeColor="text1"/>
        </w:rPr>
        <w:t>={{ my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 xml:space="preserve">: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2 }}&gt;</w:t>
      </w:r>
      <w:proofErr w:type="gramEnd"/>
    </w:p>
    <w:p w14:paraId="7D34AEA2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PM Tool</w:t>
      </w:r>
    </w:p>
    <w:p w14:paraId="691C7808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&lt;/Typography&gt;</w:t>
      </w:r>
    </w:p>
    <w:p w14:paraId="0435BC6D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&lt;List&gt;</w:t>
      </w:r>
    </w:p>
    <w:p w14:paraId="1C8A5C32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{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navItems.map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((item) =&gt; (</w:t>
      </w:r>
    </w:p>
    <w:p w14:paraId="02FF9F4B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&lt;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ListItem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 button key={item}&gt;</w:t>
      </w:r>
    </w:p>
    <w:p w14:paraId="238EAB68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&lt;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ListItemText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 primary={item} /&gt;</w:t>
      </w:r>
    </w:p>
    <w:p w14:paraId="3352803D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&lt;/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ListItem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&gt;</w:t>
      </w:r>
    </w:p>
    <w:p w14:paraId="7F0E6B43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))}</w:t>
      </w:r>
    </w:p>
    <w:p w14:paraId="6735F800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&lt;/List&gt;</w:t>
      </w:r>
    </w:p>
    <w:p w14:paraId="1C781236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&lt;/Box&gt;</w:t>
      </w:r>
    </w:p>
    <w:p w14:paraId="455F5EE9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);</w:t>
      </w:r>
    </w:p>
    <w:p w14:paraId="76C8DA72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12714466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return (</w:t>
      </w:r>
    </w:p>
    <w:p w14:paraId="1E59AFA2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&lt;Box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sx</w:t>
      </w:r>
      <w:proofErr w:type="spellEnd"/>
      <w:proofErr w:type="gramStart"/>
      <w:r w:rsidRPr="007F3355">
        <w:rPr>
          <w:rFonts w:ascii="Times New Roman" w:hAnsi="Times New Roman" w:cs="Times New Roman"/>
          <w:color w:val="000000" w:themeColor="text1"/>
        </w:rPr>
        <w:t xml:space="preserve">={{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flexGrow</w:t>
      </w:r>
      <w:proofErr w:type="spellEnd"/>
      <w:proofErr w:type="gramEnd"/>
      <w:r w:rsidRPr="007F3355">
        <w:rPr>
          <w:rFonts w:ascii="Times New Roman" w:hAnsi="Times New Roman" w:cs="Times New Roman"/>
          <w:color w:val="000000" w:themeColor="text1"/>
        </w:rPr>
        <w:t xml:space="preserve">: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1 }}&gt;</w:t>
      </w:r>
      <w:proofErr w:type="gramEnd"/>
    </w:p>
    <w:p w14:paraId="71B3A4A1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&lt;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AppBar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 position="static"&gt;</w:t>
      </w:r>
    </w:p>
    <w:p w14:paraId="13BF98F8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&lt;Toolbar&gt;</w:t>
      </w:r>
    </w:p>
    <w:p w14:paraId="385C2BE6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{/* Mobile Menu Icon */}</w:t>
      </w:r>
    </w:p>
    <w:p w14:paraId="430CED2C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{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isMobile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 &amp;&amp; (</w:t>
      </w:r>
    </w:p>
    <w:p w14:paraId="61F389EC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&lt;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IconButton</w:t>
      </w:r>
      <w:proofErr w:type="spellEnd"/>
    </w:p>
    <w:p w14:paraId="56FF13E0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  color="inherit"</w:t>
      </w:r>
    </w:p>
    <w:p w14:paraId="12AA5CDB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  aria-label="open drawer"</w:t>
      </w:r>
    </w:p>
    <w:p w14:paraId="2CB9074A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  edge="start"</w:t>
      </w:r>
    </w:p>
    <w:p w14:paraId="51597188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 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onClick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={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handleDrawerToggle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}</w:t>
      </w:r>
    </w:p>
    <w:p w14:paraId="6F654B77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 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sx</w:t>
      </w:r>
      <w:proofErr w:type="spellEnd"/>
      <w:proofErr w:type="gramStart"/>
      <w:r w:rsidRPr="007F3355">
        <w:rPr>
          <w:rFonts w:ascii="Times New Roman" w:hAnsi="Times New Roman" w:cs="Times New Roman"/>
          <w:color w:val="000000" w:themeColor="text1"/>
        </w:rPr>
        <w:t>={{ mr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 xml:space="preserve">: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2 }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}</w:t>
      </w:r>
    </w:p>
    <w:p w14:paraId="1C0D0500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&gt;</w:t>
      </w:r>
    </w:p>
    <w:p w14:paraId="3A8592B6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  &lt;MenuIcon /&gt;</w:t>
      </w:r>
    </w:p>
    <w:p w14:paraId="315A356C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&lt;/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IconButton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&gt;</w:t>
      </w:r>
    </w:p>
    <w:p w14:paraId="6CC039E3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)}</w:t>
      </w:r>
    </w:p>
    <w:p w14:paraId="2579A883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4742648F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{/* Logo */}</w:t>
      </w:r>
    </w:p>
    <w:p w14:paraId="591899EA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&lt;Typography variant="h6" component="div"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sx</w:t>
      </w:r>
      <w:proofErr w:type="spellEnd"/>
      <w:proofErr w:type="gramStart"/>
      <w:r w:rsidRPr="007F3355">
        <w:rPr>
          <w:rFonts w:ascii="Times New Roman" w:hAnsi="Times New Roman" w:cs="Times New Roman"/>
          <w:color w:val="000000" w:themeColor="text1"/>
        </w:rPr>
        <w:t xml:space="preserve">={{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flexGrow</w:t>
      </w:r>
      <w:proofErr w:type="spellEnd"/>
      <w:proofErr w:type="gramEnd"/>
      <w:r w:rsidRPr="007F3355">
        <w:rPr>
          <w:rFonts w:ascii="Times New Roman" w:hAnsi="Times New Roman" w:cs="Times New Roman"/>
          <w:color w:val="000000" w:themeColor="text1"/>
        </w:rPr>
        <w:t xml:space="preserve">: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1 }}&gt;</w:t>
      </w:r>
      <w:proofErr w:type="gramEnd"/>
    </w:p>
    <w:p w14:paraId="1FD5894A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PM Tool</w:t>
      </w:r>
    </w:p>
    <w:p w14:paraId="5E00A935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&lt;/Typography&gt;</w:t>
      </w:r>
    </w:p>
    <w:p w14:paraId="5A68417A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6CA4BC62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{/* Desktop Links */}</w:t>
      </w:r>
    </w:p>
    <w:p w14:paraId="06DBFE5B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{!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isMobile</w:t>
      </w:r>
      <w:proofErr w:type="spellEnd"/>
      <w:proofErr w:type="gramEnd"/>
      <w:r w:rsidRPr="007F3355">
        <w:rPr>
          <w:rFonts w:ascii="Times New Roman" w:hAnsi="Times New Roman" w:cs="Times New Roman"/>
          <w:color w:val="000000" w:themeColor="text1"/>
        </w:rPr>
        <w:t xml:space="preserve"> &amp;&amp; (</w:t>
      </w:r>
    </w:p>
    <w:p w14:paraId="40B99B30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&lt;Box&gt;</w:t>
      </w:r>
    </w:p>
    <w:p w14:paraId="2B8347C5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  {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navItems.map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((item) =&gt; (</w:t>
      </w:r>
    </w:p>
    <w:p w14:paraId="66652768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    &lt;Button key={item} color="inherit"&gt;</w:t>
      </w:r>
    </w:p>
    <w:p w14:paraId="51A5AEA0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      {item}</w:t>
      </w:r>
    </w:p>
    <w:p w14:paraId="5C2914E7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    &lt;/Button&gt;</w:t>
      </w:r>
    </w:p>
    <w:p w14:paraId="2F13C786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  ))}</w:t>
      </w:r>
    </w:p>
    <w:p w14:paraId="24DA1ED9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&lt;/Box&gt;</w:t>
      </w:r>
    </w:p>
    <w:p w14:paraId="5EDE2307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)}</w:t>
      </w:r>
    </w:p>
    <w:p w14:paraId="0AF2A63A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&lt;/Toolbar&gt;</w:t>
      </w:r>
    </w:p>
    <w:p w14:paraId="19DFBB04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&lt;/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AppBar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&gt;</w:t>
      </w:r>
    </w:p>
    <w:p w14:paraId="371647EB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6CD1D670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{/* Mobile Drawer implementation */}</w:t>
      </w:r>
    </w:p>
    <w:p w14:paraId="491C7F3F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&lt;Box component="nav"&gt;</w:t>
      </w:r>
    </w:p>
    <w:p w14:paraId="654A77C4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&lt;Drawer</w:t>
      </w:r>
    </w:p>
    <w:p w14:paraId="74E178E9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variant="temporary"</w:t>
      </w:r>
    </w:p>
    <w:p w14:paraId="08E87344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open={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mobileOpen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}</w:t>
      </w:r>
    </w:p>
    <w:p w14:paraId="589AAB7A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onClose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={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handleDrawerToggle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}</w:t>
      </w:r>
    </w:p>
    <w:p w14:paraId="40B154DE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ModalProps</w:t>
      </w:r>
      <w:proofErr w:type="spellEnd"/>
      <w:proofErr w:type="gramStart"/>
      <w:r w:rsidRPr="007F3355">
        <w:rPr>
          <w:rFonts w:ascii="Times New Roman" w:hAnsi="Times New Roman" w:cs="Times New Roman"/>
          <w:color w:val="000000" w:themeColor="text1"/>
        </w:rPr>
        <w:t xml:space="preserve">={{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keepMounted</w:t>
      </w:r>
      <w:proofErr w:type="spellEnd"/>
      <w:proofErr w:type="gramEnd"/>
      <w:r w:rsidRPr="007F3355">
        <w:rPr>
          <w:rFonts w:ascii="Times New Roman" w:hAnsi="Times New Roman" w:cs="Times New Roman"/>
          <w:color w:val="000000" w:themeColor="text1"/>
        </w:rPr>
        <w:t xml:space="preserve">: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true }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} // Better open performance on mobile</w:t>
      </w:r>
    </w:p>
    <w:p w14:paraId="6E11918D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sx</w:t>
      </w:r>
      <w:proofErr w:type="spellEnd"/>
      <w:proofErr w:type="gramStart"/>
      <w:r w:rsidRPr="007F3355">
        <w:rPr>
          <w:rFonts w:ascii="Times New Roman" w:hAnsi="Times New Roman" w:cs="Times New Roman"/>
          <w:color w:val="000000" w:themeColor="text1"/>
        </w:rPr>
        <w:t>={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{</w:t>
      </w:r>
    </w:p>
    <w:p w14:paraId="3309C450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display: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 xml:space="preserve">{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xs</w:t>
      </w:r>
      <w:proofErr w:type="spellEnd"/>
      <w:proofErr w:type="gramEnd"/>
      <w:r w:rsidRPr="007F3355">
        <w:rPr>
          <w:rFonts w:ascii="Times New Roman" w:hAnsi="Times New Roman" w:cs="Times New Roman"/>
          <w:color w:val="000000" w:themeColor="text1"/>
        </w:rPr>
        <w:t>: 'block', md: 'none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' }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,</w:t>
      </w:r>
    </w:p>
    <w:p w14:paraId="18BCEEBB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'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&amp; .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MuiDrawer</w:t>
      </w:r>
      <w:proofErr w:type="spellEnd"/>
      <w:proofErr w:type="gramEnd"/>
      <w:r w:rsidRPr="007F3355">
        <w:rPr>
          <w:rFonts w:ascii="Times New Roman" w:hAnsi="Times New Roman" w:cs="Times New Roman"/>
          <w:color w:val="000000" w:themeColor="text1"/>
        </w:rPr>
        <w:t xml:space="preserve">-paper':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 xml:space="preserve">{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boxSizing</w:t>
      </w:r>
      <w:proofErr w:type="spellEnd"/>
      <w:proofErr w:type="gramEnd"/>
      <w:r w:rsidRPr="007F3355">
        <w:rPr>
          <w:rFonts w:ascii="Times New Roman" w:hAnsi="Times New Roman" w:cs="Times New Roman"/>
          <w:color w:val="000000" w:themeColor="text1"/>
        </w:rPr>
        <w:t xml:space="preserve">: 'border-box', width: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240 }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,</w:t>
      </w:r>
    </w:p>
    <w:p w14:paraId="231F4238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}}</w:t>
      </w:r>
    </w:p>
    <w:p w14:paraId="013C205C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&gt;</w:t>
      </w:r>
    </w:p>
    <w:p w14:paraId="7AB21DDE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{drawer}</w:t>
      </w:r>
    </w:p>
    <w:p w14:paraId="1E30D38D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&lt;/Drawer&gt;</w:t>
      </w:r>
    </w:p>
    <w:p w14:paraId="523077A7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&lt;/Box&gt;</w:t>
      </w:r>
    </w:p>
    <w:p w14:paraId="286B1AAF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&lt;/Box&gt;</w:t>
      </w:r>
    </w:p>
    <w:p w14:paraId="2FEB7D53" w14:textId="77777777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);</w:t>
      </w:r>
    </w:p>
    <w:p w14:paraId="6DA0E2E8" w14:textId="113B9801" w:rsidR="00461DA6" w:rsidRPr="007F3355" w:rsidRDefault="00461DA6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  <w:sz w:val="18"/>
        </w:rPr>
      </w:pPr>
      <w:r w:rsidRPr="007F3355">
        <w:rPr>
          <w:rFonts w:ascii="Times New Roman" w:hAnsi="Times New Roman" w:cs="Times New Roman"/>
          <w:color w:val="000000" w:themeColor="text1"/>
        </w:rPr>
        <w:t>};</w:t>
      </w:r>
    </w:p>
    <w:p w14:paraId="5C3C52A6" w14:textId="77777777" w:rsidR="00461DA6" w:rsidRPr="007F3355" w:rsidRDefault="00461DA6" w:rsidP="00EE4AE4">
      <w:pPr>
        <w:pStyle w:val="Heading1"/>
        <w:jc w:val="both"/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szCs w:val="22"/>
        </w:rPr>
      </w:pPr>
      <w:r w:rsidRPr="007F3355"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szCs w:val="22"/>
        </w:rPr>
        <w:t>export default Navbar;</w:t>
      </w:r>
    </w:p>
    <w:p w14:paraId="0AEBB347" w14:textId="07EE4E3E" w:rsidR="00671334" w:rsidRPr="007F3355" w:rsidRDefault="00000000" w:rsidP="00EE4AE4">
      <w:pPr>
        <w:pStyle w:val="Heading1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6. Frontend Architecture for PM Tool</w:t>
      </w:r>
    </w:p>
    <w:p w14:paraId="3AE06D0D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b/>
          <w:bCs/>
          <w:color w:val="000000" w:themeColor="text1"/>
          <w:lang w:val="en-IN"/>
        </w:rPr>
        <w:t>A. SPA Structure</w:t>
      </w:r>
    </w:p>
    <w:p w14:paraId="4EC45899" w14:textId="77777777" w:rsidR="00461DA6" w:rsidRPr="007F3355" w:rsidRDefault="00461DA6" w:rsidP="00EE4AE4">
      <w:pPr>
        <w:spacing w:after="0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We use a feature-based folder structure.</w:t>
      </w:r>
    </w:p>
    <w:p w14:paraId="55915AF6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F3355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/</w:t>
      </w:r>
    </w:p>
    <w:p w14:paraId="445B6490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├── app/                  # Redux store setup</w:t>
      </w:r>
    </w:p>
    <w:p w14:paraId="012DAFF3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├── components/           # Shared UI components (Buttons, Inputs)</w:t>
      </w:r>
    </w:p>
    <w:p w14:paraId="50C3A344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├── features/             # Feature-based modules</w:t>
      </w:r>
    </w:p>
    <w:p w14:paraId="7C5B4510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│   ├── auth/             # Login, Register,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ProtectedRoute</w:t>
      </w:r>
      <w:proofErr w:type="spellEnd"/>
    </w:p>
    <w:p w14:paraId="5475688E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│   ├── projects/         # Project lists, Board view</w:t>
      </w:r>
    </w:p>
    <w:p w14:paraId="3738DF3C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│   └── tasks/            # Task details, comments</w:t>
      </w:r>
    </w:p>
    <w:p w14:paraId="1BD8DDDC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├── hooks/                # Custom hooks (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useDebounce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, useWebSocket)</w:t>
      </w:r>
    </w:p>
    <w:p w14:paraId="69C40B53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├── layout/               #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MainLayout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 (Sidebar + Navbar)</w:t>
      </w:r>
    </w:p>
    <w:p w14:paraId="20F35728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├── theme/                # Material UI theme configuration</w:t>
      </w:r>
    </w:p>
    <w:p w14:paraId="65F704C7" w14:textId="32635181" w:rsidR="00671334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└── utils/                # Helpers, Constants</w:t>
      </w:r>
    </w:p>
    <w:p w14:paraId="474A6586" w14:textId="77BE6391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7F3355">
        <w:rPr>
          <w:rFonts w:ascii="Times New Roman" w:hAnsi="Times New Roman" w:cs="Times New Roman"/>
          <w:b/>
          <w:bCs/>
          <w:color w:val="000000" w:themeColor="text1"/>
        </w:rPr>
        <w:t>Routing (React Router v6):</w:t>
      </w:r>
    </w:p>
    <w:p w14:paraId="240FA6D2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3718337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3C1C0492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//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App.tsx</w:t>
      </w:r>
      <w:proofErr w:type="spellEnd"/>
    </w:p>
    <w:p w14:paraId="19E82CEF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import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{ Routes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 xml:space="preserve">,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Route }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 xml:space="preserve"> from 'react-router-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dom</w:t>
      </w:r>
      <w:proofErr w:type="spellEnd"/>
      <w:proofErr w:type="gramStart"/>
      <w:r w:rsidRPr="007F3355">
        <w:rPr>
          <w:rFonts w:ascii="Times New Roman" w:hAnsi="Times New Roman" w:cs="Times New Roman"/>
          <w:color w:val="000000" w:themeColor="text1"/>
        </w:rPr>
        <w:t>';</w:t>
      </w:r>
      <w:proofErr w:type="gramEnd"/>
    </w:p>
    <w:p w14:paraId="7B1082C5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ProtectedRoute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 from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'./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features/auth/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ProtectedRoute</w:t>
      </w:r>
      <w:proofErr w:type="spellEnd"/>
      <w:proofErr w:type="gramStart"/>
      <w:r w:rsidRPr="007F3355">
        <w:rPr>
          <w:rFonts w:ascii="Times New Roman" w:hAnsi="Times New Roman" w:cs="Times New Roman"/>
          <w:color w:val="000000" w:themeColor="text1"/>
        </w:rPr>
        <w:t>';</w:t>
      </w:r>
      <w:proofErr w:type="gramEnd"/>
    </w:p>
    <w:p w14:paraId="4375B760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import Dashboard from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'./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features/projects/Dashboard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';</w:t>
      </w:r>
      <w:proofErr w:type="gramEnd"/>
    </w:p>
    <w:p w14:paraId="1608C8CD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ProjectDetails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 from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'./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features/projects/</w:t>
      </w:r>
      <w:proofErr w:type="spellStart"/>
      <w:proofErr w:type="gramStart"/>
      <w:r w:rsidRPr="007F3355">
        <w:rPr>
          <w:rFonts w:ascii="Times New Roman" w:hAnsi="Times New Roman" w:cs="Times New Roman"/>
          <w:color w:val="000000" w:themeColor="text1"/>
        </w:rPr>
        <w:t>ProjectDetails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';</w:t>
      </w:r>
      <w:proofErr w:type="gramEnd"/>
    </w:p>
    <w:p w14:paraId="6A0C1BAA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6D8E35A0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const App = () =&gt; {</w:t>
      </w:r>
    </w:p>
    <w:p w14:paraId="03AC3869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return (</w:t>
      </w:r>
    </w:p>
    <w:p w14:paraId="00FCBC3C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&lt;Routes&gt;</w:t>
      </w:r>
    </w:p>
    <w:p w14:paraId="7ACE0416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&lt;Route path="/login" element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={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&lt;Login /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&gt;} /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&gt;</w:t>
      </w:r>
    </w:p>
    <w:p w14:paraId="4C7FCC55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&lt;Route element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={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&lt;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ProtectedRoute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 /&gt;}&gt;</w:t>
      </w:r>
    </w:p>
    <w:p w14:paraId="5DCEC67F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&lt;Route path="/" element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={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&lt;Dashboard /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&gt;} /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&gt;</w:t>
      </w:r>
    </w:p>
    <w:p w14:paraId="60A1EC5F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&lt;Route path="projects"&gt;</w:t>
      </w:r>
    </w:p>
    <w:p w14:paraId="3EF5EA7A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   &lt;Route path=":id" element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={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&lt;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ProjectDetails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 /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&gt;} /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&gt;</w:t>
      </w:r>
    </w:p>
    <w:p w14:paraId="7B312EB9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 &lt;/Route&gt;</w:t>
      </w:r>
    </w:p>
    <w:p w14:paraId="28DA5855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&lt;/Route&gt;</w:t>
      </w:r>
    </w:p>
    <w:p w14:paraId="5B7B88B9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&lt;/Routes&gt;</w:t>
      </w:r>
    </w:p>
    <w:p w14:paraId="2D3904DD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);</w:t>
      </w:r>
    </w:p>
    <w:p w14:paraId="133BB2C6" w14:textId="7F7C5C16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};</w:t>
      </w:r>
    </w:p>
    <w:p w14:paraId="675C8D65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4F49108D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14A4855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428BC5B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b/>
          <w:bCs/>
          <w:color w:val="000000" w:themeColor="text1"/>
          <w:lang w:val="en-IN"/>
        </w:rPr>
        <w:t>B. Global State Management (Redux Toolkit)</w:t>
      </w:r>
    </w:p>
    <w:p w14:paraId="711E76EE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</w:p>
    <w:p w14:paraId="79CEB749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We use </w:t>
      </w:r>
      <w:proofErr w:type="spellStart"/>
      <w:r w:rsidRPr="007F3355">
        <w:rPr>
          <w:rFonts w:ascii="Times New Roman" w:hAnsi="Times New Roman" w:cs="Times New Roman"/>
          <w:color w:val="000000" w:themeColor="text1"/>
          <w:lang w:val="en-IN"/>
        </w:rPr>
        <w:t>createSlice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for synchronous actions and </w:t>
      </w:r>
      <w:proofErr w:type="spellStart"/>
      <w:r w:rsidRPr="007F3355">
        <w:rPr>
          <w:rFonts w:ascii="Times New Roman" w:hAnsi="Times New Roman" w:cs="Times New Roman"/>
          <w:color w:val="000000" w:themeColor="text1"/>
          <w:lang w:val="en-IN"/>
        </w:rPr>
        <w:t>createAsyncThunk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for API calls.</w:t>
      </w:r>
    </w:p>
    <w:p w14:paraId="0913A1CF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  <w:lang w:val="en-IN"/>
        </w:rPr>
      </w:pPr>
    </w:p>
    <w:p w14:paraId="3279F839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  <w:lang w:val="en-IN"/>
        </w:rPr>
      </w:pPr>
    </w:p>
    <w:p w14:paraId="4B7A2242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//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/features/projects/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projectSlice.ts</w:t>
      </w:r>
      <w:proofErr w:type="spellEnd"/>
    </w:p>
    <w:p w14:paraId="27812202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import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 xml:space="preserve">{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createSlice</w:t>
      </w:r>
      <w:proofErr w:type="spellEnd"/>
      <w:proofErr w:type="gramEnd"/>
      <w:r w:rsidRPr="007F335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proofErr w:type="gramStart"/>
      <w:r w:rsidRPr="007F3355">
        <w:rPr>
          <w:rFonts w:ascii="Times New Roman" w:hAnsi="Times New Roman" w:cs="Times New Roman"/>
          <w:color w:val="000000" w:themeColor="text1"/>
        </w:rPr>
        <w:t>createAsyncThunk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 }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 xml:space="preserve"> from '@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reduxjs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/toolkit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';</w:t>
      </w:r>
      <w:proofErr w:type="gramEnd"/>
    </w:p>
    <w:p w14:paraId="20026D03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181CCE1B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//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Thunk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 for fetching data</w:t>
      </w:r>
    </w:p>
    <w:p w14:paraId="241B9643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export const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fetchProjects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7F3355">
        <w:rPr>
          <w:rFonts w:ascii="Times New Roman" w:hAnsi="Times New Roman" w:cs="Times New Roman"/>
          <w:color w:val="000000" w:themeColor="text1"/>
        </w:rPr>
        <w:t>createAsyncThunk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(</w:t>
      </w:r>
      <w:proofErr w:type="gramEnd"/>
    </w:p>
    <w:p w14:paraId="51604182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'projects/fetch',</w:t>
      </w:r>
    </w:p>
    <w:p w14:paraId="74BE08C4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async (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userId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thunkAPI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) =&gt; {</w:t>
      </w:r>
    </w:p>
    <w:p w14:paraId="396340AA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const response = await fetch(`/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api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/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projects?user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=${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userId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}`);</w:t>
      </w:r>
    </w:p>
    <w:p w14:paraId="2FB47E2B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return await </w:t>
      </w:r>
      <w:proofErr w:type="spellStart"/>
      <w:proofErr w:type="gramStart"/>
      <w:r w:rsidRPr="007F3355">
        <w:rPr>
          <w:rFonts w:ascii="Times New Roman" w:hAnsi="Times New Roman" w:cs="Times New Roman"/>
          <w:color w:val="000000" w:themeColor="text1"/>
        </w:rPr>
        <w:t>response.json</w:t>
      </w:r>
      <w:proofErr w:type="spellEnd"/>
      <w:proofErr w:type="gramEnd"/>
      <w:r w:rsidRPr="007F3355">
        <w:rPr>
          <w:rFonts w:ascii="Times New Roman" w:hAnsi="Times New Roman" w:cs="Times New Roman"/>
          <w:color w:val="000000" w:themeColor="text1"/>
        </w:rPr>
        <w:t>(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);</w:t>
      </w:r>
      <w:proofErr w:type="gramEnd"/>
    </w:p>
    <w:p w14:paraId="3A590B3E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}</w:t>
      </w:r>
    </w:p>
    <w:p w14:paraId="05111847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);</w:t>
      </w:r>
    </w:p>
    <w:p w14:paraId="7BDD0B98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6A12C213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const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projectSlice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7F3355">
        <w:rPr>
          <w:rFonts w:ascii="Times New Roman" w:hAnsi="Times New Roman" w:cs="Times New Roman"/>
          <w:color w:val="000000" w:themeColor="text1"/>
        </w:rPr>
        <w:t>createSlice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{</w:t>
      </w:r>
    </w:p>
    <w:p w14:paraId="6CAC367B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name: 'projects',</w:t>
      </w:r>
    </w:p>
    <w:p w14:paraId="25B2F5E3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initialState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: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{ items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: [], status: 'idle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' }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,</w:t>
      </w:r>
    </w:p>
    <w:p w14:paraId="5D8FB9D7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reducers: {</w:t>
      </w:r>
    </w:p>
    <w:p w14:paraId="6DD945AB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// Action for Real-time update via WebSocket</w:t>
      </w:r>
    </w:p>
    <w:p w14:paraId="4352A5C9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updateProjectRealtime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: (state, action) =&gt; {</w:t>
      </w:r>
    </w:p>
    <w:p w14:paraId="54AEE2D0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const index = </w:t>
      </w:r>
      <w:proofErr w:type="spellStart"/>
      <w:proofErr w:type="gramStart"/>
      <w:r w:rsidRPr="007F3355">
        <w:rPr>
          <w:rFonts w:ascii="Times New Roman" w:hAnsi="Times New Roman" w:cs="Times New Roman"/>
          <w:color w:val="000000" w:themeColor="text1"/>
        </w:rPr>
        <w:t>state.items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.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findIndex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p =&gt; p.id === action.payload.id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);</w:t>
      </w:r>
      <w:proofErr w:type="gramEnd"/>
    </w:p>
    <w:p w14:paraId="54403AC0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if (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index !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== -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1) {</w:t>
      </w:r>
      <w:proofErr w:type="gramEnd"/>
    </w:p>
    <w:p w14:paraId="3F1AB4E3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proofErr w:type="gramStart"/>
      <w:r w:rsidRPr="007F3355">
        <w:rPr>
          <w:rFonts w:ascii="Times New Roman" w:hAnsi="Times New Roman" w:cs="Times New Roman"/>
          <w:color w:val="000000" w:themeColor="text1"/>
        </w:rPr>
        <w:t>state.items</w:t>
      </w:r>
      <w:proofErr w:type="spellEnd"/>
      <w:proofErr w:type="gramEnd"/>
      <w:r w:rsidRPr="007F3355">
        <w:rPr>
          <w:rFonts w:ascii="Times New Roman" w:hAnsi="Times New Roman" w:cs="Times New Roman"/>
          <w:color w:val="000000" w:themeColor="text1"/>
        </w:rPr>
        <w:t xml:space="preserve">[index] = </w:t>
      </w:r>
      <w:proofErr w:type="spellStart"/>
      <w:proofErr w:type="gramStart"/>
      <w:r w:rsidRPr="007F3355">
        <w:rPr>
          <w:rFonts w:ascii="Times New Roman" w:hAnsi="Times New Roman" w:cs="Times New Roman"/>
          <w:color w:val="000000" w:themeColor="text1"/>
        </w:rPr>
        <w:t>action.payload</w:t>
      </w:r>
      <w:proofErr w:type="spellEnd"/>
      <w:proofErr w:type="gramEnd"/>
      <w:r w:rsidRPr="007F3355">
        <w:rPr>
          <w:rFonts w:ascii="Times New Roman" w:hAnsi="Times New Roman" w:cs="Times New Roman"/>
          <w:color w:val="000000" w:themeColor="text1"/>
        </w:rPr>
        <w:t>;</w:t>
      </w:r>
    </w:p>
    <w:p w14:paraId="7E9A39D5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}</w:t>
      </w:r>
    </w:p>
    <w:p w14:paraId="7DA9AA9E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7103748B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},</w:t>
      </w:r>
    </w:p>
    <w:p w14:paraId="2C9AF028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extraReducers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: (builder) =&gt; {</w:t>
      </w:r>
    </w:p>
    <w:p w14:paraId="4EFC0B84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proofErr w:type="gramStart"/>
      <w:r w:rsidRPr="007F3355">
        <w:rPr>
          <w:rFonts w:ascii="Times New Roman" w:hAnsi="Times New Roman" w:cs="Times New Roman"/>
          <w:color w:val="000000" w:themeColor="text1"/>
        </w:rPr>
        <w:t>builder.addCase</w:t>
      </w:r>
      <w:proofErr w:type="spellEnd"/>
      <w:proofErr w:type="gramEnd"/>
      <w:r w:rsidRPr="007F3355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fetchProjects.fulfilled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, (state, action) =&gt; {</w:t>
      </w:r>
    </w:p>
    <w:p w14:paraId="3652B0C1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</w:t>
      </w:r>
      <w:proofErr w:type="spellStart"/>
      <w:proofErr w:type="gramStart"/>
      <w:r w:rsidRPr="007F3355">
        <w:rPr>
          <w:rFonts w:ascii="Times New Roman" w:hAnsi="Times New Roman" w:cs="Times New Roman"/>
          <w:color w:val="000000" w:themeColor="text1"/>
        </w:rPr>
        <w:t>state.items</w:t>
      </w:r>
      <w:proofErr w:type="spellEnd"/>
      <w:proofErr w:type="gramEnd"/>
      <w:r w:rsidRPr="007F3355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7F3355">
        <w:rPr>
          <w:rFonts w:ascii="Times New Roman" w:hAnsi="Times New Roman" w:cs="Times New Roman"/>
          <w:color w:val="000000" w:themeColor="text1"/>
        </w:rPr>
        <w:t>action.payload</w:t>
      </w:r>
      <w:proofErr w:type="spellEnd"/>
      <w:proofErr w:type="gramEnd"/>
      <w:r w:rsidRPr="007F3355">
        <w:rPr>
          <w:rFonts w:ascii="Times New Roman" w:hAnsi="Times New Roman" w:cs="Times New Roman"/>
          <w:color w:val="000000" w:themeColor="text1"/>
        </w:rPr>
        <w:t>;</w:t>
      </w:r>
    </w:p>
    <w:p w14:paraId="1D53A1E0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});</w:t>
      </w:r>
    </w:p>
    <w:p w14:paraId="2C75C5F9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}</w:t>
      </w:r>
    </w:p>
    <w:p w14:paraId="3D38B2C1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});</w:t>
      </w:r>
    </w:p>
    <w:p w14:paraId="432E7306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67FF9002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export const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 xml:space="preserve">{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updateProjectRealtime</w:t>
      </w:r>
      <w:proofErr w:type="spellEnd"/>
      <w:proofErr w:type="gramEnd"/>
      <w:r w:rsidRPr="007F3355">
        <w:rPr>
          <w:rFonts w:ascii="Times New Roman" w:hAnsi="Times New Roman" w:cs="Times New Roman"/>
          <w:color w:val="000000" w:themeColor="text1"/>
        </w:rPr>
        <w:t xml:space="preserve"> } =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projectSlice.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actions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;</w:t>
      </w:r>
      <w:proofErr w:type="gramEnd"/>
    </w:p>
    <w:p w14:paraId="51C39940" w14:textId="52448CF8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export default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projectSlice.reducer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;</w:t>
      </w:r>
    </w:p>
    <w:p w14:paraId="2FFDABD1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05E5ACA5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b/>
          <w:bCs/>
          <w:color w:val="000000" w:themeColor="text1"/>
          <w:lang w:val="en-IN"/>
        </w:rPr>
        <w:t>C. Responsive UI Design (Material UI Theme)</w:t>
      </w:r>
    </w:p>
    <w:p w14:paraId="781605BE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</w:p>
    <w:p w14:paraId="571CFB19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color w:val="000000" w:themeColor="text1"/>
          <w:lang w:val="en-IN"/>
        </w:rPr>
        <w:t>Customizing the theme ensures consistency.</w:t>
      </w:r>
    </w:p>
    <w:p w14:paraId="4DF56BDB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54A984A2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//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src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/theme/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index.ts</w:t>
      </w:r>
      <w:proofErr w:type="spellEnd"/>
    </w:p>
    <w:p w14:paraId="065230CB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import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 xml:space="preserve">{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createTheme</w:t>
      </w:r>
      <w:proofErr w:type="spellEnd"/>
      <w:proofErr w:type="gramEnd"/>
      <w:r w:rsidRPr="007F3355">
        <w:rPr>
          <w:rFonts w:ascii="Times New Roman" w:hAnsi="Times New Roman" w:cs="Times New Roman"/>
          <w:color w:val="000000" w:themeColor="text1"/>
        </w:rPr>
        <w:t xml:space="preserve"> } from '@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mui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/material/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styles';</w:t>
      </w:r>
      <w:proofErr w:type="gramEnd"/>
    </w:p>
    <w:p w14:paraId="1A268B7A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53C195D8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const theme = </w:t>
      </w:r>
      <w:proofErr w:type="spellStart"/>
      <w:proofErr w:type="gramStart"/>
      <w:r w:rsidRPr="007F3355">
        <w:rPr>
          <w:rFonts w:ascii="Times New Roman" w:hAnsi="Times New Roman" w:cs="Times New Roman"/>
          <w:color w:val="000000" w:themeColor="text1"/>
        </w:rPr>
        <w:t>createTheme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{</w:t>
      </w:r>
    </w:p>
    <w:p w14:paraId="449E6718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palette: {</w:t>
      </w:r>
    </w:p>
    <w:p w14:paraId="0BE5E594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primary: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{ main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: '#1976d2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' }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,</w:t>
      </w:r>
    </w:p>
    <w:p w14:paraId="0DA51AC9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background: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{ default: '#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f4f6f8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' }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,</w:t>
      </w:r>
    </w:p>
    <w:p w14:paraId="12015775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},</w:t>
      </w:r>
    </w:p>
    <w:p w14:paraId="5884CD17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components: {</w:t>
      </w:r>
    </w:p>
    <w:p w14:paraId="79BCBDEC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MuiButton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: {</w:t>
      </w:r>
    </w:p>
    <w:p w14:paraId="58CF0D61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styleOverrides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>: {</w:t>
      </w:r>
    </w:p>
    <w:p w14:paraId="1A412BD1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  root: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 xml:space="preserve">{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textTransform</w:t>
      </w:r>
      <w:proofErr w:type="spellEnd"/>
      <w:proofErr w:type="gramEnd"/>
      <w:r w:rsidRPr="007F3355">
        <w:rPr>
          <w:rFonts w:ascii="Times New Roman" w:hAnsi="Times New Roman" w:cs="Times New Roman"/>
          <w:color w:val="000000" w:themeColor="text1"/>
        </w:rPr>
        <w:t xml:space="preserve">: 'none', </w:t>
      </w:r>
      <w:proofErr w:type="spellStart"/>
      <w:r w:rsidRPr="007F3355">
        <w:rPr>
          <w:rFonts w:ascii="Times New Roman" w:hAnsi="Times New Roman" w:cs="Times New Roman"/>
          <w:color w:val="000000" w:themeColor="text1"/>
        </w:rPr>
        <w:t>borderRadius</w:t>
      </w:r>
      <w:proofErr w:type="spellEnd"/>
      <w:r w:rsidRPr="007F3355">
        <w:rPr>
          <w:rFonts w:ascii="Times New Roman" w:hAnsi="Times New Roman" w:cs="Times New Roman"/>
          <w:color w:val="000000" w:themeColor="text1"/>
        </w:rPr>
        <w:t xml:space="preserve">: </w:t>
      </w:r>
      <w:proofErr w:type="gramStart"/>
      <w:r w:rsidRPr="007F3355">
        <w:rPr>
          <w:rFonts w:ascii="Times New Roman" w:hAnsi="Times New Roman" w:cs="Times New Roman"/>
          <w:color w:val="000000" w:themeColor="text1"/>
        </w:rPr>
        <w:t>8 }</w:t>
      </w:r>
      <w:proofErr w:type="gramEnd"/>
      <w:r w:rsidRPr="007F3355">
        <w:rPr>
          <w:rFonts w:ascii="Times New Roman" w:hAnsi="Times New Roman" w:cs="Times New Roman"/>
          <w:color w:val="000000" w:themeColor="text1"/>
        </w:rPr>
        <w:t>,</w:t>
      </w:r>
    </w:p>
    <w:p w14:paraId="513AA1C7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  },</w:t>
      </w:r>
    </w:p>
    <w:p w14:paraId="515D399E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  },</w:t>
      </w:r>
    </w:p>
    <w:p w14:paraId="00783293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 xml:space="preserve">  },</w:t>
      </w:r>
    </w:p>
    <w:p w14:paraId="1E38F284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});</w:t>
      </w:r>
    </w:p>
    <w:p w14:paraId="09BC85E1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65D5734D" w14:textId="2068B223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  <w:r w:rsidRPr="007F3355">
        <w:rPr>
          <w:rFonts w:ascii="Times New Roman" w:hAnsi="Times New Roman" w:cs="Times New Roman"/>
          <w:color w:val="000000" w:themeColor="text1"/>
        </w:rPr>
        <w:t>export default theme;</w:t>
      </w:r>
    </w:p>
    <w:p w14:paraId="2B0F4CC4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p w14:paraId="781D7030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b/>
          <w:bCs/>
          <w:color w:val="000000" w:themeColor="text1"/>
          <w:lang w:val="en-IN"/>
        </w:rPr>
        <w:t>D. Performance Optimization Techniques</w:t>
      </w:r>
    </w:p>
    <w:p w14:paraId="1C65DDD2" w14:textId="77777777" w:rsidR="007B6C3E" w:rsidRPr="007F3355" w:rsidRDefault="007B6C3E" w:rsidP="00EE4AE4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b/>
          <w:bCs/>
          <w:color w:val="000000" w:themeColor="text1"/>
          <w:lang w:val="en-IN"/>
        </w:rPr>
        <w:t>Code Splitting:</w:t>
      </w:r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Use </w:t>
      </w:r>
      <w:proofErr w:type="spellStart"/>
      <w:r w:rsidRPr="007F3355">
        <w:rPr>
          <w:rFonts w:ascii="Times New Roman" w:hAnsi="Times New Roman" w:cs="Times New Roman"/>
          <w:color w:val="000000" w:themeColor="text1"/>
          <w:lang w:val="en-IN"/>
        </w:rPr>
        <w:t>React.lazy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and Suspense to load heavy routes (like the Kanban board) only when needed.</w:t>
      </w:r>
    </w:p>
    <w:p w14:paraId="0AFB88D9" w14:textId="77777777" w:rsidR="007B6C3E" w:rsidRPr="007F3355" w:rsidRDefault="007B6C3E" w:rsidP="00EE4AE4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b/>
          <w:bCs/>
          <w:color w:val="000000" w:themeColor="text1"/>
          <w:lang w:val="en-IN"/>
        </w:rPr>
        <w:t>Virtualization:</w:t>
      </w:r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Use react-window or react-virtuoso for rendering large lists of tasks. Instead of rendering 1000 DOM nodes, it only renders the 20 visible ones.</w:t>
      </w:r>
    </w:p>
    <w:p w14:paraId="6EBDB237" w14:textId="77777777" w:rsidR="007B6C3E" w:rsidRPr="007F3355" w:rsidRDefault="007B6C3E" w:rsidP="00EE4AE4">
      <w:pPr>
        <w:pStyle w:val="NoSpacing"/>
        <w:numPr>
          <w:ilvl w:val="0"/>
          <w:numId w:val="16"/>
        </w:numPr>
        <w:jc w:val="both"/>
        <w:rPr>
          <w:rFonts w:ascii="Times New Roman" w:hAnsi="Times New Roman" w:cs="Times New Roman"/>
          <w:color w:val="000000" w:themeColor="text1"/>
          <w:lang w:val="en-IN"/>
        </w:rPr>
      </w:pPr>
      <w:proofErr w:type="spellStart"/>
      <w:r w:rsidRPr="007F3355">
        <w:rPr>
          <w:rFonts w:ascii="Times New Roman" w:hAnsi="Times New Roman" w:cs="Times New Roman"/>
          <w:b/>
          <w:bCs/>
          <w:color w:val="000000" w:themeColor="text1"/>
          <w:lang w:val="en-IN"/>
        </w:rPr>
        <w:t>Memoization</w:t>
      </w:r>
      <w:proofErr w:type="spellEnd"/>
      <w:r w:rsidRPr="007F3355">
        <w:rPr>
          <w:rFonts w:ascii="Times New Roman" w:hAnsi="Times New Roman" w:cs="Times New Roman"/>
          <w:b/>
          <w:bCs/>
          <w:color w:val="000000" w:themeColor="text1"/>
          <w:lang w:val="en-IN"/>
        </w:rPr>
        <w:t>:</w:t>
      </w:r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Use </w:t>
      </w:r>
      <w:proofErr w:type="spellStart"/>
      <w:r w:rsidRPr="007F3355">
        <w:rPr>
          <w:rFonts w:ascii="Times New Roman" w:hAnsi="Times New Roman" w:cs="Times New Roman"/>
          <w:color w:val="000000" w:themeColor="text1"/>
          <w:lang w:val="en-IN"/>
        </w:rPr>
        <w:t>React.memo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for list items (e.g., a single Task Card) to prevent re-renders when the parent (Project Board) updates but the task data hasn't changed.</w:t>
      </w:r>
    </w:p>
    <w:p w14:paraId="7E6AC975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b/>
          <w:bCs/>
          <w:color w:val="000000" w:themeColor="text1"/>
          <w:lang w:val="en-IN"/>
        </w:rPr>
        <w:t>E. Scalability &amp; Real-Time Improvements</w:t>
      </w:r>
    </w:p>
    <w:p w14:paraId="61BF99D8" w14:textId="77777777" w:rsidR="007B6C3E" w:rsidRPr="007F3355" w:rsidRDefault="007B6C3E" w:rsidP="00EE4AE4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lang w:val="en-IN"/>
        </w:rPr>
      </w:pPr>
      <w:proofErr w:type="spellStart"/>
      <w:r w:rsidRPr="007F3355">
        <w:rPr>
          <w:rFonts w:ascii="Times New Roman" w:hAnsi="Times New Roman" w:cs="Times New Roman"/>
          <w:b/>
          <w:bCs/>
          <w:color w:val="000000" w:themeColor="text1"/>
          <w:lang w:val="en-IN"/>
        </w:rPr>
        <w:t>WebSockets</w:t>
      </w:r>
      <w:proofErr w:type="spellEnd"/>
      <w:r w:rsidRPr="007F3355">
        <w:rPr>
          <w:rFonts w:ascii="Times New Roman" w:hAnsi="Times New Roman" w:cs="Times New Roman"/>
          <w:b/>
          <w:bCs/>
          <w:color w:val="000000" w:themeColor="text1"/>
          <w:lang w:val="en-IN"/>
        </w:rPr>
        <w:t>:</w:t>
      </w:r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Instead of polling, use a WebSocket connection (e.g., Socket.io) to push updates.</w:t>
      </w:r>
    </w:p>
    <w:p w14:paraId="0E7DD58E" w14:textId="77777777" w:rsidR="007B6C3E" w:rsidRPr="007F3355" w:rsidRDefault="007B6C3E" w:rsidP="00EE4AE4">
      <w:pPr>
        <w:pStyle w:val="NoSpacing"/>
        <w:numPr>
          <w:ilvl w:val="1"/>
          <w:numId w:val="17"/>
        </w:numPr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i/>
          <w:iCs/>
          <w:color w:val="000000" w:themeColor="text1"/>
          <w:lang w:val="en-IN"/>
        </w:rPr>
        <w:t>Implementation:</w:t>
      </w:r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Create a custom middleware in Redux or a </w:t>
      </w:r>
      <w:proofErr w:type="spellStart"/>
      <w:r w:rsidRPr="007F3355">
        <w:rPr>
          <w:rFonts w:ascii="Times New Roman" w:hAnsi="Times New Roman" w:cs="Times New Roman"/>
          <w:color w:val="000000" w:themeColor="text1"/>
          <w:lang w:val="en-IN"/>
        </w:rPr>
        <w:t>useWebSocket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hook that dispatches </w:t>
      </w:r>
      <w:proofErr w:type="spellStart"/>
      <w:r w:rsidRPr="007F3355">
        <w:rPr>
          <w:rFonts w:ascii="Times New Roman" w:hAnsi="Times New Roman" w:cs="Times New Roman"/>
          <w:color w:val="000000" w:themeColor="text1"/>
          <w:lang w:val="en-IN"/>
        </w:rPr>
        <w:t>updateProjectRealtime</w:t>
      </w:r>
      <w:proofErr w:type="spellEnd"/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when a message is received.</w:t>
      </w:r>
    </w:p>
    <w:p w14:paraId="0C765326" w14:textId="77777777" w:rsidR="007B6C3E" w:rsidRPr="007F3355" w:rsidRDefault="007B6C3E" w:rsidP="00EE4AE4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b/>
          <w:bCs/>
          <w:color w:val="000000" w:themeColor="text1"/>
          <w:lang w:val="en-IN"/>
        </w:rPr>
        <w:t>Optimistic UI:</w:t>
      </w:r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When a user moves a task card, update the Redux store immediately before the API confirms it. If the API fails, roll back the change. This makes the app feel instant.</w:t>
      </w:r>
    </w:p>
    <w:p w14:paraId="326092E0" w14:textId="77777777" w:rsidR="007B6C3E" w:rsidRPr="007F3355" w:rsidRDefault="007B6C3E" w:rsidP="00EE4AE4">
      <w:pPr>
        <w:pStyle w:val="NoSpacing"/>
        <w:numPr>
          <w:ilvl w:val="0"/>
          <w:numId w:val="17"/>
        </w:numPr>
        <w:jc w:val="both"/>
        <w:rPr>
          <w:rFonts w:ascii="Times New Roman" w:hAnsi="Times New Roman" w:cs="Times New Roman"/>
          <w:color w:val="000000" w:themeColor="text1"/>
          <w:lang w:val="en-IN"/>
        </w:rPr>
      </w:pPr>
      <w:r w:rsidRPr="007F3355">
        <w:rPr>
          <w:rFonts w:ascii="Times New Roman" w:hAnsi="Times New Roman" w:cs="Times New Roman"/>
          <w:b/>
          <w:bCs/>
          <w:color w:val="000000" w:themeColor="text1"/>
          <w:lang w:val="en-IN"/>
        </w:rPr>
        <w:t>Conflict Resolution:</w:t>
      </w:r>
      <w:r w:rsidRPr="007F3355">
        <w:rPr>
          <w:rFonts w:ascii="Times New Roman" w:hAnsi="Times New Roman" w:cs="Times New Roman"/>
          <w:color w:val="000000" w:themeColor="text1"/>
          <w:lang w:val="en-IN"/>
        </w:rPr>
        <w:t xml:space="preserve"> For multi-user concurrent access (User A and User B edit the same task), implement "Last Write Wins" or Operational Transformation (OT) logic on the backend, and notify the frontend to re-fetch or merge data.</w:t>
      </w:r>
    </w:p>
    <w:p w14:paraId="08734148" w14:textId="77777777" w:rsidR="007B6C3E" w:rsidRPr="007F3355" w:rsidRDefault="007B6C3E" w:rsidP="00EE4AE4">
      <w:pPr>
        <w:pStyle w:val="NoSpacing"/>
        <w:jc w:val="both"/>
        <w:rPr>
          <w:rFonts w:ascii="Times New Roman" w:hAnsi="Times New Roman" w:cs="Times New Roman"/>
          <w:color w:val="000000" w:themeColor="text1"/>
        </w:rPr>
      </w:pPr>
    </w:p>
    <w:sectPr w:rsidR="007B6C3E" w:rsidRPr="007F33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3E5D3B"/>
    <w:multiLevelType w:val="multilevel"/>
    <w:tmpl w:val="B248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A7E7E"/>
    <w:multiLevelType w:val="multilevel"/>
    <w:tmpl w:val="F3E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25D65"/>
    <w:multiLevelType w:val="multilevel"/>
    <w:tmpl w:val="8AB48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77D80"/>
    <w:multiLevelType w:val="multilevel"/>
    <w:tmpl w:val="C126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5433E"/>
    <w:multiLevelType w:val="multilevel"/>
    <w:tmpl w:val="B93A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A5AED"/>
    <w:multiLevelType w:val="multilevel"/>
    <w:tmpl w:val="1828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F645F"/>
    <w:multiLevelType w:val="multilevel"/>
    <w:tmpl w:val="C7AE1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E13F9E"/>
    <w:multiLevelType w:val="multilevel"/>
    <w:tmpl w:val="B290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294405">
    <w:abstractNumId w:val="8"/>
  </w:num>
  <w:num w:numId="2" w16cid:durableId="475877671">
    <w:abstractNumId w:val="6"/>
  </w:num>
  <w:num w:numId="3" w16cid:durableId="141385492">
    <w:abstractNumId w:val="5"/>
  </w:num>
  <w:num w:numId="4" w16cid:durableId="700473983">
    <w:abstractNumId w:val="4"/>
  </w:num>
  <w:num w:numId="5" w16cid:durableId="1196890432">
    <w:abstractNumId w:val="7"/>
  </w:num>
  <w:num w:numId="6" w16cid:durableId="108284497">
    <w:abstractNumId w:val="3"/>
  </w:num>
  <w:num w:numId="7" w16cid:durableId="718749106">
    <w:abstractNumId w:val="2"/>
  </w:num>
  <w:num w:numId="8" w16cid:durableId="891578466">
    <w:abstractNumId w:val="1"/>
  </w:num>
  <w:num w:numId="9" w16cid:durableId="426467930">
    <w:abstractNumId w:val="0"/>
  </w:num>
  <w:num w:numId="10" w16cid:durableId="239368766">
    <w:abstractNumId w:val="16"/>
  </w:num>
  <w:num w:numId="11" w16cid:durableId="1486623395">
    <w:abstractNumId w:val="11"/>
  </w:num>
  <w:num w:numId="12" w16cid:durableId="685517488">
    <w:abstractNumId w:val="13"/>
  </w:num>
  <w:num w:numId="13" w16cid:durableId="1844201203">
    <w:abstractNumId w:val="14"/>
  </w:num>
  <w:num w:numId="14" w16cid:durableId="1378360825">
    <w:abstractNumId w:val="10"/>
  </w:num>
  <w:num w:numId="15" w16cid:durableId="1504125474">
    <w:abstractNumId w:val="9"/>
  </w:num>
  <w:num w:numId="16" w16cid:durableId="694967177">
    <w:abstractNumId w:val="12"/>
  </w:num>
  <w:num w:numId="17" w16cid:durableId="19212156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1DA6"/>
    <w:rsid w:val="00495FE9"/>
    <w:rsid w:val="00671334"/>
    <w:rsid w:val="0076592A"/>
    <w:rsid w:val="00770BFF"/>
    <w:rsid w:val="007B6C3E"/>
    <w:rsid w:val="007F3355"/>
    <w:rsid w:val="00A03D6A"/>
    <w:rsid w:val="00AA1D8D"/>
    <w:rsid w:val="00B47730"/>
    <w:rsid w:val="00CB0664"/>
    <w:rsid w:val="00E322CC"/>
    <w:rsid w:val="00EE4AE4"/>
    <w:rsid w:val="00FC693F"/>
    <w:rsid w:val="00FC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30FBC4"/>
  <w14:defaultImageDpi w14:val="300"/>
  <w15:docId w15:val="{951A254C-A83F-4298-822F-DDD71E5D5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1457</Words>
  <Characters>9167</Characters>
  <Application>Microsoft Office Word</Application>
  <DocSecurity>0</DocSecurity>
  <Lines>366</Lines>
  <Paragraphs>295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KOYENA GHOSH</cp:lastModifiedBy>
  <cp:revision>2</cp:revision>
  <dcterms:created xsi:type="dcterms:W3CDTF">2026-02-16T12:18:00Z</dcterms:created>
  <dcterms:modified xsi:type="dcterms:W3CDTF">2026-02-16T12:18:00Z</dcterms:modified>
  <cp:category/>
</cp:coreProperties>
</file>