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E56" w:rsidRDefault="003C57BA" w:rsidP="003C57BA">
      <w:pPr>
        <w:jc w:val="center"/>
        <w:rPr>
          <w:sz w:val="56"/>
          <w:szCs w:val="56"/>
        </w:rPr>
      </w:pPr>
      <w:r w:rsidRPr="003C57BA">
        <w:rPr>
          <w:rFonts w:hint="eastAsia"/>
          <w:sz w:val="56"/>
          <w:szCs w:val="56"/>
        </w:rPr>
        <w:t>最速降下曲線</w:t>
      </w:r>
    </w:p>
    <w:p w:rsidR="003C57BA" w:rsidRPr="003C57BA" w:rsidRDefault="003C57BA" w:rsidP="003C57BA">
      <w:pPr>
        <w:rPr>
          <w:sz w:val="36"/>
          <w:szCs w:val="36"/>
        </w:rPr>
      </w:pPr>
      <w:r w:rsidRPr="003C57BA">
        <w:rPr>
          <w:rFonts w:hint="eastAsia"/>
          <w:sz w:val="36"/>
          <w:szCs w:val="36"/>
        </w:rPr>
        <w:t>＜最速降下曲線とは？＞</w:t>
      </w:r>
    </w:p>
    <w:p w:rsidR="003C57BA" w:rsidRDefault="003C57BA" w:rsidP="003C57BA">
      <w:pPr>
        <w:rPr>
          <w:sz w:val="32"/>
          <w:szCs w:val="32"/>
        </w:rPr>
      </w:pPr>
      <w:r>
        <w:rPr>
          <w:rFonts w:hint="eastAsia"/>
          <w:noProof/>
          <w:sz w:val="32"/>
          <w:szCs w:val="32"/>
        </w:rPr>
        <mc:AlternateContent>
          <mc:Choice Requires="wps">
            <w:drawing>
              <wp:anchor distT="0" distB="0" distL="114300" distR="114300" simplePos="0" relativeHeight="251660288" behindDoc="0" locked="0" layoutInCell="1" allowOverlap="1">
                <wp:simplePos x="0" y="0"/>
                <wp:positionH relativeFrom="column">
                  <wp:posOffset>975360</wp:posOffset>
                </wp:positionH>
                <wp:positionV relativeFrom="paragraph">
                  <wp:posOffset>1706880</wp:posOffset>
                </wp:positionV>
                <wp:extent cx="106680" cy="106680"/>
                <wp:effectExtent l="0" t="0" r="7620" b="7620"/>
                <wp:wrapNone/>
                <wp:docPr id="3" name="円/楕円 3"/>
                <wp:cNvGraphicFramePr/>
                <a:graphic xmlns:a="http://schemas.openxmlformats.org/drawingml/2006/main">
                  <a:graphicData uri="http://schemas.microsoft.com/office/word/2010/wordprocessingShape">
                    <wps:wsp>
                      <wps:cNvSpPr/>
                      <wps:spPr>
                        <a:xfrm>
                          <a:off x="0" y="0"/>
                          <a:ext cx="106680" cy="10668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D74F22" id="円/楕円 3" o:spid="_x0000_s1026" style="position:absolute;left:0;text-align:left;margin-left:76.8pt;margin-top:134.4pt;width:8.4pt;height:8.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" fillcolor="#ed7d31 [3205]" strokecolor="#823b0b [1605]" strokeweight="1pt">
                <v:stroke joinstyle="miter"/>
              </v:oval>
            </w:pict>
          </mc:Fallback>
        </mc:AlternateContent>
      </w:r>
      <w:r>
        <w:rPr>
          <w:rFonts w:hint="eastAsia"/>
          <w:noProof/>
          <w:sz w:val="32"/>
          <w:szCs w:val="32"/>
        </w:rPr>
        <mc:AlternateContent>
          <mc:Choice Requires="wps">
            <w:drawing>
              <wp:anchor distT="0" distB="0" distL="114300" distR="114300" simplePos="0" relativeHeight="251659264" behindDoc="0" locked="0" layoutInCell="1" allowOverlap="1">
                <wp:simplePos x="0" y="0"/>
                <wp:positionH relativeFrom="column">
                  <wp:posOffset>731520</wp:posOffset>
                </wp:positionH>
                <wp:positionV relativeFrom="paragraph">
                  <wp:posOffset>1767840</wp:posOffset>
                </wp:positionV>
                <wp:extent cx="579120" cy="579120"/>
                <wp:effectExtent l="0" t="0" r="17780" b="17780"/>
                <wp:wrapNone/>
                <wp:docPr id="2" name="円/楕円 2"/>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5E3F07" id="円/楕円 2" o:spid="_x0000_s1026" style="position:absolute;left:0;text-align:left;margin-left:57.6pt;margin-top:139.2pt;width:45.6pt;height:4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" fillcolor="white [3201]" strokecolor="black [3200]" strokeweight="1pt">
                <v:stroke joinstyle="miter"/>
              </v:oval>
            </w:pict>
          </mc:Fallback>
        </mc:AlternateContent>
      </w:r>
      <w:r w:rsidRPr="003C57BA">
        <w:rPr>
          <w:rFonts w:hint="eastAsia"/>
          <w:sz w:val="32"/>
          <w:szCs w:val="32"/>
        </w:rPr>
        <w:t>最速降下曲線とは、読んで字のごとく</w:t>
      </w:r>
      <w:r>
        <w:rPr>
          <w:rFonts w:hint="eastAsia"/>
          <w:sz w:val="32"/>
          <w:szCs w:val="32"/>
        </w:rPr>
        <w:t>曲線に沿って物を転がした時に最も早く転がり落ちる曲線です。</w:t>
      </w:r>
      <w:r w:rsidR="00654E17">
        <w:rPr>
          <w:rFonts w:hint="eastAsia"/>
          <w:sz w:val="32"/>
          <w:szCs w:val="32"/>
        </w:rPr>
        <w:t>また、</w:t>
      </w:r>
      <w:r>
        <w:rPr>
          <w:rFonts w:hint="eastAsia"/>
          <w:sz w:val="32"/>
          <w:szCs w:val="32"/>
        </w:rPr>
        <w:t>この曲線はサイクロイドといって、円の上端にペンをつけて転がした時にできる曲線です。</w:t>
      </w:r>
    </w:p>
    <w:p w:rsidR="003C57BA" w:rsidRDefault="003C57BA" w:rsidP="003C57BA">
      <w:pPr>
        <w:rPr>
          <w:sz w:val="32"/>
          <w:szCs w:val="32"/>
        </w:rPr>
      </w:pPr>
    </w:p>
    <w:p w:rsidR="003C57BA" w:rsidRDefault="001B4B7F" w:rsidP="003C57BA">
      <w:pPr>
        <w:rPr>
          <w:sz w:val="32"/>
          <w:szCs w:val="32"/>
        </w:rPr>
      </w:pPr>
      <w:r>
        <w:rPr>
          <w:rFonts w:hint="eastAsia"/>
          <w:sz w:val="32"/>
          <w:szCs w:val="32"/>
        </w:rPr>
        <w:t xml:space="preserve">　　　　　　　　</w:t>
      </w:r>
      <w:r w:rsidR="00E73EB6">
        <w:rPr>
          <w:rFonts w:hint="eastAsia"/>
          <w:sz w:val="32"/>
          <w:szCs w:val="32"/>
        </w:rPr>
        <w:t>（サイクロイドの図）</w:t>
      </w:r>
    </w:p>
    <w:p w:rsidR="003C57BA" w:rsidRDefault="003C57BA" w:rsidP="003C57BA">
      <w:pPr>
        <w:rPr>
          <w:sz w:val="32"/>
          <w:szCs w:val="32"/>
        </w:rPr>
      </w:pPr>
    </w:p>
    <w:p w:rsidR="003C57BA" w:rsidRPr="00654E17" w:rsidRDefault="00654E17" w:rsidP="003C57BA">
      <w:pPr>
        <w:rPr>
          <w:sz w:val="36"/>
          <w:szCs w:val="36"/>
        </w:rPr>
      </w:pPr>
      <w:r w:rsidRPr="00654E17">
        <w:rPr>
          <w:rFonts w:hint="eastAsia"/>
          <w:sz w:val="36"/>
          <w:szCs w:val="36"/>
        </w:rPr>
        <w:t>＜なぜサイクロイド？＞</w:t>
      </w:r>
    </w:p>
    <w:p w:rsidR="00654E17" w:rsidRDefault="00654E17" w:rsidP="003C57BA">
      <w:pPr>
        <w:rPr>
          <w:sz w:val="32"/>
          <w:szCs w:val="32"/>
        </w:rPr>
      </w:pPr>
      <w:r>
        <w:rPr>
          <w:rFonts w:hint="eastAsia"/>
          <w:sz w:val="32"/>
          <w:szCs w:val="32"/>
        </w:rPr>
        <w:t>ではなぜサイクロイドが最速降下曲線になるのでしょうか？</w:t>
      </w:r>
    </w:p>
    <w:p w:rsidR="00654E17" w:rsidRDefault="001B4B7F" w:rsidP="003C57BA">
      <w:pPr>
        <w:rPr>
          <w:sz w:val="32"/>
          <w:szCs w:val="32"/>
        </w:rPr>
      </w:pPr>
      <w:r>
        <w:rPr>
          <w:rFonts w:hint="eastAsia"/>
          <w:sz w:val="32"/>
          <w:szCs w:val="32"/>
        </w:rPr>
        <w:t>ここからは難しい数学を使って任意の曲線における降下時間を考えていきます。</w:t>
      </w:r>
    </w:p>
    <w:p w:rsidR="001B4B7F" w:rsidRDefault="001B4B7F" w:rsidP="003C57BA">
      <w:pPr>
        <w:rPr>
          <w:sz w:val="32"/>
          <w:szCs w:val="32"/>
        </w:rPr>
      </w:pPr>
      <w:r>
        <w:rPr>
          <w:rFonts w:hint="eastAsia"/>
          <w:sz w:val="32"/>
          <w:szCs w:val="32"/>
        </w:rPr>
        <w:t>（以下証明）</w:t>
      </w:r>
    </w:p>
    <w:p w:rsidR="00E73EB6" w:rsidRDefault="00E73EB6" w:rsidP="003C57BA">
      <w:pPr>
        <w:rPr>
          <w:rFonts w:hint="eastAsia"/>
          <w:sz w:val="32"/>
          <w:szCs w:val="32"/>
        </w:rPr>
      </w:pPr>
      <w:r>
        <w:rPr>
          <w:rFonts w:hint="eastAsia"/>
          <w:sz w:val="32"/>
          <w:szCs w:val="32"/>
        </w:rPr>
        <w:t xml:space="preserve">　＜実際の時間差＞</w:t>
      </w:r>
    </w:p>
    <w:p w:rsidR="001B4B7F" w:rsidRDefault="001B4B7F" w:rsidP="003C57BA">
      <w:pPr>
        <w:rPr>
          <w:sz w:val="32"/>
          <w:szCs w:val="32"/>
        </w:rPr>
      </w:pPr>
      <w:r>
        <w:rPr>
          <w:rFonts w:hint="eastAsia"/>
          <w:sz w:val="32"/>
          <w:szCs w:val="32"/>
        </w:rPr>
        <w:t>実際に</w:t>
      </w:r>
      <w:r w:rsidR="00E73EB6">
        <w:rPr>
          <w:rFonts w:hint="eastAsia"/>
          <w:sz w:val="32"/>
          <w:szCs w:val="32"/>
        </w:rPr>
        <w:t>サイクロイドのコースと他の曲線のコースを作って比べてみると最下点に達するまでの時間が</w:t>
      </w:r>
      <w:proofErr w:type="gramStart"/>
      <w:r w:rsidR="00E73EB6">
        <w:rPr>
          <w:rFonts w:hint="eastAsia"/>
          <w:sz w:val="32"/>
          <w:szCs w:val="32"/>
        </w:rPr>
        <w:t>、？</w:t>
      </w:r>
      <w:proofErr w:type="gramEnd"/>
      <w:r w:rsidR="00E73EB6">
        <w:rPr>
          <w:rFonts w:hint="eastAsia"/>
          <w:sz w:val="32"/>
          <w:szCs w:val="32"/>
        </w:rPr>
        <w:t>秒ほどサイクロイドのコースが早いことがわかりました。</w:t>
      </w:r>
    </w:p>
    <w:p w:rsidR="00E73EB6" w:rsidRDefault="00E73EB6" w:rsidP="003C57BA">
      <w:pPr>
        <w:rPr>
          <w:rFonts w:hint="eastAsia"/>
          <w:sz w:val="32"/>
          <w:szCs w:val="32"/>
        </w:rPr>
      </w:pPr>
      <w:bookmarkStart w:id="0" w:name="_GoBack"/>
      <w:bookmarkEnd w:id="0"/>
      <w:r>
        <w:rPr>
          <w:rFonts w:hint="eastAsia"/>
          <w:sz w:val="32"/>
          <w:szCs w:val="32"/>
        </w:rPr>
        <w:t>ちなみに、サイクロイド曲線上を質点が滑る時、摩擦が完全になければどの位置から落下させても、最下点に到着する時間は等しい。</w:t>
      </w:r>
    </w:p>
    <w:p w:rsidR="00E73EB6" w:rsidRPr="003C57BA" w:rsidRDefault="00E73EB6" w:rsidP="003C57BA">
      <w:pPr>
        <w:rPr>
          <w:rFonts w:hint="eastAsia"/>
          <w:sz w:val="32"/>
          <w:szCs w:val="32"/>
        </w:rPr>
      </w:pPr>
    </w:p>
    <w:sectPr w:rsidR="00E73EB6" w:rsidRPr="003C57BA" w:rsidSect="003C57BA">
      <w:pgSz w:w="11900" w:h="16840"/>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BA"/>
    <w:rsid w:val="001620F0"/>
    <w:rsid w:val="001B4B7F"/>
    <w:rsid w:val="002A7E56"/>
    <w:rsid w:val="003C57BA"/>
    <w:rsid w:val="00654E17"/>
    <w:rsid w:val="00E73E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346432"/>
  <w15:chartTrackingRefBased/>
  <w15:docId w15:val="{E9983E61-A54F-1649-954D-752CBA97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F5C77-EF73-A64C-B4EC-7057F23C9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54</Words>
  <Characters>309</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安藤 祐輝</dc:creator>
  <cp:keywords/>
  <dc:description/>
  <cp:lastModifiedBy>安藤 祐輝</cp:lastModifiedBy>
  <cp:revision>1</cp:revision>
  <dcterms:created xsi:type="dcterms:W3CDTF">2019-09-19T21:41:00Z</dcterms:created>
  <dcterms:modified xsi:type="dcterms:W3CDTF">2019-09-19T22:49:00Z</dcterms:modified>
</cp:coreProperties>
</file>