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6E319" w14:textId="77777777" w:rsidR="003D4CDB" w:rsidRPr="0073079D" w:rsidRDefault="00AD06AC" w:rsidP="0073079D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bookmarkStart w:id="0" w:name="лабораторная_работа_2"/>
      <w:r w:rsidRPr="0073079D">
        <w:rPr>
          <w:rFonts w:ascii="Times New Roman" w:eastAsia="source serif 4" w:hAnsi="Times New Roman" w:cs="Times New Roman"/>
          <w:b/>
          <w:color w:val="000000"/>
          <w:sz w:val="32"/>
          <w:szCs w:val="32"/>
        </w:rPr>
        <w:t>Лабораторная работа № 2</w:t>
      </w:r>
      <w:bookmarkEnd w:id="0"/>
    </w:p>
    <w:p w14:paraId="0462E2E5" w14:textId="77777777" w:rsidR="003D4CDB" w:rsidRPr="0073079D" w:rsidRDefault="00AD06AC" w:rsidP="0073079D">
      <w:pPr>
        <w:spacing w:line="276" w:lineRule="auto"/>
        <w:ind w:left="-30"/>
        <w:jc w:val="center"/>
        <w:rPr>
          <w:rFonts w:ascii="Times New Roman" w:hAnsi="Times New Roman" w:cs="Times New Roman"/>
          <w:sz w:val="32"/>
          <w:szCs w:val="32"/>
        </w:rPr>
      </w:pPr>
      <w:bookmarkStart w:id="1" w:name="проектирование_архитектуры_програ_1d0277"/>
      <w:r w:rsidRPr="0073079D">
        <w:rPr>
          <w:rFonts w:ascii="Times New Roman" w:eastAsia="source serif 4" w:hAnsi="Times New Roman" w:cs="Times New Roman"/>
          <w:b/>
          <w:color w:val="000000"/>
          <w:sz w:val="32"/>
          <w:szCs w:val="32"/>
        </w:rPr>
        <w:t>Проектирование архитектуры программной системы искусственного интеллекта</w:t>
      </w:r>
      <w:bookmarkEnd w:id="1"/>
    </w:p>
    <w:p w14:paraId="60A71021" w14:textId="38C5C853" w:rsidR="003D4CDB" w:rsidRPr="0073079D" w:rsidRDefault="00AD06AC" w:rsidP="007307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Форма контроля: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индивидуальный отчет в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GitHub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-репозитории, архите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ктурные схемы и устная защита</w:t>
      </w:r>
    </w:p>
    <w:p w14:paraId="0422B0E3" w14:textId="08D6F01A" w:rsidR="003D4CDB" w:rsidRPr="0073079D" w:rsidRDefault="003D4CDB" w:rsidP="007307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E8A159" w14:textId="77777777" w:rsidR="003D4CDB" w:rsidRPr="0073079D" w:rsidRDefault="00AD06AC" w:rsidP="00F42DE6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2" w:name="bm_1_цель_работы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1. Цель работы</w:t>
      </w:r>
      <w:bookmarkEnd w:id="2"/>
    </w:p>
    <w:p w14:paraId="1482A59B" w14:textId="77777777" w:rsidR="003D4CDB" w:rsidRPr="0073079D" w:rsidRDefault="00AD06AC" w:rsidP="00F42DE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Сформировать практические умения и навыки системного архитектурного проектирования программной системы искусственного интеллекта (System Design) дл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я выбранной предметной области: определение границ системы, обоснование архитектурного стиля, декомпозиция на программные сервисы и компоненты, спецификация программных интерфейсов (API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contracts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), описание потоков данных, проектирование контуров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DataOps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Serving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, CI/CD, безопасности и наблюдаемости с фиксацией проектных решений в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GitHub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-репозитории.</w:t>
      </w:r>
    </w:p>
    <w:p w14:paraId="7317EFB7" w14:textId="16A2D872" w:rsidR="003D4CDB" w:rsidRPr="0073079D" w:rsidRDefault="003D4CDB" w:rsidP="00F42DE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78543976" w14:textId="77777777" w:rsidR="003D4CDB" w:rsidRPr="0073079D" w:rsidRDefault="00AD06AC" w:rsidP="00F42DE6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3" w:name="bm_2_задачи_работы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2. Задачи работы</w:t>
      </w:r>
      <w:bookmarkEnd w:id="3"/>
    </w:p>
    <w:p w14:paraId="522D58FB" w14:textId="77777777" w:rsidR="003D4CDB" w:rsidRPr="0073079D" w:rsidRDefault="00AD06AC" w:rsidP="00F42DE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В процессе выполнения лабораторной работы студент должен:</w:t>
      </w:r>
    </w:p>
    <w:p w14:paraId="30BB6B6D" w14:textId="77777777" w:rsidR="003D4CDB" w:rsidRPr="0073079D" w:rsidRDefault="00AD06AC" w:rsidP="00F42DE6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Выбрать прикладной 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индустриальный кейс (трек сквозного проекта) и сформулировать решаемую бизнес-проблему.</w:t>
      </w:r>
    </w:p>
    <w:p w14:paraId="21151110" w14:textId="77777777" w:rsidR="003D4CDB" w:rsidRPr="0073079D" w:rsidRDefault="00AD06AC" w:rsidP="00F42DE6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Идентифицировать пользователей, внешние системы и основные сценарии использования (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Use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Cases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).</w:t>
      </w:r>
    </w:p>
    <w:p w14:paraId="403C4BD5" w14:textId="77777777" w:rsidR="003D4CDB" w:rsidRPr="0073079D" w:rsidRDefault="00AD06AC" w:rsidP="00F42DE6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Определить класс основной и вспомогательных задач искусственного интеллек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та, целевые метрики модели и процесса.</w:t>
      </w:r>
    </w:p>
    <w:p w14:paraId="64360CFC" w14:textId="77777777" w:rsidR="003D4CDB" w:rsidRPr="0073079D" w:rsidRDefault="00AD06AC" w:rsidP="00F42DE6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Выбрать и аргументированно обосновать архитектурный стиль системы.</w:t>
      </w:r>
    </w:p>
    <w:p w14:paraId="089CFAE3" w14:textId="77777777" w:rsidR="003D4CDB" w:rsidRPr="0073079D" w:rsidRDefault="00AD06AC" w:rsidP="00F42DE6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Выполнить компонентную декомпозицию системы и разграничить зоны ответственности модулей.</w:t>
      </w:r>
    </w:p>
    <w:p w14:paraId="09519A0E" w14:textId="77777777" w:rsidR="003D4CDB" w:rsidRPr="0073079D" w:rsidRDefault="00AD06AC" w:rsidP="00F42DE6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Разработать контекстную диаграмму (System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Context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) и диаграмм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у компонентов (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Container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/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Component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diagram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) в нотации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Mermaid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.</w:t>
      </w:r>
    </w:p>
    <w:p w14:paraId="1A8FB86C" w14:textId="77777777" w:rsidR="003D4CDB" w:rsidRPr="0073079D" w:rsidRDefault="00AD06AC" w:rsidP="00F42DE6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Спроектировать программный контракт взаимодействия через REST API (спецификация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эндпоинтов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</w:t>
      </w:r>
      <w:r w:rsidRPr="0073079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/</w:t>
      </w:r>
      <w:proofErr w:type="spellStart"/>
      <w:r w:rsidRPr="0073079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predict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, </w:t>
      </w:r>
      <w:r w:rsidRPr="0073079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/</w:t>
      </w:r>
      <w:proofErr w:type="spellStart"/>
      <w:r w:rsidRPr="0073079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health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, </w:t>
      </w:r>
      <w:r w:rsidRPr="0073079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/</w:t>
      </w:r>
      <w:proofErr w:type="spellStart"/>
      <w:r w:rsidRPr="0073079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metrics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, схемы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Pydantic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).</w:t>
      </w:r>
    </w:p>
    <w:p w14:paraId="16A2B698" w14:textId="77777777" w:rsidR="003D4CDB" w:rsidRPr="0073079D" w:rsidRDefault="00AD06AC" w:rsidP="00F42DE6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Описать сквозные потоки данных (Data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Flows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) с указанием форматов и протоколов передачи.</w:t>
      </w:r>
    </w:p>
    <w:p w14:paraId="7B4390E6" w14:textId="77777777" w:rsidR="003D4CDB" w:rsidRPr="0073079D" w:rsidRDefault="00AD06AC" w:rsidP="00F42DE6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Оформить ключевые проектные решения в формате Architecture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Decision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Records (ADR).</w:t>
      </w:r>
    </w:p>
    <w:p w14:paraId="6A1AC3C9" w14:textId="77777777" w:rsidR="003D4CDB" w:rsidRPr="0073079D" w:rsidRDefault="00AD06AC" w:rsidP="00F42DE6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Определить архитектурные требования к безопасности (152-ФЗ, аутентификация), монитори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нгу и защите от дрейфа данных.</w:t>
      </w:r>
    </w:p>
    <w:p w14:paraId="1FD5D628" w14:textId="77777777" w:rsidR="003D4CDB" w:rsidRPr="0073079D" w:rsidRDefault="00AD06AC" w:rsidP="00F42DE6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lastRenderedPageBreak/>
        <w:t xml:space="preserve">Инициализировать проектный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Git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-репозиторий на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GitHub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, структурировать рабочее пространство и оформить отчет в файле </w:t>
      </w:r>
      <w:r w:rsidRPr="0073079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README.md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.</w:t>
      </w:r>
    </w:p>
    <w:p w14:paraId="698571BA" w14:textId="00563B0D" w:rsidR="003D4CDB" w:rsidRPr="0073079D" w:rsidRDefault="003D4CDB" w:rsidP="007307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81206E7" w14:textId="721D7E0A" w:rsidR="003D4CDB" w:rsidRPr="0073079D" w:rsidRDefault="00AD06AC" w:rsidP="00F42DE6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4" w:name="bm_4_теоретические_сведения"/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3</w:t>
      </w: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. Теоретические сведения</w:t>
      </w:r>
      <w:bookmarkEnd w:id="4"/>
    </w:p>
    <w:p w14:paraId="669FB6B0" w14:textId="739C20F9" w:rsidR="003D4CDB" w:rsidRPr="0073079D" w:rsidRDefault="00AD06AC" w:rsidP="00AD06AC">
      <w:pPr>
        <w:spacing w:before="120" w:after="0" w:line="276" w:lineRule="auto"/>
        <w:ind w:left="-28"/>
        <w:rPr>
          <w:rFonts w:ascii="Times New Roman" w:hAnsi="Times New Roman" w:cs="Times New Roman"/>
          <w:sz w:val="28"/>
          <w:szCs w:val="28"/>
        </w:rPr>
      </w:pPr>
      <w:bookmarkStart w:id="5" w:name="bm_4_1_архитектура_программной_си_b61e26"/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3</w:t>
      </w: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.1. Архитектура программной системы искусственного интеллекта</w:t>
      </w:r>
      <w:bookmarkEnd w:id="5"/>
    </w:p>
    <w:p w14:paraId="18307800" w14:textId="77777777" w:rsidR="003D4CDB" w:rsidRPr="0073079D" w:rsidRDefault="00AD06AC" w:rsidP="00F42DE6">
      <w:pPr>
        <w:spacing w:after="0"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Архитектура программной AI-системы — это совокупность фундаментальных решений об организации программного продукта: декомпозиция на независимые или слабосвязанные модули, выбор способов обмена 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информацией, организация контуров хранения, размещения и эксплуатации.</w:t>
      </w:r>
    </w:p>
    <w:p w14:paraId="1678475C" w14:textId="77777777" w:rsidR="003D4CDB" w:rsidRPr="0073079D" w:rsidRDefault="00AD06AC" w:rsidP="00F42DE6">
      <w:pPr>
        <w:spacing w:after="0"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В отличие от традиционных информационных систем, архитектура AI-системы обязана изолировать и гармонизировать </w:t>
      </w: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четыре параллельных контура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:</w:t>
      </w:r>
    </w:p>
    <w:p w14:paraId="1F56401B" w14:textId="77777777" w:rsidR="003D4CDB" w:rsidRPr="0073079D" w:rsidRDefault="00AD06AC" w:rsidP="00F42DE6">
      <w:pPr>
        <w:numPr>
          <w:ilvl w:val="0"/>
          <w:numId w:val="2"/>
        </w:numPr>
        <w:spacing w:after="0" w:line="276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Контур данных (Data </w:t>
      </w:r>
      <w:proofErr w:type="spellStart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Pipeline</w:t>
      </w:r>
      <w:proofErr w:type="spellEnd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/ </w:t>
      </w:r>
      <w:proofErr w:type="spellStart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DataOps</w:t>
      </w:r>
      <w:proofErr w:type="spellEnd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):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источ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ники, очистка,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версионирование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сырых данных и витрин признаков (DVC / S3), валидация схем.</w:t>
      </w:r>
    </w:p>
    <w:p w14:paraId="4AE621AD" w14:textId="77777777" w:rsidR="003D4CDB" w:rsidRPr="0073079D" w:rsidRDefault="00AD06AC" w:rsidP="00F42DE6">
      <w:pPr>
        <w:numPr>
          <w:ilvl w:val="0"/>
          <w:numId w:val="2"/>
        </w:numPr>
        <w:spacing w:after="0" w:line="276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Контур модели (Model </w:t>
      </w:r>
      <w:proofErr w:type="spellStart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Lifecycle</w:t>
      </w:r>
      <w:proofErr w:type="spellEnd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/ </w:t>
      </w:r>
      <w:proofErr w:type="spellStart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MLOps</w:t>
      </w:r>
      <w:proofErr w:type="spellEnd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):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обучение, валидация, реестр моделей (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MLflow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/ Model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Registry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), хранилище весов.</w:t>
      </w:r>
    </w:p>
    <w:p w14:paraId="79A6C9D4" w14:textId="77777777" w:rsidR="003D4CDB" w:rsidRPr="0073079D" w:rsidRDefault="00AD06AC" w:rsidP="00F42DE6">
      <w:pPr>
        <w:numPr>
          <w:ilvl w:val="0"/>
          <w:numId w:val="2"/>
        </w:numPr>
        <w:spacing w:after="0" w:line="276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Прикладной контур (Application &amp; </w:t>
      </w:r>
      <w:proofErr w:type="spellStart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Serving</w:t>
      </w:r>
      <w:proofErr w:type="spellEnd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):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A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PI Gateway, бизнес-логика, пользовательский интерфейс, авторизация.</w:t>
      </w:r>
    </w:p>
    <w:p w14:paraId="0E99BE02" w14:textId="77777777" w:rsidR="003D4CDB" w:rsidRPr="0073079D" w:rsidRDefault="00AD06AC" w:rsidP="00F42DE6">
      <w:pPr>
        <w:numPr>
          <w:ilvl w:val="0"/>
          <w:numId w:val="2"/>
        </w:numPr>
        <w:spacing w:after="0" w:line="276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Эксплуатационный контур (</w:t>
      </w:r>
      <w:proofErr w:type="spellStart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DevOps</w:t>
      </w:r>
      <w:proofErr w:type="spellEnd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&amp; </w:t>
      </w:r>
      <w:proofErr w:type="spellStart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Observability</w:t>
      </w:r>
      <w:proofErr w:type="spellEnd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):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контейнеризация (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Docker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), CI/CD (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GitHub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Actions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), логирование (JSON), сбор технических метрик (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Prometheus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) и метрик качества данных (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Evide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ntly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).</w:t>
      </w:r>
    </w:p>
    <w:p w14:paraId="3B1B0D19" w14:textId="451E96F3" w:rsidR="003D4CDB" w:rsidRPr="0073079D" w:rsidRDefault="00AD06AC" w:rsidP="00AD06AC">
      <w:pPr>
        <w:spacing w:before="120" w:after="0" w:line="276" w:lineRule="auto"/>
        <w:rPr>
          <w:rFonts w:ascii="Times New Roman" w:hAnsi="Times New Roman" w:cs="Times New Roman"/>
          <w:sz w:val="28"/>
          <w:szCs w:val="28"/>
        </w:rPr>
      </w:pPr>
      <w:bookmarkStart w:id="6" w:name="bm_4_2_архитектурные_стили_в_ai_п_46c454"/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3</w:t>
      </w: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.2. Архитектурные стили в AI-приложениях</w:t>
      </w:r>
      <w:bookmarkEnd w:id="6"/>
    </w:p>
    <w:p w14:paraId="17D23EAB" w14:textId="77777777" w:rsidR="003D4CDB" w:rsidRPr="0073079D" w:rsidRDefault="00AD06AC" w:rsidP="00F42DE6">
      <w:pPr>
        <w:numPr>
          <w:ilvl w:val="0"/>
          <w:numId w:val="3"/>
        </w:numPr>
        <w:spacing w:after="0" w:line="276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Модульный монолит (</w:t>
      </w:r>
      <w:proofErr w:type="spellStart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Modular</w:t>
      </w:r>
      <w:proofErr w:type="spellEnd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Monolith</w:t>
      </w:r>
      <w:proofErr w:type="spellEnd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):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приложение собирается и развертывается как единый исполняемый артефакт (единый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Docker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-контейнер), однако внутри код строго разделен на независимые модули с явными контра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ктами (</w:t>
      </w:r>
      <w:proofErr w:type="spellStart"/>
      <w:r w:rsidRPr="0073079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api</w:t>
      </w:r>
      <w:proofErr w:type="spellEnd"/>
      <w:r w:rsidRPr="0073079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/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73079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services</w:t>
      </w:r>
      <w:proofErr w:type="spellEnd"/>
      <w:r w:rsidRPr="0073079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/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73079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ml</w:t>
      </w:r>
      <w:proofErr w:type="spellEnd"/>
      <w:r w:rsidRPr="0073079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/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73079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data</w:t>
      </w:r>
      <w:proofErr w:type="spellEnd"/>
      <w:r w:rsidRPr="0073079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/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73079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storage</w:t>
      </w:r>
      <w:proofErr w:type="spellEnd"/>
      <w:r w:rsidRPr="0073079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/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). Рекомендуется как базовый стартовый стиль для учебных и большинства прикладных проектов.</w:t>
      </w:r>
    </w:p>
    <w:p w14:paraId="77BADDA4" w14:textId="77777777" w:rsidR="003D4CDB" w:rsidRPr="0073079D" w:rsidRDefault="00AD06AC" w:rsidP="00F42DE6">
      <w:pPr>
        <w:numPr>
          <w:ilvl w:val="0"/>
          <w:numId w:val="3"/>
        </w:numPr>
        <w:spacing w:after="0" w:line="276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Микросервисная</w:t>
      </w:r>
      <w:proofErr w:type="spellEnd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архитектура (</w:t>
      </w:r>
      <w:proofErr w:type="spellStart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Microservices</w:t>
      </w:r>
      <w:proofErr w:type="spellEnd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):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разделение приложения на независимые сетевые сервисы (отдельно API Gateway, 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отдельно сервис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инференса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модели, отдельно сервис очередей). Оправдана при наличии тяжелых моделей, требующих GPU, разных жизненных циклов релизов или независимого масштабирования.</w:t>
      </w:r>
    </w:p>
    <w:p w14:paraId="56D5CD45" w14:textId="77777777" w:rsidR="003D4CDB" w:rsidRPr="0073079D" w:rsidRDefault="00AD06AC" w:rsidP="00F42DE6">
      <w:pPr>
        <w:numPr>
          <w:ilvl w:val="0"/>
          <w:numId w:val="3"/>
        </w:numPr>
        <w:spacing w:after="0" w:line="276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Событийно-ориентированная архитектура (Event-</w:t>
      </w:r>
      <w:proofErr w:type="spellStart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Driven</w:t>
      </w:r>
      <w:proofErr w:type="spellEnd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):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асинхронное взаимодей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ствие </w:t>
      </w:r>
      <w:proofErr w:type="gram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через брокеры</w:t>
      </w:r>
      <w:proofErr w:type="gram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сообщений (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Kafka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RabbitMQ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Redis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Streams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). Применяется при высоких нагрузках, пакетной обработке очередей файлов или обработке потоковых данных с датчиков (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IoT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).</w:t>
      </w:r>
    </w:p>
    <w:p w14:paraId="6330B119" w14:textId="2A1128C7" w:rsidR="003D4CDB" w:rsidRPr="0073079D" w:rsidRDefault="00AD06AC" w:rsidP="00AD06AC">
      <w:pPr>
        <w:spacing w:before="120" w:after="0" w:line="276" w:lineRule="auto"/>
        <w:rPr>
          <w:rFonts w:ascii="Times New Roman" w:hAnsi="Times New Roman" w:cs="Times New Roman"/>
          <w:sz w:val="28"/>
          <w:szCs w:val="28"/>
        </w:rPr>
      </w:pPr>
      <w:bookmarkStart w:id="7" w:name="bm_4_3_опасность_train_serving_skew"/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lastRenderedPageBreak/>
        <w:t>3</w:t>
      </w: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.3. Опасность </w:t>
      </w:r>
      <w:proofErr w:type="spellStart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Train-Serving</w:t>
      </w:r>
      <w:proofErr w:type="spellEnd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Skew</w:t>
      </w:r>
      <w:bookmarkEnd w:id="7"/>
      <w:proofErr w:type="spellEnd"/>
    </w:p>
    <w:p w14:paraId="5E06EE89" w14:textId="77777777" w:rsidR="003D4CDB" w:rsidRPr="0073079D" w:rsidRDefault="00AD06AC" w:rsidP="00F42DE6">
      <w:pPr>
        <w:spacing w:after="0"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Одна из ключевых архитектурных ошибок M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L-систем — расхождение логики предобработки данных при обучении и в рабочем сервисе. Архитектура должна гарантировать, что модули трансформации признаков (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Feature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Transformers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) сохраняются как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версионированные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артефакты и импортируются сервисом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инференса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в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неизменном виде.</w:t>
      </w:r>
    </w:p>
    <w:p w14:paraId="4AF9F189" w14:textId="5C5F4DA6" w:rsidR="003D4CDB" w:rsidRPr="0073079D" w:rsidRDefault="003D4CDB" w:rsidP="00F42DE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71B3E098" w14:textId="6B7002BB" w:rsidR="003D4CDB" w:rsidRPr="0073079D" w:rsidRDefault="00AD06AC" w:rsidP="00F42DE6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8" w:name="bm_5_оборудование_и_программное_о_8f9176"/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4</w:t>
      </w: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. Оборудование и программное обеспечение</w:t>
      </w:r>
      <w:bookmarkEnd w:id="8"/>
    </w:p>
    <w:p w14:paraId="1CBC2088" w14:textId="77777777" w:rsidR="003D4CDB" w:rsidRPr="0073079D" w:rsidRDefault="00AD06AC" w:rsidP="00F42DE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Для выполнения работы требуется:</w:t>
      </w:r>
    </w:p>
    <w:p w14:paraId="7838B7E0" w14:textId="77777777" w:rsidR="003D4CDB" w:rsidRPr="0073079D" w:rsidRDefault="00AD06AC" w:rsidP="00F42DE6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Персональный компьютер с доступом в сеть Интернет;</w:t>
      </w:r>
    </w:p>
    <w:p w14:paraId="32F30E9A" w14:textId="77777777" w:rsidR="003D4CDB" w:rsidRPr="0073079D" w:rsidRDefault="00AD06AC" w:rsidP="00F42DE6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Учетная запись на платформе </w:t>
      </w:r>
      <w:proofErr w:type="spellStart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GitHub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(или корпоративный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GitLab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);</w:t>
      </w:r>
    </w:p>
    <w:p w14:paraId="3183F819" w14:textId="77777777" w:rsidR="003D4CDB" w:rsidRPr="0073079D" w:rsidRDefault="00AD06AC" w:rsidP="00F42DE6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Установленный распределенный ин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струмент контроля версий </w:t>
      </w:r>
      <w:proofErr w:type="spellStart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Git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;</w:t>
      </w:r>
    </w:p>
    <w:p w14:paraId="2ED19BDE" w14:textId="77777777" w:rsidR="003D4CDB" w:rsidRPr="0073079D" w:rsidRDefault="00AD06AC" w:rsidP="00F42DE6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Редактор кода: </w:t>
      </w: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Visual Studio Code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PyCharm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или аналогичный;</w:t>
      </w:r>
    </w:p>
    <w:p w14:paraId="3A5563BF" w14:textId="77777777" w:rsidR="003D4CDB" w:rsidRPr="0073079D" w:rsidRDefault="00AD06AC" w:rsidP="00F42DE6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Средства моделирования архитектуры: синтаксис </w:t>
      </w:r>
      <w:proofErr w:type="spellStart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Mermaid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(встроен в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Markdown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на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GitHub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), либо графический инструмент </w:t>
      </w:r>
      <w:hyperlink r:id="rId5">
        <w:r w:rsidRPr="0073079D">
          <w:rPr>
            <w:rFonts w:ascii="Times New Roman" w:eastAsia="source sans 3" w:hAnsi="Times New Roman" w:cs="Times New Roman"/>
            <w:sz w:val="28"/>
            <w:szCs w:val="28"/>
            <w:u w:val="single"/>
          </w:rPr>
          <w:t>diagrams.net</w:t>
        </w:r>
      </w:hyperlink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(</w:t>
      </w:r>
      <w:hyperlink r:id="rId6">
        <w:r w:rsidRPr="0073079D">
          <w:rPr>
            <w:rFonts w:ascii="Times New Roman" w:eastAsia="source sans 3" w:hAnsi="Times New Roman" w:cs="Times New Roman"/>
            <w:sz w:val="28"/>
            <w:szCs w:val="28"/>
            <w:u w:val="single"/>
          </w:rPr>
          <w:t>draw.io</w:t>
        </w:r>
      </w:hyperlink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);</w:t>
      </w:r>
    </w:p>
    <w:p w14:paraId="78E076E4" w14:textId="77777777" w:rsidR="003D4CDB" w:rsidRPr="0073079D" w:rsidRDefault="00AD06AC" w:rsidP="00F42DE6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Веб-браузер для доступа к документации.</w:t>
      </w:r>
    </w:p>
    <w:p w14:paraId="563E073B" w14:textId="0C1D906C" w:rsidR="003D4CDB" w:rsidRPr="0073079D" w:rsidRDefault="003D4CDB" w:rsidP="00F42DE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24A84CC2" w14:textId="1899A3DD" w:rsidR="003D4CDB" w:rsidRPr="0073079D" w:rsidRDefault="00AD06AC" w:rsidP="00F42DE6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9" w:name="bm_6_выбор_сквозной_темы_проекта"/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5</w:t>
      </w: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. Выбор сквозной темы проекта</w:t>
      </w:r>
      <w:bookmarkEnd w:id="9"/>
    </w:p>
    <w:p w14:paraId="67957EA6" w14:textId="653A3E9D" w:rsidR="003D4CDB" w:rsidRPr="0073079D" w:rsidRDefault="00AD06AC" w:rsidP="00F42DE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Студент выбирает </w:t>
      </w: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один сквозной проект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из пяти индустриальных треков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. Выбранный проект становится объектом разработки во всех последующих лабораторных работах семестра (ЛР № 3–8):</w:t>
      </w:r>
    </w:p>
    <w:tbl>
      <w:tblPr>
        <w:tblStyle w:val="a3"/>
        <w:tblW w:w="10496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458"/>
        <w:gridCol w:w="2514"/>
        <w:gridCol w:w="2544"/>
        <w:gridCol w:w="1998"/>
        <w:gridCol w:w="2982"/>
      </w:tblGrid>
      <w:tr w:rsidR="00F42DE6" w:rsidRPr="00F42DE6" w14:paraId="20CF543C" w14:textId="77777777" w:rsidTr="00F42DE6">
        <w:tc>
          <w:tcPr>
            <w:tcW w:w="458" w:type="dxa"/>
            <w:vAlign w:val="center"/>
          </w:tcPr>
          <w:p w14:paraId="6D288DC7" w14:textId="287AB9D9" w:rsidR="00F42DE6" w:rsidRPr="00F42DE6" w:rsidRDefault="00F42DE6" w:rsidP="00F42D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514" w:type="dxa"/>
            <w:vAlign w:val="center"/>
          </w:tcPr>
          <w:p w14:paraId="47D40593" w14:textId="1B479B8E" w:rsidR="00F42DE6" w:rsidRPr="00F42DE6" w:rsidRDefault="00F42DE6" w:rsidP="00F42D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кейса</w:t>
            </w:r>
          </w:p>
        </w:tc>
        <w:tc>
          <w:tcPr>
            <w:tcW w:w="2544" w:type="dxa"/>
            <w:vAlign w:val="center"/>
          </w:tcPr>
          <w:p w14:paraId="2BE6C307" w14:textId="70342F44" w:rsidR="00F42DE6" w:rsidRPr="00F42DE6" w:rsidRDefault="00F42DE6" w:rsidP="00F42D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Входные данные и домен</w:t>
            </w:r>
          </w:p>
        </w:tc>
        <w:tc>
          <w:tcPr>
            <w:tcW w:w="1998" w:type="dxa"/>
            <w:vAlign w:val="center"/>
          </w:tcPr>
          <w:p w14:paraId="4ED4A93A" w14:textId="118AEDEF" w:rsidR="00F42DE6" w:rsidRPr="00F42DE6" w:rsidRDefault="00F42DE6" w:rsidP="00F42D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Класс задачи ML/AI</w:t>
            </w:r>
          </w:p>
        </w:tc>
        <w:tc>
          <w:tcPr>
            <w:tcW w:w="2982" w:type="dxa"/>
            <w:vAlign w:val="center"/>
          </w:tcPr>
          <w:p w14:paraId="4F6CED10" w14:textId="5B8DEB6D" w:rsidR="00F42DE6" w:rsidRPr="00F42DE6" w:rsidRDefault="00F42DE6" w:rsidP="00F42D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Архитектурные особенности системы</w:t>
            </w:r>
          </w:p>
        </w:tc>
      </w:tr>
      <w:tr w:rsidR="00F42DE6" w:rsidRPr="00F42DE6" w14:paraId="1D151772" w14:textId="77777777" w:rsidTr="00F42DE6">
        <w:tc>
          <w:tcPr>
            <w:tcW w:w="458" w:type="dxa"/>
            <w:vAlign w:val="center"/>
          </w:tcPr>
          <w:p w14:paraId="4CDF37F8" w14:textId="47DA8DA5" w:rsidR="00F42DE6" w:rsidRPr="00F42DE6" w:rsidRDefault="00F42DE6" w:rsidP="00F42D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14" w:type="dxa"/>
            <w:vAlign w:val="center"/>
          </w:tcPr>
          <w:p w14:paraId="2A730B73" w14:textId="01CDF7EC" w:rsidR="00F42DE6" w:rsidRPr="00F42DE6" w:rsidRDefault="00F42DE6" w:rsidP="00F42D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Предиктивное обслуживание оборудования (</w:t>
            </w:r>
            <w:proofErr w:type="spellStart"/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Predictive</w:t>
            </w:r>
            <w:proofErr w:type="spellEnd"/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Maintenance</w:t>
            </w:r>
            <w:proofErr w:type="spellEnd"/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44" w:type="dxa"/>
            <w:vAlign w:val="center"/>
          </w:tcPr>
          <w:p w14:paraId="1A8AF2E7" w14:textId="5ED2DFEE" w:rsidR="00F42DE6" w:rsidRPr="00F42DE6" w:rsidRDefault="00F42DE6" w:rsidP="00F42D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Временные ряды телеметрии SCADA/</w:t>
            </w: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 xml:space="preserve"> (вибрация, температура, давление).</w:t>
            </w:r>
          </w:p>
        </w:tc>
        <w:tc>
          <w:tcPr>
            <w:tcW w:w="1998" w:type="dxa"/>
            <w:vAlign w:val="center"/>
          </w:tcPr>
          <w:p w14:paraId="5F953D44" w14:textId="36A3572F" w:rsidR="00F42DE6" w:rsidRPr="00F42DE6" w:rsidRDefault="00F42DE6" w:rsidP="00F42D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hAnsi="Times New Roman" w:cs="Times New Roman"/>
                <w:sz w:val="24"/>
                <w:szCs w:val="24"/>
              </w:rPr>
              <w:t xml:space="preserve">Регрессия (остаточный ресурс RUL) / </w:t>
            </w: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Многоклассовая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 xml:space="preserve"> классификация аварийных состояний.</w:t>
            </w:r>
          </w:p>
        </w:tc>
        <w:tc>
          <w:tcPr>
            <w:tcW w:w="2982" w:type="dxa"/>
            <w:vAlign w:val="center"/>
          </w:tcPr>
          <w:p w14:paraId="7B5C4020" w14:textId="493B0285" w:rsidR="00F42DE6" w:rsidRPr="00F42DE6" w:rsidRDefault="00F42DE6" w:rsidP="00F42D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hAnsi="Times New Roman" w:cs="Times New Roman"/>
                <w:sz w:val="24"/>
                <w:szCs w:val="24"/>
              </w:rPr>
              <w:t xml:space="preserve">Потоковая валидация, оконная агрегация признаков, генерация </w:t>
            </w: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алертов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 xml:space="preserve"> диспетчеру, интеграция со SCADA.</w:t>
            </w:r>
          </w:p>
        </w:tc>
      </w:tr>
      <w:tr w:rsidR="00F42DE6" w:rsidRPr="00F42DE6" w14:paraId="3644B798" w14:textId="77777777" w:rsidTr="00F42DE6">
        <w:tc>
          <w:tcPr>
            <w:tcW w:w="458" w:type="dxa"/>
            <w:vAlign w:val="center"/>
          </w:tcPr>
          <w:p w14:paraId="4D3121CB" w14:textId="6126ADF4" w:rsidR="00F42DE6" w:rsidRPr="00F42DE6" w:rsidRDefault="00F42DE6" w:rsidP="00F42D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14" w:type="dxa"/>
            <w:vAlign w:val="center"/>
          </w:tcPr>
          <w:p w14:paraId="70EA371E" w14:textId="3A80D05F" w:rsidR="00F42DE6" w:rsidRPr="00F42DE6" w:rsidRDefault="00F42DE6" w:rsidP="00F42D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 xml:space="preserve">Кредитный скоринг и оценка платежеспособности (Credit </w:t>
            </w:r>
            <w:proofErr w:type="spellStart"/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Scoring</w:t>
            </w:r>
            <w:proofErr w:type="spellEnd"/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44" w:type="dxa"/>
            <w:vAlign w:val="center"/>
          </w:tcPr>
          <w:p w14:paraId="645179F3" w14:textId="32FC8FF4" w:rsidR="00F42DE6" w:rsidRPr="00F42DE6" w:rsidRDefault="00F42DE6" w:rsidP="00F42D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Табличные финансовые и социально-демографические данные клиентов.</w:t>
            </w:r>
          </w:p>
        </w:tc>
        <w:tc>
          <w:tcPr>
            <w:tcW w:w="1998" w:type="dxa"/>
            <w:vAlign w:val="center"/>
          </w:tcPr>
          <w:p w14:paraId="24C04974" w14:textId="7ED69E90" w:rsidR="00F42DE6" w:rsidRPr="00F42DE6" w:rsidRDefault="00F42DE6" w:rsidP="00F42D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Бинарная классификация вероятности дефолта (PD).</w:t>
            </w:r>
          </w:p>
        </w:tc>
        <w:tc>
          <w:tcPr>
            <w:tcW w:w="2982" w:type="dxa"/>
            <w:vAlign w:val="center"/>
          </w:tcPr>
          <w:p w14:paraId="7FCEA960" w14:textId="018BC5D4" w:rsidR="00F42DE6" w:rsidRPr="00F42DE6" w:rsidRDefault="00F42DE6" w:rsidP="00F42D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Строгая интерпретируемость (SHAP/</w:t>
            </w: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Importance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 xml:space="preserve"> Store, аудит каждого решения, соответствие 152-ФЗ.</w:t>
            </w:r>
          </w:p>
        </w:tc>
      </w:tr>
      <w:tr w:rsidR="00F42DE6" w:rsidRPr="00F42DE6" w14:paraId="400FF320" w14:textId="77777777" w:rsidTr="00F42DE6">
        <w:tc>
          <w:tcPr>
            <w:tcW w:w="458" w:type="dxa"/>
            <w:vAlign w:val="center"/>
          </w:tcPr>
          <w:p w14:paraId="05441578" w14:textId="7585611C" w:rsidR="00F42DE6" w:rsidRPr="00F42DE6" w:rsidRDefault="00F42DE6" w:rsidP="00F42D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14" w:type="dxa"/>
            <w:vAlign w:val="center"/>
          </w:tcPr>
          <w:p w14:paraId="1FF84881" w14:textId="1825A9C4" w:rsidR="00F42DE6" w:rsidRPr="00F42DE6" w:rsidRDefault="00F42DE6" w:rsidP="00F42D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Антифрод</w:t>
            </w:r>
            <w:proofErr w:type="spellEnd"/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-система транзакций в реальном времени (</w:t>
            </w:r>
            <w:proofErr w:type="spellStart"/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Fraud</w:t>
            </w:r>
            <w:proofErr w:type="spellEnd"/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Detection</w:t>
            </w:r>
            <w:proofErr w:type="spellEnd"/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44" w:type="dxa"/>
            <w:vAlign w:val="center"/>
          </w:tcPr>
          <w:p w14:paraId="13024147" w14:textId="157D1CD7" w:rsidR="00F42DE6" w:rsidRPr="00F42DE6" w:rsidRDefault="00F42DE6" w:rsidP="00F42D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hAnsi="Times New Roman" w:cs="Times New Roman"/>
                <w:sz w:val="24"/>
                <w:szCs w:val="24"/>
              </w:rPr>
              <w:t xml:space="preserve">Потоковые транзакционные </w:t>
            </w: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логи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, геолокация, история операций.</w:t>
            </w:r>
          </w:p>
        </w:tc>
        <w:tc>
          <w:tcPr>
            <w:tcW w:w="1998" w:type="dxa"/>
            <w:vAlign w:val="center"/>
          </w:tcPr>
          <w:p w14:paraId="588EEE0C" w14:textId="458B48D2" w:rsidR="00F42DE6" w:rsidRPr="00F42DE6" w:rsidRDefault="00F42DE6" w:rsidP="00F42D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hAnsi="Times New Roman" w:cs="Times New Roman"/>
                <w:sz w:val="24"/>
                <w:szCs w:val="24"/>
              </w:rPr>
              <w:t xml:space="preserve">Бинарная классификация / Выявление аномалий в </w:t>
            </w:r>
            <w:r w:rsidRPr="00F42D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реальном времени.</w:t>
            </w:r>
          </w:p>
        </w:tc>
        <w:tc>
          <w:tcPr>
            <w:tcW w:w="2982" w:type="dxa"/>
            <w:vAlign w:val="center"/>
          </w:tcPr>
          <w:p w14:paraId="7E4F3778" w14:textId="32D5ACF1" w:rsidR="00F42DE6" w:rsidRPr="00F42DE6" w:rsidRDefault="00F42DE6" w:rsidP="00F42D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Жесткие SLA по задержке ($p95 </w:t>
            </w:r>
            <w:proofErr w:type="gram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&lt; 100</w:t>
            </w:r>
            <w:proofErr w:type="gram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 xml:space="preserve">$ </w:t>
            </w: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мс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), потоковая агрегация на скользящих окнах (</w:t>
            </w: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Redis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), механизм автоблокировки.</w:t>
            </w:r>
          </w:p>
        </w:tc>
      </w:tr>
      <w:tr w:rsidR="00F42DE6" w:rsidRPr="00F42DE6" w14:paraId="1DFE0A4E" w14:textId="77777777" w:rsidTr="00F42DE6">
        <w:tc>
          <w:tcPr>
            <w:tcW w:w="458" w:type="dxa"/>
            <w:vAlign w:val="center"/>
          </w:tcPr>
          <w:p w14:paraId="3EEEE845" w14:textId="3A6D01BF" w:rsidR="00F42DE6" w:rsidRPr="00F42DE6" w:rsidRDefault="00F42DE6" w:rsidP="00F42D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14" w:type="dxa"/>
            <w:vAlign w:val="center"/>
          </w:tcPr>
          <w:p w14:paraId="6E516A24" w14:textId="3A553666" w:rsidR="00F42DE6" w:rsidRPr="00F42DE6" w:rsidRDefault="00F42DE6" w:rsidP="00F42D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 xml:space="preserve">Служба поддержки и умная маршрутизация обращений (Smart </w:t>
            </w:r>
            <w:proofErr w:type="spellStart"/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Helpdesk</w:t>
            </w:r>
            <w:proofErr w:type="spellEnd"/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44" w:type="dxa"/>
            <w:vAlign w:val="center"/>
          </w:tcPr>
          <w:p w14:paraId="4461E76E" w14:textId="1DBDE1F6" w:rsidR="00F42DE6" w:rsidRPr="00F42DE6" w:rsidRDefault="00F42DE6" w:rsidP="00F42D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Неструктурированный текст обращений клиентов / студентов.</w:t>
            </w:r>
          </w:p>
        </w:tc>
        <w:tc>
          <w:tcPr>
            <w:tcW w:w="1998" w:type="dxa"/>
            <w:vAlign w:val="center"/>
          </w:tcPr>
          <w:p w14:paraId="7AF846A4" w14:textId="4011A585" w:rsidR="00F42DE6" w:rsidRPr="00F42DE6" w:rsidRDefault="00F42DE6" w:rsidP="00F42D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Многоклассовая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 xml:space="preserve"> классификация текста (NLP).</w:t>
            </w:r>
          </w:p>
        </w:tc>
        <w:tc>
          <w:tcPr>
            <w:tcW w:w="2982" w:type="dxa"/>
            <w:vAlign w:val="center"/>
          </w:tcPr>
          <w:p w14:paraId="21BB000F" w14:textId="433A467F" w:rsidR="00F42DE6" w:rsidRPr="00F42DE6" w:rsidRDefault="00F42DE6" w:rsidP="00F42D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hAnsi="Times New Roman" w:cs="Times New Roman"/>
                <w:sz w:val="24"/>
                <w:szCs w:val="24"/>
              </w:rPr>
              <w:t xml:space="preserve">Очистка и </w:t>
            </w: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токенизация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 xml:space="preserve"> текста, расчет уверенности модели, </w:t>
            </w: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fallback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 xml:space="preserve"> на ручную обработку оператором при $</w:t>
            </w: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confidence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&lt; 0</w:t>
            </w:r>
            <w:proofErr w:type="gram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.8$.</w:t>
            </w:r>
          </w:p>
        </w:tc>
      </w:tr>
      <w:tr w:rsidR="00F42DE6" w:rsidRPr="00F42DE6" w14:paraId="016B8196" w14:textId="77777777" w:rsidTr="00F42DE6">
        <w:tc>
          <w:tcPr>
            <w:tcW w:w="458" w:type="dxa"/>
            <w:vAlign w:val="center"/>
          </w:tcPr>
          <w:p w14:paraId="35DE176C" w14:textId="39F804FE" w:rsidR="00F42DE6" w:rsidRPr="00F42DE6" w:rsidRDefault="00F42DE6" w:rsidP="00F42D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14" w:type="dxa"/>
            <w:vAlign w:val="center"/>
          </w:tcPr>
          <w:p w14:paraId="24354FD8" w14:textId="23BC6A13" w:rsidR="00F42DE6" w:rsidRPr="00F42DE6" w:rsidRDefault="00F42DE6" w:rsidP="00F42D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Корпоративная вопросно-ответная система по регламентам (Enterprise RAG)</w:t>
            </w:r>
          </w:p>
        </w:tc>
        <w:tc>
          <w:tcPr>
            <w:tcW w:w="2544" w:type="dxa"/>
            <w:vAlign w:val="center"/>
          </w:tcPr>
          <w:p w14:paraId="2C44E17E" w14:textId="0077D15C" w:rsidR="00F42DE6" w:rsidRPr="00F42DE6" w:rsidRDefault="00F42DE6" w:rsidP="00F42D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hAnsi="Times New Roman" w:cs="Times New Roman"/>
                <w:sz w:val="24"/>
                <w:szCs w:val="24"/>
              </w:rPr>
              <w:t xml:space="preserve">База знаний: PDF, </w:t>
            </w: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Markdown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, служебные инструкции, регламенты.</w:t>
            </w:r>
          </w:p>
        </w:tc>
        <w:tc>
          <w:tcPr>
            <w:tcW w:w="1998" w:type="dxa"/>
            <w:vAlign w:val="center"/>
          </w:tcPr>
          <w:p w14:paraId="698B784F" w14:textId="234EBCF9" w:rsidR="00F42DE6" w:rsidRPr="00F42DE6" w:rsidRDefault="00F42DE6" w:rsidP="00F42D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Семантический поиск + Генеративный ИИ (RAG / LLM).</w:t>
            </w:r>
          </w:p>
        </w:tc>
        <w:tc>
          <w:tcPr>
            <w:tcW w:w="2982" w:type="dxa"/>
            <w:vAlign w:val="center"/>
          </w:tcPr>
          <w:p w14:paraId="2693713A" w14:textId="097D8221" w:rsidR="00F42DE6" w:rsidRPr="00F42DE6" w:rsidRDefault="00F42DE6" w:rsidP="00F42D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Векторная БД (</w:t>
            </w: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Qdrant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pgvector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эмбеддинги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 xml:space="preserve">, гибридный поиск (BM25 + </w:t>
            </w: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Dense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), цитирование первоисточников.</w:t>
            </w:r>
          </w:p>
        </w:tc>
      </w:tr>
      <w:tr w:rsidR="00F42DE6" w:rsidRPr="00F42DE6" w14:paraId="0A1DEB39" w14:textId="77777777" w:rsidTr="00F42DE6">
        <w:tc>
          <w:tcPr>
            <w:tcW w:w="458" w:type="dxa"/>
            <w:vAlign w:val="center"/>
          </w:tcPr>
          <w:p w14:paraId="30DFFA07" w14:textId="2EF5E3A0" w:rsidR="00F42DE6" w:rsidRPr="00F42DE6" w:rsidRDefault="00F42DE6" w:rsidP="00F42DE6">
            <w:pPr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</w:pPr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14" w:type="dxa"/>
            <w:vAlign w:val="center"/>
          </w:tcPr>
          <w:p w14:paraId="1B87B6A9" w14:textId="2A2A32BA" w:rsidR="00F42DE6" w:rsidRPr="00F42DE6" w:rsidRDefault="00F42DE6" w:rsidP="00F42DE6">
            <w:pPr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Видеоаналитика</w:t>
            </w:r>
            <w:proofErr w:type="spellEnd"/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 xml:space="preserve"> контроля охраны труда и СИЗ (Safety PPE </w:t>
            </w:r>
            <w:proofErr w:type="spellStart"/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Detection</w:t>
            </w:r>
            <w:proofErr w:type="spellEnd"/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44" w:type="dxa"/>
            <w:vAlign w:val="center"/>
          </w:tcPr>
          <w:p w14:paraId="40773C40" w14:textId="2FE8D13E" w:rsidR="00F42DE6" w:rsidRPr="00F42DE6" w:rsidRDefault="00F42DE6" w:rsidP="00F42DE6">
            <w:pPr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</w:pPr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Видеопоток RTSP с производственных камер наблюдения.</w:t>
            </w:r>
          </w:p>
        </w:tc>
        <w:tc>
          <w:tcPr>
            <w:tcW w:w="1998" w:type="dxa"/>
            <w:vAlign w:val="center"/>
          </w:tcPr>
          <w:p w14:paraId="394F2856" w14:textId="11AFF42E" w:rsidR="00F42DE6" w:rsidRPr="00F42DE6" w:rsidRDefault="00F42DE6" w:rsidP="00F42DE6">
            <w:pPr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</w:pPr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Компьютерное зрение: детекция объектов (каски, жилеты) на базе YOLO/RT-DETR.</w:t>
            </w:r>
          </w:p>
        </w:tc>
        <w:tc>
          <w:tcPr>
            <w:tcW w:w="2982" w:type="dxa"/>
            <w:vAlign w:val="center"/>
          </w:tcPr>
          <w:p w14:paraId="2CCB30DA" w14:textId="263750D5" w:rsidR="00F42DE6" w:rsidRPr="00F42DE6" w:rsidRDefault="00F42DE6" w:rsidP="00F42DE6">
            <w:pPr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Инференс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 xml:space="preserve"> на GPU, асинхронная очередь кадров, сохранение кадров нарушений в S3-хранилище (</w:t>
            </w: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MinIO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), журнал инцидентов.</w:t>
            </w:r>
          </w:p>
        </w:tc>
      </w:tr>
      <w:tr w:rsidR="00F42DE6" w:rsidRPr="00F42DE6" w14:paraId="6A5D862B" w14:textId="77777777" w:rsidTr="00F42DE6">
        <w:tc>
          <w:tcPr>
            <w:tcW w:w="458" w:type="dxa"/>
            <w:vAlign w:val="center"/>
          </w:tcPr>
          <w:p w14:paraId="10F0DF79" w14:textId="3324BB7B" w:rsidR="00F42DE6" w:rsidRPr="00F42DE6" w:rsidRDefault="00F42DE6" w:rsidP="00F42DE6">
            <w:pPr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</w:pPr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14" w:type="dxa"/>
            <w:vAlign w:val="center"/>
          </w:tcPr>
          <w:p w14:paraId="03B9E087" w14:textId="23393371" w:rsidR="00F42DE6" w:rsidRPr="00F42DE6" w:rsidRDefault="00F42DE6" w:rsidP="00F42DE6">
            <w:pPr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</w:pPr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 xml:space="preserve">Дефектоскопия продукции на конвейере (Visual Quality </w:t>
            </w:r>
            <w:proofErr w:type="spellStart"/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Inspection</w:t>
            </w:r>
            <w:proofErr w:type="spellEnd"/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44" w:type="dxa"/>
            <w:vAlign w:val="center"/>
          </w:tcPr>
          <w:p w14:paraId="0CE75E08" w14:textId="64773866" w:rsidR="00F42DE6" w:rsidRPr="00F42DE6" w:rsidRDefault="00F42DE6" w:rsidP="00F42DE6">
            <w:pPr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</w:pPr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Изображения готовых изделий высокого разрешения с оптических постов.</w:t>
            </w:r>
          </w:p>
        </w:tc>
        <w:tc>
          <w:tcPr>
            <w:tcW w:w="1998" w:type="dxa"/>
            <w:vAlign w:val="center"/>
          </w:tcPr>
          <w:p w14:paraId="230F1B38" w14:textId="4CBB880B" w:rsidR="00F42DE6" w:rsidRPr="00F42DE6" w:rsidRDefault="00F42DE6" w:rsidP="00F42DE6">
            <w:pPr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</w:pPr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Сегментация дефектов / Классификация качества (</w:t>
            </w: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Defect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Detection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982" w:type="dxa"/>
            <w:vAlign w:val="center"/>
          </w:tcPr>
          <w:p w14:paraId="159403AB" w14:textId="515EEE34" w:rsidR="00F42DE6" w:rsidRPr="00F42DE6" w:rsidRDefault="00F42DE6" w:rsidP="00F42DE6">
            <w:pPr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</w:pPr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Высокая точность ($</w:t>
            </w:r>
            <w:proofErr w:type="spellStart"/>
            <w:proofErr w:type="gram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 xml:space="preserve"> &gt;</w:t>
            </w:r>
            <w:proofErr w:type="gram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 xml:space="preserve"> 0.98$), сохранение масок дефектов, локальный </w:t>
            </w: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инференс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 xml:space="preserve"> без интернета (Edge AI / IPC).</w:t>
            </w:r>
          </w:p>
        </w:tc>
      </w:tr>
      <w:tr w:rsidR="00F42DE6" w:rsidRPr="00F42DE6" w14:paraId="6F14B6FC" w14:textId="77777777" w:rsidTr="00F42DE6">
        <w:tc>
          <w:tcPr>
            <w:tcW w:w="458" w:type="dxa"/>
            <w:vAlign w:val="center"/>
          </w:tcPr>
          <w:p w14:paraId="7ADC8D1E" w14:textId="41E5236C" w:rsidR="00F42DE6" w:rsidRPr="00F42DE6" w:rsidRDefault="00F42DE6" w:rsidP="00F42DE6">
            <w:pPr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</w:pPr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14" w:type="dxa"/>
            <w:vAlign w:val="center"/>
          </w:tcPr>
          <w:p w14:paraId="7A1EA79D" w14:textId="0E8CBA9B" w:rsidR="00F42DE6" w:rsidRPr="00F42DE6" w:rsidRDefault="00F42DE6" w:rsidP="00F42DE6">
            <w:pPr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</w:pPr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 xml:space="preserve">Персонализированная рекомендательная система (E-Commerce </w:t>
            </w:r>
            <w:proofErr w:type="spellStart"/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Recommender</w:t>
            </w:r>
            <w:proofErr w:type="spellEnd"/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44" w:type="dxa"/>
            <w:vAlign w:val="center"/>
          </w:tcPr>
          <w:p w14:paraId="05112BA6" w14:textId="47DF9404" w:rsidR="00F42DE6" w:rsidRPr="00F42DE6" w:rsidRDefault="00F42DE6" w:rsidP="00F42DE6">
            <w:pPr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</w:pPr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Граф взаимодействий пользователей, история просмотров и покупок.</w:t>
            </w:r>
          </w:p>
        </w:tc>
        <w:tc>
          <w:tcPr>
            <w:tcW w:w="1998" w:type="dxa"/>
            <w:vAlign w:val="center"/>
          </w:tcPr>
          <w:p w14:paraId="7EC42B49" w14:textId="673E30C5" w:rsidR="00F42DE6" w:rsidRPr="00F42DE6" w:rsidRDefault="00F42DE6" w:rsidP="00F42DE6">
            <w:pPr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Двухстадийное</w:t>
            </w:r>
            <w:r w:rsidRPr="00F42D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ранжирование</w:t>
            </w:r>
            <w:r w:rsidRPr="00F42D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(Candidate Generation + Ranking).</w:t>
            </w:r>
          </w:p>
        </w:tc>
        <w:tc>
          <w:tcPr>
            <w:tcW w:w="2982" w:type="dxa"/>
            <w:vAlign w:val="center"/>
          </w:tcPr>
          <w:p w14:paraId="46BD8143" w14:textId="57E1F52B" w:rsidR="00F42DE6" w:rsidRPr="00F42DE6" w:rsidRDefault="00F42DE6" w:rsidP="00F42DE6">
            <w:pPr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Offline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 xml:space="preserve">-генерация векторных </w:t>
            </w: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эмбеддингов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 xml:space="preserve"> каталога товаров, быстрый </w:t>
            </w: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online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 xml:space="preserve">-поиск (ANN) и </w:t>
            </w: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переранжирование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бустингом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42DE6" w:rsidRPr="00F42DE6" w14:paraId="561287E7" w14:textId="77777777" w:rsidTr="00F42DE6">
        <w:tc>
          <w:tcPr>
            <w:tcW w:w="458" w:type="dxa"/>
            <w:vAlign w:val="center"/>
          </w:tcPr>
          <w:p w14:paraId="1EEEA0BD" w14:textId="12875947" w:rsidR="00F42DE6" w:rsidRPr="00F42DE6" w:rsidRDefault="00F42DE6" w:rsidP="00F42DE6">
            <w:pPr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</w:pPr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514" w:type="dxa"/>
            <w:vAlign w:val="center"/>
          </w:tcPr>
          <w:p w14:paraId="43994275" w14:textId="6D78A66C" w:rsidR="00F42DE6" w:rsidRPr="00F42DE6" w:rsidRDefault="00F42DE6" w:rsidP="00F42DE6">
            <w:pPr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</w:pPr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 xml:space="preserve">Прогнозирование оттока клиентов (Customer </w:t>
            </w:r>
            <w:proofErr w:type="spellStart"/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Churn</w:t>
            </w:r>
            <w:proofErr w:type="spellEnd"/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Prediction</w:t>
            </w:r>
            <w:proofErr w:type="spellEnd"/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44" w:type="dxa"/>
            <w:vAlign w:val="center"/>
          </w:tcPr>
          <w:p w14:paraId="69976D80" w14:textId="48956ED3" w:rsidR="00F42DE6" w:rsidRPr="00F42DE6" w:rsidRDefault="00F42DE6" w:rsidP="00F42DE6">
            <w:pPr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</w:pPr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Табличные поведенческие агрегаты использования сервиса за последние 30–90 дней.</w:t>
            </w:r>
          </w:p>
        </w:tc>
        <w:tc>
          <w:tcPr>
            <w:tcW w:w="1998" w:type="dxa"/>
            <w:vAlign w:val="center"/>
          </w:tcPr>
          <w:p w14:paraId="7150B006" w14:textId="27C97C94" w:rsidR="00F42DE6" w:rsidRPr="00F42DE6" w:rsidRDefault="00F42DE6" w:rsidP="00F42DE6">
            <w:pPr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</w:pPr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Бинарная классификация риска оттока.</w:t>
            </w:r>
          </w:p>
        </w:tc>
        <w:tc>
          <w:tcPr>
            <w:tcW w:w="2982" w:type="dxa"/>
            <w:vAlign w:val="center"/>
          </w:tcPr>
          <w:p w14:paraId="3F7DBEEE" w14:textId="77BD1121" w:rsidR="00F42DE6" w:rsidRPr="00F42DE6" w:rsidRDefault="00F42DE6" w:rsidP="00F42DE6">
            <w:pPr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</w:pPr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Пакетный (</w:t>
            </w: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Batch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инференс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 xml:space="preserve"> по расписанию (</w:t>
            </w: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Cron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Airflow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), расчет сегментов риска для маркетинговой рассылки.</w:t>
            </w:r>
          </w:p>
        </w:tc>
      </w:tr>
      <w:tr w:rsidR="00F42DE6" w:rsidRPr="00F42DE6" w14:paraId="2ABD7583" w14:textId="77777777" w:rsidTr="00F42DE6">
        <w:tc>
          <w:tcPr>
            <w:tcW w:w="458" w:type="dxa"/>
            <w:vAlign w:val="center"/>
          </w:tcPr>
          <w:p w14:paraId="39BAAE21" w14:textId="2B471740" w:rsidR="00F42DE6" w:rsidRPr="00F42DE6" w:rsidRDefault="00F42DE6" w:rsidP="00F42DE6">
            <w:pPr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</w:pPr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514" w:type="dxa"/>
            <w:vAlign w:val="center"/>
          </w:tcPr>
          <w:p w14:paraId="49B6F3F7" w14:textId="6153BA41" w:rsidR="00F42DE6" w:rsidRPr="00F42DE6" w:rsidRDefault="00F42DE6" w:rsidP="00F42DE6">
            <w:pPr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</w:pPr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Динамическое прогнозирование спроса и цен (</w:t>
            </w:r>
            <w:proofErr w:type="spellStart"/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Demand</w:t>
            </w:r>
            <w:proofErr w:type="spellEnd"/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 xml:space="preserve"> &amp; Price </w:t>
            </w:r>
            <w:proofErr w:type="spellStart"/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Forecasting</w:t>
            </w:r>
            <w:proofErr w:type="spellEnd"/>
            <w:r w:rsidRPr="00F42DE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44" w:type="dxa"/>
            <w:vAlign w:val="center"/>
          </w:tcPr>
          <w:p w14:paraId="0ABA2B9E" w14:textId="641D3ECE" w:rsidR="00F42DE6" w:rsidRPr="00F42DE6" w:rsidRDefault="00F42DE6" w:rsidP="00F42DE6">
            <w:pPr>
              <w:rPr>
                <w:rFonts w:ascii="Times New Roman" w:eastAsia="source serif 4" w:hAnsi="Times New Roman" w:cs="Times New Roman"/>
                <w:i/>
                <w:color w:val="000000"/>
                <w:sz w:val="24"/>
                <w:szCs w:val="24"/>
              </w:rPr>
            </w:pPr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Временные ряды продаж, остатков, календари промоакций, праздников.</w:t>
            </w:r>
          </w:p>
        </w:tc>
        <w:tc>
          <w:tcPr>
            <w:tcW w:w="1998" w:type="dxa"/>
            <w:vAlign w:val="center"/>
          </w:tcPr>
          <w:p w14:paraId="2327FA8E" w14:textId="50FF53F4" w:rsidR="00F42DE6" w:rsidRPr="00F42DE6" w:rsidRDefault="00F42DE6" w:rsidP="00F42DE6">
            <w:pPr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</w:pPr>
            <w:r w:rsidRPr="00F42DE6">
              <w:rPr>
                <w:rFonts w:ascii="Times New Roman" w:hAnsi="Times New Roman" w:cs="Times New Roman"/>
                <w:sz w:val="24"/>
                <w:szCs w:val="24"/>
              </w:rPr>
              <w:t xml:space="preserve">Прогнозирование многомерных временных рядов (Time-Series </w:t>
            </w:r>
            <w:proofErr w:type="spellStart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Regression</w:t>
            </w:r>
            <w:proofErr w:type="spellEnd"/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982" w:type="dxa"/>
            <w:vAlign w:val="center"/>
          </w:tcPr>
          <w:p w14:paraId="4FC3EF3A" w14:textId="6E449FCA" w:rsidR="00F42DE6" w:rsidRPr="00F42DE6" w:rsidRDefault="00F42DE6" w:rsidP="00F42DE6">
            <w:pPr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</w:pPr>
            <w:r w:rsidRPr="00F42DE6">
              <w:rPr>
                <w:rFonts w:ascii="Times New Roman" w:hAnsi="Times New Roman" w:cs="Times New Roman"/>
                <w:sz w:val="24"/>
                <w:szCs w:val="24"/>
              </w:rPr>
              <w:t>Пакетный расчет горизонтов прогноза (7–30 дней), экспорт витрин в ERP/1C, мониторинг сезонных аномалий.</w:t>
            </w:r>
          </w:p>
        </w:tc>
      </w:tr>
    </w:tbl>
    <w:p w14:paraId="1456FDDC" w14:textId="77777777" w:rsidR="003D4CDB" w:rsidRPr="0073079D" w:rsidRDefault="003D4CDB" w:rsidP="007307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B92AF8" w14:textId="77777777" w:rsidR="00AD06AC" w:rsidRDefault="00AD06AC">
      <w:pP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bookmarkStart w:id="10" w:name="bm_7_пошаговый_порядок_выполнения_работы"/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br w:type="page"/>
      </w:r>
    </w:p>
    <w:p w14:paraId="362AEA3B" w14:textId="470BE767" w:rsidR="003D4CDB" w:rsidRPr="0073079D" w:rsidRDefault="00AD06AC" w:rsidP="00AD06AC">
      <w:pPr>
        <w:spacing w:line="276" w:lineRule="auto"/>
        <w:ind w:left="-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lastRenderedPageBreak/>
        <w:t>6</w:t>
      </w: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. П</w:t>
      </w: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орядок выполнения работы</w:t>
      </w:r>
      <w:bookmarkEnd w:id="10"/>
    </w:p>
    <w:p w14:paraId="27689B13" w14:textId="77777777" w:rsidR="003D4CDB" w:rsidRPr="0073079D" w:rsidRDefault="00AD06AC" w:rsidP="00F42DE6">
      <w:pPr>
        <w:spacing w:after="0" w:line="276" w:lineRule="auto"/>
        <w:ind w:left="-30"/>
        <w:jc w:val="both"/>
        <w:rPr>
          <w:rFonts w:ascii="Times New Roman" w:hAnsi="Times New Roman" w:cs="Times New Roman"/>
          <w:sz w:val="28"/>
          <w:szCs w:val="28"/>
        </w:rPr>
      </w:pPr>
      <w:bookmarkStart w:id="11" w:name="этап_1_инициализация_проекта_на_github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Этап 1. Инициализация проекта на </w:t>
      </w:r>
      <w:proofErr w:type="spellStart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GitHub</w:t>
      </w:r>
      <w:bookmarkEnd w:id="11"/>
      <w:proofErr w:type="spellEnd"/>
    </w:p>
    <w:p w14:paraId="7311DFDF" w14:textId="77777777" w:rsidR="003D4CDB" w:rsidRPr="0073079D" w:rsidRDefault="00AD06AC" w:rsidP="00F42DE6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Авторизуйтесь на платформе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GitHub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.</w:t>
      </w:r>
    </w:p>
    <w:p w14:paraId="0FC66227" w14:textId="77777777" w:rsidR="003D4CDB" w:rsidRPr="0073079D" w:rsidRDefault="00AD06AC" w:rsidP="00F42DE6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Создайте новый публичный репозиторий с именем вида: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  <w:shd w:val="clear" w:color="auto" w:fill="F8F8FA"/>
        </w:rPr>
        <w:t>ai-system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  <w:shd w:val="clear" w:color="auto" w:fill="F8F8FA"/>
        </w:rPr>
        <w:t>-&lt;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  <w:shd w:val="clear" w:color="auto" w:fill="F8F8FA"/>
        </w:rPr>
        <w:t>название_проекта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  <w:shd w:val="clear" w:color="auto" w:fill="F8F8FA"/>
        </w:rPr>
        <w:t>&gt;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(например,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  <w:shd w:val="clear" w:color="auto" w:fill="F8F8FA"/>
        </w:rPr>
        <w:t>ai-system-predictive-maintenance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или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  <w:shd w:val="clear" w:color="auto" w:fill="F8F8FA"/>
        </w:rPr>
        <w:t>ai-system-helpdesk-rag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).</w:t>
      </w:r>
    </w:p>
    <w:p w14:paraId="48B03AA0" w14:textId="77777777" w:rsidR="003D4CDB" w:rsidRPr="0073079D" w:rsidRDefault="00AD06AC" w:rsidP="00F42DE6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При создании обязательно отметьте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чекбоксы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:</w:t>
      </w:r>
    </w:p>
    <w:p w14:paraId="2BC5D867" w14:textId="77777777" w:rsidR="003D4CDB" w:rsidRPr="0073079D" w:rsidRDefault="00AD06AC" w:rsidP="00F42DE6">
      <w:pPr>
        <w:numPr>
          <w:ilvl w:val="1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Добавить файл 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  <w:shd w:val="clear" w:color="auto" w:fill="F8F8FA"/>
        </w:rPr>
        <w:t>README.md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;</w:t>
      </w:r>
    </w:p>
    <w:p w14:paraId="600BBDCF" w14:textId="77777777" w:rsidR="003D4CDB" w:rsidRPr="0073079D" w:rsidRDefault="00AD06AC" w:rsidP="00F42DE6">
      <w:pPr>
        <w:numPr>
          <w:ilvl w:val="1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Добавить </w:t>
      </w:r>
      <w:proofErr w:type="gram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шаблон 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  <w:shd w:val="clear" w:color="auto" w:fill="F8F8FA"/>
        </w:rPr>
        <w:t>.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  <w:shd w:val="clear" w:color="auto" w:fill="F8F8FA"/>
        </w:rPr>
        <w:t>gitignore</w:t>
      </w:r>
      <w:proofErr w:type="spellEnd"/>
      <w:proofErr w:type="gram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(выберите шаблон </w:t>
      </w: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Python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);</w:t>
      </w:r>
    </w:p>
    <w:p w14:paraId="3D7D9899" w14:textId="77777777" w:rsidR="003D4CDB" w:rsidRPr="0073079D" w:rsidRDefault="00AD06AC" w:rsidP="00F42DE6">
      <w:pPr>
        <w:numPr>
          <w:ilvl w:val="1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Выбрать лицензию (рекомендуется </w:t>
      </w: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MIT </w:t>
      </w:r>
      <w:proofErr w:type="spellStart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License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).</w:t>
      </w:r>
    </w:p>
    <w:p w14:paraId="1653FCBA" w14:textId="77777777" w:rsidR="003D4CDB" w:rsidRPr="0073079D" w:rsidRDefault="00AD06AC" w:rsidP="00F42DE6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Клонируйте созданный репозиторий на локальный компьютер через терминал:</w:t>
      </w:r>
    </w:p>
    <w:p w14:paraId="2F132890" w14:textId="77777777" w:rsidR="003D4CDB" w:rsidRPr="00F42DE6" w:rsidRDefault="00AD06AC" w:rsidP="00F42DE6">
      <w:pPr>
        <w:shd w:val="clear" w:color="auto" w:fill="F8F8FA"/>
        <w:spacing w:after="0" w:line="276" w:lineRule="auto"/>
        <w:ind w:left="540"/>
        <w:rPr>
          <w:rFonts w:ascii="Consolas" w:hAnsi="Consolas" w:cs="Times New Roman"/>
          <w:sz w:val="24"/>
          <w:szCs w:val="24"/>
        </w:rPr>
      </w:pP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git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clone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https://github.com/&lt;ваш_аккаунт&gt;/ai-system-&lt;название_проекта</w:t>
      </w:r>
      <w:proofErr w:type="gram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&gt;.git</w:t>
      </w:r>
      <w:proofErr w:type="gram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cd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ai-system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-&lt;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название_проекта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&gt;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</w:r>
    </w:p>
    <w:p w14:paraId="0D07F09C" w14:textId="77777777" w:rsidR="003D4CDB" w:rsidRPr="0073079D" w:rsidRDefault="00AD06AC" w:rsidP="00F42DE6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Сформируйте проектную структуру каталогов (рекомендуемый каркас модульного 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приложения):</w:t>
      </w:r>
    </w:p>
    <w:p w14:paraId="04A6516A" w14:textId="77777777" w:rsidR="003D4CDB" w:rsidRPr="00F42DE6" w:rsidRDefault="00AD06AC" w:rsidP="00F42DE6">
      <w:pPr>
        <w:shd w:val="clear" w:color="auto" w:fill="F8F8FA"/>
        <w:spacing w:after="0" w:line="276" w:lineRule="auto"/>
        <w:ind w:left="540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>mkdir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 xml:space="preserve"> -p app/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>api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 xml:space="preserve"> app/core app/data app/ml app/services app/repositories docs/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>adr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 xml:space="preserve"> tests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>touch app/__init__.py app/main.py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>touch docs/architecture.md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</w:r>
    </w:p>
    <w:p w14:paraId="7B8E0095" w14:textId="77777777" w:rsidR="003D4CDB" w:rsidRPr="0073079D" w:rsidRDefault="00AD06AC" w:rsidP="00F42DE6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Зафиксируйте структуру в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Git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и отправьте в удаленный репозиторий:</w:t>
      </w:r>
    </w:p>
    <w:p w14:paraId="11B9535C" w14:textId="77777777" w:rsidR="003D4CDB" w:rsidRPr="00F42DE6" w:rsidRDefault="00AD06AC" w:rsidP="00F42DE6">
      <w:pPr>
        <w:shd w:val="clear" w:color="auto" w:fill="F8F8FA"/>
        <w:spacing w:after="0" w:line="276" w:lineRule="auto"/>
        <w:ind w:left="540"/>
        <w:rPr>
          <w:rFonts w:ascii="Consolas" w:hAnsi="Consolas" w:cs="Times New Roman"/>
          <w:sz w:val="24"/>
          <w:szCs w:val="24"/>
          <w:lang w:val="en-US"/>
        </w:rPr>
      </w:pPr>
      <w:r w:rsidRPr="00F42DE6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 xml:space="preserve">git </w:t>
      </w:r>
      <w:proofErr w:type="gramStart"/>
      <w:r w:rsidRPr="00F42DE6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>add .</w:t>
      </w:r>
      <w:proofErr w:type="gramEnd"/>
      <w:r w:rsidRPr="00F42DE6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>git commit -m "fea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>t: initialize repository structure and documentation layout"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>git push origin main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</w:r>
    </w:p>
    <w:p w14:paraId="0DBFB463" w14:textId="0680F13F" w:rsidR="003D4CDB" w:rsidRPr="0073079D" w:rsidRDefault="003D4CDB" w:rsidP="00F42DE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77E3C7" w14:textId="77777777" w:rsidR="003D4CDB" w:rsidRPr="0073079D" w:rsidRDefault="00AD06AC" w:rsidP="00F42DE6">
      <w:pPr>
        <w:spacing w:after="0" w:line="276" w:lineRule="auto"/>
        <w:ind w:left="-30"/>
        <w:jc w:val="both"/>
        <w:rPr>
          <w:rFonts w:ascii="Times New Roman" w:hAnsi="Times New Roman" w:cs="Times New Roman"/>
          <w:sz w:val="28"/>
          <w:szCs w:val="28"/>
        </w:rPr>
      </w:pPr>
      <w:bookmarkStart w:id="12" w:name="этап_2_формулировка_проблемы_гран_7d3e17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Этап 2. Формулировка проблемы, границ системы и требований</w:t>
      </w:r>
      <w:bookmarkEnd w:id="12"/>
    </w:p>
    <w:p w14:paraId="286A0A68" w14:textId="77777777" w:rsidR="003D4CDB" w:rsidRPr="0073079D" w:rsidRDefault="00AD06AC" w:rsidP="00F42DE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В файле отчета сформулируйте постановку задачи:</w:t>
      </w:r>
    </w:p>
    <w:p w14:paraId="071E0BB4" w14:textId="77777777" w:rsidR="003D4CDB" w:rsidRPr="0073079D" w:rsidRDefault="00AD06AC" w:rsidP="00F42DE6">
      <w:pPr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Б</w:t>
      </w: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изнес-цель: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какую прикладную проблему решает сервис, кто является конечным потребителем результата (оператор, клиент, внешняя учетная система).</w:t>
      </w:r>
    </w:p>
    <w:p w14:paraId="26B3BCA7" w14:textId="77777777" w:rsidR="003D4CDB" w:rsidRPr="0073079D" w:rsidRDefault="00AD06AC" w:rsidP="00F42DE6">
      <w:pPr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Метрики эффективности:</w:t>
      </w:r>
    </w:p>
    <w:p w14:paraId="5859185A" w14:textId="77777777" w:rsidR="003D4CDB" w:rsidRPr="0073079D" w:rsidRDefault="00AD06AC" w:rsidP="00F42DE6">
      <w:pPr>
        <w:numPr>
          <w:ilvl w:val="1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i/>
          <w:color w:val="000000"/>
          <w:sz w:val="28"/>
          <w:szCs w:val="28"/>
        </w:rPr>
        <w:t>Метрики бизнес-процесса: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сокращение времени обработки запроса (например, с 20 минут до 30 секунд), снижение аварийных простоев на 15%.</w:t>
      </w:r>
    </w:p>
    <w:p w14:paraId="6D080BAF" w14:textId="77777777" w:rsidR="003D4CDB" w:rsidRPr="0073079D" w:rsidRDefault="00AD06AC" w:rsidP="00F42DE6">
      <w:pPr>
        <w:numPr>
          <w:ilvl w:val="1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i/>
          <w:color w:val="000000"/>
          <w:sz w:val="28"/>
          <w:szCs w:val="28"/>
        </w:rPr>
        <w:lastRenderedPageBreak/>
        <w:t>Технические метрики (SLA):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время ответа сервиса (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95&lt;200</m:t>
        </m:r>
      </m:oMath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мс), пропускная способность (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RPS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≥50</m:t>
        </m:r>
      </m:oMath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), доступность (</w:t>
      </w:r>
      <m:oMath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99.9%</m:t>
        </m:r>
      </m:oMath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).</w:t>
      </w:r>
    </w:p>
    <w:p w14:paraId="68B5345B" w14:textId="77777777" w:rsidR="003D4CDB" w:rsidRPr="0073079D" w:rsidRDefault="00AD06AC" w:rsidP="00F42DE6">
      <w:pPr>
        <w:numPr>
          <w:ilvl w:val="1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i/>
          <w:color w:val="000000"/>
          <w:sz w:val="28"/>
          <w:szCs w:val="28"/>
        </w:rPr>
        <w:t>Метрики качества модели: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≥0.88</m:t>
        </m:r>
      </m:oMath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ROC</m:t>
        </m:r>
        <m:r>
          <m:rPr>
            <m:nor/>
          </m:rPr>
          <w:rPr>
            <w:rFonts w:ascii="Times New Roman" w:hAnsi="Times New Roman" w:cs="Times New Roman"/>
            <w:color w:val="000000"/>
            <w:sz w:val="28"/>
            <w:szCs w:val="28"/>
          </w:rPr>
          <m:t>-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AUC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≥0.92</m:t>
        </m:r>
      </m:oMath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Precision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≥0.90</m:t>
        </m:r>
      </m:oMath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.</w:t>
      </w:r>
    </w:p>
    <w:p w14:paraId="0AA66399" w14:textId="77777777" w:rsidR="003D4CDB" w:rsidRPr="0073079D" w:rsidRDefault="00AD06AC" w:rsidP="00F42DE6">
      <w:pPr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Границы системы (</w:t>
      </w:r>
      <w:proofErr w:type="spellStart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Scope</w:t>
      </w:r>
      <w:proofErr w:type="spellEnd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):</w:t>
      </w:r>
    </w:p>
    <w:p w14:paraId="2C47A493" w14:textId="77777777" w:rsidR="003D4CDB" w:rsidRPr="0073079D" w:rsidRDefault="00AD06AC" w:rsidP="00F42DE6">
      <w:pPr>
        <w:numPr>
          <w:ilvl w:val="1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i/>
          <w:color w:val="000000"/>
          <w:sz w:val="28"/>
          <w:szCs w:val="28"/>
        </w:rPr>
        <w:t>Входит в систему: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валидация данных,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инференс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, логирование, API, локальное хранение метаданных.</w:t>
      </w:r>
    </w:p>
    <w:p w14:paraId="53815386" w14:textId="77777777" w:rsidR="003D4CDB" w:rsidRPr="0073079D" w:rsidRDefault="00AD06AC" w:rsidP="00F42DE6">
      <w:pPr>
        <w:numPr>
          <w:ilvl w:val="1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i/>
          <w:color w:val="000000"/>
          <w:sz w:val="28"/>
          <w:szCs w:val="28"/>
        </w:rPr>
        <w:t>Не входит в систему: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бухгалтерские проводки, физическое 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управление станками, юридическое утверждение приказов.</w:t>
      </w:r>
    </w:p>
    <w:p w14:paraId="236E1765" w14:textId="77777777" w:rsidR="003D4CDB" w:rsidRPr="0073079D" w:rsidRDefault="00AD06AC" w:rsidP="00F42DE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Заполните таблицу требований:</w:t>
      </w:r>
    </w:p>
    <w:tbl>
      <w:tblPr>
        <w:tblStyle w:val="a3"/>
        <w:tblW w:w="10535" w:type="dxa"/>
        <w:tblInd w:w="-147" w:type="dxa"/>
        <w:tblLook w:val="04A0" w:firstRow="1" w:lastRow="0" w:firstColumn="1" w:lastColumn="0" w:noHBand="0" w:noVBand="1"/>
      </w:tblPr>
      <w:tblGrid>
        <w:gridCol w:w="3041"/>
        <w:gridCol w:w="2948"/>
        <w:gridCol w:w="4546"/>
      </w:tblGrid>
      <w:tr w:rsidR="003D4CDB" w:rsidRPr="00F42DE6" w14:paraId="68B16B81" w14:textId="77777777" w:rsidTr="000F2491">
        <w:trPr>
          <w:trHeight w:val="607"/>
        </w:trPr>
        <w:tc>
          <w:tcPr>
            <w:tcW w:w="3041" w:type="dxa"/>
          </w:tcPr>
          <w:p w14:paraId="51843DC1" w14:textId="77777777" w:rsidR="003D4CDB" w:rsidRPr="00F42DE6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Тип требования</w:t>
            </w:r>
          </w:p>
        </w:tc>
        <w:tc>
          <w:tcPr>
            <w:tcW w:w="0" w:type="auto"/>
          </w:tcPr>
          <w:p w14:paraId="5941FA91" w14:textId="77777777" w:rsidR="003D4CDB" w:rsidRPr="00F42DE6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Формулировка требования</w:t>
            </w:r>
          </w:p>
        </w:tc>
        <w:tc>
          <w:tcPr>
            <w:tcW w:w="0" w:type="auto"/>
          </w:tcPr>
          <w:p w14:paraId="53366444" w14:textId="77777777" w:rsidR="003D4CDB" w:rsidRPr="00F42DE6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Критерий приемки</w:t>
            </w:r>
          </w:p>
        </w:tc>
      </w:tr>
      <w:tr w:rsidR="003D4CDB" w:rsidRPr="00F42DE6" w14:paraId="0FC3B5C2" w14:textId="77777777" w:rsidTr="000F2491">
        <w:trPr>
          <w:trHeight w:val="917"/>
        </w:trPr>
        <w:tc>
          <w:tcPr>
            <w:tcW w:w="3041" w:type="dxa"/>
          </w:tcPr>
          <w:p w14:paraId="797615CB" w14:textId="77777777" w:rsidR="003D4CDB" w:rsidRPr="00F42DE6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Функциональное (FR-01)</w:t>
            </w:r>
          </w:p>
        </w:tc>
        <w:tc>
          <w:tcPr>
            <w:tcW w:w="0" w:type="auto"/>
          </w:tcPr>
          <w:p w14:paraId="422EF618" w14:textId="77777777" w:rsidR="003D4CDB" w:rsidRPr="00F42DE6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Прием входных данных через REST API</w:t>
            </w:r>
          </w:p>
        </w:tc>
        <w:tc>
          <w:tcPr>
            <w:tcW w:w="0" w:type="auto"/>
          </w:tcPr>
          <w:p w14:paraId="1EA3DF8C" w14:textId="77777777" w:rsidR="003D4CDB" w:rsidRPr="00F42DE6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Эндпоинт</w:t>
            </w:r>
            <w:proofErr w:type="spellEnd"/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F42DE6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POST /</w:t>
            </w:r>
            <w:proofErr w:type="spellStart"/>
            <w:r w:rsidRPr="00F42DE6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api</w:t>
            </w:r>
            <w:proofErr w:type="spellEnd"/>
            <w:r w:rsidRPr="00F42DE6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/v1/</w:t>
            </w:r>
            <w:proofErr w:type="spellStart"/>
            <w:r w:rsidRPr="00F42DE6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predict</w:t>
            </w:r>
            <w:proofErr w:type="spellEnd"/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принимает валидный JSON и возвращает предсказание.</w:t>
            </w:r>
          </w:p>
        </w:tc>
      </w:tr>
      <w:tr w:rsidR="003D4CDB" w:rsidRPr="00F42DE6" w14:paraId="284352AE" w14:textId="77777777" w:rsidTr="000F2491">
        <w:trPr>
          <w:trHeight w:val="917"/>
        </w:trPr>
        <w:tc>
          <w:tcPr>
            <w:tcW w:w="3041" w:type="dxa"/>
          </w:tcPr>
          <w:p w14:paraId="62209A48" w14:textId="77777777" w:rsidR="003D4CDB" w:rsidRPr="00F42DE6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Функциональное (FR-02)</w:t>
            </w:r>
          </w:p>
        </w:tc>
        <w:tc>
          <w:tcPr>
            <w:tcW w:w="0" w:type="auto"/>
          </w:tcPr>
          <w:p w14:paraId="17CBAEF3" w14:textId="77777777" w:rsidR="003D4CDB" w:rsidRPr="00F42DE6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Фильтрация </w:t>
            </w:r>
            <w:proofErr w:type="spellStart"/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невалидных</w:t>
            </w:r>
            <w:proofErr w:type="spellEnd"/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данных</w:t>
            </w:r>
          </w:p>
        </w:tc>
        <w:tc>
          <w:tcPr>
            <w:tcW w:w="0" w:type="auto"/>
          </w:tcPr>
          <w:p w14:paraId="7C035E3D" w14:textId="77777777" w:rsidR="003D4CDB" w:rsidRPr="00F42DE6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При нарушении схемы возвращается статус </w:t>
            </w:r>
            <w:r w:rsidRPr="00F42DE6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 xml:space="preserve">400 </w:t>
            </w:r>
            <w:proofErr w:type="spellStart"/>
            <w:r w:rsidRPr="00F42DE6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Bad</w:t>
            </w:r>
            <w:proofErr w:type="spellEnd"/>
            <w:r w:rsidRPr="00F42DE6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 xml:space="preserve"> </w:t>
            </w:r>
            <w:proofErr w:type="spellStart"/>
            <w:r w:rsidRPr="00F42DE6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Request</w:t>
            </w:r>
            <w:proofErr w:type="spellEnd"/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с указанием поля.</w:t>
            </w:r>
          </w:p>
        </w:tc>
      </w:tr>
      <w:tr w:rsidR="003D4CDB" w:rsidRPr="00F42DE6" w14:paraId="2AA571FD" w14:textId="77777777" w:rsidTr="000F2491">
        <w:trPr>
          <w:trHeight w:val="917"/>
        </w:trPr>
        <w:tc>
          <w:tcPr>
            <w:tcW w:w="3041" w:type="dxa"/>
          </w:tcPr>
          <w:p w14:paraId="39C7B541" w14:textId="77777777" w:rsidR="003D4CDB" w:rsidRPr="00F42DE6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Функциональное (FR-03)</w:t>
            </w:r>
          </w:p>
        </w:tc>
        <w:tc>
          <w:tcPr>
            <w:tcW w:w="0" w:type="auto"/>
          </w:tcPr>
          <w:p w14:paraId="3D814280" w14:textId="77777777" w:rsidR="003D4CDB" w:rsidRPr="00F42DE6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Fallback</w:t>
            </w:r>
            <w:proofErr w:type="spellEnd"/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на человека</w:t>
            </w:r>
          </w:p>
        </w:tc>
        <w:tc>
          <w:tcPr>
            <w:tcW w:w="0" w:type="auto"/>
          </w:tcPr>
          <w:p w14:paraId="22E0F1B5" w14:textId="77777777" w:rsidR="003D4CDB" w:rsidRPr="00F42DE6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При уверенности модели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&lt;0.75</m:t>
              </m:r>
            </m:oMath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выставляется флаг </w:t>
            </w:r>
            <w:proofErr w:type="spellStart"/>
            <w:r w:rsidRPr="00F42DE6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manual_review_required</w:t>
            </w:r>
            <w:proofErr w:type="spellEnd"/>
            <w:r w:rsidRPr="00F42DE6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 xml:space="preserve"> = </w:t>
            </w:r>
            <w:proofErr w:type="spellStart"/>
            <w:r w:rsidRPr="00F42DE6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true</w:t>
            </w:r>
            <w:proofErr w:type="spellEnd"/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D4CDB" w:rsidRPr="00F42DE6" w14:paraId="4AD6FE64" w14:textId="77777777" w:rsidTr="000F2491">
        <w:trPr>
          <w:trHeight w:val="607"/>
        </w:trPr>
        <w:tc>
          <w:tcPr>
            <w:tcW w:w="3041" w:type="dxa"/>
          </w:tcPr>
          <w:p w14:paraId="2812CA75" w14:textId="77777777" w:rsidR="003D4CDB" w:rsidRPr="00F42DE6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Нефункциональное (NFR-01)</w:t>
            </w:r>
          </w:p>
        </w:tc>
        <w:tc>
          <w:tcPr>
            <w:tcW w:w="0" w:type="auto"/>
          </w:tcPr>
          <w:p w14:paraId="73EDB248" w14:textId="77777777" w:rsidR="003D4CDB" w:rsidRPr="00F42DE6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Производительность</w:t>
            </w:r>
          </w:p>
        </w:tc>
        <w:tc>
          <w:tcPr>
            <w:tcW w:w="0" w:type="auto"/>
          </w:tcPr>
          <w:p w14:paraId="00DD74D0" w14:textId="77777777" w:rsidR="003D4CDB" w:rsidRPr="00F42DE6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Время </w:t>
            </w:r>
            <w:proofErr w:type="spellStart"/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инференса</w:t>
            </w:r>
            <w:proofErr w:type="spellEnd"/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одного объекта на CPU не превышает 150 </w:t>
            </w:r>
            <w:proofErr w:type="spellStart"/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мс</w:t>
            </w:r>
            <w:proofErr w:type="spellEnd"/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D4CDB" w:rsidRPr="00F42DE6" w14:paraId="5F77F041" w14:textId="77777777" w:rsidTr="000F2491">
        <w:trPr>
          <w:trHeight w:val="618"/>
        </w:trPr>
        <w:tc>
          <w:tcPr>
            <w:tcW w:w="3041" w:type="dxa"/>
          </w:tcPr>
          <w:p w14:paraId="34EA3053" w14:textId="77777777" w:rsidR="003D4CDB" w:rsidRPr="00F42DE6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Нефункциональное (NFR-02)</w:t>
            </w:r>
          </w:p>
        </w:tc>
        <w:tc>
          <w:tcPr>
            <w:tcW w:w="0" w:type="auto"/>
          </w:tcPr>
          <w:p w14:paraId="174CB7F9" w14:textId="77777777" w:rsidR="003D4CDB" w:rsidRPr="00F42DE6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Воспроизводимость</w:t>
            </w:r>
          </w:p>
        </w:tc>
        <w:tc>
          <w:tcPr>
            <w:tcW w:w="0" w:type="auto"/>
          </w:tcPr>
          <w:p w14:paraId="753A7A6F" w14:textId="77777777" w:rsidR="003D4CDB" w:rsidRPr="00F42DE6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Каждый ответ модели содержит</w:t>
            </w:r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метаданные: </w:t>
            </w:r>
            <w:proofErr w:type="spellStart"/>
            <w:r w:rsidRPr="00F42DE6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model_version</w:t>
            </w:r>
            <w:proofErr w:type="spellEnd"/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 w:rsidRPr="00F42DE6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request_id</w:t>
            </w:r>
            <w:proofErr w:type="spellEnd"/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D4CDB" w:rsidRPr="00F42DE6" w14:paraId="5DCDEE49" w14:textId="77777777" w:rsidTr="000F2491">
        <w:trPr>
          <w:trHeight w:val="906"/>
        </w:trPr>
        <w:tc>
          <w:tcPr>
            <w:tcW w:w="3041" w:type="dxa"/>
          </w:tcPr>
          <w:p w14:paraId="1748D83D" w14:textId="77777777" w:rsidR="003D4CDB" w:rsidRPr="00F42DE6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Нефункциональное (NFR-03)</w:t>
            </w:r>
          </w:p>
        </w:tc>
        <w:tc>
          <w:tcPr>
            <w:tcW w:w="0" w:type="auto"/>
          </w:tcPr>
          <w:p w14:paraId="609C61D8" w14:textId="77777777" w:rsidR="003D4CDB" w:rsidRPr="00F42DE6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Безопасность</w:t>
            </w:r>
          </w:p>
        </w:tc>
        <w:tc>
          <w:tcPr>
            <w:tcW w:w="0" w:type="auto"/>
          </w:tcPr>
          <w:p w14:paraId="6A627275" w14:textId="77777777" w:rsidR="003D4CDB" w:rsidRPr="00F42DE6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Доступ к </w:t>
            </w:r>
            <w:proofErr w:type="spellStart"/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эндпоинтам</w:t>
            </w:r>
            <w:proofErr w:type="spellEnd"/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защищен статическим токеном (</w:t>
            </w:r>
            <w:r w:rsidRPr="00F42DE6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X-API-Key</w:t>
            </w:r>
            <w:r w:rsidRPr="00F42DE6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) или JWT.</w:t>
            </w:r>
          </w:p>
        </w:tc>
      </w:tr>
    </w:tbl>
    <w:p w14:paraId="0C5A854A" w14:textId="77777777" w:rsidR="000F2491" w:rsidRDefault="000F2491">
      <w:pP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</w:pPr>
      <w:bookmarkStart w:id="13" w:name="этап_3_разработка_контекстной_диа_802549"/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br w:type="page"/>
      </w:r>
    </w:p>
    <w:p w14:paraId="5568E52C" w14:textId="51718DD2" w:rsidR="003D4CDB" w:rsidRPr="0073079D" w:rsidRDefault="00AD06AC" w:rsidP="0073079D">
      <w:pPr>
        <w:spacing w:after="0" w:line="240" w:lineRule="auto"/>
        <w:ind w:left="-30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lastRenderedPageBreak/>
        <w:t xml:space="preserve">Этап 3. Разработка контекстной диаграммы (C4 Model — Level 1: System </w:t>
      </w:r>
      <w:proofErr w:type="spellStart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Context</w:t>
      </w:r>
      <w:proofErr w:type="spellEnd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)</w:t>
      </w:r>
      <w:bookmarkEnd w:id="13"/>
    </w:p>
    <w:p w14:paraId="342CA4B3" w14:textId="77777777" w:rsidR="003D4CDB" w:rsidRPr="0073079D" w:rsidRDefault="00AD06AC" w:rsidP="00F42DE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Постройте диаграмму в синтаксисе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Mermaid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, отображающую проектируемую AI-систему как центральный блок во взаимодействии с пользователями, внешн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ими БД и внешними сервисами.</w:t>
      </w:r>
    </w:p>
    <w:p w14:paraId="2FB72718" w14:textId="77777777" w:rsidR="003D4CDB" w:rsidRPr="0073079D" w:rsidRDefault="00AD06AC" w:rsidP="00F42DE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Вставьте в отчет </w:t>
      </w:r>
      <w:proofErr w:type="gram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блок диаграммы</w:t>
      </w:r>
      <w:proofErr w:type="gram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:</w:t>
      </w:r>
    </w:p>
    <w:p w14:paraId="206382D0" w14:textId="77777777" w:rsidR="003D4CDB" w:rsidRPr="00F42DE6" w:rsidRDefault="00AD06AC" w:rsidP="00F42DE6">
      <w:pPr>
        <w:shd w:val="clear" w:color="auto" w:fill="F8F8FA"/>
        <w:spacing w:after="0" w:line="276" w:lineRule="auto"/>
        <w:rPr>
          <w:rFonts w:ascii="Consolas" w:hAnsi="Consolas" w:cs="Times New Roman"/>
          <w:sz w:val="24"/>
          <w:szCs w:val="24"/>
        </w:rPr>
      </w:pP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flowchart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LR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   User[Оператор / Пользователь] --&gt;|HTTPS: Запрос / Данные| System[Проектируемая AI-Система]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System --&gt;|JSON: Прогноз + Уверенность| User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System --&gt;|Чтение профиля / истории|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CorpDB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[(Внешняя корпоративная БД / ERP)]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System --&gt;|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Алерты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при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критических сбоях|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AlertSystem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[Сервис уведомлений Telegram/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Email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]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System -.-&gt;|Экспорт задержек и ошибок| Monitoring[Система мониторинга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Prometheus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]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</w:r>
    </w:p>
    <w:p w14:paraId="249E16CB" w14:textId="77777777" w:rsidR="003D4CDB" w:rsidRPr="0073079D" w:rsidRDefault="00AD06AC" w:rsidP="00F42DE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Опишите каждый информационный поток: протокол, частоту обращений, формат полезной нагрузки.</w:t>
      </w:r>
    </w:p>
    <w:p w14:paraId="5FDD2A2F" w14:textId="2BBDEE09" w:rsidR="003D4CDB" w:rsidRPr="0073079D" w:rsidRDefault="003D4CDB" w:rsidP="00F42DE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2A82F01" w14:textId="77777777" w:rsidR="003D4CDB" w:rsidRPr="0073079D" w:rsidRDefault="00AD06AC" w:rsidP="00AD06AC">
      <w:pPr>
        <w:spacing w:after="0" w:line="276" w:lineRule="auto"/>
        <w:ind w:left="-30" w:firstLine="3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14" w:name="этап_4_компонентная_декомпозиция_611492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Этап</w:t>
      </w: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  <w:lang w:val="en-US"/>
        </w:rPr>
        <w:t xml:space="preserve"> 4. </w:t>
      </w: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Компонентная</w:t>
      </w: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декомпозиция</w:t>
      </w: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  <w:lang w:val="en-US"/>
        </w:rPr>
        <w:t xml:space="preserve"> (C4 Model — Level 2: Container / Component)</w:t>
      </w:r>
      <w:bookmarkEnd w:id="14"/>
    </w:p>
    <w:p w14:paraId="492022B6" w14:textId="77777777" w:rsidR="003D4CDB" w:rsidRPr="0073079D" w:rsidRDefault="00AD06AC" w:rsidP="00F42DE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Разработайте внутреннюю структуру системы. Выделите обязательные программные модули:</w:t>
      </w:r>
    </w:p>
    <w:p w14:paraId="70E088CA" w14:textId="77777777" w:rsidR="003D4CDB" w:rsidRPr="0073079D" w:rsidRDefault="00AD06AC" w:rsidP="00F42DE6">
      <w:pPr>
        <w:numPr>
          <w:ilvl w:val="0"/>
          <w:numId w:val="7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API Gateway / </w:t>
      </w:r>
      <w:proofErr w:type="spellStart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Presentation</w:t>
      </w:r>
      <w:proofErr w:type="spellEnd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: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точка входа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FastAPI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+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Uvicorn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), маршрутизация запросов.</w:t>
      </w:r>
    </w:p>
    <w:p w14:paraId="70ECA411" w14:textId="77777777" w:rsidR="003D4CDB" w:rsidRPr="0073079D" w:rsidRDefault="00AD06AC" w:rsidP="00F42DE6">
      <w:pPr>
        <w:numPr>
          <w:ilvl w:val="0"/>
          <w:numId w:val="7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Модуль валидации (</w:t>
      </w:r>
      <w:proofErr w:type="spellStart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Validation</w:t>
      </w:r>
      <w:proofErr w:type="spellEnd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):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типизация и контроль диапазонов с помощью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Pydantic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.</w:t>
      </w:r>
    </w:p>
    <w:p w14:paraId="415F1597" w14:textId="77777777" w:rsidR="003D4CDB" w:rsidRPr="0073079D" w:rsidRDefault="00AD06AC" w:rsidP="00F42DE6">
      <w:pPr>
        <w:numPr>
          <w:ilvl w:val="0"/>
          <w:numId w:val="7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Модуль предобработки (</w:t>
      </w:r>
      <w:proofErr w:type="spellStart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Preprocessing</w:t>
      </w:r>
      <w:proofErr w:type="spellEnd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):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нормализация,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энкодинг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, извлечение признаков.</w:t>
      </w:r>
    </w:p>
    <w:p w14:paraId="77CC0D9B" w14:textId="77777777" w:rsidR="003D4CDB" w:rsidRPr="0073079D" w:rsidRDefault="00AD06AC" w:rsidP="00F42DE6">
      <w:pPr>
        <w:numPr>
          <w:ilvl w:val="0"/>
          <w:numId w:val="7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Модуль </w:t>
      </w:r>
      <w:proofErr w:type="spellStart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инференса</w:t>
      </w:r>
      <w:proofErr w:type="spellEnd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(</w:t>
      </w:r>
      <w:proofErr w:type="spellStart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Inference</w:t>
      </w:r>
      <w:proofErr w:type="spellEnd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Engine):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загрузка весов модели (</w:t>
      </w:r>
      <w:proofErr w:type="spellStart"/>
      <w:r w:rsidRPr="0073079D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ModelLoader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),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инференс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.</w:t>
      </w:r>
    </w:p>
    <w:p w14:paraId="6A32E5A6" w14:textId="77777777" w:rsidR="003D4CDB" w:rsidRPr="0073079D" w:rsidRDefault="00AD06AC" w:rsidP="00F42DE6">
      <w:pPr>
        <w:numPr>
          <w:ilvl w:val="0"/>
          <w:numId w:val="7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Прикладная логика (Business Logic):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сравнение уверенности с порогом, бизнес-правила.</w:t>
      </w:r>
    </w:p>
    <w:p w14:paraId="3DA0F256" w14:textId="77777777" w:rsidR="003D4CDB" w:rsidRPr="0073079D" w:rsidRDefault="00AD06AC" w:rsidP="00F42DE6">
      <w:pPr>
        <w:numPr>
          <w:ilvl w:val="0"/>
          <w:numId w:val="7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Слой хранения (Storage / Database):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локальная база данных (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SQLite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/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PostgreSQL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) для логов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и фактов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инференса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.</w:t>
      </w:r>
    </w:p>
    <w:p w14:paraId="627DAFB2" w14:textId="77777777" w:rsidR="003D4CDB" w:rsidRPr="0073079D" w:rsidRDefault="00AD06AC" w:rsidP="00F42DE6">
      <w:pPr>
        <w:numPr>
          <w:ilvl w:val="0"/>
          <w:numId w:val="7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lastRenderedPageBreak/>
        <w:t xml:space="preserve">Хранилище артефактов (Model </w:t>
      </w:r>
      <w:proofErr w:type="spellStart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Registry</w:t>
      </w:r>
      <w:proofErr w:type="spellEnd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/ Storage):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каталог моделей (локальный каталог, S3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MinIO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или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MLflow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).</w:t>
      </w:r>
    </w:p>
    <w:p w14:paraId="0ACA336F" w14:textId="77777777" w:rsidR="003D4CDB" w:rsidRPr="0073079D" w:rsidRDefault="00AD06AC" w:rsidP="00F42DE6">
      <w:pPr>
        <w:numPr>
          <w:ilvl w:val="0"/>
          <w:numId w:val="7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Модуль наблюдаемости (</w:t>
      </w:r>
      <w:proofErr w:type="spellStart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Observability</w:t>
      </w:r>
      <w:proofErr w:type="spellEnd"/>
      <w:r w:rsidRPr="0073079D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):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сбор логов в JSON и метрик для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Prometheus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.</w:t>
      </w:r>
    </w:p>
    <w:p w14:paraId="0A23CECB" w14:textId="77777777" w:rsidR="003D4CDB" w:rsidRPr="0073079D" w:rsidRDefault="00AD06AC" w:rsidP="00F42DE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Постройте диаграмму компонентов в нотации </w:t>
      </w:r>
      <w:proofErr w:type="spellStart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Merma</w:t>
      </w: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id</w:t>
      </w:r>
      <w:proofErr w:type="spellEnd"/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t>:</w:t>
      </w:r>
    </w:p>
    <w:p w14:paraId="1AC0EE55" w14:textId="77777777" w:rsidR="003D4CDB" w:rsidRPr="00F42DE6" w:rsidRDefault="00AD06AC" w:rsidP="00F42DE6">
      <w:pPr>
        <w:shd w:val="clear" w:color="auto" w:fill="F8F8FA"/>
        <w:spacing w:after="0" w:line="276" w:lineRule="auto"/>
        <w:rPr>
          <w:rFonts w:ascii="Consolas" w:hAnsi="Consolas" w:cs="Times New Roman"/>
          <w:sz w:val="24"/>
          <w:szCs w:val="24"/>
        </w:rPr>
      </w:pP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flowchart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TB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Client[Внешний клиент / Web-интерфейс] --&gt;|HTTP POST /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api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/v1/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predict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| API[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FastAPI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Gateway]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subgraph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AppContainer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[Контейнер приложения (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FastAPI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Service)]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    API --&gt;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Auth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[Модуль аутентификации API-Key]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   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Auth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--&gt;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Validat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or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[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Pydantic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Request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Validator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]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   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Validator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--&gt;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Preprocessing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[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Feature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Preprocessing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Pipeline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]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   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Preprocessing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--&gt;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InferenceEngine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[Model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Inference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Engine]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    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   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InferenceEngine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--&gt;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BusinessLogic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[Прикладные бизнес-правила]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end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subgraph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ArtifactStore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[Хранилище моделей]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   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InferenceEngine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-.-&gt;|Загрузка весов v1.0.0|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ModelFile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[(Model Storage /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MLflow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/ S3)]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end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</w:r>
      <w:r w:rsidRPr="00F42DE6">
        <w:rPr>
          <w:rStyle w:val="VerbatimChar"/>
          <w:rFonts w:eastAsia="menlo" w:cs="Times New Roman"/>
          <w:color w:val="000000"/>
        </w:rPr>
        <w:br/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  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subgraph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DataStore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[Слой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персистентности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]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   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BusinessLogic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--&gt;|Запись факта прогноза и метаданных|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App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DB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[(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PostgreSQL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/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SQLite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)]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end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subgraph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ObservabilityStack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[Контур мониторинга]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    API -.-&gt;|Сбор метрик HTTP /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Latency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|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MetricsEndpoint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[/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metrics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Endpoint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/]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   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BusinessLogic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-.-&gt;|Структурированные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логи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|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LogsOutput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[JSON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Logger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]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end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</w:t>
      </w:r>
      <w:proofErr w:type="spellStart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>BusinessLogic</w:t>
      </w:r>
      <w:proofErr w:type="spellEnd"/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t xml:space="preserve"> --&gt;|HTTP 200: JSON Response| Client</w:t>
      </w:r>
      <w:r w:rsidRPr="00F42DE6">
        <w:rPr>
          <w:rStyle w:val="VerbatimChar"/>
          <w:rFonts w:eastAsia="menlo" w:cs="Times New Roman"/>
          <w:color w:val="000000"/>
          <w:sz w:val="24"/>
          <w:szCs w:val="24"/>
        </w:rPr>
        <w:br/>
      </w:r>
    </w:p>
    <w:p w14:paraId="346033EF" w14:textId="77777777" w:rsidR="000F2491" w:rsidRDefault="000F2491" w:rsidP="00F42DE6">
      <w:pPr>
        <w:spacing w:after="0" w:line="276" w:lineRule="auto"/>
        <w:ind w:firstLine="567"/>
        <w:jc w:val="both"/>
        <w:rPr>
          <w:rFonts w:ascii="Times New Roman" w:eastAsia="source serif 4" w:hAnsi="Times New Roman" w:cs="Times New Roman"/>
          <w:color w:val="000000"/>
          <w:sz w:val="28"/>
          <w:szCs w:val="28"/>
        </w:rPr>
      </w:pPr>
    </w:p>
    <w:p w14:paraId="76FBB451" w14:textId="77777777" w:rsidR="00AD06AC" w:rsidRDefault="00AD06AC" w:rsidP="00F42DE6">
      <w:pPr>
        <w:spacing w:after="0" w:line="276" w:lineRule="auto"/>
        <w:ind w:firstLine="567"/>
        <w:jc w:val="both"/>
        <w:rPr>
          <w:rFonts w:ascii="Times New Roman" w:eastAsia="source serif 4" w:hAnsi="Times New Roman" w:cs="Times New Roman"/>
          <w:color w:val="000000"/>
          <w:sz w:val="28"/>
          <w:szCs w:val="28"/>
        </w:rPr>
      </w:pPr>
    </w:p>
    <w:p w14:paraId="3739DD0D" w14:textId="77777777" w:rsidR="00AD06AC" w:rsidRDefault="00AD06AC" w:rsidP="00F42DE6">
      <w:pPr>
        <w:spacing w:after="0" w:line="276" w:lineRule="auto"/>
        <w:ind w:firstLine="567"/>
        <w:jc w:val="both"/>
        <w:rPr>
          <w:rFonts w:ascii="Times New Roman" w:eastAsia="source serif 4" w:hAnsi="Times New Roman" w:cs="Times New Roman"/>
          <w:color w:val="000000"/>
          <w:sz w:val="28"/>
          <w:szCs w:val="28"/>
        </w:rPr>
      </w:pPr>
    </w:p>
    <w:p w14:paraId="170F01C2" w14:textId="77777777" w:rsidR="00AD06AC" w:rsidRDefault="00AD06AC" w:rsidP="00F42DE6">
      <w:pPr>
        <w:spacing w:after="0" w:line="276" w:lineRule="auto"/>
        <w:ind w:firstLine="567"/>
        <w:jc w:val="both"/>
        <w:rPr>
          <w:rFonts w:ascii="Times New Roman" w:eastAsia="source serif 4" w:hAnsi="Times New Roman" w:cs="Times New Roman"/>
          <w:color w:val="000000"/>
          <w:sz w:val="28"/>
          <w:szCs w:val="28"/>
        </w:rPr>
      </w:pPr>
    </w:p>
    <w:p w14:paraId="7683E946" w14:textId="41E2060D" w:rsidR="003D4CDB" w:rsidRPr="0073079D" w:rsidRDefault="00AD06AC" w:rsidP="00F42DE6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3079D">
        <w:rPr>
          <w:rFonts w:ascii="Times New Roman" w:eastAsia="source serif 4" w:hAnsi="Times New Roman" w:cs="Times New Roman"/>
          <w:color w:val="000000"/>
          <w:sz w:val="28"/>
          <w:szCs w:val="28"/>
        </w:rPr>
        <w:lastRenderedPageBreak/>
        <w:t>Заполните таблицу компонентов: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59"/>
        <w:gridCol w:w="2013"/>
        <w:gridCol w:w="1982"/>
        <w:gridCol w:w="1978"/>
        <w:gridCol w:w="1768"/>
      </w:tblGrid>
      <w:tr w:rsidR="003D4CDB" w:rsidRPr="00FC0632" w14:paraId="61EF94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991DB0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14BB23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Назначение модуля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5BEB28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Входные данные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593545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Выходные данные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5D8CCE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Используемые библиотеки</w:t>
            </w:r>
          </w:p>
        </w:tc>
      </w:tr>
      <w:tr w:rsidR="003D4CDB" w:rsidRPr="00FC0632" w14:paraId="08BC9C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21C2C7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C0632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app.api.routes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3A2DEE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Обработка HTTP-запросов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00AA94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HTTP </w:t>
            </w:r>
            <w:proofErr w:type="spellStart"/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9C9C34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HTTP Response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211F5A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632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fastapi</w:t>
            </w:r>
            <w:proofErr w:type="spellEnd"/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C0632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starlette</w:t>
            </w:r>
            <w:proofErr w:type="spellEnd"/>
          </w:p>
        </w:tc>
      </w:tr>
      <w:tr w:rsidR="003D4CDB" w:rsidRPr="00FC0632" w14:paraId="5ABB5D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D968C0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C0632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app.api.schemas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9471A2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Pydantic</w:t>
            </w:r>
            <w:proofErr w:type="spellEnd"/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-схемы валидации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D80C32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JSON </w:t>
            </w:r>
            <w:proofErr w:type="spellStart"/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Raw</w:t>
            </w:r>
            <w:proofErr w:type="spellEnd"/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Payload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58CAC9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Строго типизированный объект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6834B9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632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pydantic</w:t>
            </w:r>
            <w:proofErr w:type="spellEnd"/>
          </w:p>
        </w:tc>
      </w:tr>
      <w:tr w:rsidR="003D4CDB" w:rsidRPr="00FC0632" w14:paraId="545EB3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FBC542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C0632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app.ml.preprocessing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CB6AB1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Трансформация признаков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C8C97D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Словарь признаков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E69B4C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NumPy</w:t>
            </w:r>
            <w:proofErr w:type="spellEnd"/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array</w:t>
            </w:r>
            <w:proofErr w:type="spellEnd"/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Tensor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E0991C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632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numpy</w:t>
            </w:r>
            <w:proofErr w:type="spellEnd"/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C0632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scikit-learn</w:t>
            </w:r>
            <w:proofErr w:type="spellEnd"/>
          </w:p>
        </w:tc>
      </w:tr>
      <w:tr w:rsidR="003D4CDB" w:rsidRPr="00FC0632" w14:paraId="128F37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1CA1B0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C0632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app.ml.inference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73C41C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Исполнение </w:t>
            </w:r>
            <w:proofErr w:type="spellStart"/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инференса</w:t>
            </w:r>
            <w:proofErr w:type="spellEnd"/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модели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376AF1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Подготовленные фичи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0E9AA8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Числовое предсказание, вероятности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5009A7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632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onnxruntime</w:t>
            </w:r>
            <w:proofErr w:type="spellEnd"/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C0632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torch</w:t>
            </w:r>
            <w:proofErr w:type="spellEnd"/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C0632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joblib</w:t>
            </w:r>
            <w:proofErr w:type="spellEnd"/>
          </w:p>
        </w:tc>
      </w:tr>
      <w:tr w:rsidR="003D4CDB" w:rsidRPr="00FC0632" w14:paraId="3383B7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593E7A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C0632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app.services</w:t>
            </w:r>
            <w:proofErr w:type="gramEnd"/>
            <w:r w:rsidRPr="00FC0632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.prediction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BE7D60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Оркестрация</w:t>
            </w:r>
            <w:proofErr w:type="spellEnd"/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бизнес-правил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DCA86A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Сырой запрос, вердикт модели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35AA7F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Готовый бизнес-результат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DAA89F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Чистый Python</w:t>
            </w:r>
          </w:p>
        </w:tc>
      </w:tr>
      <w:tr w:rsidR="003D4CDB" w:rsidRPr="00FC0632" w14:paraId="4D45A8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228362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C0632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app.repositories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172C0E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Персистен</w:t>
            </w:r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тность</w:t>
            </w:r>
            <w:proofErr w:type="spellEnd"/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фактов прогноза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01ECAD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Сущность прогноза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E18FA6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Запись в БД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50B53C" w14:textId="77777777" w:rsidR="003D4CDB" w:rsidRPr="00FC0632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0632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sqlalchemy</w:t>
            </w:r>
            <w:proofErr w:type="spellEnd"/>
            <w:r w:rsidRPr="00FC0632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C0632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aiosqlite</w:t>
            </w:r>
            <w:proofErr w:type="spellEnd"/>
          </w:p>
        </w:tc>
      </w:tr>
    </w:tbl>
    <w:p w14:paraId="04507C1F" w14:textId="77777777" w:rsidR="003D4CDB" w:rsidRPr="0073079D" w:rsidRDefault="003D4CDB" w:rsidP="007307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D668C1" w14:textId="77777777" w:rsidR="003D4CDB" w:rsidRPr="00FC0632" w:rsidRDefault="00AD06AC" w:rsidP="00FC0632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5" w:name="этап_5_спецификация_контрактов_rest_api"/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Этап 5. Спецификация контрактов REST API</w:t>
      </w:r>
      <w:bookmarkEnd w:id="15"/>
    </w:p>
    <w:p w14:paraId="407DA628" w14:textId="3CC90B39" w:rsidR="003D4CDB" w:rsidRDefault="00AD06AC" w:rsidP="00FC0632">
      <w:pPr>
        <w:spacing w:after="0" w:line="276" w:lineRule="auto"/>
        <w:ind w:firstLine="567"/>
        <w:rPr>
          <w:rFonts w:ascii="Times New Roman" w:eastAsia="source serif 4" w:hAnsi="Times New Roman" w:cs="Times New Roman"/>
          <w:color w:val="000000"/>
          <w:sz w:val="28"/>
          <w:szCs w:val="28"/>
        </w:rPr>
      </w:pP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Опишите программные контракты для взаимодействия с сервисом.</w:t>
      </w:r>
    </w:p>
    <w:p w14:paraId="07C05C48" w14:textId="6F91F42C" w:rsidR="00FC0632" w:rsidRPr="00FC0632" w:rsidRDefault="00FC0632" w:rsidP="00FC0632">
      <w:pPr>
        <w:spacing w:after="0"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Представленные ниже фрагменты представлены в учебных целях.</w:t>
      </w:r>
    </w:p>
    <w:p w14:paraId="2F5C118B" w14:textId="77777777" w:rsidR="003D4CDB" w:rsidRPr="00FC0632" w:rsidRDefault="00AD06AC" w:rsidP="00FC0632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6" w:name="bm_5_1_главный_эндпоинт_инференса_1bc4d9"/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5.1. Главный </w:t>
      </w:r>
      <w:proofErr w:type="spellStart"/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эндпоинт</w:t>
      </w:r>
      <w:proofErr w:type="spellEnd"/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инференса</w:t>
      </w:r>
      <w:proofErr w:type="spellEnd"/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: </w:t>
      </w:r>
      <w:r w:rsidRPr="00FC0632">
        <w:rPr>
          <w:rStyle w:val="VerbatimChar"/>
          <w:rFonts w:ascii="Times New Roman" w:eastAsia="source serif 4" w:hAnsi="Times New Roman" w:cs="Times New Roman"/>
          <w:b/>
          <w:color w:val="000000"/>
          <w:sz w:val="28"/>
          <w:szCs w:val="28"/>
          <w:shd w:val="clear" w:color="auto" w:fill="F8F8FA"/>
        </w:rPr>
        <w:t>POST /</w:t>
      </w:r>
      <w:proofErr w:type="spellStart"/>
      <w:r w:rsidRPr="00FC0632">
        <w:rPr>
          <w:rStyle w:val="VerbatimChar"/>
          <w:rFonts w:ascii="Times New Roman" w:eastAsia="source serif 4" w:hAnsi="Times New Roman" w:cs="Times New Roman"/>
          <w:b/>
          <w:color w:val="000000"/>
          <w:sz w:val="28"/>
          <w:szCs w:val="28"/>
          <w:shd w:val="clear" w:color="auto" w:fill="F8F8FA"/>
        </w:rPr>
        <w:t>api</w:t>
      </w:r>
      <w:proofErr w:type="spellEnd"/>
      <w:r w:rsidRPr="00FC0632">
        <w:rPr>
          <w:rStyle w:val="VerbatimChar"/>
          <w:rFonts w:ascii="Times New Roman" w:eastAsia="source serif 4" w:hAnsi="Times New Roman" w:cs="Times New Roman"/>
          <w:b/>
          <w:color w:val="000000"/>
          <w:sz w:val="28"/>
          <w:szCs w:val="28"/>
          <w:shd w:val="clear" w:color="auto" w:fill="F8F8FA"/>
        </w:rPr>
        <w:t>/v1/</w:t>
      </w:r>
      <w:proofErr w:type="spellStart"/>
      <w:r w:rsidRPr="00FC0632">
        <w:rPr>
          <w:rStyle w:val="VerbatimChar"/>
          <w:rFonts w:ascii="Times New Roman" w:eastAsia="source serif 4" w:hAnsi="Times New Roman" w:cs="Times New Roman"/>
          <w:b/>
          <w:color w:val="000000"/>
          <w:sz w:val="28"/>
          <w:szCs w:val="28"/>
          <w:shd w:val="clear" w:color="auto" w:fill="F8F8FA"/>
        </w:rPr>
        <w:t>predict</w:t>
      </w:r>
      <w:bookmarkEnd w:id="16"/>
      <w:proofErr w:type="spellEnd"/>
    </w:p>
    <w:p w14:paraId="3C23F108" w14:textId="77777777" w:rsidR="000F2491" w:rsidRPr="000F2491" w:rsidRDefault="00AD06AC" w:rsidP="00FC0632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Заголовки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  <w:lang w:val="en-US"/>
        </w:rPr>
        <w:t>: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  <w:lang w:val="en-US"/>
        </w:rPr>
        <w:t xml:space="preserve"> </w:t>
      </w:r>
    </w:p>
    <w:p w14:paraId="7A19C022" w14:textId="68C3D735" w:rsidR="003D4CDB" w:rsidRPr="000F2491" w:rsidRDefault="00AD06AC" w:rsidP="000F2491">
      <w:pPr>
        <w:spacing w:after="0" w:line="276" w:lineRule="auto"/>
        <w:ind w:left="54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shd w:val="clear" w:color="auto" w:fill="F8F8FA"/>
          <w:lang w:val="en-US"/>
        </w:rPr>
        <w:t>Content-Type: application/json</w:t>
      </w:r>
      <w:r w:rsidRPr="000F2491">
        <w:rPr>
          <w:rFonts w:ascii="Consolas" w:eastAsia="source serif 4" w:hAnsi="Consolas" w:cs="Times New Roman"/>
          <w:bCs/>
          <w:color w:val="000000"/>
          <w:sz w:val="24"/>
          <w:szCs w:val="24"/>
          <w:lang w:val="en-US"/>
        </w:rPr>
        <w:t xml:space="preserve">, </w:t>
      </w:r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shd w:val="clear" w:color="auto" w:fill="F8F8FA"/>
          <w:lang w:val="en-US"/>
        </w:rPr>
        <w:t>X-API-Key: &lt;</w:t>
      </w: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shd w:val="clear" w:color="auto" w:fill="F8F8FA"/>
          <w:lang w:val="en-US"/>
        </w:rPr>
        <w:t>secret_to</w:t>
      </w:r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shd w:val="clear" w:color="auto" w:fill="F8F8FA"/>
          <w:lang w:val="en-US"/>
        </w:rPr>
        <w:t>ken</w:t>
      </w:r>
      <w:proofErr w:type="spellEnd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shd w:val="clear" w:color="auto" w:fill="F8F8FA"/>
          <w:lang w:val="en-US"/>
        </w:rPr>
        <w:t>&gt;</w:t>
      </w:r>
      <w:r w:rsidRPr="000F2491">
        <w:rPr>
          <w:rFonts w:ascii="Consolas" w:eastAsia="source serif 4" w:hAnsi="Consolas" w:cs="Times New Roman"/>
          <w:bCs/>
          <w:color w:val="000000"/>
          <w:sz w:val="24"/>
          <w:szCs w:val="24"/>
          <w:lang w:val="en-US"/>
        </w:rPr>
        <w:t>.</w:t>
      </w:r>
    </w:p>
    <w:p w14:paraId="48ECD2DC" w14:textId="77777777" w:rsidR="003D4CDB" w:rsidRPr="000F2491" w:rsidRDefault="00AD06AC" w:rsidP="00FC0632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 xml:space="preserve">Схема входных данных (JSON </w:t>
      </w:r>
      <w:proofErr w:type="spellStart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Schema</w:t>
      </w:r>
      <w:proofErr w:type="spellEnd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 xml:space="preserve"> / </w:t>
      </w:r>
      <w:proofErr w:type="spellStart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Pydantic</w:t>
      </w:r>
      <w:proofErr w:type="spellEnd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):</w:t>
      </w:r>
    </w:p>
    <w:p w14:paraId="40621B29" w14:textId="77777777" w:rsidR="003D4CDB" w:rsidRPr="00FC0632" w:rsidRDefault="00AD06AC" w:rsidP="00FC0632">
      <w:pPr>
        <w:shd w:val="clear" w:color="auto" w:fill="F8F8FA"/>
        <w:spacing w:after="0" w:line="276" w:lineRule="auto"/>
        <w:rPr>
          <w:rFonts w:ascii="Consolas" w:hAnsi="Consolas" w:cs="Times New Roman"/>
          <w:sz w:val="28"/>
          <w:szCs w:val="28"/>
        </w:rPr>
      </w:pP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from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 xml:space="preserve"> 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pydantic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 xml:space="preserve"> 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import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 xml:space="preserve"> 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BaseModel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, Field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br/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from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 xml:space="preserve"> 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typing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 xml:space="preserve"> 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import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 xml:space="preserve"> 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Optional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br/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from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 xml:space="preserve"> 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uuid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 xml:space="preserve"> 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import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 xml:space="preserve"> UUID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br/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br/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class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 xml:space="preserve"> 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PredictionRequest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(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BaseModel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):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item_id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 xml:space="preserve">: 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str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 xml:space="preserve"> = Field(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description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="Уникальный идентификатор объекта / транз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акции / пользователя")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# Доменные признаки (пример для задачи предиктивного обслуживания):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temperature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 xml:space="preserve">: 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float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 xml:space="preserve"> = Field(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ge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 xml:space="preserve">=-50.0, 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le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 xml:space="preserve">=250.0, 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description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="Температура узла, °C")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vibration_amplitude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 xml:space="preserve">: 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float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 xml:space="preserve"> = Field(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ge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 xml:space="preserve">=0.0, 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le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 xml:space="preserve">=100.0, 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description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="Ампл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итуда вибрации, мм/с")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operating_hours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 xml:space="preserve">: 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int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 xml:space="preserve"> = Field(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ge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 xml:space="preserve">=0, 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description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="Наработка в часах")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br/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lastRenderedPageBreak/>
        <w:t xml:space="preserve">    error_code_last_24h: 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int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 xml:space="preserve"> = Field(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ge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 xml:space="preserve">=0, 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le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 xml:space="preserve">=999, 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default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 xml:space="preserve">=0, 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description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="Код последней ошибки")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br/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class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 xml:space="preserve"> 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Config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: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    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json_schema_extra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 xml:space="preserve"> = {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        "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e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xample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": {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            "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item_id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": "PUMP_UNIT_42",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            "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temperature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": 82.5,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            "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vibration_amplitude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": 4.12,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            "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operating_hours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": 1420,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            "error_code_last_24h": 12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        }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    }</w:t>
      </w:r>
      <w:r w:rsidRPr="00FC0632">
        <w:rPr>
          <w:rStyle w:val="VerbatimChar"/>
          <w:rFonts w:eastAsia="menlo" w:cs="Times New Roman"/>
          <w:color w:val="000000"/>
          <w:sz w:val="28"/>
          <w:szCs w:val="28"/>
        </w:rPr>
        <w:br/>
      </w:r>
    </w:p>
    <w:p w14:paraId="0EB8DA8D" w14:textId="77777777" w:rsidR="003D4CDB" w:rsidRPr="000F2491" w:rsidRDefault="00AD06AC" w:rsidP="00FC0632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Схема успешн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ого ответа (200 OK):</w:t>
      </w:r>
    </w:p>
    <w:p w14:paraId="64A500DA" w14:textId="77777777" w:rsidR="003D4CDB" w:rsidRPr="000F2491" w:rsidRDefault="00AD06AC" w:rsidP="00FC0632">
      <w:pPr>
        <w:shd w:val="clear" w:color="auto" w:fill="F8F8FA"/>
        <w:spacing w:after="0" w:line="276" w:lineRule="auto"/>
        <w:rPr>
          <w:rFonts w:ascii="Consolas" w:hAnsi="Consolas" w:cs="Times New Roman"/>
          <w:bCs/>
          <w:sz w:val="24"/>
          <w:szCs w:val="24"/>
        </w:rPr>
      </w:pP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>class</w:t>
      </w:r>
      <w:proofErr w:type="spellEnd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>PredictionResponse</w:t>
      </w:r>
      <w:proofErr w:type="spellEnd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>(</w:t>
      </w: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>BaseModel</w:t>
      </w:r>
      <w:proofErr w:type="spellEnd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>):</w:t>
      </w:r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br/>
        <w:t xml:space="preserve">    </w:t>
      </w: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>request_id</w:t>
      </w:r>
      <w:proofErr w:type="spellEnd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 xml:space="preserve">: </w:t>
      </w: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>str</w:t>
      </w:r>
      <w:proofErr w:type="spellEnd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 xml:space="preserve"> = Field(</w:t>
      </w: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>description</w:t>
      </w:r>
      <w:proofErr w:type="spellEnd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>="Уникальный идентификатор запроса (UUIDv4) для аудита")</w:t>
      </w:r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br/>
        <w:t xml:space="preserve">    </w:t>
      </w: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>item_id</w:t>
      </w:r>
      <w:proofErr w:type="spellEnd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 xml:space="preserve">: </w:t>
      </w: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>str</w:t>
      </w:r>
      <w:proofErr w:type="spellEnd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 xml:space="preserve"> = Field(</w:t>
      </w: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>description</w:t>
      </w:r>
      <w:proofErr w:type="spellEnd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>=</w:t>
      </w:r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>"Идентификатор переданного объекта")</w:t>
      </w:r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br/>
        <w:t xml:space="preserve">    </w:t>
      </w: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>prediction</w:t>
      </w:r>
      <w:proofErr w:type="spellEnd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 xml:space="preserve">: </w:t>
      </w: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>str</w:t>
      </w:r>
      <w:proofErr w:type="spellEnd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 xml:space="preserve"> = Field(</w:t>
      </w: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>description</w:t>
      </w:r>
      <w:proofErr w:type="spellEnd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>="Текстовый вердикт (например: 'CRITICAL_RISK', 'NORMAL')")</w:t>
      </w:r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br/>
        <w:t xml:space="preserve">    </w:t>
      </w: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>probability</w:t>
      </w:r>
      <w:proofErr w:type="spellEnd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 xml:space="preserve">: </w:t>
      </w: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>float</w:t>
      </w:r>
      <w:proofErr w:type="spellEnd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 xml:space="preserve"> = Field(</w:t>
      </w: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>ge</w:t>
      </w:r>
      <w:proofErr w:type="spellEnd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 xml:space="preserve">=0.0, </w:t>
      </w: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>le</w:t>
      </w:r>
      <w:proofErr w:type="spellEnd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 xml:space="preserve">=1.0, </w:t>
      </w: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>description</w:t>
      </w:r>
      <w:proofErr w:type="spellEnd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>="Вероятность наступления целевого события")</w:t>
      </w:r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br/>
        <w:t xml:space="preserve">    </w:t>
      </w: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>model_version</w:t>
      </w:r>
      <w:proofErr w:type="spellEnd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 xml:space="preserve">: </w:t>
      </w: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>str</w:t>
      </w:r>
      <w:proofErr w:type="spellEnd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 xml:space="preserve"> = Field(</w:t>
      </w: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>description</w:t>
      </w:r>
      <w:proofErr w:type="spellEnd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>="Семантическая версия используемой модели")</w:t>
      </w:r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br/>
        <w:t xml:space="preserve">    </w:t>
      </w: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>manual_review_required</w:t>
      </w:r>
      <w:proofErr w:type="spellEnd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 xml:space="preserve">: </w:t>
      </w: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>bool</w:t>
      </w:r>
      <w:proofErr w:type="spellEnd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 xml:space="preserve"> = Field(</w:t>
      </w: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>description</w:t>
      </w:r>
      <w:proofErr w:type="spellEnd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t>="Флаг необходимости проверки оператором")</w:t>
      </w:r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</w:rPr>
        <w:br/>
      </w:r>
    </w:p>
    <w:p w14:paraId="291E9CCA" w14:textId="77777777" w:rsidR="003D4CDB" w:rsidRPr="000F2491" w:rsidRDefault="00AD06AC" w:rsidP="00FC0632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Пример тела успешного ответа:</w:t>
      </w:r>
    </w:p>
    <w:p w14:paraId="1671B2F3" w14:textId="77777777" w:rsidR="003D4CDB" w:rsidRPr="000F2491" w:rsidRDefault="00AD06AC" w:rsidP="00FC0632">
      <w:pPr>
        <w:shd w:val="clear" w:color="auto" w:fill="F8F8FA"/>
        <w:spacing w:after="0" w:line="276" w:lineRule="auto"/>
        <w:rPr>
          <w:rFonts w:ascii="Consolas" w:hAnsi="Consolas" w:cs="Times New Roman"/>
          <w:bCs/>
          <w:sz w:val="24"/>
          <w:szCs w:val="24"/>
          <w:lang w:val="en-US"/>
        </w:rPr>
      </w:pPr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lang w:val="en-US"/>
        </w:rPr>
        <w:t>{</w:t>
      </w:r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lang w:val="en-US"/>
        </w:rPr>
        <w:br/>
        <w:t xml:space="preserve">  "</w:t>
      </w: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lang w:val="en-US"/>
        </w:rPr>
        <w:t>request_id</w:t>
      </w:r>
      <w:proofErr w:type="spellEnd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lang w:val="en-US"/>
        </w:rPr>
        <w:t xml:space="preserve">": </w:t>
      </w:r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lang w:val="en-US"/>
        </w:rPr>
        <w:t>"9b1deb4d-3b7d-4bad-9bdd-2b0d7b3dcb6d",</w:t>
      </w:r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lang w:val="en-US"/>
        </w:rPr>
        <w:br/>
        <w:t xml:space="preserve">  "</w:t>
      </w: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lang w:val="en-US"/>
        </w:rPr>
        <w:t>item_id</w:t>
      </w:r>
      <w:proofErr w:type="spellEnd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lang w:val="en-US"/>
        </w:rPr>
        <w:t>": "PUMP_UNIT_42",</w:t>
      </w:r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lang w:val="en-US"/>
        </w:rPr>
        <w:br/>
        <w:t xml:space="preserve">  "prediction": "WARNING_ANOMALY",</w:t>
      </w:r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lang w:val="en-US"/>
        </w:rPr>
        <w:br/>
        <w:t xml:space="preserve">  "probability": 0.84,</w:t>
      </w:r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lang w:val="en-US"/>
        </w:rPr>
        <w:br/>
        <w:t xml:space="preserve">  "</w:t>
      </w: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lang w:val="en-US"/>
        </w:rPr>
        <w:t>model_version</w:t>
      </w:r>
      <w:proofErr w:type="spellEnd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lang w:val="en-US"/>
        </w:rPr>
        <w:t>": "1.0.0",</w:t>
      </w:r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lang w:val="en-US"/>
        </w:rPr>
        <w:br/>
        <w:t xml:space="preserve">  "</w:t>
      </w: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lang w:val="en-US"/>
        </w:rPr>
        <w:t>manual_review_required</w:t>
      </w:r>
      <w:proofErr w:type="spellEnd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lang w:val="en-US"/>
        </w:rPr>
        <w:t>": false</w:t>
      </w:r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lang w:val="en-US"/>
        </w:rPr>
        <w:br/>
        <w:t>}</w:t>
      </w:r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lang w:val="en-US"/>
        </w:rPr>
        <w:br/>
      </w:r>
    </w:p>
    <w:p w14:paraId="22EAC548" w14:textId="77777777" w:rsidR="003D4CDB" w:rsidRPr="000F2491" w:rsidRDefault="00AD06AC" w:rsidP="00FC0632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 xml:space="preserve">Спецификация ошибок валидации (400 / 422 </w:t>
      </w:r>
      <w:proofErr w:type="spellStart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Bad</w:t>
      </w:r>
      <w:proofErr w:type="spellEnd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Request</w:t>
      </w:r>
      <w:proofErr w:type="spellEnd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):</w:t>
      </w:r>
    </w:p>
    <w:p w14:paraId="239F2D0E" w14:textId="77777777" w:rsidR="003D4CDB" w:rsidRPr="00FC0632" w:rsidRDefault="00AD06AC" w:rsidP="00FC0632">
      <w:pPr>
        <w:shd w:val="clear" w:color="auto" w:fill="F8F8FA"/>
        <w:spacing w:after="0" w:line="276" w:lineRule="auto"/>
        <w:rPr>
          <w:rFonts w:ascii="Consolas" w:hAnsi="Consolas" w:cs="Times New Roman"/>
          <w:sz w:val="24"/>
          <w:szCs w:val="24"/>
          <w:lang w:val="en-US"/>
        </w:rPr>
      </w:pPr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lang w:val="en-US"/>
        </w:rPr>
        <w:t>{</w:t>
      </w:r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lang w:val="en-US"/>
        </w:rPr>
        <w:br/>
      </w:r>
      <w:r w:rsidRPr="00FC0632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 xml:space="preserve">  "erro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>r": "VALIDATION_FAILED",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</w:r>
      <w:r w:rsidRPr="00FC0632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lastRenderedPageBreak/>
        <w:t xml:space="preserve">  "detail": [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 xml:space="preserve"> </w:t>
      </w:r>
      <w:proofErr w:type="gramStart"/>
      <w:r w:rsidRPr="00FC0632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 xml:space="preserve">   {</w:t>
      </w:r>
      <w:proofErr w:type="gramEnd"/>
      <w:r w:rsidRPr="00FC0632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 xml:space="preserve">      "field": "temperature",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 xml:space="preserve">      "message": "Value must be less than or equal to 250.0"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 xml:space="preserve">    }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 xml:space="preserve">  ]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>}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</w:r>
    </w:p>
    <w:p w14:paraId="2C903A05" w14:textId="10AF91B0" w:rsidR="003D4CDB" w:rsidRPr="00FC0632" w:rsidRDefault="00AD06AC" w:rsidP="00FC0632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7" w:name="bm_5_2_системные_эндпоинты"/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5</w:t>
      </w:r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.2. Системные </w:t>
      </w:r>
      <w:proofErr w:type="spellStart"/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эндпоинты</w:t>
      </w:r>
      <w:bookmarkEnd w:id="17"/>
      <w:proofErr w:type="spellEnd"/>
    </w:p>
    <w:p w14:paraId="340E93AE" w14:textId="77777777" w:rsidR="003D4CDB" w:rsidRPr="00FC0632" w:rsidRDefault="00AD06AC" w:rsidP="00FC0632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C0632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GET /</w:t>
      </w:r>
      <w:proofErr w:type="spellStart"/>
      <w:r w:rsidRPr="00FC0632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health</w:t>
      </w:r>
      <w:proofErr w:type="spellEnd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— проверка состояния сервиса:</w:t>
      </w:r>
    </w:p>
    <w:p w14:paraId="2E444717" w14:textId="77777777" w:rsidR="003D4CDB" w:rsidRPr="00FC0632" w:rsidRDefault="00AD06AC" w:rsidP="00FC0632">
      <w:pPr>
        <w:shd w:val="clear" w:color="auto" w:fill="F8F8FA"/>
        <w:spacing w:after="0" w:line="276" w:lineRule="auto"/>
        <w:ind w:left="540"/>
        <w:rPr>
          <w:rFonts w:ascii="Consolas" w:hAnsi="Consolas" w:cs="Times New Roman"/>
          <w:sz w:val="24"/>
          <w:szCs w:val="24"/>
          <w:lang w:val="en-US"/>
        </w:rPr>
      </w:pPr>
      <w:r w:rsidRPr="00FC0632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>{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 xml:space="preserve">  "status": "healthy",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 xml:space="preserve">  "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>model_loaded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>": true,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 xml:space="preserve">  "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>model_version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>": "1.0.0",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 xml:space="preserve">  "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>uptime_seconds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>": 3600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>}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</w:r>
    </w:p>
    <w:p w14:paraId="0C67FEC5" w14:textId="77777777" w:rsidR="003D4CDB" w:rsidRPr="00FC0632" w:rsidRDefault="00AD06AC" w:rsidP="00FC0632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C0632">
        <w:rPr>
          <w:rStyle w:val="VerbatimChar"/>
          <w:rFonts w:eastAsia="menlo" w:cs="Times New Roman"/>
          <w:color w:val="000000"/>
          <w:sz w:val="24"/>
          <w:szCs w:val="24"/>
          <w:shd w:val="clear" w:color="auto" w:fill="F8F8FA"/>
          <w:lang w:val="en-US"/>
        </w:rPr>
        <w:t>GET /metrics</w:t>
      </w:r>
      <w:r w:rsidRPr="00FC0632">
        <w:rPr>
          <w:rFonts w:ascii="Times New Roman" w:eastAsia="source serif 4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  <w:lang w:val="en-US"/>
        </w:rPr>
        <w:t xml:space="preserve">— 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выдача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метрик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для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  <w:lang w:val="en-US"/>
        </w:rPr>
        <w:t xml:space="preserve"> Prometheus 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в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стандартном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формате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  <w:lang w:val="en-US"/>
        </w:rPr>
        <w:t>OpenMetrics</w:t>
      </w:r>
      <w:proofErr w:type="spellEnd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  <w:lang w:val="en-US"/>
        </w:rPr>
        <w:t>.</w:t>
      </w:r>
    </w:p>
    <w:p w14:paraId="0CA59500" w14:textId="2CC132EF" w:rsidR="003D4CDB" w:rsidRPr="00FC0632" w:rsidRDefault="003D4CDB" w:rsidP="00FC063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4751D4C6" w14:textId="77777777" w:rsidR="003D4CDB" w:rsidRPr="00FC0632" w:rsidRDefault="00AD06AC" w:rsidP="00FC0632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  <w:lang w:val="en-US"/>
        </w:rPr>
      </w:pPr>
      <w:bookmarkStart w:id="18" w:name="этап_6_архитектурные_решения_arch_84bb55"/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Этап</w:t>
      </w:r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  <w:lang w:val="en-US"/>
        </w:rPr>
        <w:t xml:space="preserve"> 6. </w:t>
      </w:r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Архитектурные</w:t>
      </w:r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решения</w:t>
      </w:r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  <w:lang w:val="en-US"/>
        </w:rPr>
        <w:t xml:space="preserve"> (Architecture Deci</w:t>
      </w:r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  <w:lang w:val="en-US"/>
        </w:rPr>
        <w:t>sion Records — ADR)</w:t>
      </w:r>
      <w:bookmarkEnd w:id="18"/>
    </w:p>
    <w:p w14:paraId="295C9D7A" w14:textId="77777777" w:rsidR="003D4CDB" w:rsidRPr="000F2491" w:rsidRDefault="00AD06AC" w:rsidP="000F2491">
      <w:pPr>
        <w:spacing w:after="0"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0F2491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В каталоге </w:t>
      </w:r>
      <w:proofErr w:type="spellStart"/>
      <w:r w:rsidRPr="000F2491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docs</w:t>
      </w:r>
      <w:proofErr w:type="spellEnd"/>
      <w:r w:rsidRPr="000F2491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/</w:t>
      </w:r>
      <w:proofErr w:type="spellStart"/>
      <w:r w:rsidRPr="000F2491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adr</w:t>
      </w:r>
      <w:proofErr w:type="spellEnd"/>
      <w:r w:rsidRPr="000F2491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/</w:t>
      </w:r>
      <w:r w:rsidRPr="000F2491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(или прямо в теле итогового отчета) оформите </w:t>
      </w:r>
      <w:r w:rsidRPr="000F2491">
        <w:rPr>
          <w:rFonts w:ascii="Times New Roman" w:eastAsia="source serif 4" w:hAnsi="Times New Roman" w:cs="Times New Roman"/>
          <w:color w:val="000000"/>
          <w:sz w:val="28"/>
          <w:szCs w:val="28"/>
        </w:rPr>
        <w:t>три обязательных документа ADR</w:t>
      </w:r>
      <w:r w:rsidRPr="000F2491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по промышленному формату:</w:t>
      </w:r>
    </w:p>
    <w:p w14:paraId="61121A39" w14:textId="77777777" w:rsidR="003D4CDB" w:rsidRPr="000F2491" w:rsidRDefault="00AD06AC" w:rsidP="00FC0632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9" w:name="шаблон_adr"/>
      <w:r w:rsidRPr="000F2491">
        <w:rPr>
          <w:rFonts w:ascii="Times New Roman" w:eastAsia="source serif 4" w:hAnsi="Times New Roman" w:cs="Times New Roman"/>
          <w:color w:val="000000"/>
          <w:sz w:val="28"/>
          <w:szCs w:val="28"/>
        </w:rPr>
        <w:t>Шаблон ADR:</w:t>
      </w:r>
      <w:bookmarkEnd w:id="19"/>
    </w:p>
    <w:p w14:paraId="0E84F2CC" w14:textId="77777777" w:rsidR="003D4CDB" w:rsidRPr="00FC0632" w:rsidRDefault="00AD06AC" w:rsidP="00FC0632">
      <w:pPr>
        <w:shd w:val="clear" w:color="auto" w:fill="F8F8FA"/>
        <w:spacing w:after="0" w:line="276" w:lineRule="auto"/>
        <w:rPr>
          <w:rFonts w:ascii="Consolas" w:hAnsi="Consolas" w:cs="Times New Roman"/>
          <w:sz w:val="28"/>
          <w:szCs w:val="28"/>
        </w:rPr>
      </w:pP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### ADR-01: [Название решения]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br/>
        <w:t>- **Статус:** Принято (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Accepted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)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br/>
        <w:t>- **Контекст:** [Какая инженерная про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блема возникла, какие ограничения учитывались]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- **Рассмотренные альтернативы:** 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1. [Вариант А]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2. [Вариант Б]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br/>
        <w:t>- **Решение:** [Что именно выбрано]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br/>
        <w:t>- **Обоснование:** [Почему этот вариант оптимален с точки зрения баланса компромиссов (Trade-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offs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)]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br/>
        <w:t>- **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</w:rPr>
        <w:t>Последствия:** [Преимущества решения и связанные с ним технические риски/ограничения]</w:t>
      </w:r>
      <w:r w:rsidRPr="00FC0632">
        <w:rPr>
          <w:rStyle w:val="VerbatimChar"/>
          <w:rFonts w:eastAsia="menlo" w:cs="Times New Roman"/>
          <w:color w:val="000000"/>
          <w:sz w:val="28"/>
          <w:szCs w:val="28"/>
        </w:rPr>
        <w:br/>
      </w:r>
    </w:p>
    <w:p w14:paraId="1D6339C7" w14:textId="77777777" w:rsidR="003D4CDB" w:rsidRPr="000F2491" w:rsidRDefault="00AD06AC" w:rsidP="00FC0632">
      <w:pPr>
        <w:spacing w:after="0" w:line="276" w:lineRule="auto"/>
        <w:ind w:left="-30"/>
        <w:rPr>
          <w:rFonts w:ascii="Times New Roman" w:hAnsi="Times New Roman" w:cs="Times New Roman"/>
          <w:bCs/>
          <w:sz w:val="28"/>
          <w:szCs w:val="28"/>
        </w:rPr>
      </w:pPr>
      <w:bookmarkStart w:id="20" w:name="обязательные_темы_для_трех_adr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Обязательные темы для трех ADR:</w:t>
      </w:r>
      <w:bookmarkEnd w:id="20"/>
    </w:p>
    <w:p w14:paraId="79099AE3" w14:textId="77777777" w:rsidR="00FC0632" w:rsidRPr="000F2491" w:rsidRDefault="00AD06AC" w:rsidP="00FC0632">
      <w:pPr>
        <w:numPr>
          <w:ilvl w:val="0"/>
          <w:numId w:val="13"/>
        </w:numPr>
        <w:spacing w:after="0" w:line="276" w:lineRule="auto"/>
        <w:ind w:left="0" w:firstLine="567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  <w:lang w:val="en-US"/>
        </w:rPr>
        <w:t xml:space="preserve">ADR-01: 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Выбор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режима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инференса</w:t>
      </w:r>
      <w:proofErr w:type="spellEnd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  <w:lang w:val="en-US"/>
        </w:rPr>
        <w:t xml:space="preserve"> (Synchronous REST API vs Asynchronous Message Queue).</w:t>
      </w:r>
    </w:p>
    <w:p w14:paraId="02AC4D94" w14:textId="67711A44" w:rsidR="003D4CDB" w:rsidRPr="000F2491" w:rsidRDefault="00AD06AC" w:rsidP="00FC0632">
      <w:pPr>
        <w:tabs>
          <w:tab w:val="num" w:pos="900"/>
        </w:tabs>
        <w:spacing w:after="0" w:line="276" w:lineRule="auto"/>
        <w:ind w:firstLine="567"/>
        <w:rPr>
          <w:rFonts w:ascii="Times New Roman" w:hAnsi="Times New Roman" w:cs="Times New Roman"/>
          <w:bCs/>
          <w:sz w:val="28"/>
          <w:szCs w:val="28"/>
        </w:rPr>
      </w:pPr>
      <w:r w:rsidRPr="000F2491">
        <w:rPr>
          <w:rFonts w:ascii="Times New Roman" w:eastAsia="source serif 4" w:hAnsi="Times New Roman" w:cs="Times New Roman"/>
          <w:bCs/>
          <w:i/>
          <w:color w:val="000000"/>
          <w:sz w:val="28"/>
          <w:szCs w:val="28"/>
        </w:rPr>
        <w:lastRenderedPageBreak/>
        <w:t>Выбор: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 xml:space="preserve"> для большинства учебных проектов принимается синхронный REST API (</w:t>
      </w:r>
      <w:proofErr w:type="spellStart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FastAPI</w:t>
      </w:r>
      <w:proofErr w:type="spellEnd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) с обоснованием простоты реализации, низких задержек при одиночных запросах и достаточной пропускной способности.</w:t>
      </w:r>
    </w:p>
    <w:p w14:paraId="7EF8044E" w14:textId="77777777" w:rsidR="00FC0632" w:rsidRPr="000F2491" w:rsidRDefault="00AD06AC" w:rsidP="00FC0632">
      <w:pPr>
        <w:numPr>
          <w:ilvl w:val="0"/>
          <w:numId w:val="13"/>
        </w:numPr>
        <w:spacing w:after="0" w:line="276" w:lineRule="auto"/>
        <w:ind w:left="0" w:firstLine="567"/>
        <w:rPr>
          <w:rFonts w:ascii="Times New Roman" w:hAnsi="Times New Roman" w:cs="Times New Roman"/>
          <w:bCs/>
          <w:sz w:val="28"/>
          <w:szCs w:val="28"/>
        </w:rPr>
      </w:pP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 xml:space="preserve">ADR-02: Стратегия хранения и </w:t>
      </w:r>
      <w:proofErr w:type="spellStart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версионирования</w:t>
      </w:r>
      <w:proofErr w:type="spellEnd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 xml:space="preserve"> моделей и артефактов.</w:t>
      </w:r>
    </w:p>
    <w:p w14:paraId="2728E8C7" w14:textId="77547ACD" w:rsidR="003D4CDB" w:rsidRPr="000F2491" w:rsidRDefault="00AD06AC" w:rsidP="00FC0632">
      <w:pPr>
        <w:tabs>
          <w:tab w:val="num" w:pos="900"/>
        </w:tabs>
        <w:spacing w:after="0" w:line="276" w:lineRule="auto"/>
        <w:ind w:firstLine="567"/>
        <w:rPr>
          <w:rFonts w:ascii="Times New Roman" w:hAnsi="Times New Roman" w:cs="Times New Roman"/>
          <w:bCs/>
          <w:sz w:val="28"/>
          <w:szCs w:val="28"/>
        </w:rPr>
      </w:pPr>
      <w:r w:rsidRPr="000F2491">
        <w:rPr>
          <w:rFonts w:ascii="Times New Roman" w:eastAsia="source serif 4" w:hAnsi="Times New Roman" w:cs="Times New Roman"/>
          <w:bCs/>
          <w:i/>
          <w:color w:val="000000"/>
          <w:sz w:val="28"/>
          <w:szCs w:val="28"/>
        </w:rPr>
        <w:t>Выбор: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 xml:space="preserve"> запрет на хранение бинарных весов модели в </w:t>
      </w:r>
      <w:proofErr w:type="spellStart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Git</w:t>
      </w:r>
      <w:proofErr w:type="spellEnd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 xml:space="preserve">. Хранение метаданных и DVC-файлов в </w:t>
      </w:r>
      <w:proofErr w:type="spellStart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Git</w:t>
      </w:r>
      <w:proofErr w:type="spellEnd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, а реальных артефактов — в S3-хранилище (</w:t>
      </w:r>
      <w:proofErr w:type="spellStart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MinIO</w:t>
      </w:r>
      <w:proofErr w:type="spellEnd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 xml:space="preserve">) или </w:t>
      </w:r>
      <w:proofErr w:type="spellStart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версионированном</w:t>
      </w:r>
      <w:proofErr w:type="spellEnd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 xml:space="preserve"> реестре моделей </w:t>
      </w:r>
      <w:proofErr w:type="spellStart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MLflow</w:t>
      </w:r>
      <w:proofErr w:type="spellEnd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.</w:t>
      </w:r>
    </w:p>
    <w:p w14:paraId="3FFB8AC7" w14:textId="77777777" w:rsidR="00FC0632" w:rsidRPr="000F2491" w:rsidRDefault="00AD06AC" w:rsidP="00FC0632">
      <w:pPr>
        <w:numPr>
          <w:ilvl w:val="0"/>
          <w:numId w:val="13"/>
        </w:numPr>
        <w:spacing w:after="0" w:line="276" w:lineRule="auto"/>
        <w:ind w:left="0" w:firstLine="567"/>
        <w:rPr>
          <w:rFonts w:ascii="Times New Roman" w:hAnsi="Times New Roman" w:cs="Times New Roman"/>
          <w:bCs/>
          <w:sz w:val="28"/>
          <w:szCs w:val="28"/>
        </w:rPr>
      </w:pP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 xml:space="preserve">ADR-03: Архитектурный стиль сервиса (Модульный монолит </w:t>
      </w:r>
      <w:proofErr w:type="spellStart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vs</w:t>
      </w:r>
      <w:proofErr w:type="spellEnd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Микросервисы</w:t>
      </w:r>
      <w:proofErr w:type="spellEnd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).</w:t>
      </w:r>
    </w:p>
    <w:p w14:paraId="6776F51B" w14:textId="62E32B28" w:rsidR="003D4CDB" w:rsidRPr="00FC0632" w:rsidRDefault="00AD06AC" w:rsidP="00FC0632">
      <w:pPr>
        <w:tabs>
          <w:tab w:val="num" w:pos="900"/>
        </w:tabs>
        <w:spacing w:after="0"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FC0632">
        <w:rPr>
          <w:rFonts w:ascii="Times New Roman" w:eastAsia="source serif 4" w:hAnsi="Times New Roman" w:cs="Times New Roman"/>
          <w:i/>
          <w:color w:val="000000"/>
          <w:sz w:val="28"/>
          <w:szCs w:val="28"/>
        </w:rPr>
        <w:t>Выбор: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модульный монолит в едином контейнере </w:t>
      </w:r>
      <w:proofErr w:type="spellStart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Docker</w:t>
      </w:r>
      <w:proofErr w:type="spellEnd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. Обоснование: отсутствие избыточных сетевых задержек, простота локальной отладки и тестирования, низкая нагрузка на первом этапе пр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оекта.</w:t>
      </w:r>
    </w:p>
    <w:p w14:paraId="59A60358" w14:textId="741A85F8" w:rsidR="003D4CDB" w:rsidRPr="00FC0632" w:rsidRDefault="003D4CDB" w:rsidP="00FC063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50DB2E72" w14:textId="77777777" w:rsidR="003D4CDB" w:rsidRPr="00FC0632" w:rsidRDefault="00AD06AC" w:rsidP="00FC0632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21" w:name="этап_7_проектирование_безопасност_f86731"/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Этап 7. Проектирование безопасности, наблюдаемости и устойчивости</w:t>
      </w:r>
      <w:bookmarkEnd w:id="21"/>
    </w:p>
    <w:p w14:paraId="03919F56" w14:textId="77777777" w:rsidR="003D4CDB" w:rsidRPr="00FC0632" w:rsidRDefault="00AD06AC" w:rsidP="00FC0632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22" w:name="bm_7_1_информационная_безопасност_a05e07"/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7.1. Информационная безопасность и защита данных</w:t>
      </w:r>
      <w:bookmarkEnd w:id="22"/>
    </w:p>
    <w:p w14:paraId="049A6A81" w14:textId="77777777" w:rsidR="003D4CDB" w:rsidRPr="00FC0632" w:rsidRDefault="00AD06AC" w:rsidP="00FC0632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Опишите механизм аутентификации внешних вызовов (передача ключа в заг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оловке </w:t>
      </w:r>
      <w:r w:rsidRPr="00FC0632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X-API-Key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).</w:t>
      </w:r>
    </w:p>
    <w:p w14:paraId="32F49C8C" w14:textId="77777777" w:rsidR="003D4CDB" w:rsidRPr="00FC0632" w:rsidRDefault="00AD06AC" w:rsidP="00FC0632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Защита от </w:t>
      </w:r>
      <w:proofErr w:type="spellStart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DoS</w:t>
      </w:r>
      <w:proofErr w:type="spellEnd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/</w:t>
      </w:r>
      <w:proofErr w:type="spellStart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DDoS</w:t>
      </w:r>
      <w:proofErr w:type="spellEnd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: ограничение размера полезной нагрузки (</w:t>
      </w:r>
      <w:proofErr w:type="spellStart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Payload</w:t>
      </w:r>
      <w:proofErr w:type="spellEnd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Size</w:t>
      </w:r>
      <w:proofErr w:type="spellEnd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Limit</w:t>
      </w:r>
      <w:proofErr w:type="spellEnd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до 2 Мб), валидация тайм-аутов запроса.</w:t>
      </w:r>
    </w:p>
    <w:p w14:paraId="6D267DD9" w14:textId="77777777" w:rsidR="003D4CDB" w:rsidRPr="00FC0632" w:rsidRDefault="00AD06AC" w:rsidP="00FC0632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Соблюдение 152-ФЗ и приватность: исключение передачи персональных данных (ФИО, телефоны, паспортные данные) в незашифро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ванном виде; маскирование идентификаторов перед подачей на </w:t>
      </w:r>
      <w:proofErr w:type="spellStart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инференс</w:t>
      </w:r>
      <w:proofErr w:type="spellEnd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.</w:t>
      </w:r>
    </w:p>
    <w:p w14:paraId="78B6E99C" w14:textId="77777777" w:rsidR="003D4CDB" w:rsidRPr="00FC0632" w:rsidRDefault="00AD06AC" w:rsidP="00FC0632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23" w:name="bm_7_2_наблюдаемость_observabilit_6e0147"/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7.2. Наблюдаемость (</w:t>
      </w:r>
      <w:proofErr w:type="spellStart"/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Observability</w:t>
      </w:r>
      <w:proofErr w:type="spellEnd"/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) и аудит</w:t>
      </w:r>
      <w:bookmarkEnd w:id="23"/>
    </w:p>
    <w:p w14:paraId="1C2D0893" w14:textId="77777777" w:rsidR="003D4CDB" w:rsidRPr="000F2491" w:rsidRDefault="00AD06AC" w:rsidP="00FC0632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Формат логов: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 xml:space="preserve"> структурированное JSON-логирование каждого входящего запроса:</w:t>
      </w:r>
    </w:p>
    <w:p w14:paraId="06AEAF78" w14:textId="77777777" w:rsidR="003D4CDB" w:rsidRPr="000F2491" w:rsidRDefault="00AD06AC" w:rsidP="00FC0632">
      <w:pPr>
        <w:shd w:val="clear" w:color="auto" w:fill="F8F8FA"/>
        <w:spacing w:after="0" w:line="276" w:lineRule="auto"/>
        <w:ind w:left="540"/>
        <w:rPr>
          <w:rFonts w:ascii="Consolas" w:hAnsi="Consolas" w:cs="Times New Roman"/>
          <w:bCs/>
          <w:sz w:val="24"/>
          <w:szCs w:val="24"/>
          <w:lang w:val="en-US"/>
        </w:rPr>
      </w:pPr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lang w:val="en-US"/>
        </w:rPr>
        <w:t>{"timestamp": "2026-09-14T12:00:00Z", "level": "INFO", "</w:t>
      </w: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lang w:val="en-US"/>
        </w:rPr>
        <w:t>request_id</w:t>
      </w:r>
      <w:proofErr w:type="spellEnd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lang w:val="en-US"/>
        </w:rPr>
        <w:t>":</w:t>
      </w:r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lang w:val="en-US"/>
        </w:rPr>
        <w:t xml:space="preserve"> "...", "</w:t>
      </w: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lang w:val="en-US"/>
        </w:rPr>
        <w:t>item_id</w:t>
      </w:r>
      <w:proofErr w:type="spellEnd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lang w:val="en-US"/>
        </w:rPr>
        <w:t>": "...", "</w:t>
      </w: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lang w:val="en-US"/>
        </w:rPr>
        <w:t>latency_ms</w:t>
      </w:r>
      <w:proofErr w:type="spellEnd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lang w:val="en-US"/>
        </w:rPr>
        <w:t>": 12.4, "status": 200, "prediction": "NORMAL", "</w:t>
      </w: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lang w:val="en-US"/>
        </w:rPr>
        <w:t>model_version</w:t>
      </w:r>
      <w:proofErr w:type="spellEnd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lang w:val="en-US"/>
        </w:rPr>
        <w:t>": "1.0.0"}</w:t>
      </w:r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lang w:val="en-US"/>
        </w:rPr>
        <w:br/>
      </w:r>
    </w:p>
    <w:p w14:paraId="768E4DAE" w14:textId="77777777" w:rsidR="003D4CDB" w:rsidRPr="000F2491" w:rsidRDefault="00AD06AC" w:rsidP="00FC0632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Метрики сервиса (</w:t>
      </w:r>
      <w:proofErr w:type="spellStart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Prometheus</w:t>
      </w:r>
      <w:proofErr w:type="spellEnd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):</w:t>
      </w:r>
    </w:p>
    <w:p w14:paraId="4C470A2A" w14:textId="77777777" w:rsidR="003D4CDB" w:rsidRPr="000F2491" w:rsidRDefault="00AD06AC" w:rsidP="00FC0632">
      <w:pPr>
        <w:numPr>
          <w:ilvl w:val="1"/>
          <w:numId w:val="15"/>
        </w:numPr>
        <w:spacing w:after="0" w:line="276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shd w:val="clear" w:color="auto" w:fill="F8F8FA"/>
        </w:rPr>
        <w:t>http_requests_total</w:t>
      </w:r>
      <w:proofErr w:type="spellEnd"/>
      <w:r w:rsidRPr="000F2491">
        <w:rPr>
          <w:rFonts w:ascii="Times New Roman" w:eastAsia="source serif 4" w:hAnsi="Times New Roman" w:cs="Times New Roman"/>
          <w:bCs/>
          <w:color w:val="000000"/>
          <w:sz w:val="24"/>
          <w:szCs w:val="24"/>
        </w:rPr>
        <w:t xml:space="preserve"> 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(счетчик запросов по кодам ответа);</w:t>
      </w:r>
    </w:p>
    <w:p w14:paraId="5C5DD422" w14:textId="77777777" w:rsidR="003D4CDB" w:rsidRPr="000F2491" w:rsidRDefault="00AD06AC" w:rsidP="00FC0632">
      <w:pPr>
        <w:numPr>
          <w:ilvl w:val="1"/>
          <w:numId w:val="15"/>
        </w:numPr>
        <w:spacing w:after="0" w:line="276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0F2491">
        <w:rPr>
          <w:rStyle w:val="VerbatimChar"/>
          <w:rFonts w:ascii="Times New Roman" w:eastAsia="menlo" w:hAnsi="Times New Roman" w:cs="Times New Roman"/>
          <w:bCs/>
          <w:color w:val="000000"/>
          <w:sz w:val="28"/>
          <w:szCs w:val="28"/>
          <w:shd w:val="clear" w:color="auto" w:fill="F8F8FA"/>
        </w:rPr>
        <w:t>http_request_duration_seconds</w:t>
      </w:r>
      <w:proofErr w:type="spellEnd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 xml:space="preserve"> (гистограмма задержек);</w:t>
      </w:r>
    </w:p>
    <w:p w14:paraId="16A00541" w14:textId="77777777" w:rsidR="003D4CDB" w:rsidRPr="000F2491" w:rsidRDefault="00AD06AC" w:rsidP="00FC0632">
      <w:pPr>
        <w:numPr>
          <w:ilvl w:val="1"/>
          <w:numId w:val="15"/>
        </w:numPr>
        <w:spacing w:after="0"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shd w:val="clear" w:color="auto" w:fill="F8F8FA"/>
          <w:lang w:val="en-US"/>
        </w:rPr>
        <w:t>mode</w:t>
      </w:r>
      <w:r w:rsidRPr="000F2491">
        <w:rPr>
          <w:rStyle w:val="VerbatimChar"/>
          <w:rFonts w:eastAsia="menlo" w:cs="Times New Roman"/>
          <w:bCs/>
          <w:color w:val="000000"/>
          <w:sz w:val="24"/>
          <w:szCs w:val="24"/>
          <w:shd w:val="clear" w:color="auto" w:fill="F8F8FA"/>
          <w:lang w:val="en-US"/>
        </w:rPr>
        <w:t>l_inference_duration_seconds</w:t>
      </w:r>
      <w:proofErr w:type="spellEnd"/>
      <w:r w:rsidRPr="000F2491">
        <w:rPr>
          <w:rFonts w:ascii="Times New Roman" w:eastAsia="source serif 4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  <w:lang w:val="en-US"/>
        </w:rPr>
        <w:t>(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чистое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время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инференса</w:t>
      </w:r>
      <w:proofErr w:type="spellEnd"/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  <w:lang w:val="en-US"/>
        </w:rPr>
        <w:t>).</w:t>
      </w:r>
    </w:p>
    <w:p w14:paraId="13F64D7B" w14:textId="77777777" w:rsidR="003D4CDB" w:rsidRPr="00FC0632" w:rsidRDefault="00AD06AC" w:rsidP="00FC0632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Контроль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дрейфа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данных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  <w:lang w:val="en-US"/>
        </w:rPr>
        <w:t xml:space="preserve"> (Data &amp; Concept Drift):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сбор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логов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входящих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векторов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признаков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для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периодического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  <w:lang w:val="en-US"/>
        </w:rPr>
        <w:t xml:space="preserve"> offline-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анализа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статистического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расхождения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распределений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  <w:lang w:val="en-US"/>
        </w:rPr>
        <w:t xml:space="preserve"> (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тесты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Колмогорова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  <w:lang w:val="en-US"/>
        </w:rPr>
        <w:t>-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</w:rPr>
        <w:t>Смирнова</w:t>
      </w:r>
      <w:r w:rsidRPr="000F2491">
        <w:rPr>
          <w:rFonts w:ascii="Times New Roman" w:eastAsia="source serif 4" w:hAnsi="Times New Roman" w:cs="Times New Roman"/>
          <w:bCs/>
          <w:color w:val="000000"/>
          <w:sz w:val="28"/>
          <w:szCs w:val="28"/>
          <w:lang w:val="en-US"/>
        </w:rPr>
        <w:t>, Population Stability Index —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  <w:lang w:val="en-US"/>
        </w:rPr>
        <w:t xml:space="preserve"> PSI 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через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библиотеку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  <w:lang w:val="en-US"/>
        </w:rPr>
        <w:t xml:space="preserve"> Evidently).</w:t>
      </w:r>
    </w:p>
    <w:p w14:paraId="6B072A5E" w14:textId="77777777" w:rsidR="003D4CDB" w:rsidRPr="00FC0632" w:rsidRDefault="00AD06AC" w:rsidP="00FC063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C0632">
        <w:rPr>
          <w:rFonts w:ascii="Times New Roman" w:hAnsi="Times New Roman" w:cs="Times New Roman"/>
          <w:noProof/>
          <w:sz w:val="28"/>
          <w:szCs w:val="28"/>
        </w:rPr>
      </w:r>
      <w:r w:rsidRPr="00FC0632">
        <w:rPr>
          <w:rFonts w:ascii="Times New Roman" w:hAnsi="Times New Roman" w:cs="Times New Roman"/>
          <w:noProof/>
          <w:sz w:val="28"/>
          <w:szCs w:val="28"/>
        </w:rPr>
        <w:pict w14:anchorId="5ECCD278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CF14B51" w14:textId="77777777" w:rsidR="003D4CDB" w:rsidRPr="00FC0632" w:rsidRDefault="00AD06AC" w:rsidP="00FC0632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24" w:name="этап_8_публикация_отчета_в_github_66aa5e"/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Этап 8. Публикация отчета в </w:t>
      </w:r>
      <w:proofErr w:type="spellStart"/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GitHub</w:t>
      </w:r>
      <w:proofErr w:type="spellEnd"/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и оформление </w:t>
      </w:r>
      <w:hyperlink r:id="rId7">
        <w:r w:rsidRPr="00FC0632">
          <w:rPr>
            <w:rFonts w:ascii="Times New Roman" w:eastAsia="source serif 4" w:hAnsi="Times New Roman" w:cs="Times New Roman"/>
            <w:b/>
            <w:sz w:val="28"/>
            <w:szCs w:val="28"/>
            <w:u w:val="single"/>
          </w:rPr>
          <w:t>README.md</w:t>
        </w:r>
      </w:hyperlink>
      <w:bookmarkEnd w:id="24"/>
    </w:p>
    <w:p w14:paraId="1FE31CF2" w14:textId="77777777" w:rsidR="003D4CDB" w:rsidRPr="00FC0632" w:rsidRDefault="00AD06AC" w:rsidP="00FC0632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Все подготовленные разделы соберите в итоговый файл </w:t>
      </w:r>
      <w:r w:rsidRPr="00FC0632">
        <w:rPr>
          <w:rStyle w:val="VerbatimChar"/>
          <w:rFonts w:ascii="Times New Roman" w:eastAsia="source serif 4" w:hAnsi="Times New Roman" w:cs="Times New Roman"/>
          <w:b/>
          <w:color w:val="000000"/>
          <w:sz w:val="28"/>
          <w:szCs w:val="28"/>
          <w:shd w:val="clear" w:color="auto" w:fill="F8F8FA"/>
        </w:rPr>
        <w:t>README.md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вашего репозитория.</w:t>
      </w:r>
    </w:p>
    <w:p w14:paraId="66DA446E" w14:textId="77777777" w:rsidR="003D4CDB" w:rsidRPr="00FC0632" w:rsidRDefault="00AD06AC" w:rsidP="00FC0632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Проверьте, что диаграммы </w:t>
      </w:r>
      <w:proofErr w:type="spellStart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Mermaid</w:t>
      </w:r>
      <w:proofErr w:type="spellEnd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корректно отображаются в веб-интерфейсе </w:t>
      </w:r>
      <w:proofErr w:type="spellStart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GitHub</w:t>
      </w:r>
      <w:proofErr w:type="spellEnd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.</w:t>
      </w:r>
    </w:p>
    <w:p w14:paraId="5E802BF7" w14:textId="77777777" w:rsidR="003D4CDB" w:rsidRPr="00FC0632" w:rsidRDefault="00AD06AC" w:rsidP="00FC0632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Убедитесь, что в репозитории отсутствуют бинарные файлы моделей </w:t>
      </w:r>
      <w:proofErr w:type="gramStart"/>
      <w:r w:rsidRPr="00FC0632">
        <w:rPr>
          <w:rFonts w:ascii="Consolas" w:eastAsia="source serif 4" w:hAnsi="Consolas" w:cs="Times New Roman"/>
          <w:color w:val="000000"/>
          <w:sz w:val="24"/>
          <w:szCs w:val="24"/>
        </w:rPr>
        <w:t>(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  <w:shd w:val="clear" w:color="auto" w:fill="F8F8FA"/>
        </w:rPr>
        <w:t>.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  <w:shd w:val="clear" w:color="auto" w:fill="F8F8FA"/>
        </w:rPr>
        <w:t>pkl</w:t>
      </w:r>
      <w:proofErr w:type="spellEnd"/>
      <w:proofErr w:type="gramEnd"/>
      <w:r w:rsidRPr="00FC0632">
        <w:rPr>
          <w:rFonts w:ascii="Consolas" w:eastAsia="source serif 4" w:hAnsi="Consolas" w:cs="Times New Roman"/>
          <w:color w:val="000000"/>
          <w:sz w:val="24"/>
          <w:szCs w:val="24"/>
        </w:rPr>
        <w:t xml:space="preserve">, 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  <w:shd w:val="clear" w:color="auto" w:fill="F8F8FA"/>
        </w:rPr>
        <w:t>.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  <w:shd w:val="clear" w:color="auto" w:fill="F8F8FA"/>
        </w:rPr>
        <w:t>onnx</w:t>
      </w:r>
      <w:proofErr w:type="spellEnd"/>
      <w:r w:rsidRPr="00FC0632">
        <w:rPr>
          <w:rFonts w:ascii="Consolas" w:eastAsia="source serif 4" w:hAnsi="Consolas" w:cs="Times New Roman"/>
          <w:color w:val="000000"/>
          <w:sz w:val="24"/>
          <w:szCs w:val="24"/>
        </w:rPr>
        <w:t xml:space="preserve">, 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  <w:shd w:val="clear" w:color="auto" w:fill="F8F8FA"/>
        </w:rPr>
        <w:t>.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  <w:shd w:val="clear" w:color="auto" w:fill="F8F8FA"/>
        </w:rPr>
        <w:t>pt</w:t>
      </w:r>
      <w:proofErr w:type="spellEnd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), временные файлы (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  <w:shd w:val="clear" w:color="auto" w:fill="F8F8FA"/>
        </w:rPr>
        <w:t>__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  <w:shd w:val="clear" w:color="auto" w:fill="F8F8FA"/>
        </w:rPr>
        <w:t>pycache</w:t>
      </w:r>
      <w:proofErr w:type="spellEnd"/>
      <w:r w:rsidRPr="00FC0632">
        <w:rPr>
          <w:rStyle w:val="VerbatimChar"/>
          <w:rFonts w:eastAsia="menlo" w:cs="Times New Roman"/>
          <w:color w:val="000000"/>
          <w:sz w:val="24"/>
          <w:szCs w:val="24"/>
          <w:shd w:val="clear" w:color="auto" w:fill="F8F8FA"/>
        </w:rPr>
        <w:t>__</w:t>
      </w:r>
      <w:r w:rsidRPr="00FC0632">
        <w:rPr>
          <w:rFonts w:ascii="Consolas" w:eastAsia="source serif 4" w:hAnsi="Consolas" w:cs="Times New Roman"/>
          <w:color w:val="000000"/>
          <w:sz w:val="24"/>
          <w:szCs w:val="24"/>
        </w:rPr>
        <w:t xml:space="preserve">, 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  <w:shd w:val="clear" w:color="auto" w:fill="F8F8FA"/>
        </w:rPr>
        <w:t>.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  <w:shd w:val="clear" w:color="auto" w:fill="F8F8FA"/>
        </w:rPr>
        <w:t>env</w:t>
      </w:r>
      <w:proofErr w:type="spellEnd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) — они должны быть внесены в 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  <w:shd w:val="clear" w:color="auto" w:fill="F8F8FA"/>
        </w:rPr>
        <w:t>.</w:t>
      </w:r>
      <w:proofErr w:type="spellStart"/>
      <w:r w:rsidRPr="00FC0632">
        <w:rPr>
          <w:rStyle w:val="VerbatimChar"/>
          <w:rFonts w:eastAsia="menlo" w:cs="Times New Roman"/>
          <w:color w:val="000000"/>
          <w:sz w:val="24"/>
          <w:szCs w:val="24"/>
          <w:shd w:val="clear" w:color="auto" w:fill="F8F8FA"/>
        </w:rPr>
        <w:t>gitignore</w:t>
      </w:r>
      <w:proofErr w:type="spellEnd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.</w:t>
      </w:r>
    </w:p>
    <w:p w14:paraId="7623942B" w14:textId="77777777" w:rsidR="003D4CDB" w:rsidRPr="00FC0632" w:rsidRDefault="00AD06AC" w:rsidP="00FC0632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Зафиксируйте из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менения и отправьте коммит в ветку </w:t>
      </w:r>
      <w:proofErr w:type="spellStart"/>
      <w:r w:rsidRPr="00FC0632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main</w:t>
      </w:r>
      <w:proofErr w:type="spellEnd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:</w:t>
      </w:r>
    </w:p>
    <w:p w14:paraId="4DF835F9" w14:textId="77777777" w:rsidR="003D4CDB" w:rsidRPr="00FC0632" w:rsidRDefault="00AD06AC" w:rsidP="00FC0632">
      <w:pPr>
        <w:shd w:val="clear" w:color="auto" w:fill="F8F8FA"/>
        <w:spacing w:after="0" w:line="276" w:lineRule="auto"/>
        <w:ind w:left="540"/>
        <w:rPr>
          <w:rFonts w:ascii="Consolas" w:hAnsi="Consolas" w:cs="Times New Roman"/>
          <w:sz w:val="24"/>
          <w:szCs w:val="24"/>
          <w:lang w:val="en-US"/>
        </w:rPr>
      </w:pPr>
      <w:r w:rsidRPr="00FC0632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>git add README.md docs/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>git commit -m "docs: finalize architecture specification and system design for lab 2"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>git push origin main</w:t>
      </w:r>
      <w:r w:rsidRPr="00FC0632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</w:r>
    </w:p>
    <w:p w14:paraId="463B7124" w14:textId="4506F955" w:rsidR="003D4CDB" w:rsidRPr="00FC0632" w:rsidRDefault="003D4CDB" w:rsidP="00FC063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71704A31" w14:textId="53C52B73" w:rsidR="003D4CDB" w:rsidRPr="00FC0632" w:rsidRDefault="00AD06AC" w:rsidP="00FC0632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25" w:name="bm_8_пример_выполнения_референсны_b6ef68"/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7</w:t>
      </w:r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. Пример выполнения (</w:t>
      </w:r>
      <w:proofErr w:type="spellStart"/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референсный</w:t>
      </w:r>
      <w:proofErr w:type="spellEnd"/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фрагмент отчета)</w:t>
      </w:r>
      <w:bookmarkEnd w:id="25"/>
    </w:p>
    <w:p w14:paraId="7BDB2B04" w14:textId="77777777" w:rsidR="003D4CDB" w:rsidRPr="00FC0632" w:rsidRDefault="00AD06AC" w:rsidP="00FC063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Ниже приведен эталонный фрагмент описания архитектурного решения для </w:t>
      </w:r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Трека 1 («Предиктивное обслуживание оборудования»)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:</w:t>
      </w:r>
    </w:p>
    <w:p w14:paraId="220E23FA" w14:textId="77777777" w:rsidR="003D4CDB" w:rsidRPr="000F2491" w:rsidRDefault="00AD06AC" w:rsidP="00FC0632">
      <w:pPr>
        <w:shd w:val="clear" w:color="auto" w:fill="F8F8FA"/>
        <w:spacing w:after="0" w:line="276" w:lineRule="auto"/>
        <w:rPr>
          <w:rFonts w:ascii="Consolas" w:hAnsi="Consolas" w:cs="Times New Roman"/>
          <w:sz w:val="24"/>
          <w:szCs w:val="24"/>
          <w:lang w:val="en-US"/>
        </w:rPr>
      </w:pP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# Система предиктивного обслуживания оборудовани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 xml:space="preserve">я: Architecture </w:t>
      </w:r>
      <w:proofErr w:type="spellStart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Blueprint</w:t>
      </w:r>
      <w:proofErr w:type="spellEnd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br/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br/>
        <w:t>## 1. Контекст системы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br/>
        <w:t>Сервис предназначен для непрерывного анализа телеметрических показателей станков ЧПУ (вибрация, температура подшипников, ток двигателя) с целью выявления аномалий и предупреждения аварийных остановок.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br/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br/>
        <w:t>## 2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. Архитектурный стиль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Выбран архитектурный стиль **клиент-серверного модульного монолита** с упаковкой в единый </w:t>
      </w:r>
      <w:proofErr w:type="spellStart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Docker</w:t>
      </w:r>
      <w:proofErr w:type="spellEnd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 xml:space="preserve">-контейнер на базе </w:t>
      </w:r>
      <w:proofErr w:type="spellStart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FastAPI</w:t>
      </w:r>
      <w:proofErr w:type="spellEnd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 xml:space="preserve">. Причина: высокая скорость </w:t>
      </w:r>
      <w:proofErr w:type="spellStart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инференса</w:t>
      </w:r>
      <w:proofErr w:type="spellEnd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 xml:space="preserve"> на CPU (до 20 </w:t>
      </w:r>
      <w:proofErr w:type="spellStart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мс</w:t>
      </w:r>
      <w:proofErr w:type="spellEnd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), небольшая команда (1 разработчик), отсутствие необходим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ости в GPU-кластере на первом этапе эксплуатации.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br/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br/>
      </w:r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 xml:space="preserve">## 3. 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Спецификация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 xml:space="preserve"> REST API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>`POST /</w:t>
      </w:r>
      <w:proofErr w:type="spellStart"/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>api</w:t>
      </w:r>
      <w:proofErr w:type="spellEnd"/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>/v1/predict`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>Request: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>{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 xml:space="preserve">  "</w:t>
      </w:r>
      <w:proofErr w:type="spellStart"/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>item_id</w:t>
      </w:r>
      <w:proofErr w:type="spellEnd"/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>": "MOTOR_FAN_03",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 xml:space="preserve">  "temperature": 94.2,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 xml:space="preserve">  "</w:t>
      </w:r>
      <w:proofErr w:type="spellStart"/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>vibration_amplitude</w:t>
      </w:r>
      <w:proofErr w:type="spellEnd"/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>": 6.8,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 xml:space="preserve">  "</w:t>
      </w:r>
      <w:proofErr w:type="spellStart"/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>operating_hours</w:t>
      </w:r>
      <w:proofErr w:type="spellEnd"/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>": 3200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</w:r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lastRenderedPageBreak/>
        <w:t>}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>Response (200 OK):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>{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 xml:space="preserve">  "</w:t>
      </w:r>
      <w:proofErr w:type="spellStart"/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>request_i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>d</w:t>
      </w:r>
      <w:proofErr w:type="spellEnd"/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>": "4a7c1b5e-8d9e-4b2a-8d1c-9e2b1a4c8d3e",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 xml:space="preserve">  "</w:t>
      </w:r>
      <w:proofErr w:type="spellStart"/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>item_id</w:t>
      </w:r>
      <w:proofErr w:type="spellEnd"/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>": "MOTOR_FAN_03",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 xml:space="preserve">  "prediction": "CRITICAL_RISK",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 xml:space="preserve">  "probability": 0.91,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 xml:space="preserve">  "</w:t>
      </w:r>
      <w:proofErr w:type="spellStart"/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>model_version</w:t>
      </w:r>
      <w:proofErr w:type="spellEnd"/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>": "1.0.0",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 xml:space="preserve">  "</w:t>
      </w:r>
      <w:proofErr w:type="spellStart"/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>manual_review_required</w:t>
      </w:r>
      <w:proofErr w:type="spellEnd"/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t>": true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  <w:t>}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  <w:lang w:val="en-US"/>
        </w:rPr>
        <w:br/>
      </w:r>
    </w:p>
    <w:p w14:paraId="1386FA7A" w14:textId="0ACBBC64" w:rsidR="003D4CDB" w:rsidRPr="00FC0632" w:rsidRDefault="003D4CDB" w:rsidP="00FC063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3C43C6D4" w14:textId="58EE955C" w:rsidR="003D4CDB" w:rsidRPr="00FC0632" w:rsidRDefault="00AD06AC" w:rsidP="00FC0632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26" w:name="bm_9_требования_к_оформлению_отчета"/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8</w:t>
      </w:r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. Требования к оформлению отчета</w:t>
      </w:r>
      <w:bookmarkEnd w:id="26"/>
    </w:p>
    <w:p w14:paraId="0F2F88D0" w14:textId="5AB6FBC8" w:rsidR="003D4CDB" w:rsidRPr="00FC0632" w:rsidRDefault="00AD06AC" w:rsidP="00FC063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Отчет сдается в виде </w:t>
      </w:r>
      <w:r w:rsidR="000F2491">
        <w:rPr>
          <w:rFonts w:ascii="Times New Roman" w:eastAsia="source serif 4" w:hAnsi="Times New Roman" w:cs="Times New Roman"/>
          <w:color w:val="000000"/>
          <w:sz w:val="28"/>
          <w:szCs w:val="28"/>
        </w:rPr>
        <w:t>текстового файла (</w:t>
      </w:r>
      <w:r w:rsidR="000F2491" w:rsidRPr="000F2491">
        <w:rPr>
          <w:rFonts w:ascii="Times New Roman" w:eastAsia="source serif 4" w:hAnsi="Times New Roman" w:cs="Times New Roman"/>
          <w:color w:val="000000"/>
          <w:sz w:val="28"/>
          <w:szCs w:val="28"/>
        </w:rPr>
        <w:t>.</w:t>
      </w:r>
      <w:r w:rsidR="000F2491">
        <w:rPr>
          <w:rFonts w:ascii="Times New Roman" w:eastAsia="source serif 4" w:hAnsi="Times New Roman" w:cs="Times New Roman"/>
          <w:color w:val="000000"/>
          <w:sz w:val="28"/>
          <w:szCs w:val="28"/>
          <w:lang w:val="en-US"/>
        </w:rPr>
        <w:t>docx</w:t>
      </w:r>
      <w:r w:rsidR="000F2491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или </w:t>
      </w:r>
      <w:r w:rsidR="000F2491" w:rsidRPr="000F2491">
        <w:rPr>
          <w:rFonts w:ascii="Times New Roman" w:eastAsia="source serif 4" w:hAnsi="Times New Roman" w:cs="Times New Roman"/>
          <w:color w:val="000000"/>
          <w:sz w:val="28"/>
          <w:szCs w:val="28"/>
        </w:rPr>
        <w:t>.</w:t>
      </w:r>
      <w:r w:rsidR="000F2491">
        <w:rPr>
          <w:rFonts w:ascii="Times New Roman" w:eastAsia="source serif 4" w:hAnsi="Times New Roman" w:cs="Times New Roman"/>
          <w:color w:val="000000"/>
          <w:sz w:val="28"/>
          <w:szCs w:val="28"/>
          <w:lang w:val="en-US"/>
        </w:rPr>
        <w:t>txt</w:t>
      </w:r>
      <w:r w:rsidR="000F2491" w:rsidRPr="000F2491">
        <w:rPr>
          <w:rFonts w:ascii="Times New Roman" w:eastAsia="source serif 4" w:hAnsi="Times New Roman" w:cs="Times New Roman"/>
          <w:color w:val="000000"/>
          <w:sz w:val="28"/>
          <w:szCs w:val="28"/>
        </w:rPr>
        <w:t>)</w:t>
      </w:r>
      <w:r w:rsidR="000F2491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, содержащего </w:t>
      </w:r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ссылк</w:t>
      </w:r>
      <w:r w:rsidR="000F2491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у</w:t>
      </w:r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 xml:space="preserve"> на репозиторий </w:t>
      </w:r>
      <w:proofErr w:type="spellStart"/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GitHub</w:t>
      </w:r>
      <w:proofErr w:type="spellEnd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с заполненным файлом </w:t>
      </w:r>
      <w:r w:rsidRPr="00FC0632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README.md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.</w:t>
      </w:r>
    </w:p>
    <w:p w14:paraId="2DA04637" w14:textId="77777777" w:rsidR="003D4CDB" w:rsidRPr="00FC0632" w:rsidRDefault="00AD06AC" w:rsidP="00FC063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Структура репозитория к защите работы:</w:t>
      </w:r>
    </w:p>
    <w:p w14:paraId="78B27DB9" w14:textId="1C2FA868" w:rsidR="003D4CDB" w:rsidRPr="000F2491" w:rsidRDefault="00AD06AC" w:rsidP="00FC0632">
      <w:pPr>
        <w:shd w:val="clear" w:color="auto" w:fill="F8F8FA"/>
        <w:spacing w:after="0" w:line="276" w:lineRule="auto"/>
        <w:rPr>
          <w:rFonts w:ascii="Consolas" w:hAnsi="Consolas" w:cs="Times New Roman"/>
          <w:sz w:val="24"/>
          <w:szCs w:val="24"/>
        </w:rPr>
      </w:pPr>
      <w:proofErr w:type="spellStart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ai-system</w:t>
      </w:r>
      <w:proofErr w:type="spellEnd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-&lt;</w:t>
      </w:r>
      <w:proofErr w:type="spellStart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project-name</w:t>
      </w:r>
      <w:proofErr w:type="spellEnd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&gt;/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br/>
        <w:t>├── .</w:t>
      </w:r>
      <w:proofErr w:type="spellStart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gitignore</w:t>
      </w:r>
      <w:proofErr w:type="spellEnd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 xml:space="preserve">   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 xml:space="preserve"> 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 xml:space="preserve"># Исключения </w:t>
      </w:r>
      <w:proofErr w:type="spellStart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Git</w:t>
      </w:r>
      <w:proofErr w:type="spellEnd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 xml:space="preserve"> (кэш, виртуальное окружение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, веса моделей)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├── LICENSE      </w:t>
      </w:r>
      <w:r w:rsidR="000F2491">
        <w:rPr>
          <w:rStyle w:val="VerbatimChar"/>
          <w:rFonts w:eastAsia="menlo" w:cs="Times New Roman"/>
          <w:color w:val="000000"/>
          <w:sz w:val="24"/>
          <w:szCs w:val="24"/>
        </w:rPr>
        <w:t xml:space="preserve"> 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# Лицензия (MIT)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├── README.md     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# Полный архитектурный отчет (Разделы 1–8)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├── </w:t>
      </w:r>
      <w:proofErr w:type="spellStart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app</w:t>
      </w:r>
      <w:proofErr w:type="spellEnd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 xml:space="preserve">/          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# Исходный каркас сервиса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│   ├── </w:t>
      </w:r>
      <w:proofErr w:type="spellStart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api</w:t>
      </w:r>
      <w:proofErr w:type="spellEnd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 xml:space="preserve">/      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 xml:space="preserve"># </w:t>
      </w:r>
      <w:proofErr w:type="spellStart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Pydantic</w:t>
      </w:r>
      <w:proofErr w:type="spellEnd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 xml:space="preserve">-схемы и прототипы </w:t>
      </w:r>
      <w:proofErr w:type="spellStart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роутов</w:t>
      </w:r>
      <w:proofErr w:type="spellEnd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│ 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 xml:space="preserve">  ├── </w:t>
      </w:r>
      <w:proofErr w:type="spellStart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core</w:t>
      </w:r>
      <w:proofErr w:type="spellEnd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 xml:space="preserve">/     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# Конфигурация и логирование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│   ├── </w:t>
      </w:r>
      <w:proofErr w:type="spellStart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ml</w:t>
      </w:r>
      <w:proofErr w:type="spellEnd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 xml:space="preserve">/       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# Интерфейс загрузчика модели (</w:t>
      </w:r>
      <w:proofErr w:type="spellStart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ModelLoader</w:t>
      </w:r>
      <w:proofErr w:type="spellEnd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 xml:space="preserve"> </w:t>
      </w:r>
      <w:proofErr w:type="spellStart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stub</w:t>
      </w:r>
      <w:proofErr w:type="spellEnd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)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│   └── main.py   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 xml:space="preserve"># Точка входа </w:t>
      </w:r>
      <w:proofErr w:type="spellStart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FastAPI</w:t>
      </w:r>
      <w:proofErr w:type="spellEnd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 xml:space="preserve"> приложения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└── </w:t>
      </w:r>
      <w:proofErr w:type="spellStart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docs</w:t>
      </w:r>
      <w:proofErr w:type="spellEnd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/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br/>
        <w:t xml:space="preserve">    └── </w:t>
      </w:r>
      <w:proofErr w:type="spellStart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adr</w:t>
      </w:r>
      <w:proofErr w:type="spellEnd"/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 xml:space="preserve">/      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# Отдельные файлы реш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t>ений ADR-01, ADR-02, ADR-03</w:t>
      </w:r>
      <w:r w:rsidRPr="000F2491">
        <w:rPr>
          <w:rStyle w:val="VerbatimChar"/>
          <w:rFonts w:eastAsia="menlo" w:cs="Times New Roman"/>
          <w:color w:val="000000"/>
          <w:sz w:val="24"/>
          <w:szCs w:val="24"/>
        </w:rPr>
        <w:br/>
      </w:r>
    </w:p>
    <w:p w14:paraId="728E28ED" w14:textId="379803C7" w:rsidR="003D4CDB" w:rsidRPr="00FC0632" w:rsidRDefault="003D4CDB" w:rsidP="00FC063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52C4FCB7" w14:textId="0DBF682F" w:rsidR="003D4CDB" w:rsidRPr="00FC0632" w:rsidRDefault="00AD06AC" w:rsidP="00FC0632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27" w:name="bm_10_контрольные_вопросы_для_уст_cf2bc3"/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9</w:t>
      </w:r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. Контрольные вопросы для устной защиты работы</w:t>
      </w:r>
      <w:bookmarkEnd w:id="27"/>
    </w:p>
    <w:p w14:paraId="6A1FD29E" w14:textId="77777777" w:rsidR="003D4CDB" w:rsidRPr="00FC0632" w:rsidRDefault="00AD06AC" w:rsidP="00FC0632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Чем архитектура программной системы ИИ принципиально отличается от архитектуры классической веб-системы?</w:t>
      </w:r>
    </w:p>
    <w:p w14:paraId="61DFE4F1" w14:textId="77777777" w:rsidR="003D4CDB" w:rsidRPr="00FC0632" w:rsidRDefault="00AD06AC" w:rsidP="00FC0632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Что такое «разрыв между обучением и эксплуатацией» (</w:t>
      </w:r>
      <w:proofErr w:type="spellStart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Train-Serving</w:t>
      </w:r>
      <w:proofErr w:type="spellEnd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Skew</w:t>
      </w:r>
      <w:proofErr w:type="spellEnd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) и какими архитектурными мерами он предотвращается?</w:t>
      </w:r>
    </w:p>
    <w:p w14:paraId="655EE0D1" w14:textId="77777777" w:rsidR="003D4CDB" w:rsidRPr="00FC0632" w:rsidRDefault="00AD06AC" w:rsidP="00FC0632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В каких случаях предпочтительнее модульный монолит, а когда необходимо переходить к </w:t>
      </w:r>
      <w:proofErr w:type="spellStart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микросервисному</w:t>
      </w:r>
      <w:proofErr w:type="spellEnd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Model </w:t>
      </w:r>
      <w:proofErr w:type="spellStart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Serving</w:t>
      </w:r>
      <w:proofErr w:type="spellEnd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?</w:t>
      </w:r>
    </w:p>
    <w:p w14:paraId="03E3A804" w14:textId="77777777" w:rsidR="003D4CDB" w:rsidRPr="00FC0632" w:rsidRDefault="00AD06AC" w:rsidP="00FC0632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Какую роль выполня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ет библиотека </w:t>
      </w:r>
      <w:proofErr w:type="spellStart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Pydantic</w:t>
      </w:r>
      <w:proofErr w:type="spellEnd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в API-шлюзе сервиса машинного обучения?</w:t>
      </w:r>
    </w:p>
    <w:p w14:paraId="4FB15F1E" w14:textId="77777777" w:rsidR="003D4CDB" w:rsidRPr="00FC0632" w:rsidRDefault="00AD06AC" w:rsidP="00FC0632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lastRenderedPageBreak/>
        <w:t xml:space="preserve">Почему бинарные веса обученных моделей нельзя хранить непосредственно в </w:t>
      </w:r>
      <w:proofErr w:type="spellStart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Git</w:t>
      </w:r>
      <w:proofErr w:type="spellEnd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-репозитории?</w:t>
      </w:r>
    </w:p>
    <w:p w14:paraId="629AEE8B" w14:textId="77777777" w:rsidR="003D4CDB" w:rsidRPr="00FC0632" w:rsidRDefault="00AD06AC" w:rsidP="00FC0632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Что такое Architecture </w:t>
      </w:r>
      <w:proofErr w:type="spellStart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Decision</w:t>
      </w:r>
      <w:proofErr w:type="spellEnd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Record</w:t>
      </w:r>
      <w:proofErr w:type="spellEnd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(ADR), какова его структура и почему важно фиксировать компромиссы (Trade-</w:t>
      </w:r>
      <w:proofErr w:type="spellStart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offs</w:t>
      </w:r>
      <w:proofErr w:type="spellEnd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)?</w:t>
      </w:r>
    </w:p>
    <w:p w14:paraId="6CBE32DE" w14:textId="77777777" w:rsidR="003D4CDB" w:rsidRPr="00FC0632" w:rsidRDefault="00AD06AC" w:rsidP="00FC0632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Чем Data </w:t>
      </w:r>
      <w:proofErr w:type="spellStart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Drift</w:t>
      </w:r>
      <w:proofErr w:type="spellEnd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отличается от Concept </w:t>
      </w:r>
      <w:proofErr w:type="spellStart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Drift</w:t>
      </w:r>
      <w:proofErr w:type="spellEnd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? Какие компоненты архитектуры отвечают за их регистрацию?</w:t>
      </w:r>
    </w:p>
    <w:p w14:paraId="57B26FD3" w14:textId="77777777" w:rsidR="003D4CDB" w:rsidRPr="00FC0632" w:rsidRDefault="00AD06AC" w:rsidP="00FC0632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Как спроектирован </w:t>
      </w:r>
      <w:proofErr w:type="spellStart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эндпоинт</w:t>
      </w:r>
      <w:proofErr w:type="spellEnd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</w:t>
      </w:r>
      <w:r w:rsidRPr="00FC0632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/</w:t>
      </w:r>
      <w:proofErr w:type="spellStart"/>
      <w:r w:rsidRPr="00FC0632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health</w:t>
      </w:r>
      <w:proofErr w:type="spellEnd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и почему простой возврат статуса </w:t>
      </w:r>
      <w:r w:rsidRPr="00FC0632">
        <w:rPr>
          <w:rStyle w:val="VerbatimChar"/>
          <w:rFonts w:ascii="Times New Roman" w:eastAsia="menlo" w:hAnsi="Times New Roman" w:cs="Times New Roman"/>
          <w:color w:val="000000"/>
          <w:sz w:val="28"/>
          <w:szCs w:val="28"/>
          <w:shd w:val="clear" w:color="auto" w:fill="F8F8FA"/>
        </w:rPr>
        <w:t>200 OK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недостаточен для ML-приложений?</w:t>
      </w:r>
    </w:p>
    <w:p w14:paraId="7378D12F" w14:textId="77777777" w:rsidR="003D4CDB" w:rsidRPr="00FC0632" w:rsidRDefault="00AD06AC" w:rsidP="00FC0632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Какие механизмы защиты от </w:t>
      </w:r>
      <w:proofErr w:type="spellStart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невалидного</w:t>
      </w:r>
      <w:proofErr w:type="spellEnd"/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 пользовательского ввода должны быть заложены на уровне API Gateway?</w:t>
      </w:r>
    </w:p>
    <w:p w14:paraId="7CFDE89D" w14:textId="77777777" w:rsidR="003D4CDB" w:rsidRPr="00FC0632" w:rsidRDefault="00AD06AC" w:rsidP="00FC0632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Как обеспечивается сквозная трассировка запроса пользователя от клика в браузе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ре до вызова модели и записи в БД?</w:t>
      </w:r>
    </w:p>
    <w:p w14:paraId="33D1C8A5" w14:textId="5DD5B139" w:rsidR="003D4CDB" w:rsidRPr="00FC0632" w:rsidRDefault="003D4CDB" w:rsidP="00FC063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120B344A" w14:textId="1202E75D" w:rsidR="003D4CDB" w:rsidRPr="00FC0632" w:rsidRDefault="00AD06AC" w:rsidP="00FC0632">
      <w:pPr>
        <w:spacing w:after="0" w:line="276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28" w:name="bm_11_критерии_оценивания_согласно_рпд"/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1</w:t>
      </w:r>
      <w:r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0</w:t>
      </w:r>
      <w:r w:rsidRPr="00FC0632">
        <w:rPr>
          <w:rFonts w:ascii="Times New Roman" w:eastAsia="source serif 4" w:hAnsi="Times New Roman" w:cs="Times New Roman"/>
          <w:b/>
          <w:color w:val="000000"/>
          <w:sz w:val="28"/>
          <w:szCs w:val="28"/>
        </w:rPr>
        <w:t>. Критерии оценивания (согласно РПД)</w:t>
      </w:r>
      <w:bookmarkEnd w:id="28"/>
    </w:p>
    <w:p w14:paraId="52E1C643" w14:textId="0493BACF" w:rsidR="003D4CDB" w:rsidRPr="00FC0632" w:rsidRDefault="00AD06AC" w:rsidP="00FC063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 xml:space="preserve">Работа оценивается по </w:t>
      </w:r>
      <w:r w:rsidR="0073079D"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5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-балльной шкале текущего контроля</w:t>
      </w:r>
      <w:r w:rsidRPr="00FC0632">
        <w:rPr>
          <w:rFonts w:ascii="Times New Roman" w:eastAsia="source serif 4" w:hAnsi="Times New Roman" w:cs="Times New Roman"/>
          <w:color w:val="000000"/>
          <w:sz w:val="28"/>
          <w:szCs w:val="28"/>
        </w:rPr>
        <w:t>:</w:t>
      </w:r>
    </w:p>
    <w:tbl>
      <w:tblPr>
        <w:tblStyle w:val="a3"/>
        <w:tblW w:w="10357" w:type="dxa"/>
        <w:tblLook w:val="04A0" w:firstRow="1" w:lastRow="0" w:firstColumn="1" w:lastColumn="0" w:noHBand="0" w:noVBand="1"/>
      </w:tblPr>
      <w:tblGrid>
        <w:gridCol w:w="3539"/>
        <w:gridCol w:w="1030"/>
        <w:gridCol w:w="5788"/>
      </w:tblGrid>
      <w:tr w:rsidR="003D4CDB" w:rsidRPr="000F2491" w14:paraId="73A70A84" w14:textId="77777777" w:rsidTr="000F2491">
        <w:trPr>
          <w:trHeight w:val="591"/>
        </w:trPr>
        <w:tc>
          <w:tcPr>
            <w:tcW w:w="3539" w:type="dxa"/>
            <w:vAlign w:val="center"/>
          </w:tcPr>
          <w:p w14:paraId="3A7FC7D7" w14:textId="77777777" w:rsidR="003D4CDB" w:rsidRPr="000F2491" w:rsidRDefault="00AD06AC" w:rsidP="000F24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49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Критерий оценки (по РПД)</w:t>
            </w:r>
          </w:p>
        </w:tc>
        <w:tc>
          <w:tcPr>
            <w:tcW w:w="0" w:type="auto"/>
            <w:vAlign w:val="center"/>
          </w:tcPr>
          <w:p w14:paraId="5322523B" w14:textId="77777777" w:rsidR="003D4CDB" w:rsidRPr="000F2491" w:rsidRDefault="00AD06AC" w:rsidP="000F24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49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Баллы</w:t>
            </w:r>
          </w:p>
        </w:tc>
        <w:tc>
          <w:tcPr>
            <w:tcW w:w="0" w:type="auto"/>
            <w:vAlign w:val="center"/>
          </w:tcPr>
          <w:p w14:paraId="66B97414" w14:textId="77777777" w:rsidR="003D4CDB" w:rsidRPr="000F2491" w:rsidRDefault="00AD06AC" w:rsidP="000F24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49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Расшифров</w:t>
            </w:r>
            <w:r w:rsidRPr="000F249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ка требований</w:t>
            </w:r>
          </w:p>
        </w:tc>
      </w:tr>
      <w:tr w:rsidR="003D4CDB" w:rsidRPr="000F2491" w14:paraId="051BCFB0" w14:textId="77777777" w:rsidTr="000F2491">
        <w:trPr>
          <w:trHeight w:val="992"/>
        </w:trPr>
        <w:tc>
          <w:tcPr>
            <w:tcW w:w="3539" w:type="dxa"/>
          </w:tcPr>
          <w:p w14:paraId="6A4B4F54" w14:textId="77777777" w:rsidR="003D4CDB" w:rsidRPr="000F2491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2491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1. Полнота и обоснованность архитектурного решения</w:t>
            </w:r>
          </w:p>
        </w:tc>
        <w:tc>
          <w:tcPr>
            <w:tcW w:w="0" w:type="auto"/>
          </w:tcPr>
          <w:p w14:paraId="662F4093" w14:textId="63321CD7" w:rsidR="003D4CDB" w:rsidRPr="000F2491" w:rsidRDefault="0073079D" w:rsidP="007307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491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2</w:t>
            </w:r>
            <w:r w:rsidR="00AD06AC" w:rsidRPr="000F2491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 xml:space="preserve"> балла</w:t>
            </w:r>
          </w:p>
        </w:tc>
        <w:tc>
          <w:tcPr>
            <w:tcW w:w="0" w:type="auto"/>
          </w:tcPr>
          <w:p w14:paraId="3DCD394B" w14:textId="77777777" w:rsidR="003D4CDB" w:rsidRPr="000F2491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249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Корректное выделение 4 контуров (данные, модель, сервис, мониторинг), детальная проработка 3 карточек ADR, логика </w:t>
            </w:r>
            <w:proofErr w:type="spellStart"/>
            <w:r w:rsidRPr="000F249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fallback</w:t>
            </w:r>
            <w:proofErr w:type="spellEnd"/>
            <w:r w:rsidRPr="000F249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-сценариев.</w:t>
            </w:r>
          </w:p>
        </w:tc>
      </w:tr>
      <w:tr w:rsidR="003D4CDB" w:rsidRPr="000F2491" w14:paraId="570B285F" w14:textId="77777777" w:rsidTr="000F2491">
        <w:trPr>
          <w:trHeight w:val="1005"/>
        </w:trPr>
        <w:tc>
          <w:tcPr>
            <w:tcW w:w="3539" w:type="dxa"/>
          </w:tcPr>
          <w:p w14:paraId="16FB3376" w14:textId="77777777" w:rsidR="003D4CDB" w:rsidRPr="000F2491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2491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2. Качество диаграмм и описания компонентов</w:t>
            </w:r>
          </w:p>
        </w:tc>
        <w:tc>
          <w:tcPr>
            <w:tcW w:w="0" w:type="auto"/>
          </w:tcPr>
          <w:p w14:paraId="3DF1E2E6" w14:textId="7A98DB23" w:rsidR="003D4CDB" w:rsidRPr="000F2491" w:rsidRDefault="0073079D" w:rsidP="007307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491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1</w:t>
            </w:r>
            <w:r w:rsidR="00AD06AC" w:rsidRPr="000F2491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 xml:space="preserve"> балл</w:t>
            </w:r>
          </w:p>
        </w:tc>
        <w:tc>
          <w:tcPr>
            <w:tcW w:w="0" w:type="auto"/>
          </w:tcPr>
          <w:p w14:paraId="039A71C4" w14:textId="77777777" w:rsidR="003D4CDB" w:rsidRPr="000F2491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249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Синтаксически корректные диаграммы </w:t>
            </w:r>
            <w:proofErr w:type="spellStart"/>
            <w:r w:rsidRPr="000F249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Mermaid</w:t>
            </w:r>
            <w:proofErr w:type="spellEnd"/>
            <w:r w:rsidRPr="000F249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(C4 </w:t>
            </w:r>
            <w:proofErr w:type="spellStart"/>
            <w:r w:rsidRPr="000F249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Context</w:t>
            </w:r>
            <w:proofErr w:type="spellEnd"/>
            <w:r w:rsidRPr="000F249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 w:rsidRPr="000F249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Component</w:t>
            </w:r>
            <w:proofErr w:type="spellEnd"/>
            <w:r w:rsidRPr="000F249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), читаемость, согласованность с текстом.</w:t>
            </w:r>
          </w:p>
        </w:tc>
      </w:tr>
      <w:tr w:rsidR="003D4CDB" w:rsidRPr="000F2491" w14:paraId="47C9C48E" w14:textId="77777777" w:rsidTr="000F2491">
        <w:trPr>
          <w:trHeight w:val="665"/>
        </w:trPr>
        <w:tc>
          <w:tcPr>
            <w:tcW w:w="3539" w:type="dxa"/>
          </w:tcPr>
          <w:p w14:paraId="621898E1" w14:textId="0330FE74" w:rsidR="003D4CDB" w:rsidRPr="000F2491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2491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 xml:space="preserve">3. Корректность выбора технологий </w:t>
            </w:r>
          </w:p>
        </w:tc>
        <w:tc>
          <w:tcPr>
            <w:tcW w:w="0" w:type="auto"/>
          </w:tcPr>
          <w:p w14:paraId="64ADDDCE" w14:textId="551BC3F3" w:rsidR="003D4CDB" w:rsidRPr="000F2491" w:rsidRDefault="0073079D" w:rsidP="007307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491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1</w:t>
            </w:r>
            <w:r w:rsidR="00AD06AC" w:rsidRPr="000F2491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 xml:space="preserve"> балл</w:t>
            </w:r>
          </w:p>
        </w:tc>
        <w:tc>
          <w:tcPr>
            <w:tcW w:w="0" w:type="auto"/>
          </w:tcPr>
          <w:p w14:paraId="7D232184" w14:textId="70F4C576" w:rsidR="003D4CDB" w:rsidRPr="000F2491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249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Обоснованный стек (</w:t>
            </w:r>
            <w:proofErr w:type="spellStart"/>
            <w:r w:rsidRPr="000F249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FastAPI</w:t>
            </w:r>
            <w:proofErr w:type="spellEnd"/>
            <w:r w:rsidRPr="000F249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F249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Pydantic</w:t>
            </w:r>
            <w:proofErr w:type="spellEnd"/>
            <w:r w:rsidRPr="000F249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F249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Docker</w:t>
            </w:r>
            <w:proofErr w:type="spellEnd"/>
            <w:r w:rsidRPr="000F249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), типизация API, </w:t>
            </w:r>
          </w:p>
        </w:tc>
      </w:tr>
      <w:tr w:rsidR="0073079D" w:rsidRPr="000F2491" w14:paraId="289A1D81" w14:textId="77777777" w:rsidTr="000F2491">
        <w:trPr>
          <w:trHeight w:val="678"/>
        </w:trPr>
        <w:tc>
          <w:tcPr>
            <w:tcW w:w="3539" w:type="dxa"/>
          </w:tcPr>
          <w:p w14:paraId="3F1CE6A8" w14:textId="31942A18" w:rsidR="0073079D" w:rsidRPr="000F2491" w:rsidRDefault="0073079D" w:rsidP="0073079D">
            <w:pPr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</w:pPr>
            <w:r w:rsidRPr="000F2491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4.</w:t>
            </w:r>
            <w:r w:rsidRPr="000F2491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0F2491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О</w:t>
            </w:r>
            <w:r w:rsidRPr="000F2491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 xml:space="preserve">формление </w:t>
            </w:r>
            <w:proofErr w:type="spellStart"/>
            <w:r w:rsidRPr="000F2491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GitHub</w:t>
            </w:r>
            <w:proofErr w:type="spellEnd"/>
          </w:p>
        </w:tc>
        <w:tc>
          <w:tcPr>
            <w:tcW w:w="0" w:type="auto"/>
          </w:tcPr>
          <w:p w14:paraId="52C98150" w14:textId="1B300202" w:rsidR="0073079D" w:rsidRPr="000F2491" w:rsidRDefault="0073079D" w:rsidP="0073079D">
            <w:pPr>
              <w:jc w:val="center"/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</w:pPr>
            <w:r w:rsidRPr="000F2491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1 балл</w:t>
            </w:r>
          </w:p>
        </w:tc>
        <w:tc>
          <w:tcPr>
            <w:tcW w:w="0" w:type="auto"/>
          </w:tcPr>
          <w:p w14:paraId="1772C271" w14:textId="6AD9D8BB" w:rsidR="0073079D" w:rsidRPr="000F2491" w:rsidRDefault="0073079D" w:rsidP="0073079D">
            <w:pPr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</w:pPr>
            <w:r w:rsidRPr="000F249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П</w:t>
            </w:r>
            <w:r w:rsidRPr="000F249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равильная структура репозитория на </w:t>
            </w:r>
            <w:proofErr w:type="spellStart"/>
            <w:r w:rsidRPr="000F249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GitHub</w:t>
            </w:r>
            <w:proofErr w:type="spellEnd"/>
            <w:r w:rsidRPr="000F249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, отсутствие </w:t>
            </w:r>
            <w:proofErr w:type="spellStart"/>
            <w:r w:rsidRPr="000F249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бинарников</w:t>
            </w:r>
            <w:proofErr w:type="spellEnd"/>
            <w:r w:rsidRPr="000F249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в </w:t>
            </w:r>
            <w:proofErr w:type="spellStart"/>
            <w:r w:rsidRPr="000F249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Git</w:t>
            </w:r>
            <w:proofErr w:type="spellEnd"/>
            <w:r w:rsidRPr="000F249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3D4CDB" w:rsidRPr="000F2491" w14:paraId="31A6F19B" w14:textId="77777777" w:rsidTr="000F2491">
        <w:trPr>
          <w:trHeight w:val="665"/>
        </w:trPr>
        <w:tc>
          <w:tcPr>
            <w:tcW w:w="3539" w:type="dxa"/>
          </w:tcPr>
          <w:p w14:paraId="22866251" w14:textId="77777777" w:rsidR="003D4CDB" w:rsidRPr="000F2491" w:rsidRDefault="00AD06AC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2491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</w:tcPr>
          <w:p w14:paraId="18767207" w14:textId="6D422B0D" w:rsidR="003D4CDB" w:rsidRPr="000F2491" w:rsidRDefault="0073079D" w:rsidP="007307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491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>5</w:t>
            </w:r>
            <w:r w:rsidR="00AD06AC" w:rsidRPr="000F2491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 xml:space="preserve"> баллов</w:t>
            </w:r>
          </w:p>
        </w:tc>
        <w:tc>
          <w:tcPr>
            <w:tcW w:w="0" w:type="auto"/>
          </w:tcPr>
          <w:p w14:paraId="13013DA7" w14:textId="506F1B27" w:rsidR="003D4CDB" w:rsidRPr="000F2491" w:rsidRDefault="000F2491" w:rsidP="00730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ЛР 2 считается выполненной</w:t>
            </w:r>
            <w:r w:rsidR="00AD06AC" w:rsidRPr="000F249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при наборе</w:t>
            </w:r>
            <w:r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от</w:t>
            </w:r>
            <w:r w:rsidR="00AD06AC" w:rsidRPr="000F249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73079D" w:rsidRPr="000F2491">
              <w:rPr>
                <w:rFonts w:ascii="Times New Roman" w:eastAsia="source sans 3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  <w:r w:rsidR="00AD06AC" w:rsidRPr="000F2491">
              <w:rPr>
                <w:rFonts w:ascii="Times New Roman" w:eastAsia="source serif 4" w:hAnsi="Times New Roman" w:cs="Times New Roman"/>
                <w:b/>
                <w:color w:val="000000"/>
                <w:sz w:val="24"/>
                <w:szCs w:val="24"/>
              </w:rPr>
              <w:t xml:space="preserve"> баллов и выше</w:t>
            </w:r>
            <w:r w:rsidR="00AD06AC" w:rsidRPr="000F2491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6C8F9B27" w14:textId="77777777" w:rsidR="003D4CDB" w:rsidRPr="0073079D" w:rsidRDefault="003D4CDB" w:rsidP="007307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3D4CDB" w:rsidRPr="0073079D" w:rsidSect="000F2491">
      <w:pgSz w:w="12240" w:h="15840"/>
      <w:pgMar w:top="1365" w:right="758" w:bottom="851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A6EFC"/>
    <w:multiLevelType w:val="hybridMultilevel"/>
    <w:tmpl w:val="2064E02A"/>
    <w:lvl w:ilvl="0" w:tplc="68421D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1D67262">
      <w:numFmt w:val="decimal"/>
      <w:lvlText w:val=""/>
      <w:lvlJc w:val="left"/>
    </w:lvl>
    <w:lvl w:ilvl="2" w:tplc="94A4F20E">
      <w:numFmt w:val="decimal"/>
      <w:lvlText w:val=""/>
      <w:lvlJc w:val="left"/>
    </w:lvl>
    <w:lvl w:ilvl="3" w:tplc="AFE09C12">
      <w:numFmt w:val="decimal"/>
      <w:lvlText w:val=""/>
      <w:lvlJc w:val="left"/>
    </w:lvl>
    <w:lvl w:ilvl="4" w:tplc="DCE60F14">
      <w:numFmt w:val="decimal"/>
      <w:lvlText w:val=""/>
      <w:lvlJc w:val="left"/>
    </w:lvl>
    <w:lvl w:ilvl="5" w:tplc="EAC63CFE">
      <w:numFmt w:val="decimal"/>
      <w:lvlText w:val=""/>
      <w:lvlJc w:val="left"/>
    </w:lvl>
    <w:lvl w:ilvl="6" w:tplc="5786344E">
      <w:numFmt w:val="decimal"/>
      <w:lvlText w:val=""/>
      <w:lvlJc w:val="left"/>
    </w:lvl>
    <w:lvl w:ilvl="7" w:tplc="1BE69D5E">
      <w:numFmt w:val="decimal"/>
      <w:lvlText w:val=""/>
      <w:lvlJc w:val="left"/>
    </w:lvl>
    <w:lvl w:ilvl="8" w:tplc="88F0E858">
      <w:numFmt w:val="decimal"/>
      <w:lvlText w:val=""/>
      <w:lvlJc w:val="left"/>
    </w:lvl>
  </w:abstractNum>
  <w:abstractNum w:abstractNumId="1" w15:restartNumberingAfterBreak="0">
    <w:nsid w:val="05263521"/>
    <w:multiLevelType w:val="hybridMultilevel"/>
    <w:tmpl w:val="045C9CB4"/>
    <w:lvl w:ilvl="0" w:tplc="4CB8A5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E969770">
      <w:numFmt w:val="decimal"/>
      <w:lvlText w:val=""/>
      <w:lvlJc w:val="left"/>
    </w:lvl>
    <w:lvl w:ilvl="2" w:tplc="457E6D52">
      <w:numFmt w:val="decimal"/>
      <w:lvlText w:val=""/>
      <w:lvlJc w:val="left"/>
    </w:lvl>
    <w:lvl w:ilvl="3" w:tplc="78E8FC78">
      <w:numFmt w:val="decimal"/>
      <w:lvlText w:val=""/>
      <w:lvlJc w:val="left"/>
    </w:lvl>
    <w:lvl w:ilvl="4" w:tplc="1D20A1CA">
      <w:numFmt w:val="decimal"/>
      <w:lvlText w:val=""/>
      <w:lvlJc w:val="left"/>
    </w:lvl>
    <w:lvl w:ilvl="5" w:tplc="5D18E192">
      <w:numFmt w:val="decimal"/>
      <w:lvlText w:val=""/>
      <w:lvlJc w:val="left"/>
    </w:lvl>
    <w:lvl w:ilvl="6" w:tplc="1DDE54F4">
      <w:numFmt w:val="decimal"/>
      <w:lvlText w:val=""/>
      <w:lvlJc w:val="left"/>
    </w:lvl>
    <w:lvl w:ilvl="7" w:tplc="7FF8F022">
      <w:numFmt w:val="decimal"/>
      <w:lvlText w:val=""/>
      <w:lvlJc w:val="left"/>
    </w:lvl>
    <w:lvl w:ilvl="8" w:tplc="F7BED21E">
      <w:numFmt w:val="decimal"/>
      <w:lvlText w:val=""/>
      <w:lvlJc w:val="left"/>
    </w:lvl>
  </w:abstractNum>
  <w:abstractNum w:abstractNumId="2" w15:restartNumberingAfterBreak="0">
    <w:nsid w:val="11910F8B"/>
    <w:multiLevelType w:val="hybridMultilevel"/>
    <w:tmpl w:val="FC828A16"/>
    <w:lvl w:ilvl="0" w:tplc="FC6AF8C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DF0D53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452F5DA">
      <w:numFmt w:val="decimal"/>
      <w:lvlText w:val=""/>
      <w:lvlJc w:val="left"/>
    </w:lvl>
    <w:lvl w:ilvl="3" w:tplc="5BD0C414">
      <w:numFmt w:val="decimal"/>
      <w:lvlText w:val=""/>
      <w:lvlJc w:val="left"/>
    </w:lvl>
    <w:lvl w:ilvl="4" w:tplc="D15AF200">
      <w:numFmt w:val="decimal"/>
      <w:lvlText w:val=""/>
      <w:lvlJc w:val="left"/>
    </w:lvl>
    <w:lvl w:ilvl="5" w:tplc="9DFC447E">
      <w:numFmt w:val="decimal"/>
      <w:lvlText w:val=""/>
      <w:lvlJc w:val="left"/>
    </w:lvl>
    <w:lvl w:ilvl="6" w:tplc="08D8809E">
      <w:numFmt w:val="decimal"/>
      <w:lvlText w:val=""/>
      <w:lvlJc w:val="left"/>
    </w:lvl>
    <w:lvl w:ilvl="7" w:tplc="AEA0BB2A">
      <w:numFmt w:val="decimal"/>
      <w:lvlText w:val=""/>
      <w:lvlJc w:val="left"/>
    </w:lvl>
    <w:lvl w:ilvl="8" w:tplc="DC3A2C90">
      <w:numFmt w:val="decimal"/>
      <w:lvlText w:val=""/>
      <w:lvlJc w:val="left"/>
    </w:lvl>
  </w:abstractNum>
  <w:abstractNum w:abstractNumId="3" w15:restartNumberingAfterBreak="0">
    <w:nsid w:val="121E4905"/>
    <w:multiLevelType w:val="hybridMultilevel"/>
    <w:tmpl w:val="02C0DEDE"/>
    <w:lvl w:ilvl="0" w:tplc="887EB3F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0A2524E">
      <w:numFmt w:val="decimal"/>
      <w:lvlText w:val=""/>
      <w:lvlJc w:val="left"/>
    </w:lvl>
    <w:lvl w:ilvl="2" w:tplc="0804C296">
      <w:numFmt w:val="decimal"/>
      <w:lvlText w:val=""/>
      <w:lvlJc w:val="left"/>
    </w:lvl>
    <w:lvl w:ilvl="3" w:tplc="A3F6BFA0">
      <w:numFmt w:val="decimal"/>
      <w:lvlText w:val=""/>
      <w:lvlJc w:val="left"/>
    </w:lvl>
    <w:lvl w:ilvl="4" w:tplc="E118F242">
      <w:numFmt w:val="decimal"/>
      <w:lvlText w:val=""/>
      <w:lvlJc w:val="left"/>
    </w:lvl>
    <w:lvl w:ilvl="5" w:tplc="72663FE8">
      <w:numFmt w:val="decimal"/>
      <w:lvlText w:val=""/>
      <w:lvlJc w:val="left"/>
    </w:lvl>
    <w:lvl w:ilvl="6" w:tplc="0DDAB2E2">
      <w:numFmt w:val="decimal"/>
      <w:lvlText w:val=""/>
      <w:lvlJc w:val="left"/>
    </w:lvl>
    <w:lvl w:ilvl="7" w:tplc="002AA1B6">
      <w:numFmt w:val="decimal"/>
      <w:lvlText w:val=""/>
      <w:lvlJc w:val="left"/>
    </w:lvl>
    <w:lvl w:ilvl="8" w:tplc="40B0F55E">
      <w:numFmt w:val="decimal"/>
      <w:lvlText w:val=""/>
      <w:lvlJc w:val="left"/>
    </w:lvl>
  </w:abstractNum>
  <w:abstractNum w:abstractNumId="4" w15:restartNumberingAfterBreak="0">
    <w:nsid w:val="1300128E"/>
    <w:multiLevelType w:val="hybridMultilevel"/>
    <w:tmpl w:val="11F42DDC"/>
    <w:lvl w:ilvl="0" w:tplc="B3DA55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A0B45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F80E914">
      <w:numFmt w:val="decimal"/>
      <w:lvlText w:val=""/>
      <w:lvlJc w:val="left"/>
    </w:lvl>
    <w:lvl w:ilvl="3" w:tplc="3A7880BE">
      <w:numFmt w:val="decimal"/>
      <w:lvlText w:val=""/>
      <w:lvlJc w:val="left"/>
    </w:lvl>
    <w:lvl w:ilvl="4" w:tplc="870C6A18">
      <w:numFmt w:val="decimal"/>
      <w:lvlText w:val=""/>
      <w:lvlJc w:val="left"/>
    </w:lvl>
    <w:lvl w:ilvl="5" w:tplc="B4C0D206">
      <w:numFmt w:val="decimal"/>
      <w:lvlText w:val=""/>
      <w:lvlJc w:val="left"/>
    </w:lvl>
    <w:lvl w:ilvl="6" w:tplc="E9B8B7A0">
      <w:numFmt w:val="decimal"/>
      <w:lvlText w:val=""/>
      <w:lvlJc w:val="left"/>
    </w:lvl>
    <w:lvl w:ilvl="7" w:tplc="1952E37E">
      <w:numFmt w:val="decimal"/>
      <w:lvlText w:val=""/>
      <w:lvlJc w:val="left"/>
    </w:lvl>
    <w:lvl w:ilvl="8" w:tplc="F7DC79CC">
      <w:numFmt w:val="decimal"/>
      <w:lvlText w:val=""/>
      <w:lvlJc w:val="left"/>
    </w:lvl>
  </w:abstractNum>
  <w:abstractNum w:abstractNumId="5" w15:restartNumberingAfterBreak="0">
    <w:nsid w:val="15823FDC"/>
    <w:multiLevelType w:val="hybridMultilevel"/>
    <w:tmpl w:val="5478F8CC"/>
    <w:lvl w:ilvl="0" w:tplc="67606D5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5EC62DC">
      <w:numFmt w:val="decimal"/>
      <w:lvlText w:val=""/>
      <w:lvlJc w:val="left"/>
    </w:lvl>
    <w:lvl w:ilvl="2" w:tplc="FB209A32">
      <w:numFmt w:val="decimal"/>
      <w:lvlText w:val=""/>
      <w:lvlJc w:val="left"/>
    </w:lvl>
    <w:lvl w:ilvl="3" w:tplc="E9C26CC6">
      <w:numFmt w:val="decimal"/>
      <w:lvlText w:val=""/>
      <w:lvlJc w:val="left"/>
    </w:lvl>
    <w:lvl w:ilvl="4" w:tplc="61625F94">
      <w:numFmt w:val="decimal"/>
      <w:lvlText w:val=""/>
      <w:lvlJc w:val="left"/>
    </w:lvl>
    <w:lvl w:ilvl="5" w:tplc="2ECE243C">
      <w:numFmt w:val="decimal"/>
      <w:lvlText w:val=""/>
      <w:lvlJc w:val="left"/>
    </w:lvl>
    <w:lvl w:ilvl="6" w:tplc="8C1C83B6">
      <w:numFmt w:val="decimal"/>
      <w:lvlText w:val=""/>
      <w:lvlJc w:val="left"/>
    </w:lvl>
    <w:lvl w:ilvl="7" w:tplc="3B2A0418">
      <w:numFmt w:val="decimal"/>
      <w:lvlText w:val=""/>
      <w:lvlJc w:val="left"/>
    </w:lvl>
    <w:lvl w:ilvl="8" w:tplc="883CC704">
      <w:numFmt w:val="decimal"/>
      <w:lvlText w:val=""/>
      <w:lvlJc w:val="left"/>
    </w:lvl>
  </w:abstractNum>
  <w:abstractNum w:abstractNumId="6" w15:restartNumberingAfterBreak="0">
    <w:nsid w:val="25597DEF"/>
    <w:multiLevelType w:val="hybridMultilevel"/>
    <w:tmpl w:val="01E0590E"/>
    <w:lvl w:ilvl="0" w:tplc="0A1ADA1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D1C3ED2">
      <w:numFmt w:val="decimal"/>
      <w:lvlText w:val=""/>
      <w:lvlJc w:val="left"/>
    </w:lvl>
    <w:lvl w:ilvl="2" w:tplc="78C8F462">
      <w:numFmt w:val="decimal"/>
      <w:lvlText w:val=""/>
      <w:lvlJc w:val="left"/>
    </w:lvl>
    <w:lvl w:ilvl="3" w:tplc="04546A2C">
      <w:numFmt w:val="decimal"/>
      <w:lvlText w:val=""/>
      <w:lvlJc w:val="left"/>
    </w:lvl>
    <w:lvl w:ilvl="4" w:tplc="7CAA0BB6">
      <w:numFmt w:val="decimal"/>
      <w:lvlText w:val=""/>
      <w:lvlJc w:val="left"/>
    </w:lvl>
    <w:lvl w:ilvl="5" w:tplc="C818B8D2">
      <w:numFmt w:val="decimal"/>
      <w:lvlText w:val=""/>
      <w:lvlJc w:val="left"/>
    </w:lvl>
    <w:lvl w:ilvl="6" w:tplc="C6622750">
      <w:numFmt w:val="decimal"/>
      <w:lvlText w:val=""/>
      <w:lvlJc w:val="left"/>
    </w:lvl>
    <w:lvl w:ilvl="7" w:tplc="7958BCD6">
      <w:numFmt w:val="decimal"/>
      <w:lvlText w:val=""/>
      <w:lvlJc w:val="left"/>
    </w:lvl>
    <w:lvl w:ilvl="8" w:tplc="14682252">
      <w:numFmt w:val="decimal"/>
      <w:lvlText w:val=""/>
      <w:lvlJc w:val="left"/>
    </w:lvl>
  </w:abstractNum>
  <w:abstractNum w:abstractNumId="7" w15:restartNumberingAfterBreak="0">
    <w:nsid w:val="2EA416D1"/>
    <w:multiLevelType w:val="hybridMultilevel"/>
    <w:tmpl w:val="F632A5EA"/>
    <w:lvl w:ilvl="0" w:tplc="79FC35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2901DF0">
      <w:numFmt w:val="decimal"/>
      <w:lvlText w:val=""/>
      <w:lvlJc w:val="left"/>
    </w:lvl>
    <w:lvl w:ilvl="2" w:tplc="CB260002">
      <w:numFmt w:val="decimal"/>
      <w:lvlText w:val=""/>
      <w:lvlJc w:val="left"/>
    </w:lvl>
    <w:lvl w:ilvl="3" w:tplc="923ED0C6">
      <w:numFmt w:val="decimal"/>
      <w:lvlText w:val=""/>
      <w:lvlJc w:val="left"/>
    </w:lvl>
    <w:lvl w:ilvl="4" w:tplc="DD20915E">
      <w:numFmt w:val="decimal"/>
      <w:lvlText w:val=""/>
      <w:lvlJc w:val="left"/>
    </w:lvl>
    <w:lvl w:ilvl="5" w:tplc="68DC4E74">
      <w:numFmt w:val="decimal"/>
      <w:lvlText w:val=""/>
      <w:lvlJc w:val="left"/>
    </w:lvl>
    <w:lvl w:ilvl="6" w:tplc="3F2274BE">
      <w:numFmt w:val="decimal"/>
      <w:lvlText w:val=""/>
      <w:lvlJc w:val="left"/>
    </w:lvl>
    <w:lvl w:ilvl="7" w:tplc="17AEC6AC">
      <w:numFmt w:val="decimal"/>
      <w:lvlText w:val=""/>
      <w:lvlJc w:val="left"/>
    </w:lvl>
    <w:lvl w:ilvl="8" w:tplc="6F602B22">
      <w:numFmt w:val="decimal"/>
      <w:lvlText w:val=""/>
      <w:lvlJc w:val="left"/>
    </w:lvl>
  </w:abstractNum>
  <w:abstractNum w:abstractNumId="8" w15:restartNumberingAfterBreak="0">
    <w:nsid w:val="3BC40343"/>
    <w:multiLevelType w:val="hybridMultilevel"/>
    <w:tmpl w:val="B5260532"/>
    <w:lvl w:ilvl="0" w:tplc="AD3A0C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70080C6">
      <w:numFmt w:val="decimal"/>
      <w:lvlText w:val=""/>
      <w:lvlJc w:val="left"/>
    </w:lvl>
    <w:lvl w:ilvl="2" w:tplc="9170F648">
      <w:numFmt w:val="decimal"/>
      <w:lvlText w:val=""/>
      <w:lvlJc w:val="left"/>
    </w:lvl>
    <w:lvl w:ilvl="3" w:tplc="EBFCA052">
      <w:numFmt w:val="decimal"/>
      <w:lvlText w:val=""/>
      <w:lvlJc w:val="left"/>
    </w:lvl>
    <w:lvl w:ilvl="4" w:tplc="D71AB086">
      <w:numFmt w:val="decimal"/>
      <w:lvlText w:val=""/>
      <w:lvlJc w:val="left"/>
    </w:lvl>
    <w:lvl w:ilvl="5" w:tplc="9B70A21C">
      <w:numFmt w:val="decimal"/>
      <w:lvlText w:val=""/>
      <w:lvlJc w:val="left"/>
    </w:lvl>
    <w:lvl w:ilvl="6" w:tplc="9E7A30D8">
      <w:numFmt w:val="decimal"/>
      <w:lvlText w:val=""/>
      <w:lvlJc w:val="left"/>
    </w:lvl>
    <w:lvl w:ilvl="7" w:tplc="4D36A048">
      <w:numFmt w:val="decimal"/>
      <w:lvlText w:val=""/>
      <w:lvlJc w:val="left"/>
    </w:lvl>
    <w:lvl w:ilvl="8" w:tplc="837E0A90">
      <w:numFmt w:val="decimal"/>
      <w:lvlText w:val=""/>
      <w:lvlJc w:val="left"/>
    </w:lvl>
  </w:abstractNum>
  <w:abstractNum w:abstractNumId="9" w15:restartNumberingAfterBreak="0">
    <w:nsid w:val="4D8115CA"/>
    <w:multiLevelType w:val="hybridMultilevel"/>
    <w:tmpl w:val="3508BD32"/>
    <w:lvl w:ilvl="0" w:tplc="B89250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2BC57F6">
      <w:numFmt w:val="decimal"/>
      <w:lvlText w:val=""/>
      <w:lvlJc w:val="left"/>
    </w:lvl>
    <w:lvl w:ilvl="2" w:tplc="FB382DE8">
      <w:numFmt w:val="decimal"/>
      <w:lvlText w:val=""/>
      <w:lvlJc w:val="left"/>
    </w:lvl>
    <w:lvl w:ilvl="3" w:tplc="A3EC2902">
      <w:numFmt w:val="decimal"/>
      <w:lvlText w:val=""/>
      <w:lvlJc w:val="left"/>
    </w:lvl>
    <w:lvl w:ilvl="4" w:tplc="9E303670">
      <w:numFmt w:val="decimal"/>
      <w:lvlText w:val=""/>
      <w:lvlJc w:val="left"/>
    </w:lvl>
    <w:lvl w:ilvl="5" w:tplc="EB9ECAB2">
      <w:numFmt w:val="decimal"/>
      <w:lvlText w:val=""/>
      <w:lvlJc w:val="left"/>
    </w:lvl>
    <w:lvl w:ilvl="6" w:tplc="A524C918">
      <w:numFmt w:val="decimal"/>
      <w:lvlText w:val=""/>
      <w:lvlJc w:val="left"/>
    </w:lvl>
    <w:lvl w:ilvl="7" w:tplc="1620326C">
      <w:numFmt w:val="decimal"/>
      <w:lvlText w:val=""/>
      <w:lvlJc w:val="left"/>
    </w:lvl>
    <w:lvl w:ilvl="8" w:tplc="9EB054F0">
      <w:numFmt w:val="decimal"/>
      <w:lvlText w:val=""/>
      <w:lvlJc w:val="left"/>
    </w:lvl>
  </w:abstractNum>
  <w:abstractNum w:abstractNumId="10" w15:restartNumberingAfterBreak="0">
    <w:nsid w:val="515A3DBA"/>
    <w:multiLevelType w:val="hybridMultilevel"/>
    <w:tmpl w:val="75DE296A"/>
    <w:lvl w:ilvl="0" w:tplc="51A6DB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286F36">
      <w:numFmt w:val="decimal"/>
      <w:lvlText w:val=""/>
      <w:lvlJc w:val="left"/>
    </w:lvl>
    <w:lvl w:ilvl="2" w:tplc="0E8A13B0">
      <w:numFmt w:val="decimal"/>
      <w:lvlText w:val=""/>
      <w:lvlJc w:val="left"/>
    </w:lvl>
    <w:lvl w:ilvl="3" w:tplc="A1688C28">
      <w:numFmt w:val="decimal"/>
      <w:lvlText w:val=""/>
      <w:lvlJc w:val="left"/>
    </w:lvl>
    <w:lvl w:ilvl="4" w:tplc="64581E7E">
      <w:numFmt w:val="decimal"/>
      <w:lvlText w:val=""/>
      <w:lvlJc w:val="left"/>
    </w:lvl>
    <w:lvl w:ilvl="5" w:tplc="2924ABF6">
      <w:numFmt w:val="decimal"/>
      <w:lvlText w:val=""/>
      <w:lvlJc w:val="left"/>
    </w:lvl>
    <w:lvl w:ilvl="6" w:tplc="843C6E88">
      <w:numFmt w:val="decimal"/>
      <w:lvlText w:val=""/>
      <w:lvlJc w:val="left"/>
    </w:lvl>
    <w:lvl w:ilvl="7" w:tplc="B4640106">
      <w:numFmt w:val="decimal"/>
      <w:lvlText w:val=""/>
      <w:lvlJc w:val="left"/>
    </w:lvl>
    <w:lvl w:ilvl="8" w:tplc="9ABE1494">
      <w:numFmt w:val="decimal"/>
      <w:lvlText w:val=""/>
      <w:lvlJc w:val="left"/>
    </w:lvl>
  </w:abstractNum>
  <w:abstractNum w:abstractNumId="11" w15:restartNumberingAfterBreak="0">
    <w:nsid w:val="6C0E1826"/>
    <w:multiLevelType w:val="hybridMultilevel"/>
    <w:tmpl w:val="18C23C5C"/>
    <w:lvl w:ilvl="0" w:tplc="185246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2A4AE32">
      <w:numFmt w:val="decimal"/>
      <w:lvlText w:val=""/>
      <w:lvlJc w:val="left"/>
    </w:lvl>
    <w:lvl w:ilvl="2" w:tplc="530202EE">
      <w:numFmt w:val="decimal"/>
      <w:lvlText w:val=""/>
      <w:lvlJc w:val="left"/>
    </w:lvl>
    <w:lvl w:ilvl="3" w:tplc="BC429FDC">
      <w:numFmt w:val="decimal"/>
      <w:lvlText w:val=""/>
      <w:lvlJc w:val="left"/>
    </w:lvl>
    <w:lvl w:ilvl="4" w:tplc="450A0E2E">
      <w:numFmt w:val="decimal"/>
      <w:lvlText w:val=""/>
      <w:lvlJc w:val="left"/>
    </w:lvl>
    <w:lvl w:ilvl="5" w:tplc="46103C5C">
      <w:numFmt w:val="decimal"/>
      <w:lvlText w:val=""/>
      <w:lvlJc w:val="left"/>
    </w:lvl>
    <w:lvl w:ilvl="6" w:tplc="236C39C6">
      <w:numFmt w:val="decimal"/>
      <w:lvlText w:val=""/>
      <w:lvlJc w:val="left"/>
    </w:lvl>
    <w:lvl w:ilvl="7" w:tplc="DC3EF34A">
      <w:numFmt w:val="decimal"/>
      <w:lvlText w:val=""/>
      <w:lvlJc w:val="left"/>
    </w:lvl>
    <w:lvl w:ilvl="8" w:tplc="23222508">
      <w:numFmt w:val="decimal"/>
      <w:lvlText w:val=""/>
      <w:lvlJc w:val="left"/>
    </w:lvl>
  </w:abstractNum>
  <w:abstractNum w:abstractNumId="12" w15:restartNumberingAfterBreak="0">
    <w:nsid w:val="70B23C57"/>
    <w:multiLevelType w:val="hybridMultilevel"/>
    <w:tmpl w:val="0D96A960"/>
    <w:lvl w:ilvl="0" w:tplc="47D2A3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17A0AF2">
      <w:numFmt w:val="decimal"/>
      <w:lvlText w:val=""/>
      <w:lvlJc w:val="left"/>
    </w:lvl>
    <w:lvl w:ilvl="2" w:tplc="3B745118">
      <w:numFmt w:val="decimal"/>
      <w:lvlText w:val=""/>
      <w:lvlJc w:val="left"/>
    </w:lvl>
    <w:lvl w:ilvl="3" w:tplc="78E8F490">
      <w:numFmt w:val="decimal"/>
      <w:lvlText w:val=""/>
      <w:lvlJc w:val="left"/>
    </w:lvl>
    <w:lvl w:ilvl="4" w:tplc="FC167EB0">
      <w:numFmt w:val="decimal"/>
      <w:lvlText w:val=""/>
      <w:lvlJc w:val="left"/>
    </w:lvl>
    <w:lvl w:ilvl="5" w:tplc="8C76F8EA">
      <w:numFmt w:val="decimal"/>
      <w:lvlText w:val=""/>
      <w:lvlJc w:val="left"/>
    </w:lvl>
    <w:lvl w:ilvl="6" w:tplc="C96023D4">
      <w:numFmt w:val="decimal"/>
      <w:lvlText w:val=""/>
      <w:lvlJc w:val="left"/>
    </w:lvl>
    <w:lvl w:ilvl="7" w:tplc="079065C0">
      <w:numFmt w:val="decimal"/>
      <w:lvlText w:val=""/>
      <w:lvlJc w:val="left"/>
    </w:lvl>
    <w:lvl w:ilvl="8" w:tplc="DF72A826">
      <w:numFmt w:val="decimal"/>
      <w:lvlText w:val=""/>
      <w:lvlJc w:val="left"/>
    </w:lvl>
  </w:abstractNum>
  <w:abstractNum w:abstractNumId="13" w15:restartNumberingAfterBreak="0">
    <w:nsid w:val="72EA5BCA"/>
    <w:multiLevelType w:val="hybridMultilevel"/>
    <w:tmpl w:val="51D027A0"/>
    <w:lvl w:ilvl="0" w:tplc="AB3248A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C6C4F4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9FEEC4C">
      <w:numFmt w:val="decimal"/>
      <w:lvlText w:val=""/>
      <w:lvlJc w:val="left"/>
    </w:lvl>
    <w:lvl w:ilvl="3" w:tplc="E3A8483C">
      <w:numFmt w:val="decimal"/>
      <w:lvlText w:val=""/>
      <w:lvlJc w:val="left"/>
    </w:lvl>
    <w:lvl w:ilvl="4" w:tplc="845C2D22">
      <w:numFmt w:val="decimal"/>
      <w:lvlText w:val=""/>
      <w:lvlJc w:val="left"/>
    </w:lvl>
    <w:lvl w:ilvl="5" w:tplc="C526CBC8">
      <w:numFmt w:val="decimal"/>
      <w:lvlText w:val=""/>
      <w:lvlJc w:val="left"/>
    </w:lvl>
    <w:lvl w:ilvl="6" w:tplc="39BA114A">
      <w:numFmt w:val="decimal"/>
      <w:lvlText w:val=""/>
      <w:lvlJc w:val="left"/>
    </w:lvl>
    <w:lvl w:ilvl="7" w:tplc="C28A9E36">
      <w:numFmt w:val="decimal"/>
      <w:lvlText w:val=""/>
      <w:lvlJc w:val="left"/>
    </w:lvl>
    <w:lvl w:ilvl="8" w:tplc="08806BAA">
      <w:numFmt w:val="decimal"/>
      <w:lvlText w:val=""/>
      <w:lvlJc w:val="left"/>
    </w:lvl>
  </w:abstractNum>
  <w:abstractNum w:abstractNumId="14" w15:restartNumberingAfterBreak="0">
    <w:nsid w:val="73AE28DF"/>
    <w:multiLevelType w:val="hybridMultilevel"/>
    <w:tmpl w:val="68FC10F8"/>
    <w:lvl w:ilvl="0" w:tplc="7BE0C39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DBE9A62">
      <w:numFmt w:val="decimal"/>
      <w:lvlText w:val=""/>
      <w:lvlJc w:val="left"/>
    </w:lvl>
    <w:lvl w:ilvl="2" w:tplc="1778B12C">
      <w:numFmt w:val="decimal"/>
      <w:lvlText w:val=""/>
      <w:lvlJc w:val="left"/>
    </w:lvl>
    <w:lvl w:ilvl="3" w:tplc="6562C822">
      <w:numFmt w:val="decimal"/>
      <w:lvlText w:val=""/>
      <w:lvlJc w:val="left"/>
    </w:lvl>
    <w:lvl w:ilvl="4" w:tplc="32B4A6FA">
      <w:numFmt w:val="decimal"/>
      <w:lvlText w:val=""/>
      <w:lvlJc w:val="left"/>
    </w:lvl>
    <w:lvl w:ilvl="5" w:tplc="5A585EA0">
      <w:numFmt w:val="decimal"/>
      <w:lvlText w:val=""/>
      <w:lvlJc w:val="left"/>
    </w:lvl>
    <w:lvl w:ilvl="6" w:tplc="8D5EFAE6">
      <w:numFmt w:val="decimal"/>
      <w:lvlText w:val=""/>
      <w:lvlJc w:val="left"/>
    </w:lvl>
    <w:lvl w:ilvl="7" w:tplc="FD901E34">
      <w:numFmt w:val="decimal"/>
      <w:lvlText w:val=""/>
      <w:lvlJc w:val="left"/>
    </w:lvl>
    <w:lvl w:ilvl="8" w:tplc="12BE85C2">
      <w:numFmt w:val="decimal"/>
      <w:lvlText w:val=""/>
      <w:lvlJc w:val="left"/>
    </w:lvl>
  </w:abstractNum>
  <w:abstractNum w:abstractNumId="15" w15:restartNumberingAfterBreak="0">
    <w:nsid w:val="7D9F0777"/>
    <w:multiLevelType w:val="hybridMultilevel"/>
    <w:tmpl w:val="1BD64F08"/>
    <w:lvl w:ilvl="0" w:tplc="7252583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92861DC">
      <w:numFmt w:val="decimal"/>
      <w:lvlText w:val=""/>
      <w:lvlJc w:val="left"/>
    </w:lvl>
    <w:lvl w:ilvl="2" w:tplc="BC44EC02">
      <w:numFmt w:val="decimal"/>
      <w:lvlText w:val=""/>
      <w:lvlJc w:val="left"/>
    </w:lvl>
    <w:lvl w:ilvl="3" w:tplc="9AF0667C">
      <w:numFmt w:val="decimal"/>
      <w:lvlText w:val=""/>
      <w:lvlJc w:val="left"/>
    </w:lvl>
    <w:lvl w:ilvl="4" w:tplc="14BCF530">
      <w:numFmt w:val="decimal"/>
      <w:lvlText w:val=""/>
      <w:lvlJc w:val="left"/>
    </w:lvl>
    <w:lvl w:ilvl="5" w:tplc="B9048256">
      <w:numFmt w:val="decimal"/>
      <w:lvlText w:val=""/>
      <w:lvlJc w:val="left"/>
    </w:lvl>
    <w:lvl w:ilvl="6" w:tplc="C1209AE6">
      <w:numFmt w:val="decimal"/>
      <w:lvlText w:val=""/>
      <w:lvlJc w:val="left"/>
    </w:lvl>
    <w:lvl w:ilvl="7" w:tplc="D9D42354">
      <w:numFmt w:val="decimal"/>
      <w:lvlText w:val=""/>
      <w:lvlJc w:val="left"/>
    </w:lvl>
    <w:lvl w:ilvl="8" w:tplc="9ED6F4C6">
      <w:numFmt w:val="decimal"/>
      <w:lvlText w:val=""/>
      <w:lvlJc w:val="left"/>
    </w:lvl>
  </w:abstractNum>
  <w:abstractNum w:abstractNumId="16" w15:restartNumberingAfterBreak="0">
    <w:nsid w:val="7FAB2544"/>
    <w:multiLevelType w:val="hybridMultilevel"/>
    <w:tmpl w:val="BB948D54"/>
    <w:lvl w:ilvl="0" w:tplc="4366FA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BC4F2B2">
      <w:numFmt w:val="decimal"/>
      <w:lvlText w:val=""/>
      <w:lvlJc w:val="left"/>
    </w:lvl>
    <w:lvl w:ilvl="2" w:tplc="3080FAC2">
      <w:numFmt w:val="decimal"/>
      <w:lvlText w:val=""/>
      <w:lvlJc w:val="left"/>
    </w:lvl>
    <w:lvl w:ilvl="3" w:tplc="93442502">
      <w:numFmt w:val="decimal"/>
      <w:lvlText w:val=""/>
      <w:lvlJc w:val="left"/>
    </w:lvl>
    <w:lvl w:ilvl="4" w:tplc="484CF3CC">
      <w:numFmt w:val="decimal"/>
      <w:lvlText w:val=""/>
      <w:lvlJc w:val="left"/>
    </w:lvl>
    <w:lvl w:ilvl="5" w:tplc="676AABB4">
      <w:numFmt w:val="decimal"/>
      <w:lvlText w:val=""/>
      <w:lvlJc w:val="left"/>
    </w:lvl>
    <w:lvl w:ilvl="6" w:tplc="A2C84E78">
      <w:numFmt w:val="decimal"/>
      <w:lvlText w:val=""/>
      <w:lvlJc w:val="left"/>
    </w:lvl>
    <w:lvl w:ilvl="7" w:tplc="CD34FFB2">
      <w:numFmt w:val="decimal"/>
      <w:lvlText w:val=""/>
      <w:lvlJc w:val="left"/>
    </w:lvl>
    <w:lvl w:ilvl="8" w:tplc="0FD6D39E">
      <w:numFmt w:val="decimal"/>
      <w:lvlText w:val=""/>
      <w:lvlJc w:val="left"/>
    </w:lvl>
  </w:abstractNum>
  <w:num w:numId="1">
    <w:abstractNumId w:val="6"/>
  </w:num>
  <w:num w:numId="2">
    <w:abstractNumId w:val="3"/>
  </w:num>
  <w:num w:numId="3">
    <w:abstractNumId w:val="12"/>
  </w:num>
  <w:num w:numId="4">
    <w:abstractNumId w:val="7"/>
  </w:num>
  <w:num w:numId="5">
    <w:abstractNumId w:val="2"/>
  </w:num>
  <w:num w:numId="6">
    <w:abstractNumId w:val="13"/>
  </w:num>
  <w:num w:numId="7">
    <w:abstractNumId w:val="15"/>
  </w:num>
  <w:num w:numId="8">
    <w:abstractNumId w:val="0"/>
  </w:num>
  <w:num w:numId="9">
    <w:abstractNumId w:val="16"/>
  </w:num>
  <w:num w:numId="10">
    <w:abstractNumId w:val="1"/>
  </w:num>
  <w:num w:numId="11">
    <w:abstractNumId w:val="8"/>
  </w:num>
  <w:num w:numId="12">
    <w:abstractNumId w:val="10"/>
  </w:num>
  <w:num w:numId="13">
    <w:abstractNumId w:val="14"/>
  </w:num>
  <w:num w:numId="14">
    <w:abstractNumId w:val="11"/>
  </w:num>
  <w:num w:numId="15">
    <w:abstractNumId w:val="4"/>
  </w:num>
  <w:num w:numId="16">
    <w:abstractNumId w:val="5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CDB"/>
    <w:rsid w:val="000F2491"/>
    <w:rsid w:val="003D4CDB"/>
    <w:rsid w:val="0073079D"/>
    <w:rsid w:val="00AD06AC"/>
    <w:rsid w:val="00F42DE6"/>
    <w:rsid w:val="00FC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032CE52B"/>
  <w15:docId w15:val="{2D5753D3-D595-476D-80A8-18A558C7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a3">
    <w:name w:val="Table Grid"/>
    <w:basedOn w:val="a1"/>
    <w:uiPriority w:val="39"/>
    <w:rsid w:val="00F42D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F42D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READM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raw.io" TargetMode="External"/><Relationship Id="rId5" Type="http://schemas.openxmlformats.org/officeDocument/2006/relationships/hyperlink" Target="http://diagrams.ne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15</Pages>
  <Words>3621</Words>
  <Characters>20641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Alfiya Surina</cp:lastModifiedBy>
  <cp:revision>2</cp:revision>
  <dcterms:created xsi:type="dcterms:W3CDTF">2026-09-14T13:44:00Z</dcterms:created>
  <dcterms:modified xsi:type="dcterms:W3CDTF">2026-09-14T14:37:00Z</dcterms:modified>
</cp:coreProperties>
</file>