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67E5E" w:rsidRPr="005150D1" w:rsidRDefault="005150D1">
      <w:pPr>
        <w:pStyle w:val="3"/>
        <w:keepNext w:val="0"/>
        <w:keepLines w:val="0"/>
        <w:spacing w:before="0"/>
        <w:ind w:left="-566" w:right="-891"/>
        <w:rPr>
          <w:b/>
          <w:color w:val="000000"/>
          <w:sz w:val="31"/>
          <w:szCs w:val="31"/>
        </w:rPr>
      </w:pPr>
      <w:bookmarkStart w:id="0" w:name="_ighv5upgfig7" w:colFirst="0" w:colLast="0"/>
      <w:bookmarkEnd w:id="0"/>
      <w:r w:rsidRPr="005150D1">
        <w:rPr>
          <w:b/>
          <w:color w:val="000000"/>
          <w:sz w:val="31"/>
          <w:szCs w:val="31"/>
        </w:rPr>
        <w:t>Отчет о тестировании Яндекс Метро</w:t>
      </w:r>
    </w:p>
    <w:p w14:paraId="00000002" w14:textId="77777777" w:rsidR="00D67E5E" w:rsidRPr="005150D1" w:rsidRDefault="00D67E5E"/>
    <w:p w14:paraId="00000003" w14:textId="77777777" w:rsidR="00D67E5E" w:rsidRPr="005150D1" w:rsidRDefault="005150D1">
      <w:pPr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Тестирование проводилось в следующем тестовом окружении:</w:t>
      </w:r>
    </w:p>
    <w:p w14:paraId="00000004" w14:textId="77777777" w:rsidR="00D67E5E" w:rsidRPr="005150D1" w:rsidRDefault="005150D1">
      <w:pPr>
        <w:spacing w:after="200"/>
        <w:ind w:left="-566" w:right="-891"/>
        <w:rPr>
          <w:sz w:val="27"/>
          <w:szCs w:val="27"/>
        </w:rPr>
      </w:pPr>
      <w:r w:rsidRPr="005150D1">
        <w:rPr>
          <w:b/>
          <w:sz w:val="27"/>
          <w:szCs w:val="27"/>
        </w:rPr>
        <w:t>(Honor 8, ОС Android 9.0 Pie, разрешение экрана 1080х1920, диагональ 5.5)</w:t>
      </w:r>
      <w:r w:rsidRPr="005150D1">
        <w:rPr>
          <w:sz w:val="27"/>
          <w:szCs w:val="27"/>
        </w:rPr>
        <w:t>.</w:t>
      </w:r>
    </w:p>
    <w:p w14:paraId="00000005" w14:textId="77777777" w:rsidR="00D67E5E" w:rsidRPr="005150D1" w:rsidRDefault="005150D1">
      <w:pPr>
        <w:spacing w:after="200"/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 xml:space="preserve">Номер тестируемой версии приложения: </w:t>
      </w:r>
      <w:r w:rsidRPr="005150D1">
        <w:rPr>
          <w:b/>
          <w:sz w:val="27"/>
          <w:szCs w:val="27"/>
        </w:rPr>
        <w:t>3</w:t>
      </w:r>
      <w:r w:rsidRPr="005150D1">
        <w:rPr>
          <w:sz w:val="27"/>
          <w:szCs w:val="27"/>
        </w:rPr>
        <w:t>.</w:t>
      </w:r>
      <w:r w:rsidRPr="005150D1">
        <w:rPr>
          <w:b/>
          <w:sz w:val="27"/>
          <w:szCs w:val="27"/>
        </w:rPr>
        <w:t>6</w:t>
      </w:r>
      <w:r w:rsidRPr="005150D1">
        <w:rPr>
          <w:sz w:val="27"/>
          <w:szCs w:val="27"/>
        </w:rPr>
        <w:t>.</w:t>
      </w:r>
    </w:p>
    <w:p w14:paraId="00000006" w14:textId="77777777" w:rsidR="00D67E5E" w:rsidRPr="005150D1" w:rsidRDefault="00D67E5E">
      <w:pPr>
        <w:ind w:left="-566" w:right="-891"/>
        <w:rPr>
          <w:sz w:val="19"/>
          <w:szCs w:val="19"/>
        </w:rPr>
      </w:pPr>
    </w:p>
    <w:p w14:paraId="00000007" w14:textId="77777777" w:rsidR="00D67E5E" w:rsidRPr="005150D1" w:rsidRDefault="005150D1">
      <w:pPr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Все требования, затронутые изменениями, были покрыты тест-кейсами:</w:t>
      </w:r>
    </w:p>
    <w:p w14:paraId="00000008" w14:textId="77777777" w:rsidR="00D67E5E" w:rsidRPr="005150D1" w:rsidRDefault="00655C4A">
      <w:pPr>
        <w:spacing w:after="200"/>
        <w:ind w:left="-566" w:right="-891"/>
        <w:rPr>
          <w:sz w:val="27"/>
          <w:szCs w:val="27"/>
        </w:rPr>
      </w:pPr>
      <w:hyperlink r:id="rId5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https://tms.devexplab.ru/projects/biryukova-earth08-sprint06/testcases</w:t>
        </w:r>
      </w:hyperlink>
      <w:r w:rsidR="005150D1" w:rsidRPr="005150D1">
        <w:rPr>
          <w:sz w:val="27"/>
          <w:szCs w:val="27"/>
        </w:rPr>
        <w:t>.</w:t>
      </w:r>
    </w:p>
    <w:p w14:paraId="00000009" w14:textId="77777777" w:rsidR="00D67E5E" w:rsidRPr="005150D1" w:rsidRDefault="00D67E5E">
      <w:pPr>
        <w:spacing w:after="200"/>
        <w:ind w:left="-566" w:right="-891"/>
        <w:rPr>
          <w:sz w:val="5"/>
          <w:szCs w:val="5"/>
        </w:rPr>
      </w:pPr>
    </w:p>
    <w:p w14:paraId="0000000E" w14:textId="3045F93C" w:rsidR="00D67E5E" w:rsidRPr="005150D1" w:rsidRDefault="00655C4A">
      <w:pPr>
        <w:ind w:left="-566" w:right="-891"/>
        <w:rPr>
          <w:sz w:val="27"/>
          <w:szCs w:val="27"/>
        </w:rPr>
      </w:pPr>
      <w:r>
        <w:rPr>
          <w:sz w:val="27"/>
          <w:szCs w:val="27"/>
          <w:lang w:val="ru-RU"/>
        </w:rPr>
        <w:t>Н</w:t>
      </w:r>
      <w:r w:rsidR="005150D1" w:rsidRPr="005150D1">
        <w:rPr>
          <w:sz w:val="27"/>
          <w:szCs w:val="27"/>
        </w:rPr>
        <w:t>аписан регрессионный чек-лист:</w:t>
      </w:r>
    </w:p>
    <w:p w14:paraId="0000000F" w14:textId="09AD21AF" w:rsidR="00D67E5E" w:rsidRPr="005150D1" w:rsidRDefault="00655C4A">
      <w:pPr>
        <w:ind w:left="-566" w:right="-891"/>
        <w:rPr>
          <w:sz w:val="27"/>
          <w:szCs w:val="27"/>
        </w:rPr>
      </w:pPr>
      <w:hyperlink r:id="rId6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https://tms.devexplab.ru/projects/biryukova-earth08-sprint06-check-list-correct/testcases</w:t>
        </w:r>
      </w:hyperlink>
      <w:r w:rsidR="005150D1" w:rsidRPr="005150D1">
        <w:rPr>
          <w:sz w:val="27"/>
          <w:szCs w:val="27"/>
        </w:rPr>
        <w:t xml:space="preserve"> (дополнительный чек-лист)</w:t>
      </w:r>
    </w:p>
    <w:p w14:paraId="00000010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7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https://tms.devexplab.ru/projects/biryukova-earth08-sprint06-check-list/testcases</w:t>
        </w:r>
      </w:hyperlink>
      <w:r w:rsidR="005150D1" w:rsidRPr="005150D1">
        <w:rPr>
          <w:sz w:val="27"/>
          <w:szCs w:val="27"/>
        </w:rPr>
        <w:t xml:space="preserve"> (чек-лист общий);</w:t>
      </w:r>
    </w:p>
    <w:p w14:paraId="00000011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8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https://tms.devexplab.ru/projects/biryukova-earth08-sprint06-check-list-interruption/testcases</w:t>
        </w:r>
      </w:hyperlink>
      <w:r w:rsidR="005150D1" w:rsidRPr="005150D1">
        <w:rPr>
          <w:sz w:val="27"/>
          <w:szCs w:val="27"/>
        </w:rPr>
        <w:t xml:space="preserve"> (чек-лист тестирования прерываний);</w:t>
      </w:r>
    </w:p>
    <w:p w14:paraId="00000012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9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https://tms.devexplab.ru/projects/biryukova-earth08-sprint06-check-list-update/testcases</w:t>
        </w:r>
      </w:hyperlink>
      <w:r w:rsidR="005150D1" w:rsidRPr="005150D1">
        <w:rPr>
          <w:sz w:val="27"/>
          <w:szCs w:val="27"/>
        </w:rPr>
        <w:t xml:space="preserve"> (чек-лист тестирования обновления приложения);</w:t>
      </w:r>
    </w:p>
    <w:p w14:paraId="00000013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0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https://tms.devexplab.ru/projects/biryukova-earth08-sprint06-check-list-geo/testcases</w:t>
        </w:r>
      </w:hyperlink>
      <w:r w:rsidR="005150D1" w:rsidRPr="005150D1">
        <w:rPr>
          <w:sz w:val="27"/>
          <w:szCs w:val="27"/>
        </w:rPr>
        <w:t xml:space="preserve"> (чек-лист тестирования геолокации);</w:t>
      </w:r>
    </w:p>
    <w:p w14:paraId="00000014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1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https://tms.devexplab.ru/projects/biryukova-earth08-sprint06-check-list-efficiency/testcases</w:t>
        </w:r>
      </w:hyperlink>
      <w:r w:rsidR="005150D1" w:rsidRPr="005150D1">
        <w:rPr>
          <w:sz w:val="27"/>
          <w:szCs w:val="27"/>
        </w:rPr>
        <w:t xml:space="preserve"> (чек-лист тестирования производительности);</w:t>
      </w:r>
    </w:p>
    <w:p w14:paraId="00000015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2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https://tms.devexplab.ru/projects/biryukova-earth08-sprint06-check-list-inet/testcases</w:t>
        </w:r>
      </w:hyperlink>
      <w:r w:rsidR="005150D1" w:rsidRPr="005150D1">
        <w:rPr>
          <w:sz w:val="27"/>
          <w:szCs w:val="27"/>
        </w:rPr>
        <w:t xml:space="preserve"> (чек-лист тестирования связи).</w:t>
      </w:r>
    </w:p>
    <w:p w14:paraId="00000016" w14:textId="77777777" w:rsidR="00D67E5E" w:rsidRPr="005150D1" w:rsidRDefault="00D67E5E">
      <w:pPr>
        <w:ind w:left="-566" w:right="-891"/>
        <w:rPr>
          <w:sz w:val="41"/>
          <w:szCs w:val="41"/>
        </w:rPr>
      </w:pPr>
    </w:p>
    <w:p w14:paraId="00000017" w14:textId="77777777" w:rsidR="00D67E5E" w:rsidRPr="005150D1" w:rsidRDefault="005150D1">
      <w:pPr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Результаты выполнения тестов можно посмотреть здесь:</w:t>
      </w:r>
    </w:p>
    <w:p w14:paraId="00000018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3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https://tms.devexplab.ru/projects/biryukova-earth08-sprint06-check-list-correct/testruns/1</w:t>
        </w:r>
      </w:hyperlink>
      <w:r w:rsidR="005150D1" w:rsidRPr="005150D1">
        <w:rPr>
          <w:sz w:val="27"/>
          <w:szCs w:val="27"/>
        </w:rPr>
        <w:t xml:space="preserve"> (тест-ран по дополнительному чек-листу)</w:t>
      </w:r>
    </w:p>
    <w:p w14:paraId="00000019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4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https://tms.devexplab.ru/projects/biryukova-earth08-sprint06/testruns/3</w:t>
        </w:r>
      </w:hyperlink>
      <w:r w:rsidR="005150D1" w:rsidRPr="005150D1">
        <w:rPr>
          <w:sz w:val="27"/>
          <w:szCs w:val="27"/>
        </w:rPr>
        <w:t xml:space="preserve"> (тест-ран требований, затронутых изменениями);</w:t>
      </w:r>
    </w:p>
    <w:p w14:paraId="0000001A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5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https://tms.devexplab.ru/projects/biryukova-earth08-sprint06-check-list/testruns/1</w:t>
        </w:r>
      </w:hyperlink>
      <w:r w:rsidR="005150D1" w:rsidRPr="005150D1">
        <w:rPr>
          <w:sz w:val="27"/>
          <w:szCs w:val="27"/>
        </w:rPr>
        <w:t xml:space="preserve"> (тест-ран регрессионного тестирования);</w:t>
      </w:r>
    </w:p>
    <w:p w14:paraId="0000001B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6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https://tms.devexplab.ru/projects/biryukova-earth08-sprint06-check-list-interruption/testruns/1</w:t>
        </w:r>
      </w:hyperlink>
      <w:r w:rsidR="005150D1" w:rsidRPr="005150D1">
        <w:rPr>
          <w:sz w:val="27"/>
          <w:szCs w:val="27"/>
        </w:rPr>
        <w:t xml:space="preserve"> (тест-ран проверки прерываний приложения);</w:t>
      </w:r>
    </w:p>
    <w:p w14:paraId="0000001C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7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https://tms.devexplab.ru/projects/biryukova-earth08-sprint06-check-list-update/testruns/2</w:t>
        </w:r>
      </w:hyperlink>
      <w:r w:rsidR="005150D1" w:rsidRPr="005150D1">
        <w:rPr>
          <w:sz w:val="27"/>
          <w:szCs w:val="27"/>
        </w:rPr>
        <w:t xml:space="preserve"> (тест-ран проверки обновления приложения);</w:t>
      </w:r>
    </w:p>
    <w:p w14:paraId="0000001D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8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https://tms.devexplab.ru/projects/biryukova-earth08-sprint06-check-list-geo/testruns/1</w:t>
        </w:r>
      </w:hyperlink>
      <w:r w:rsidR="005150D1" w:rsidRPr="005150D1">
        <w:rPr>
          <w:sz w:val="27"/>
          <w:szCs w:val="27"/>
        </w:rPr>
        <w:t xml:space="preserve"> (тест-ран проверки геолокации приложения);</w:t>
      </w:r>
    </w:p>
    <w:p w14:paraId="0000001E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19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https://tms.devexplab.ru/projects/biryukova-earth08-sprint06-check-list-efficiency/testruns/1</w:t>
        </w:r>
      </w:hyperlink>
      <w:r w:rsidR="005150D1" w:rsidRPr="005150D1">
        <w:rPr>
          <w:sz w:val="27"/>
          <w:szCs w:val="27"/>
        </w:rPr>
        <w:t xml:space="preserve"> (тест-ран проверки производительности приложения);</w:t>
      </w:r>
    </w:p>
    <w:p w14:paraId="0000001F" w14:textId="77777777" w:rsidR="00D67E5E" w:rsidRPr="005150D1" w:rsidRDefault="00655C4A">
      <w:pPr>
        <w:ind w:left="-566" w:right="-891"/>
        <w:rPr>
          <w:sz w:val="27"/>
          <w:szCs w:val="27"/>
        </w:rPr>
      </w:pPr>
      <w:hyperlink r:id="rId20">
        <w:r w:rsidR="005150D1" w:rsidRPr="005150D1">
          <w:rPr>
            <w:color w:val="1155CC"/>
            <w:sz w:val="27"/>
            <w:szCs w:val="27"/>
            <w:u w:val="single"/>
          </w:rPr>
          <w:t>https://tms.devexplab.ru/projects/biryukova-earth08-sprint06-check-list-inet/testruns/1</w:t>
        </w:r>
      </w:hyperlink>
      <w:r w:rsidR="005150D1" w:rsidRPr="005150D1">
        <w:rPr>
          <w:sz w:val="27"/>
          <w:szCs w:val="27"/>
        </w:rPr>
        <w:t xml:space="preserve"> (тест-ран проверки связи приложения).</w:t>
      </w:r>
    </w:p>
    <w:p w14:paraId="00000020" w14:textId="77777777" w:rsidR="00D67E5E" w:rsidRPr="005150D1" w:rsidRDefault="00D67E5E">
      <w:pPr>
        <w:ind w:left="-566" w:right="-891"/>
        <w:rPr>
          <w:sz w:val="27"/>
          <w:szCs w:val="27"/>
        </w:rPr>
      </w:pPr>
    </w:p>
    <w:p w14:paraId="00000021" w14:textId="77777777" w:rsidR="00D67E5E" w:rsidRPr="005150D1" w:rsidRDefault="00D67E5E">
      <w:pPr>
        <w:ind w:left="-566" w:right="-891"/>
        <w:rPr>
          <w:sz w:val="27"/>
          <w:szCs w:val="27"/>
        </w:rPr>
      </w:pPr>
    </w:p>
    <w:p w14:paraId="00000022" w14:textId="77777777" w:rsidR="00D67E5E" w:rsidRPr="005150D1" w:rsidRDefault="005150D1">
      <w:pPr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Из 167 проверок успешно прошло 159 теста, не прошло — 8 тестов.</w:t>
      </w:r>
    </w:p>
    <w:p w14:paraId="00000023" w14:textId="77777777" w:rsidR="00D67E5E" w:rsidRPr="005150D1" w:rsidRDefault="00D67E5E">
      <w:pPr>
        <w:ind w:left="-566" w:right="-891"/>
        <w:rPr>
          <w:sz w:val="27"/>
          <w:szCs w:val="27"/>
        </w:rPr>
      </w:pPr>
    </w:p>
    <w:p w14:paraId="00000024" w14:textId="77777777" w:rsidR="00D67E5E" w:rsidRPr="005150D1" w:rsidRDefault="005150D1">
      <w:pPr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Список багов, найденных при тестировании, разбит по приоритетам:</w:t>
      </w:r>
    </w:p>
    <w:p w14:paraId="00000025" w14:textId="77777777" w:rsidR="00D67E5E" w:rsidRPr="005150D1" w:rsidRDefault="005150D1">
      <w:pPr>
        <w:numPr>
          <w:ilvl w:val="0"/>
          <w:numId w:val="2"/>
        </w:numPr>
        <w:spacing w:before="240"/>
        <w:ind w:left="-566" w:right="-891" w:firstLine="0"/>
      </w:pPr>
      <w:r w:rsidRPr="005150D1">
        <w:rPr>
          <w:sz w:val="27"/>
          <w:szCs w:val="27"/>
        </w:rPr>
        <w:t>Блокирующие: -</w:t>
      </w:r>
    </w:p>
    <w:p w14:paraId="00000026" w14:textId="77777777" w:rsidR="00D67E5E" w:rsidRPr="005150D1" w:rsidRDefault="005150D1">
      <w:pPr>
        <w:numPr>
          <w:ilvl w:val="0"/>
          <w:numId w:val="2"/>
        </w:numPr>
        <w:ind w:left="-566" w:right="-891" w:firstLine="0"/>
      </w:pPr>
      <w:r w:rsidRPr="005150D1">
        <w:rPr>
          <w:sz w:val="27"/>
          <w:szCs w:val="27"/>
        </w:rPr>
        <w:t>Критичные: -</w:t>
      </w:r>
    </w:p>
    <w:p w14:paraId="00000027" w14:textId="77777777" w:rsidR="00D67E5E" w:rsidRPr="005150D1" w:rsidRDefault="005150D1">
      <w:pPr>
        <w:numPr>
          <w:ilvl w:val="0"/>
          <w:numId w:val="2"/>
        </w:numPr>
        <w:ind w:left="-566" w:right="-891" w:firstLine="0"/>
      </w:pPr>
      <w:r w:rsidRPr="005150D1">
        <w:rPr>
          <w:sz w:val="27"/>
          <w:szCs w:val="27"/>
        </w:rPr>
        <w:t>Средний приоритет:</w:t>
      </w:r>
    </w:p>
    <w:p w14:paraId="00000028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1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https://tracker.yandex.ru/BUGSPLUS-88954</w:t>
        </w:r>
      </w:hyperlink>
      <w:r w:rsidR="005150D1" w:rsidRPr="005150D1">
        <w:rPr>
          <w:sz w:val="27"/>
          <w:szCs w:val="27"/>
        </w:rPr>
        <w:t xml:space="preserve"> </w:t>
      </w:r>
    </w:p>
    <w:p w14:paraId="00000029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2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https://tracker.yandex.ru/BUGSPLUS-88956</w:t>
        </w:r>
      </w:hyperlink>
    </w:p>
    <w:p w14:paraId="0000002A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3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https://tracker.yandex.ru/BUGSPLUS-89032</w:t>
        </w:r>
      </w:hyperlink>
    </w:p>
    <w:p w14:paraId="0000002B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4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https://tracker.yandex.ru/BUGSPLUS-89041</w:t>
        </w:r>
      </w:hyperlink>
    </w:p>
    <w:p w14:paraId="0000002C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5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https://tracker.yandex.ru/BUGSPLUS-89061</w:t>
        </w:r>
      </w:hyperlink>
    </w:p>
    <w:p w14:paraId="0000002D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6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https://tracker.yandex.ru/BUGSPLUS-88942</w:t>
        </w:r>
      </w:hyperlink>
    </w:p>
    <w:p w14:paraId="0000002E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7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https://tracker.yandex.ru/BUGSPLUS-88945</w:t>
        </w:r>
      </w:hyperlink>
    </w:p>
    <w:p w14:paraId="0000002F" w14:textId="77777777" w:rsidR="00D67E5E" w:rsidRPr="005150D1" w:rsidRDefault="005150D1">
      <w:pPr>
        <w:numPr>
          <w:ilvl w:val="0"/>
          <w:numId w:val="2"/>
        </w:numPr>
        <w:ind w:left="-566" w:right="-891" w:firstLine="0"/>
      </w:pPr>
      <w:r w:rsidRPr="005150D1">
        <w:rPr>
          <w:sz w:val="27"/>
          <w:szCs w:val="27"/>
        </w:rPr>
        <w:t>Низкий приоритет:</w:t>
      </w:r>
    </w:p>
    <w:p w14:paraId="00000030" w14:textId="77777777" w:rsidR="00D67E5E" w:rsidRPr="005150D1" w:rsidRDefault="00655C4A">
      <w:pPr>
        <w:numPr>
          <w:ilvl w:val="0"/>
          <w:numId w:val="2"/>
        </w:numPr>
        <w:ind w:left="-566" w:right="-891" w:firstLine="0"/>
        <w:rPr>
          <w:sz w:val="27"/>
          <w:szCs w:val="27"/>
        </w:rPr>
      </w:pPr>
      <w:hyperlink r:id="rId28">
        <w:r w:rsidR="005150D1" w:rsidRPr="005150D1">
          <w:rPr>
            <w:color w:val="1155CC"/>
            <w:sz w:val="27"/>
            <w:szCs w:val="27"/>
            <w:u w:val="single"/>
          </w:rPr>
          <w:t>https://tracker.yandex.ru/BUGSPLUS-89055</w:t>
        </w:r>
      </w:hyperlink>
      <w:r w:rsidR="005150D1" w:rsidRPr="005150D1">
        <w:rPr>
          <w:sz w:val="27"/>
          <w:szCs w:val="27"/>
        </w:rPr>
        <w:t xml:space="preserve"> баг-репорт по дублирующим багам объединен</w:t>
      </w:r>
    </w:p>
    <w:p w14:paraId="00000031" w14:textId="77777777" w:rsidR="00D67E5E" w:rsidRPr="005150D1" w:rsidRDefault="005150D1">
      <w:pPr>
        <w:numPr>
          <w:ilvl w:val="0"/>
          <w:numId w:val="2"/>
        </w:numPr>
        <w:spacing w:after="280"/>
        <w:ind w:left="-566" w:right="-891" w:firstLine="0"/>
      </w:pPr>
      <w:r w:rsidRPr="005150D1">
        <w:rPr>
          <w:sz w:val="27"/>
          <w:szCs w:val="27"/>
        </w:rPr>
        <w:t>Незначительные: -</w:t>
      </w:r>
    </w:p>
    <w:p w14:paraId="00000032" w14:textId="77777777" w:rsidR="00D67E5E" w:rsidRPr="005150D1" w:rsidRDefault="005150D1">
      <w:pPr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С учётом того, что по итогам регрессионного тестирования выявлено только 8 багов, которые относятся к среднему и низкому приоритетам, приложение соответствует ожиданиям пользователя и выполняет основные функции.</w:t>
      </w:r>
    </w:p>
    <w:p w14:paraId="00000033" w14:textId="77777777" w:rsidR="00D67E5E" w:rsidRPr="005150D1" w:rsidRDefault="00D67E5E">
      <w:pPr>
        <w:ind w:left="-566" w:right="-891"/>
        <w:rPr>
          <w:sz w:val="27"/>
          <w:szCs w:val="27"/>
        </w:rPr>
      </w:pPr>
    </w:p>
    <w:p w14:paraId="00000034" w14:textId="77777777" w:rsidR="00D67E5E" w:rsidRPr="005150D1" w:rsidRDefault="00D67E5E">
      <w:pPr>
        <w:shd w:val="clear" w:color="auto" w:fill="FFFFFF"/>
        <w:ind w:left="-566" w:right="-891"/>
        <w:rPr>
          <w:sz w:val="27"/>
          <w:szCs w:val="27"/>
        </w:rPr>
      </w:pPr>
    </w:p>
    <w:p w14:paraId="00000035" w14:textId="77777777" w:rsidR="00D67E5E" w:rsidRPr="005150D1" w:rsidRDefault="005150D1">
      <w:pPr>
        <w:shd w:val="clear" w:color="auto" w:fill="FFFFFF"/>
        <w:ind w:left="-566" w:right="-891"/>
        <w:rPr>
          <w:sz w:val="27"/>
          <w:szCs w:val="27"/>
        </w:rPr>
      </w:pPr>
      <w:r w:rsidRPr="005150D1">
        <w:rPr>
          <w:sz w:val="27"/>
          <w:szCs w:val="27"/>
        </w:rPr>
        <w:t>Дополнительная информация:</w:t>
      </w:r>
    </w:p>
    <w:p w14:paraId="00000036" w14:textId="77777777" w:rsidR="00D67E5E" w:rsidRPr="005150D1" w:rsidRDefault="005150D1">
      <w:pPr>
        <w:numPr>
          <w:ilvl w:val="0"/>
          <w:numId w:val="1"/>
        </w:numPr>
        <w:shd w:val="clear" w:color="auto" w:fill="FFFFFF"/>
        <w:spacing w:before="240"/>
        <w:ind w:left="-566" w:right="-891" w:firstLine="0"/>
        <w:rPr>
          <w:b/>
        </w:rPr>
      </w:pPr>
      <w:r w:rsidRPr="005150D1">
        <w:rPr>
          <w:b/>
          <w:sz w:val="27"/>
          <w:szCs w:val="27"/>
        </w:rPr>
        <w:t>Сколько времени ушло на написание тестовой документации?</w:t>
      </w:r>
    </w:p>
    <w:p w14:paraId="00000037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Примерно 12 часов (вместе с таблицей принятия решений и попарным тестированием).</w:t>
      </w:r>
    </w:p>
    <w:p w14:paraId="00000038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b/>
        </w:rPr>
      </w:pPr>
      <w:r w:rsidRPr="005150D1">
        <w:rPr>
          <w:b/>
          <w:sz w:val="27"/>
          <w:szCs w:val="27"/>
        </w:rPr>
        <w:t>Сколько времени ушло на тестирование?</w:t>
      </w:r>
    </w:p>
    <w:p w14:paraId="00000039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Примерно 12 часов</w:t>
      </w:r>
    </w:p>
    <w:p w14:paraId="0000003A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b/>
        </w:rPr>
      </w:pPr>
      <w:r w:rsidRPr="005150D1">
        <w:rPr>
          <w:b/>
          <w:sz w:val="27"/>
          <w:szCs w:val="27"/>
        </w:rPr>
        <w:t>Все ли баги помешают пользователю взаимодействовать с приложением?</w:t>
      </w:r>
    </w:p>
    <w:p w14:paraId="0000003B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Нет, блокирующие и критичные баги не выявлены. Остальные баги могут доставлять некоторые неудобства, но основные функции выполняются.</w:t>
      </w:r>
    </w:p>
    <w:p w14:paraId="0000003C" w14:textId="77777777" w:rsidR="00D67E5E" w:rsidRPr="005150D1" w:rsidRDefault="00D67E5E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</w:p>
    <w:p w14:paraId="0000003D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b/>
        </w:rPr>
      </w:pPr>
      <w:r w:rsidRPr="005150D1">
        <w:rPr>
          <w:b/>
          <w:sz w:val="27"/>
          <w:szCs w:val="27"/>
        </w:rPr>
        <w:t>Какие виды тестирования тебе удалось применить?</w:t>
      </w:r>
    </w:p>
    <w:p w14:paraId="0000003E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Компонентное тестирование.</w:t>
      </w:r>
    </w:p>
    <w:p w14:paraId="0000003F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Смоук тестирование.</w:t>
      </w:r>
    </w:p>
    <w:p w14:paraId="00000040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Регрессионное тестирование.</w:t>
      </w:r>
    </w:p>
    <w:p w14:paraId="00000041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b/>
        </w:rPr>
      </w:pPr>
      <w:r w:rsidRPr="005150D1">
        <w:rPr>
          <w:b/>
          <w:sz w:val="27"/>
          <w:szCs w:val="27"/>
        </w:rPr>
        <w:lastRenderedPageBreak/>
        <w:t>На что стоит обратить внимание при тестировании Яндекс Метро после исправления багов?</w:t>
      </w:r>
    </w:p>
    <w:p w14:paraId="00000042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Соответствие приложения гайдлайну перед загрузкой в стор.</w:t>
      </w:r>
    </w:p>
    <w:p w14:paraId="00000043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b/>
        </w:rPr>
      </w:pPr>
      <w:r w:rsidRPr="005150D1">
        <w:rPr>
          <w:b/>
          <w:sz w:val="27"/>
          <w:szCs w:val="27"/>
        </w:rPr>
        <w:t>Какие рекомендации ты можешь дать по результатам тестирования Яндекс Метро?</w:t>
      </w:r>
    </w:p>
    <w:p w14:paraId="00000044" w14:textId="77777777" w:rsidR="00D67E5E" w:rsidRPr="005150D1" w:rsidRDefault="005150D1">
      <w:pPr>
        <w:numPr>
          <w:ilvl w:val="0"/>
          <w:numId w:val="1"/>
        </w:numPr>
        <w:shd w:val="clear" w:color="auto" w:fill="FFFFFF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При изучении требований и тестировании приложения отсутствует функция отображения плашки с выбором линии, на которой можно сделать пересадку на другую линию той же станции.</w:t>
      </w:r>
    </w:p>
    <w:p w14:paraId="00000045" w14:textId="77777777" w:rsidR="00D67E5E" w:rsidRPr="005150D1" w:rsidRDefault="005150D1">
      <w:pPr>
        <w:numPr>
          <w:ilvl w:val="0"/>
          <w:numId w:val="1"/>
        </w:numPr>
        <w:shd w:val="clear" w:color="auto" w:fill="FFFFFF"/>
        <w:spacing w:after="280"/>
        <w:ind w:left="-566" w:right="-891" w:firstLine="0"/>
        <w:rPr>
          <w:sz w:val="27"/>
          <w:szCs w:val="27"/>
        </w:rPr>
      </w:pPr>
      <w:r w:rsidRPr="005150D1">
        <w:rPr>
          <w:sz w:val="27"/>
          <w:szCs w:val="27"/>
        </w:rPr>
        <w:t>В остальном текущая версия приложения покрывает достаточный функционал для удобства его использования.</w:t>
      </w:r>
    </w:p>
    <w:sectPr w:rsidR="00D67E5E" w:rsidRPr="005150D1">
      <w:pgSz w:w="11909" w:h="16834"/>
      <w:pgMar w:top="992" w:right="1440" w:bottom="689" w:left="141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E53"/>
    <w:multiLevelType w:val="multilevel"/>
    <w:tmpl w:val="05A4DDEE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FD5422"/>
    <w:multiLevelType w:val="multilevel"/>
    <w:tmpl w:val="CFAEFB14"/>
    <w:lvl w:ilvl="0">
      <w:start w:val="1"/>
      <w:numFmt w:val="bullet"/>
      <w:lvlText w:val=""/>
      <w:lvlJc w:val="left"/>
      <w:pPr>
        <w:ind w:left="720" w:hanging="360"/>
      </w:pPr>
      <w:rPr>
        <w:rFonts w:ascii="Arial" w:eastAsia="Arial" w:hAnsi="Arial" w:cs="Arial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D6A4482"/>
    <w:multiLevelType w:val="multilevel"/>
    <w:tmpl w:val="ED0A54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E5E"/>
    <w:rsid w:val="005150D1"/>
    <w:rsid w:val="00655C4A"/>
    <w:rsid w:val="00D6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FDC03"/>
  <w15:docId w15:val="{44F608DB-2FBA-4C1F-8E42-BB47553E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ms.devexplab.ru/projects/biryukova-earth08-sprint06-check-list-interruption/testcases" TargetMode="External"/><Relationship Id="rId13" Type="http://schemas.openxmlformats.org/officeDocument/2006/relationships/hyperlink" Target="https://tms.devexplab.ru/projects/biryukova-earth08-sprint06-check-list-correct/testruns/1" TargetMode="External"/><Relationship Id="rId18" Type="http://schemas.openxmlformats.org/officeDocument/2006/relationships/hyperlink" Target="https://tms.devexplab.ru/projects/biryukova-earth08-sprint06-check-list-geo/testruns/1" TargetMode="External"/><Relationship Id="rId26" Type="http://schemas.openxmlformats.org/officeDocument/2006/relationships/hyperlink" Target="https://tracker.yandex.ru/BUGSPLUS-8894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acker.yandex.ru/BUGSPLUS-88954" TargetMode="External"/><Relationship Id="rId7" Type="http://schemas.openxmlformats.org/officeDocument/2006/relationships/hyperlink" Target="https://tms.devexplab.ru/projects/biryukova-earth08-sprint06-check-list/testcases" TargetMode="External"/><Relationship Id="rId12" Type="http://schemas.openxmlformats.org/officeDocument/2006/relationships/hyperlink" Target="https://tms.devexplab.ru/projects/biryukova-earth08-sprint06-check-list-inet/testcases" TargetMode="External"/><Relationship Id="rId17" Type="http://schemas.openxmlformats.org/officeDocument/2006/relationships/hyperlink" Target="https://tms.devexplab.ru/projects/biryukova-earth08-sprint06-check-list-update/testruns/2" TargetMode="External"/><Relationship Id="rId25" Type="http://schemas.openxmlformats.org/officeDocument/2006/relationships/hyperlink" Target="https://tracker.yandex.ru/BUGSPLUS-890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tms.devexplab.ru/projects/biryukova-earth08-sprint06-check-list-interruption/testruns/1" TargetMode="External"/><Relationship Id="rId20" Type="http://schemas.openxmlformats.org/officeDocument/2006/relationships/hyperlink" Target="https://tms.devexplab.ru/projects/biryukova-earth08-sprint06-check-list-inet/testruns/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ms.devexplab.ru/projects/biryukova-earth08-sprint06-check-list-correct/testcases" TargetMode="External"/><Relationship Id="rId11" Type="http://schemas.openxmlformats.org/officeDocument/2006/relationships/hyperlink" Target="https://tms.devexplab.ru/projects/biryukova-earth08-sprint06-check-list-efficiency/testcases" TargetMode="External"/><Relationship Id="rId24" Type="http://schemas.openxmlformats.org/officeDocument/2006/relationships/hyperlink" Target="https://tracker.yandex.ru/BUGSPLUS-89041" TargetMode="External"/><Relationship Id="rId5" Type="http://schemas.openxmlformats.org/officeDocument/2006/relationships/hyperlink" Target="https://tms.devexplab.ru/projects/biryukova-earth08-sprint06/testcases" TargetMode="External"/><Relationship Id="rId15" Type="http://schemas.openxmlformats.org/officeDocument/2006/relationships/hyperlink" Target="https://tms.devexplab.ru/projects/biryukova-earth08-sprint06-check-list/testruns/1" TargetMode="External"/><Relationship Id="rId23" Type="http://schemas.openxmlformats.org/officeDocument/2006/relationships/hyperlink" Target="https://tracker.yandex.ru/BUGSPLUS-89032" TargetMode="External"/><Relationship Id="rId28" Type="http://schemas.openxmlformats.org/officeDocument/2006/relationships/hyperlink" Target="https://tracker.yandex.ru/BUGSPLUS-89055" TargetMode="External"/><Relationship Id="rId10" Type="http://schemas.openxmlformats.org/officeDocument/2006/relationships/hyperlink" Target="https://tms.devexplab.ru/projects/biryukova-earth08-sprint06-check-list-geo/testcases" TargetMode="External"/><Relationship Id="rId19" Type="http://schemas.openxmlformats.org/officeDocument/2006/relationships/hyperlink" Target="https://tms.devexplab.ru/projects/biryukova-earth08-sprint06-check-list-efficiency/testruns/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ms.devexplab.ru/projects/biryukova-earth08-sprint06-check-list-update/testcases" TargetMode="External"/><Relationship Id="rId14" Type="http://schemas.openxmlformats.org/officeDocument/2006/relationships/hyperlink" Target="https://tms.devexplab.ru/projects/biryukova-earth08-sprint06/testruns/3" TargetMode="External"/><Relationship Id="rId22" Type="http://schemas.openxmlformats.org/officeDocument/2006/relationships/hyperlink" Target="https://tracker.yandex.ru/BUGSPLUS-88956" TargetMode="External"/><Relationship Id="rId27" Type="http://schemas.openxmlformats.org/officeDocument/2006/relationships/hyperlink" Target="https://tracker.yandex.ru/BUGSPLUS-88945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 Б</cp:lastModifiedBy>
  <cp:revision>4</cp:revision>
  <dcterms:created xsi:type="dcterms:W3CDTF">2023-06-21T16:25:00Z</dcterms:created>
  <dcterms:modified xsi:type="dcterms:W3CDTF">2023-06-21T16:27:00Z</dcterms:modified>
</cp:coreProperties>
</file>