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6E5F8A77" w:rsidR="004851C7" w:rsidRDefault="005442A4" w:rsidP="00D429F2">
      <w:pPr>
        <w:pStyle w:val="Cmlapkarstanszk"/>
      </w:pPr>
      <w:fldSimple w:instr=" DOCPROPERTY  Company  \* MERGEFORMAT ">
        <w:r w:rsidR="00C7764D">
          <w:t>Automatizálási és Alkalmazott Informatikai Tanszék</w:t>
        </w:r>
      </w:fldSimple>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3024D709" w:rsidR="0063585C" w:rsidRPr="00B50CAA" w:rsidRDefault="005442A4" w:rsidP="00171054">
      <w:pPr>
        <w:pStyle w:val="Cmlapszerz"/>
      </w:pPr>
      <w:fldSimple w:instr=" AUTHOR  \* MERGEFORMAT ">
        <w:r w:rsidR="00C7764D">
          <w:t>Kozák Ágota Boglárka</w:t>
        </w:r>
      </w:fldSimple>
    </w:p>
    <w:p w14:paraId="27E9F397" w14:textId="72E6802E" w:rsidR="0063585C" w:rsidRPr="00B50CAA" w:rsidRDefault="005442A4">
      <w:pPr>
        <w:pStyle w:val="Cm"/>
      </w:pPr>
      <w:fldSimple w:instr=" TITLE  \* MERGEFORMAT ">
        <w:r w:rsidR="00C7764D">
          <w:t>Diagnosztikai napló feldolgozás és vizualizáció mikroszolgáltatások architektúrában</w:t>
        </w:r>
      </w:fldSimple>
    </w:p>
    <w:p w14:paraId="5532B58E" w14:textId="446F4836"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5442A4" w:rsidP="00171054">
                            <w:pPr>
                              <w:pStyle w:val="Cmlapszerz"/>
                            </w:pPr>
                            <w:fldSimple w:instr=" DOCPROPERTY &quot;Manager&quot;  \* MERGEFORMAT ">
                              <w:r w:rsidR="00BE7FAB">
                                <w:t>Dr. Dudás Ákos</w:t>
                              </w:r>
                            </w:fldSimple>
                          </w:p>
                          <w:p w14:paraId="4EC91467" w14:textId="7BA4E731"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178FE">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5442A4" w:rsidP="00171054">
                      <w:pPr>
                        <w:pStyle w:val="Cmlapszerz"/>
                      </w:pPr>
                      <w:fldSimple w:instr=" DOCPROPERTY &quot;Manager&quot;  \* MERGEFORMAT ">
                        <w:r w:rsidR="00BE7FAB">
                          <w:t>Dr. Dudás Ákos</w:t>
                        </w:r>
                      </w:fldSimple>
                    </w:p>
                    <w:p w14:paraId="4EC91467" w14:textId="7BA4E731"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178FE">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1D649905" w14:textId="026A0741" w:rsidR="00C7764D"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283454" w:history="1">
        <w:r w:rsidR="00C7764D" w:rsidRPr="00AD3B75">
          <w:rPr>
            <w:rStyle w:val="Hiperhivatkozs"/>
            <w:noProof/>
          </w:rPr>
          <w:t>Összefoglaló</w:t>
        </w:r>
        <w:r w:rsidR="00C7764D">
          <w:rPr>
            <w:noProof/>
            <w:webHidden/>
          </w:rPr>
          <w:tab/>
        </w:r>
        <w:r w:rsidR="00C7764D">
          <w:rPr>
            <w:noProof/>
            <w:webHidden/>
          </w:rPr>
          <w:fldChar w:fldCharType="begin"/>
        </w:r>
        <w:r w:rsidR="00C7764D">
          <w:rPr>
            <w:noProof/>
            <w:webHidden/>
          </w:rPr>
          <w:instrText xml:space="preserve"> PAGEREF _Toc89283454 \h </w:instrText>
        </w:r>
        <w:r w:rsidR="00C7764D">
          <w:rPr>
            <w:noProof/>
            <w:webHidden/>
          </w:rPr>
        </w:r>
        <w:r w:rsidR="00C7764D">
          <w:rPr>
            <w:noProof/>
            <w:webHidden/>
          </w:rPr>
          <w:fldChar w:fldCharType="separate"/>
        </w:r>
        <w:r w:rsidR="00C7764D">
          <w:rPr>
            <w:noProof/>
            <w:webHidden/>
          </w:rPr>
          <w:t>6</w:t>
        </w:r>
        <w:r w:rsidR="00C7764D">
          <w:rPr>
            <w:noProof/>
            <w:webHidden/>
          </w:rPr>
          <w:fldChar w:fldCharType="end"/>
        </w:r>
      </w:hyperlink>
    </w:p>
    <w:p w14:paraId="374F08AB" w14:textId="3A92D013" w:rsidR="00C7764D" w:rsidRDefault="00EA0DD2">
      <w:pPr>
        <w:pStyle w:val="TJ1"/>
        <w:rPr>
          <w:rFonts w:asciiTheme="minorHAnsi" w:eastAsiaTheme="minorEastAsia" w:hAnsiTheme="minorHAnsi" w:cstheme="minorBidi"/>
          <w:b w:val="0"/>
          <w:noProof/>
          <w:sz w:val="22"/>
          <w:szCs w:val="22"/>
          <w:lang w:eastAsia="hu-HU"/>
        </w:rPr>
      </w:pPr>
      <w:hyperlink w:anchor="_Toc89283455" w:history="1">
        <w:r w:rsidR="00C7764D" w:rsidRPr="00AD3B75">
          <w:rPr>
            <w:rStyle w:val="Hiperhivatkozs"/>
            <w:noProof/>
          </w:rPr>
          <w:t>Abstract</w:t>
        </w:r>
        <w:r w:rsidR="00C7764D">
          <w:rPr>
            <w:noProof/>
            <w:webHidden/>
          </w:rPr>
          <w:tab/>
        </w:r>
        <w:r w:rsidR="00C7764D">
          <w:rPr>
            <w:noProof/>
            <w:webHidden/>
          </w:rPr>
          <w:fldChar w:fldCharType="begin"/>
        </w:r>
        <w:r w:rsidR="00C7764D">
          <w:rPr>
            <w:noProof/>
            <w:webHidden/>
          </w:rPr>
          <w:instrText xml:space="preserve"> PAGEREF _Toc89283455 \h </w:instrText>
        </w:r>
        <w:r w:rsidR="00C7764D">
          <w:rPr>
            <w:noProof/>
            <w:webHidden/>
          </w:rPr>
        </w:r>
        <w:r w:rsidR="00C7764D">
          <w:rPr>
            <w:noProof/>
            <w:webHidden/>
          </w:rPr>
          <w:fldChar w:fldCharType="separate"/>
        </w:r>
        <w:r w:rsidR="00C7764D">
          <w:rPr>
            <w:noProof/>
            <w:webHidden/>
          </w:rPr>
          <w:t>7</w:t>
        </w:r>
        <w:r w:rsidR="00C7764D">
          <w:rPr>
            <w:noProof/>
            <w:webHidden/>
          </w:rPr>
          <w:fldChar w:fldCharType="end"/>
        </w:r>
      </w:hyperlink>
    </w:p>
    <w:p w14:paraId="6E0C5645" w14:textId="207C1C6D" w:rsidR="00C7764D" w:rsidRDefault="00EA0DD2">
      <w:pPr>
        <w:pStyle w:val="TJ1"/>
        <w:rPr>
          <w:rFonts w:asciiTheme="minorHAnsi" w:eastAsiaTheme="minorEastAsia" w:hAnsiTheme="minorHAnsi" w:cstheme="minorBidi"/>
          <w:b w:val="0"/>
          <w:noProof/>
          <w:sz w:val="22"/>
          <w:szCs w:val="22"/>
          <w:lang w:eastAsia="hu-HU"/>
        </w:rPr>
      </w:pPr>
      <w:hyperlink w:anchor="_Toc89283456" w:history="1">
        <w:r w:rsidR="00C7764D" w:rsidRPr="00AD3B75">
          <w:rPr>
            <w:rStyle w:val="Hiperhivatkozs"/>
            <w:noProof/>
          </w:rPr>
          <w:t>1 Bevezetés</w:t>
        </w:r>
        <w:r w:rsidR="00C7764D">
          <w:rPr>
            <w:noProof/>
            <w:webHidden/>
          </w:rPr>
          <w:tab/>
        </w:r>
        <w:r w:rsidR="00C7764D">
          <w:rPr>
            <w:noProof/>
            <w:webHidden/>
          </w:rPr>
          <w:fldChar w:fldCharType="begin"/>
        </w:r>
        <w:r w:rsidR="00C7764D">
          <w:rPr>
            <w:noProof/>
            <w:webHidden/>
          </w:rPr>
          <w:instrText xml:space="preserve"> PAGEREF _Toc89283456 \h </w:instrText>
        </w:r>
        <w:r w:rsidR="00C7764D">
          <w:rPr>
            <w:noProof/>
            <w:webHidden/>
          </w:rPr>
        </w:r>
        <w:r w:rsidR="00C7764D">
          <w:rPr>
            <w:noProof/>
            <w:webHidden/>
          </w:rPr>
          <w:fldChar w:fldCharType="separate"/>
        </w:r>
        <w:r w:rsidR="00C7764D">
          <w:rPr>
            <w:noProof/>
            <w:webHidden/>
          </w:rPr>
          <w:t>8</w:t>
        </w:r>
        <w:r w:rsidR="00C7764D">
          <w:rPr>
            <w:noProof/>
            <w:webHidden/>
          </w:rPr>
          <w:fldChar w:fldCharType="end"/>
        </w:r>
      </w:hyperlink>
    </w:p>
    <w:p w14:paraId="6A568036" w14:textId="7B303814" w:rsidR="00C7764D" w:rsidRDefault="00EA0DD2">
      <w:pPr>
        <w:pStyle w:val="TJ1"/>
        <w:rPr>
          <w:rFonts w:asciiTheme="minorHAnsi" w:eastAsiaTheme="minorEastAsia" w:hAnsiTheme="minorHAnsi" w:cstheme="minorBidi"/>
          <w:b w:val="0"/>
          <w:noProof/>
          <w:sz w:val="22"/>
          <w:szCs w:val="22"/>
          <w:lang w:eastAsia="hu-HU"/>
        </w:rPr>
      </w:pPr>
      <w:hyperlink w:anchor="_Toc89283457" w:history="1">
        <w:r w:rsidR="00C7764D" w:rsidRPr="00AD3B75">
          <w:rPr>
            <w:rStyle w:val="Hiperhivatkozs"/>
            <w:noProof/>
          </w:rPr>
          <w:t>2 A feladatkiírás pontosítása és részletes elemzése</w:t>
        </w:r>
        <w:r w:rsidR="00C7764D">
          <w:rPr>
            <w:noProof/>
            <w:webHidden/>
          </w:rPr>
          <w:tab/>
        </w:r>
        <w:r w:rsidR="00C7764D">
          <w:rPr>
            <w:noProof/>
            <w:webHidden/>
          </w:rPr>
          <w:fldChar w:fldCharType="begin"/>
        </w:r>
        <w:r w:rsidR="00C7764D">
          <w:rPr>
            <w:noProof/>
            <w:webHidden/>
          </w:rPr>
          <w:instrText xml:space="preserve"> PAGEREF _Toc89283457 \h </w:instrText>
        </w:r>
        <w:r w:rsidR="00C7764D">
          <w:rPr>
            <w:noProof/>
            <w:webHidden/>
          </w:rPr>
        </w:r>
        <w:r w:rsidR="00C7764D">
          <w:rPr>
            <w:noProof/>
            <w:webHidden/>
          </w:rPr>
          <w:fldChar w:fldCharType="separate"/>
        </w:r>
        <w:r w:rsidR="00C7764D">
          <w:rPr>
            <w:noProof/>
            <w:webHidden/>
          </w:rPr>
          <w:t>9</w:t>
        </w:r>
        <w:r w:rsidR="00C7764D">
          <w:rPr>
            <w:noProof/>
            <w:webHidden/>
          </w:rPr>
          <w:fldChar w:fldCharType="end"/>
        </w:r>
      </w:hyperlink>
    </w:p>
    <w:p w14:paraId="13818E3B" w14:textId="71CB2C0A" w:rsidR="00C7764D" w:rsidRDefault="00EA0DD2">
      <w:pPr>
        <w:pStyle w:val="TJ2"/>
        <w:tabs>
          <w:tab w:val="right" w:leader="dot" w:pos="8494"/>
        </w:tabs>
        <w:rPr>
          <w:rFonts w:asciiTheme="minorHAnsi" w:eastAsiaTheme="minorEastAsia" w:hAnsiTheme="minorHAnsi" w:cstheme="minorBidi"/>
          <w:noProof/>
          <w:sz w:val="22"/>
          <w:szCs w:val="22"/>
          <w:lang w:eastAsia="hu-HU"/>
        </w:rPr>
      </w:pPr>
      <w:hyperlink w:anchor="_Toc89283458" w:history="1">
        <w:r w:rsidR="00C7764D" w:rsidRPr="00AD3B75">
          <w:rPr>
            <w:rStyle w:val="Hiperhivatkozs"/>
            <w:noProof/>
          </w:rPr>
          <w:t>2.1 A naplózó rendszer ismertetése</w:t>
        </w:r>
        <w:r w:rsidR="00C7764D">
          <w:rPr>
            <w:noProof/>
            <w:webHidden/>
          </w:rPr>
          <w:tab/>
        </w:r>
        <w:r w:rsidR="00C7764D">
          <w:rPr>
            <w:noProof/>
            <w:webHidden/>
          </w:rPr>
          <w:fldChar w:fldCharType="begin"/>
        </w:r>
        <w:r w:rsidR="00C7764D">
          <w:rPr>
            <w:noProof/>
            <w:webHidden/>
          </w:rPr>
          <w:instrText xml:space="preserve"> PAGEREF _Toc89283458 \h </w:instrText>
        </w:r>
        <w:r w:rsidR="00C7764D">
          <w:rPr>
            <w:noProof/>
            <w:webHidden/>
          </w:rPr>
        </w:r>
        <w:r w:rsidR="00C7764D">
          <w:rPr>
            <w:noProof/>
            <w:webHidden/>
          </w:rPr>
          <w:fldChar w:fldCharType="separate"/>
        </w:r>
        <w:r w:rsidR="00C7764D">
          <w:rPr>
            <w:noProof/>
            <w:webHidden/>
          </w:rPr>
          <w:t>9</w:t>
        </w:r>
        <w:r w:rsidR="00C7764D">
          <w:rPr>
            <w:noProof/>
            <w:webHidden/>
          </w:rPr>
          <w:fldChar w:fldCharType="end"/>
        </w:r>
      </w:hyperlink>
    </w:p>
    <w:p w14:paraId="6C3A3583" w14:textId="1FBD4F04" w:rsidR="00C7764D" w:rsidRDefault="00EA0DD2">
      <w:pPr>
        <w:pStyle w:val="TJ2"/>
        <w:tabs>
          <w:tab w:val="right" w:leader="dot" w:pos="8494"/>
        </w:tabs>
        <w:rPr>
          <w:rFonts w:asciiTheme="minorHAnsi" w:eastAsiaTheme="minorEastAsia" w:hAnsiTheme="minorHAnsi" w:cstheme="minorBidi"/>
          <w:noProof/>
          <w:sz w:val="22"/>
          <w:szCs w:val="22"/>
          <w:lang w:eastAsia="hu-HU"/>
        </w:rPr>
      </w:pPr>
      <w:hyperlink w:anchor="_Toc89283459" w:history="1">
        <w:r w:rsidR="00C7764D" w:rsidRPr="00AD3B75">
          <w:rPr>
            <w:rStyle w:val="Hiperhivatkozs"/>
            <w:noProof/>
          </w:rPr>
          <w:t>2.2 Az elkészítendő rendszer ismertetése</w:t>
        </w:r>
        <w:r w:rsidR="00C7764D">
          <w:rPr>
            <w:noProof/>
            <w:webHidden/>
          </w:rPr>
          <w:tab/>
        </w:r>
        <w:r w:rsidR="00C7764D">
          <w:rPr>
            <w:noProof/>
            <w:webHidden/>
          </w:rPr>
          <w:fldChar w:fldCharType="begin"/>
        </w:r>
        <w:r w:rsidR="00C7764D">
          <w:rPr>
            <w:noProof/>
            <w:webHidden/>
          </w:rPr>
          <w:instrText xml:space="preserve"> PAGEREF _Toc89283459 \h </w:instrText>
        </w:r>
        <w:r w:rsidR="00C7764D">
          <w:rPr>
            <w:noProof/>
            <w:webHidden/>
          </w:rPr>
        </w:r>
        <w:r w:rsidR="00C7764D">
          <w:rPr>
            <w:noProof/>
            <w:webHidden/>
          </w:rPr>
          <w:fldChar w:fldCharType="separate"/>
        </w:r>
        <w:r w:rsidR="00C7764D">
          <w:rPr>
            <w:noProof/>
            <w:webHidden/>
          </w:rPr>
          <w:t>10</w:t>
        </w:r>
        <w:r w:rsidR="00C7764D">
          <w:rPr>
            <w:noProof/>
            <w:webHidden/>
          </w:rPr>
          <w:fldChar w:fldCharType="end"/>
        </w:r>
      </w:hyperlink>
    </w:p>
    <w:p w14:paraId="1023D8C1" w14:textId="3156720D" w:rsidR="00C7764D" w:rsidRDefault="00EA0DD2">
      <w:pPr>
        <w:pStyle w:val="TJ1"/>
        <w:rPr>
          <w:rFonts w:asciiTheme="minorHAnsi" w:eastAsiaTheme="minorEastAsia" w:hAnsiTheme="minorHAnsi" w:cstheme="minorBidi"/>
          <w:b w:val="0"/>
          <w:noProof/>
          <w:sz w:val="22"/>
          <w:szCs w:val="22"/>
          <w:lang w:eastAsia="hu-HU"/>
        </w:rPr>
      </w:pPr>
      <w:hyperlink w:anchor="_Toc89283460" w:history="1">
        <w:r w:rsidR="00C7764D" w:rsidRPr="00AD3B75">
          <w:rPr>
            <w:rStyle w:val="Hiperhivatkozs"/>
            <w:noProof/>
          </w:rPr>
          <w:t>3 A rendszer megtervezése</w:t>
        </w:r>
        <w:r w:rsidR="00C7764D">
          <w:rPr>
            <w:noProof/>
            <w:webHidden/>
          </w:rPr>
          <w:tab/>
        </w:r>
        <w:r w:rsidR="00C7764D">
          <w:rPr>
            <w:noProof/>
            <w:webHidden/>
          </w:rPr>
          <w:fldChar w:fldCharType="begin"/>
        </w:r>
        <w:r w:rsidR="00C7764D">
          <w:rPr>
            <w:noProof/>
            <w:webHidden/>
          </w:rPr>
          <w:instrText xml:space="preserve"> PAGEREF _Toc89283460 \h </w:instrText>
        </w:r>
        <w:r w:rsidR="00C7764D">
          <w:rPr>
            <w:noProof/>
            <w:webHidden/>
          </w:rPr>
        </w:r>
        <w:r w:rsidR="00C7764D">
          <w:rPr>
            <w:noProof/>
            <w:webHidden/>
          </w:rPr>
          <w:fldChar w:fldCharType="separate"/>
        </w:r>
        <w:r w:rsidR="00C7764D">
          <w:rPr>
            <w:noProof/>
            <w:webHidden/>
          </w:rPr>
          <w:t>11</w:t>
        </w:r>
        <w:r w:rsidR="00C7764D">
          <w:rPr>
            <w:noProof/>
            <w:webHidden/>
          </w:rPr>
          <w:fldChar w:fldCharType="end"/>
        </w:r>
      </w:hyperlink>
    </w:p>
    <w:p w14:paraId="4A3F28D2" w14:textId="21C5EEE8" w:rsidR="00C7764D" w:rsidRDefault="00EA0DD2">
      <w:pPr>
        <w:pStyle w:val="TJ2"/>
        <w:tabs>
          <w:tab w:val="right" w:leader="dot" w:pos="8494"/>
        </w:tabs>
        <w:rPr>
          <w:rFonts w:asciiTheme="minorHAnsi" w:eastAsiaTheme="minorEastAsia" w:hAnsiTheme="minorHAnsi" w:cstheme="minorBidi"/>
          <w:noProof/>
          <w:sz w:val="22"/>
          <w:szCs w:val="22"/>
          <w:lang w:eastAsia="hu-HU"/>
        </w:rPr>
      </w:pPr>
      <w:hyperlink w:anchor="_Toc89283461" w:history="1">
        <w:r w:rsidR="00C7764D" w:rsidRPr="00AD3B75">
          <w:rPr>
            <w:rStyle w:val="Hiperhivatkozs"/>
            <w:noProof/>
          </w:rPr>
          <w:t>3.1 A tervezési szempontok bemutatása</w:t>
        </w:r>
        <w:r w:rsidR="00C7764D">
          <w:rPr>
            <w:noProof/>
            <w:webHidden/>
          </w:rPr>
          <w:tab/>
        </w:r>
        <w:r w:rsidR="00C7764D">
          <w:rPr>
            <w:noProof/>
            <w:webHidden/>
          </w:rPr>
          <w:fldChar w:fldCharType="begin"/>
        </w:r>
        <w:r w:rsidR="00C7764D">
          <w:rPr>
            <w:noProof/>
            <w:webHidden/>
          </w:rPr>
          <w:instrText xml:space="preserve"> PAGEREF _Toc89283461 \h </w:instrText>
        </w:r>
        <w:r w:rsidR="00C7764D">
          <w:rPr>
            <w:noProof/>
            <w:webHidden/>
          </w:rPr>
        </w:r>
        <w:r w:rsidR="00C7764D">
          <w:rPr>
            <w:noProof/>
            <w:webHidden/>
          </w:rPr>
          <w:fldChar w:fldCharType="separate"/>
        </w:r>
        <w:r w:rsidR="00C7764D">
          <w:rPr>
            <w:noProof/>
            <w:webHidden/>
          </w:rPr>
          <w:t>11</w:t>
        </w:r>
        <w:r w:rsidR="00C7764D">
          <w:rPr>
            <w:noProof/>
            <w:webHidden/>
          </w:rPr>
          <w:fldChar w:fldCharType="end"/>
        </w:r>
      </w:hyperlink>
    </w:p>
    <w:p w14:paraId="740DEFC8" w14:textId="741CD98B"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62" w:history="1">
        <w:r w:rsidR="00C7764D" w:rsidRPr="00AD3B75">
          <w:rPr>
            <w:rStyle w:val="Hiperhivatkozs"/>
            <w:noProof/>
          </w:rPr>
          <w:t>3.1.1 Skálázhatóság</w:t>
        </w:r>
        <w:r w:rsidR="00C7764D">
          <w:rPr>
            <w:noProof/>
            <w:webHidden/>
          </w:rPr>
          <w:tab/>
        </w:r>
        <w:r w:rsidR="00C7764D">
          <w:rPr>
            <w:noProof/>
            <w:webHidden/>
          </w:rPr>
          <w:fldChar w:fldCharType="begin"/>
        </w:r>
        <w:r w:rsidR="00C7764D">
          <w:rPr>
            <w:noProof/>
            <w:webHidden/>
          </w:rPr>
          <w:instrText xml:space="preserve"> PAGEREF _Toc89283462 \h </w:instrText>
        </w:r>
        <w:r w:rsidR="00C7764D">
          <w:rPr>
            <w:noProof/>
            <w:webHidden/>
          </w:rPr>
        </w:r>
        <w:r w:rsidR="00C7764D">
          <w:rPr>
            <w:noProof/>
            <w:webHidden/>
          </w:rPr>
          <w:fldChar w:fldCharType="separate"/>
        </w:r>
        <w:r w:rsidR="00C7764D">
          <w:rPr>
            <w:noProof/>
            <w:webHidden/>
          </w:rPr>
          <w:t>11</w:t>
        </w:r>
        <w:r w:rsidR="00C7764D">
          <w:rPr>
            <w:noProof/>
            <w:webHidden/>
          </w:rPr>
          <w:fldChar w:fldCharType="end"/>
        </w:r>
      </w:hyperlink>
    </w:p>
    <w:p w14:paraId="55B4B049" w14:textId="40C0F179"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63" w:history="1">
        <w:r w:rsidR="00C7764D" w:rsidRPr="00AD3B75">
          <w:rPr>
            <w:rStyle w:val="Hiperhivatkozs"/>
            <w:noProof/>
          </w:rPr>
          <w:t>3.1.2 Könnyű kiterjeszthetőség</w:t>
        </w:r>
        <w:r w:rsidR="00C7764D">
          <w:rPr>
            <w:noProof/>
            <w:webHidden/>
          </w:rPr>
          <w:tab/>
        </w:r>
        <w:r w:rsidR="00C7764D">
          <w:rPr>
            <w:noProof/>
            <w:webHidden/>
          </w:rPr>
          <w:fldChar w:fldCharType="begin"/>
        </w:r>
        <w:r w:rsidR="00C7764D">
          <w:rPr>
            <w:noProof/>
            <w:webHidden/>
          </w:rPr>
          <w:instrText xml:space="preserve"> PAGEREF _Toc89283463 \h </w:instrText>
        </w:r>
        <w:r w:rsidR="00C7764D">
          <w:rPr>
            <w:noProof/>
            <w:webHidden/>
          </w:rPr>
        </w:r>
        <w:r w:rsidR="00C7764D">
          <w:rPr>
            <w:noProof/>
            <w:webHidden/>
          </w:rPr>
          <w:fldChar w:fldCharType="separate"/>
        </w:r>
        <w:r w:rsidR="00C7764D">
          <w:rPr>
            <w:noProof/>
            <w:webHidden/>
          </w:rPr>
          <w:t>12</w:t>
        </w:r>
        <w:r w:rsidR="00C7764D">
          <w:rPr>
            <w:noProof/>
            <w:webHidden/>
          </w:rPr>
          <w:fldChar w:fldCharType="end"/>
        </w:r>
      </w:hyperlink>
    </w:p>
    <w:p w14:paraId="0FDBB844" w14:textId="211AC4B7"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64" w:history="1">
        <w:r w:rsidR="00C7764D" w:rsidRPr="00AD3B75">
          <w:rPr>
            <w:rStyle w:val="Hiperhivatkozs"/>
            <w:noProof/>
          </w:rPr>
          <w:t>3.1.3 Megbízhatóság és hibatűrés</w:t>
        </w:r>
        <w:r w:rsidR="00C7764D">
          <w:rPr>
            <w:noProof/>
            <w:webHidden/>
          </w:rPr>
          <w:tab/>
        </w:r>
        <w:r w:rsidR="00C7764D">
          <w:rPr>
            <w:noProof/>
            <w:webHidden/>
          </w:rPr>
          <w:fldChar w:fldCharType="begin"/>
        </w:r>
        <w:r w:rsidR="00C7764D">
          <w:rPr>
            <w:noProof/>
            <w:webHidden/>
          </w:rPr>
          <w:instrText xml:space="preserve"> PAGEREF _Toc89283464 \h </w:instrText>
        </w:r>
        <w:r w:rsidR="00C7764D">
          <w:rPr>
            <w:noProof/>
            <w:webHidden/>
          </w:rPr>
        </w:r>
        <w:r w:rsidR="00C7764D">
          <w:rPr>
            <w:noProof/>
            <w:webHidden/>
          </w:rPr>
          <w:fldChar w:fldCharType="separate"/>
        </w:r>
        <w:r w:rsidR="00C7764D">
          <w:rPr>
            <w:noProof/>
            <w:webHidden/>
          </w:rPr>
          <w:t>12</w:t>
        </w:r>
        <w:r w:rsidR="00C7764D">
          <w:rPr>
            <w:noProof/>
            <w:webHidden/>
          </w:rPr>
          <w:fldChar w:fldCharType="end"/>
        </w:r>
      </w:hyperlink>
    </w:p>
    <w:p w14:paraId="7B38B0B6" w14:textId="065B2932"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65" w:history="1">
        <w:r w:rsidR="00C7764D" w:rsidRPr="00AD3B75">
          <w:rPr>
            <w:rStyle w:val="Hiperhivatkozs"/>
            <w:noProof/>
          </w:rPr>
          <w:t>3.1.4 Modularitás</w:t>
        </w:r>
        <w:r w:rsidR="00C7764D">
          <w:rPr>
            <w:noProof/>
            <w:webHidden/>
          </w:rPr>
          <w:tab/>
        </w:r>
        <w:r w:rsidR="00C7764D">
          <w:rPr>
            <w:noProof/>
            <w:webHidden/>
          </w:rPr>
          <w:fldChar w:fldCharType="begin"/>
        </w:r>
        <w:r w:rsidR="00C7764D">
          <w:rPr>
            <w:noProof/>
            <w:webHidden/>
          </w:rPr>
          <w:instrText xml:space="preserve"> PAGEREF _Toc89283465 \h </w:instrText>
        </w:r>
        <w:r w:rsidR="00C7764D">
          <w:rPr>
            <w:noProof/>
            <w:webHidden/>
          </w:rPr>
        </w:r>
        <w:r w:rsidR="00C7764D">
          <w:rPr>
            <w:noProof/>
            <w:webHidden/>
          </w:rPr>
          <w:fldChar w:fldCharType="separate"/>
        </w:r>
        <w:r w:rsidR="00C7764D">
          <w:rPr>
            <w:noProof/>
            <w:webHidden/>
          </w:rPr>
          <w:t>12</w:t>
        </w:r>
        <w:r w:rsidR="00C7764D">
          <w:rPr>
            <w:noProof/>
            <w:webHidden/>
          </w:rPr>
          <w:fldChar w:fldCharType="end"/>
        </w:r>
      </w:hyperlink>
    </w:p>
    <w:p w14:paraId="48E0362B" w14:textId="6D614492"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66" w:history="1">
        <w:r w:rsidR="00C7764D" w:rsidRPr="00AD3B75">
          <w:rPr>
            <w:rStyle w:val="Hiperhivatkozs"/>
            <w:noProof/>
          </w:rPr>
          <w:t>3.1.5 Egyéb szempontok</w:t>
        </w:r>
        <w:r w:rsidR="00C7764D">
          <w:rPr>
            <w:noProof/>
            <w:webHidden/>
          </w:rPr>
          <w:tab/>
        </w:r>
        <w:r w:rsidR="00C7764D">
          <w:rPr>
            <w:noProof/>
            <w:webHidden/>
          </w:rPr>
          <w:fldChar w:fldCharType="begin"/>
        </w:r>
        <w:r w:rsidR="00C7764D">
          <w:rPr>
            <w:noProof/>
            <w:webHidden/>
          </w:rPr>
          <w:instrText xml:space="preserve"> PAGEREF _Toc89283466 \h </w:instrText>
        </w:r>
        <w:r w:rsidR="00C7764D">
          <w:rPr>
            <w:noProof/>
            <w:webHidden/>
          </w:rPr>
        </w:r>
        <w:r w:rsidR="00C7764D">
          <w:rPr>
            <w:noProof/>
            <w:webHidden/>
          </w:rPr>
          <w:fldChar w:fldCharType="separate"/>
        </w:r>
        <w:r w:rsidR="00C7764D">
          <w:rPr>
            <w:noProof/>
            <w:webHidden/>
          </w:rPr>
          <w:t>13</w:t>
        </w:r>
        <w:r w:rsidR="00C7764D">
          <w:rPr>
            <w:noProof/>
            <w:webHidden/>
          </w:rPr>
          <w:fldChar w:fldCharType="end"/>
        </w:r>
      </w:hyperlink>
    </w:p>
    <w:p w14:paraId="5C8AF9CB" w14:textId="45EA92C7" w:rsidR="00C7764D" w:rsidRDefault="00EA0DD2">
      <w:pPr>
        <w:pStyle w:val="TJ2"/>
        <w:tabs>
          <w:tab w:val="right" w:leader="dot" w:pos="8494"/>
        </w:tabs>
        <w:rPr>
          <w:rFonts w:asciiTheme="minorHAnsi" w:eastAsiaTheme="minorEastAsia" w:hAnsiTheme="minorHAnsi" w:cstheme="minorBidi"/>
          <w:noProof/>
          <w:sz w:val="22"/>
          <w:szCs w:val="22"/>
          <w:lang w:eastAsia="hu-HU"/>
        </w:rPr>
      </w:pPr>
      <w:hyperlink w:anchor="_Toc89283467" w:history="1">
        <w:r w:rsidR="00C7764D" w:rsidRPr="00AD3B75">
          <w:rPr>
            <w:rStyle w:val="Hiperhivatkozs"/>
            <w:noProof/>
          </w:rPr>
          <w:t>3.2 A választott architektúra és technológiai megoldások</w:t>
        </w:r>
        <w:r w:rsidR="00C7764D">
          <w:rPr>
            <w:noProof/>
            <w:webHidden/>
          </w:rPr>
          <w:tab/>
        </w:r>
        <w:r w:rsidR="00C7764D">
          <w:rPr>
            <w:noProof/>
            <w:webHidden/>
          </w:rPr>
          <w:fldChar w:fldCharType="begin"/>
        </w:r>
        <w:r w:rsidR="00C7764D">
          <w:rPr>
            <w:noProof/>
            <w:webHidden/>
          </w:rPr>
          <w:instrText xml:space="preserve"> PAGEREF _Toc89283467 \h </w:instrText>
        </w:r>
        <w:r w:rsidR="00C7764D">
          <w:rPr>
            <w:noProof/>
            <w:webHidden/>
          </w:rPr>
        </w:r>
        <w:r w:rsidR="00C7764D">
          <w:rPr>
            <w:noProof/>
            <w:webHidden/>
          </w:rPr>
          <w:fldChar w:fldCharType="separate"/>
        </w:r>
        <w:r w:rsidR="00C7764D">
          <w:rPr>
            <w:noProof/>
            <w:webHidden/>
          </w:rPr>
          <w:t>13</w:t>
        </w:r>
        <w:r w:rsidR="00C7764D">
          <w:rPr>
            <w:noProof/>
            <w:webHidden/>
          </w:rPr>
          <w:fldChar w:fldCharType="end"/>
        </w:r>
      </w:hyperlink>
    </w:p>
    <w:p w14:paraId="5A9DC958" w14:textId="1792AAB7"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68" w:history="1">
        <w:r w:rsidR="00C7764D" w:rsidRPr="00AD3B75">
          <w:rPr>
            <w:rStyle w:val="Hiperhivatkozs"/>
            <w:noProof/>
          </w:rPr>
          <w:t>3.2.1 Mikroszolgáltatások architektúra</w:t>
        </w:r>
        <w:r w:rsidR="00C7764D">
          <w:rPr>
            <w:noProof/>
            <w:webHidden/>
          </w:rPr>
          <w:tab/>
        </w:r>
        <w:r w:rsidR="00C7764D">
          <w:rPr>
            <w:noProof/>
            <w:webHidden/>
          </w:rPr>
          <w:fldChar w:fldCharType="begin"/>
        </w:r>
        <w:r w:rsidR="00C7764D">
          <w:rPr>
            <w:noProof/>
            <w:webHidden/>
          </w:rPr>
          <w:instrText xml:space="preserve"> PAGEREF _Toc89283468 \h </w:instrText>
        </w:r>
        <w:r w:rsidR="00C7764D">
          <w:rPr>
            <w:noProof/>
            <w:webHidden/>
          </w:rPr>
        </w:r>
        <w:r w:rsidR="00C7764D">
          <w:rPr>
            <w:noProof/>
            <w:webHidden/>
          </w:rPr>
          <w:fldChar w:fldCharType="separate"/>
        </w:r>
        <w:r w:rsidR="00C7764D">
          <w:rPr>
            <w:noProof/>
            <w:webHidden/>
          </w:rPr>
          <w:t>13</w:t>
        </w:r>
        <w:r w:rsidR="00C7764D">
          <w:rPr>
            <w:noProof/>
            <w:webHidden/>
          </w:rPr>
          <w:fldChar w:fldCharType="end"/>
        </w:r>
      </w:hyperlink>
    </w:p>
    <w:p w14:paraId="724224AF" w14:textId="61F2C9A1"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69" w:history="1">
        <w:r w:rsidR="00C7764D" w:rsidRPr="00AD3B75">
          <w:rPr>
            <w:rStyle w:val="Hiperhivatkozs"/>
            <w:noProof/>
          </w:rPr>
          <w:t>3.2.2 A választott technológiák bemutatása</w:t>
        </w:r>
        <w:r w:rsidR="00C7764D">
          <w:rPr>
            <w:noProof/>
            <w:webHidden/>
          </w:rPr>
          <w:tab/>
        </w:r>
        <w:r w:rsidR="00C7764D">
          <w:rPr>
            <w:noProof/>
            <w:webHidden/>
          </w:rPr>
          <w:fldChar w:fldCharType="begin"/>
        </w:r>
        <w:r w:rsidR="00C7764D">
          <w:rPr>
            <w:noProof/>
            <w:webHidden/>
          </w:rPr>
          <w:instrText xml:space="preserve"> PAGEREF _Toc89283469 \h </w:instrText>
        </w:r>
        <w:r w:rsidR="00C7764D">
          <w:rPr>
            <w:noProof/>
            <w:webHidden/>
          </w:rPr>
        </w:r>
        <w:r w:rsidR="00C7764D">
          <w:rPr>
            <w:noProof/>
            <w:webHidden/>
          </w:rPr>
          <w:fldChar w:fldCharType="separate"/>
        </w:r>
        <w:r w:rsidR="00C7764D">
          <w:rPr>
            <w:noProof/>
            <w:webHidden/>
          </w:rPr>
          <w:t>15</w:t>
        </w:r>
        <w:r w:rsidR="00C7764D">
          <w:rPr>
            <w:noProof/>
            <w:webHidden/>
          </w:rPr>
          <w:fldChar w:fldCharType="end"/>
        </w:r>
      </w:hyperlink>
    </w:p>
    <w:p w14:paraId="6E86471B" w14:textId="5DD76226" w:rsidR="00C7764D" w:rsidRDefault="00EA0DD2">
      <w:pPr>
        <w:pStyle w:val="TJ1"/>
        <w:rPr>
          <w:rFonts w:asciiTheme="minorHAnsi" w:eastAsiaTheme="minorEastAsia" w:hAnsiTheme="minorHAnsi" w:cstheme="minorBidi"/>
          <w:b w:val="0"/>
          <w:noProof/>
          <w:sz w:val="22"/>
          <w:szCs w:val="22"/>
          <w:lang w:eastAsia="hu-HU"/>
        </w:rPr>
      </w:pPr>
      <w:hyperlink w:anchor="_Toc89283470" w:history="1">
        <w:r w:rsidR="00C7764D" w:rsidRPr="00AD3B75">
          <w:rPr>
            <w:rStyle w:val="Hiperhivatkozs"/>
            <w:noProof/>
          </w:rPr>
          <w:t>4 Implementáció</w:t>
        </w:r>
        <w:r w:rsidR="00C7764D">
          <w:rPr>
            <w:noProof/>
            <w:webHidden/>
          </w:rPr>
          <w:tab/>
        </w:r>
        <w:r w:rsidR="00C7764D">
          <w:rPr>
            <w:noProof/>
            <w:webHidden/>
          </w:rPr>
          <w:fldChar w:fldCharType="begin"/>
        </w:r>
        <w:r w:rsidR="00C7764D">
          <w:rPr>
            <w:noProof/>
            <w:webHidden/>
          </w:rPr>
          <w:instrText xml:space="preserve"> PAGEREF _Toc89283470 \h </w:instrText>
        </w:r>
        <w:r w:rsidR="00C7764D">
          <w:rPr>
            <w:noProof/>
            <w:webHidden/>
          </w:rPr>
        </w:r>
        <w:r w:rsidR="00C7764D">
          <w:rPr>
            <w:noProof/>
            <w:webHidden/>
          </w:rPr>
          <w:fldChar w:fldCharType="separate"/>
        </w:r>
        <w:r w:rsidR="00C7764D">
          <w:rPr>
            <w:noProof/>
            <w:webHidden/>
          </w:rPr>
          <w:t>20</w:t>
        </w:r>
        <w:r w:rsidR="00C7764D">
          <w:rPr>
            <w:noProof/>
            <w:webHidden/>
          </w:rPr>
          <w:fldChar w:fldCharType="end"/>
        </w:r>
      </w:hyperlink>
    </w:p>
    <w:p w14:paraId="3062C8A0" w14:textId="3CEF7924" w:rsidR="00C7764D" w:rsidRDefault="00EA0DD2">
      <w:pPr>
        <w:pStyle w:val="TJ2"/>
        <w:tabs>
          <w:tab w:val="right" w:leader="dot" w:pos="8494"/>
        </w:tabs>
        <w:rPr>
          <w:rFonts w:asciiTheme="minorHAnsi" w:eastAsiaTheme="minorEastAsia" w:hAnsiTheme="minorHAnsi" w:cstheme="minorBidi"/>
          <w:noProof/>
          <w:sz w:val="22"/>
          <w:szCs w:val="22"/>
          <w:lang w:eastAsia="hu-HU"/>
        </w:rPr>
      </w:pPr>
      <w:hyperlink w:anchor="_Toc89283471" w:history="1">
        <w:r w:rsidR="00C7764D" w:rsidRPr="00AD3B75">
          <w:rPr>
            <w:rStyle w:val="Hiperhivatkozs"/>
            <w:noProof/>
          </w:rPr>
          <w:t>4.1 A fejlesztés menete</w:t>
        </w:r>
        <w:r w:rsidR="00C7764D">
          <w:rPr>
            <w:noProof/>
            <w:webHidden/>
          </w:rPr>
          <w:tab/>
        </w:r>
        <w:r w:rsidR="00C7764D">
          <w:rPr>
            <w:noProof/>
            <w:webHidden/>
          </w:rPr>
          <w:fldChar w:fldCharType="begin"/>
        </w:r>
        <w:r w:rsidR="00C7764D">
          <w:rPr>
            <w:noProof/>
            <w:webHidden/>
          </w:rPr>
          <w:instrText xml:space="preserve"> PAGEREF _Toc89283471 \h </w:instrText>
        </w:r>
        <w:r w:rsidR="00C7764D">
          <w:rPr>
            <w:noProof/>
            <w:webHidden/>
          </w:rPr>
        </w:r>
        <w:r w:rsidR="00C7764D">
          <w:rPr>
            <w:noProof/>
            <w:webHidden/>
          </w:rPr>
          <w:fldChar w:fldCharType="separate"/>
        </w:r>
        <w:r w:rsidR="00C7764D">
          <w:rPr>
            <w:noProof/>
            <w:webHidden/>
          </w:rPr>
          <w:t>20</w:t>
        </w:r>
        <w:r w:rsidR="00C7764D">
          <w:rPr>
            <w:noProof/>
            <w:webHidden/>
          </w:rPr>
          <w:fldChar w:fldCharType="end"/>
        </w:r>
      </w:hyperlink>
    </w:p>
    <w:p w14:paraId="58B778AA" w14:textId="096C980C"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72" w:history="1">
        <w:r w:rsidR="00C7764D" w:rsidRPr="00AD3B75">
          <w:rPr>
            <w:rStyle w:val="Hiperhivatkozs"/>
            <w:noProof/>
          </w:rPr>
          <w:t>4.1.1 Docker és Visual Studio Code</w:t>
        </w:r>
        <w:r w:rsidR="00C7764D">
          <w:rPr>
            <w:noProof/>
            <w:webHidden/>
          </w:rPr>
          <w:tab/>
        </w:r>
        <w:r w:rsidR="00C7764D">
          <w:rPr>
            <w:noProof/>
            <w:webHidden/>
          </w:rPr>
          <w:fldChar w:fldCharType="begin"/>
        </w:r>
        <w:r w:rsidR="00C7764D">
          <w:rPr>
            <w:noProof/>
            <w:webHidden/>
          </w:rPr>
          <w:instrText xml:space="preserve"> PAGEREF _Toc89283472 \h </w:instrText>
        </w:r>
        <w:r w:rsidR="00C7764D">
          <w:rPr>
            <w:noProof/>
            <w:webHidden/>
          </w:rPr>
        </w:r>
        <w:r w:rsidR="00C7764D">
          <w:rPr>
            <w:noProof/>
            <w:webHidden/>
          </w:rPr>
          <w:fldChar w:fldCharType="separate"/>
        </w:r>
        <w:r w:rsidR="00C7764D">
          <w:rPr>
            <w:noProof/>
            <w:webHidden/>
          </w:rPr>
          <w:t>20</w:t>
        </w:r>
        <w:r w:rsidR="00C7764D">
          <w:rPr>
            <w:noProof/>
            <w:webHidden/>
          </w:rPr>
          <w:fldChar w:fldCharType="end"/>
        </w:r>
      </w:hyperlink>
    </w:p>
    <w:p w14:paraId="119D0A19" w14:textId="71658DF3"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73" w:history="1">
        <w:r w:rsidR="00C7764D" w:rsidRPr="00AD3B75">
          <w:rPr>
            <w:rStyle w:val="Hiperhivatkozs"/>
            <w:noProof/>
          </w:rPr>
          <w:t>4.1.2 Verziókezelés</w:t>
        </w:r>
        <w:r w:rsidR="00C7764D">
          <w:rPr>
            <w:noProof/>
            <w:webHidden/>
          </w:rPr>
          <w:tab/>
        </w:r>
        <w:r w:rsidR="00C7764D">
          <w:rPr>
            <w:noProof/>
            <w:webHidden/>
          </w:rPr>
          <w:fldChar w:fldCharType="begin"/>
        </w:r>
        <w:r w:rsidR="00C7764D">
          <w:rPr>
            <w:noProof/>
            <w:webHidden/>
          </w:rPr>
          <w:instrText xml:space="preserve"> PAGEREF _Toc89283473 \h </w:instrText>
        </w:r>
        <w:r w:rsidR="00C7764D">
          <w:rPr>
            <w:noProof/>
            <w:webHidden/>
          </w:rPr>
        </w:r>
        <w:r w:rsidR="00C7764D">
          <w:rPr>
            <w:noProof/>
            <w:webHidden/>
          </w:rPr>
          <w:fldChar w:fldCharType="separate"/>
        </w:r>
        <w:r w:rsidR="00C7764D">
          <w:rPr>
            <w:noProof/>
            <w:webHidden/>
          </w:rPr>
          <w:t>23</w:t>
        </w:r>
        <w:r w:rsidR="00C7764D">
          <w:rPr>
            <w:noProof/>
            <w:webHidden/>
          </w:rPr>
          <w:fldChar w:fldCharType="end"/>
        </w:r>
      </w:hyperlink>
    </w:p>
    <w:p w14:paraId="5099099E" w14:textId="7E752494"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74" w:history="1">
        <w:r w:rsidR="00C7764D" w:rsidRPr="00AD3B75">
          <w:rPr>
            <w:rStyle w:val="Hiperhivatkozs"/>
            <w:noProof/>
          </w:rPr>
          <w:t>4.1.3 Kódminőség ellenőrzése</w:t>
        </w:r>
        <w:r w:rsidR="00C7764D">
          <w:rPr>
            <w:noProof/>
            <w:webHidden/>
          </w:rPr>
          <w:tab/>
        </w:r>
        <w:r w:rsidR="00C7764D">
          <w:rPr>
            <w:noProof/>
            <w:webHidden/>
          </w:rPr>
          <w:fldChar w:fldCharType="begin"/>
        </w:r>
        <w:r w:rsidR="00C7764D">
          <w:rPr>
            <w:noProof/>
            <w:webHidden/>
          </w:rPr>
          <w:instrText xml:space="preserve"> PAGEREF _Toc89283474 \h </w:instrText>
        </w:r>
        <w:r w:rsidR="00C7764D">
          <w:rPr>
            <w:noProof/>
            <w:webHidden/>
          </w:rPr>
        </w:r>
        <w:r w:rsidR="00C7764D">
          <w:rPr>
            <w:noProof/>
            <w:webHidden/>
          </w:rPr>
          <w:fldChar w:fldCharType="separate"/>
        </w:r>
        <w:r w:rsidR="00C7764D">
          <w:rPr>
            <w:noProof/>
            <w:webHidden/>
          </w:rPr>
          <w:t>24</w:t>
        </w:r>
        <w:r w:rsidR="00C7764D">
          <w:rPr>
            <w:noProof/>
            <w:webHidden/>
          </w:rPr>
          <w:fldChar w:fldCharType="end"/>
        </w:r>
      </w:hyperlink>
    </w:p>
    <w:p w14:paraId="1A12D681" w14:textId="6B3D7ECD" w:rsidR="00C7764D" w:rsidRDefault="00EA0DD2">
      <w:pPr>
        <w:pStyle w:val="TJ2"/>
        <w:tabs>
          <w:tab w:val="right" w:leader="dot" w:pos="8494"/>
        </w:tabs>
        <w:rPr>
          <w:rFonts w:asciiTheme="minorHAnsi" w:eastAsiaTheme="minorEastAsia" w:hAnsiTheme="minorHAnsi" w:cstheme="minorBidi"/>
          <w:noProof/>
          <w:sz w:val="22"/>
          <w:szCs w:val="22"/>
          <w:lang w:eastAsia="hu-HU"/>
        </w:rPr>
      </w:pPr>
      <w:hyperlink w:anchor="_Toc89283475" w:history="1">
        <w:r w:rsidR="00C7764D" w:rsidRPr="00AD3B75">
          <w:rPr>
            <w:rStyle w:val="Hiperhivatkozs"/>
            <w:noProof/>
          </w:rPr>
          <w:t>4.2 A szolgáltatások megvalósítása</w:t>
        </w:r>
        <w:r w:rsidR="00C7764D">
          <w:rPr>
            <w:noProof/>
            <w:webHidden/>
          </w:rPr>
          <w:tab/>
        </w:r>
        <w:r w:rsidR="00C7764D">
          <w:rPr>
            <w:noProof/>
            <w:webHidden/>
          </w:rPr>
          <w:fldChar w:fldCharType="begin"/>
        </w:r>
        <w:r w:rsidR="00C7764D">
          <w:rPr>
            <w:noProof/>
            <w:webHidden/>
          </w:rPr>
          <w:instrText xml:space="preserve"> PAGEREF _Toc89283475 \h </w:instrText>
        </w:r>
        <w:r w:rsidR="00C7764D">
          <w:rPr>
            <w:noProof/>
            <w:webHidden/>
          </w:rPr>
        </w:r>
        <w:r w:rsidR="00C7764D">
          <w:rPr>
            <w:noProof/>
            <w:webHidden/>
          </w:rPr>
          <w:fldChar w:fldCharType="separate"/>
        </w:r>
        <w:r w:rsidR="00C7764D">
          <w:rPr>
            <w:noProof/>
            <w:webHidden/>
          </w:rPr>
          <w:t>26</w:t>
        </w:r>
        <w:r w:rsidR="00C7764D">
          <w:rPr>
            <w:noProof/>
            <w:webHidden/>
          </w:rPr>
          <w:fldChar w:fldCharType="end"/>
        </w:r>
      </w:hyperlink>
    </w:p>
    <w:p w14:paraId="5FBBE01D" w14:textId="68173569"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76" w:history="1">
        <w:r w:rsidR="00C7764D" w:rsidRPr="00AD3B75">
          <w:rPr>
            <w:rStyle w:val="Hiperhivatkozs"/>
            <w:noProof/>
          </w:rPr>
          <w:t>4.2.1 Parser mikroszolgáltatás</w:t>
        </w:r>
        <w:r w:rsidR="00C7764D">
          <w:rPr>
            <w:noProof/>
            <w:webHidden/>
          </w:rPr>
          <w:tab/>
        </w:r>
        <w:r w:rsidR="00C7764D">
          <w:rPr>
            <w:noProof/>
            <w:webHidden/>
          </w:rPr>
          <w:fldChar w:fldCharType="begin"/>
        </w:r>
        <w:r w:rsidR="00C7764D">
          <w:rPr>
            <w:noProof/>
            <w:webHidden/>
          </w:rPr>
          <w:instrText xml:space="preserve"> PAGEREF _Toc89283476 \h </w:instrText>
        </w:r>
        <w:r w:rsidR="00C7764D">
          <w:rPr>
            <w:noProof/>
            <w:webHidden/>
          </w:rPr>
        </w:r>
        <w:r w:rsidR="00C7764D">
          <w:rPr>
            <w:noProof/>
            <w:webHidden/>
          </w:rPr>
          <w:fldChar w:fldCharType="separate"/>
        </w:r>
        <w:r w:rsidR="00C7764D">
          <w:rPr>
            <w:noProof/>
            <w:webHidden/>
          </w:rPr>
          <w:t>26</w:t>
        </w:r>
        <w:r w:rsidR="00C7764D">
          <w:rPr>
            <w:noProof/>
            <w:webHidden/>
          </w:rPr>
          <w:fldChar w:fldCharType="end"/>
        </w:r>
      </w:hyperlink>
    </w:p>
    <w:p w14:paraId="45919CCA" w14:textId="77EE342B"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77" w:history="1">
        <w:r w:rsidR="00C7764D" w:rsidRPr="00AD3B75">
          <w:rPr>
            <w:rStyle w:val="Hiperhivatkozs"/>
            <w:noProof/>
          </w:rPr>
          <w:t>4.2.2 Postprocessor mikroszolgáltatás</w:t>
        </w:r>
        <w:r w:rsidR="00C7764D">
          <w:rPr>
            <w:noProof/>
            <w:webHidden/>
          </w:rPr>
          <w:tab/>
        </w:r>
        <w:r w:rsidR="00C7764D">
          <w:rPr>
            <w:noProof/>
            <w:webHidden/>
          </w:rPr>
          <w:fldChar w:fldCharType="begin"/>
        </w:r>
        <w:r w:rsidR="00C7764D">
          <w:rPr>
            <w:noProof/>
            <w:webHidden/>
          </w:rPr>
          <w:instrText xml:space="preserve"> PAGEREF _Toc89283477 \h </w:instrText>
        </w:r>
        <w:r w:rsidR="00C7764D">
          <w:rPr>
            <w:noProof/>
            <w:webHidden/>
          </w:rPr>
        </w:r>
        <w:r w:rsidR="00C7764D">
          <w:rPr>
            <w:noProof/>
            <w:webHidden/>
          </w:rPr>
          <w:fldChar w:fldCharType="separate"/>
        </w:r>
        <w:r w:rsidR="00C7764D">
          <w:rPr>
            <w:noProof/>
            <w:webHidden/>
          </w:rPr>
          <w:t>36</w:t>
        </w:r>
        <w:r w:rsidR="00C7764D">
          <w:rPr>
            <w:noProof/>
            <w:webHidden/>
          </w:rPr>
          <w:fldChar w:fldCharType="end"/>
        </w:r>
      </w:hyperlink>
    </w:p>
    <w:p w14:paraId="7E38CC91" w14:textId="742E9E20"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78" w:history="1">
        <w:r w:rsidR="00C7764D" w:rsidRPr="00AD3B75">
          <w:rPr>
            <w:rStyle w:val="Hiperhivatkozs"/>
            <w:noProof/>
          </w:rPr>
          <w:t>4.2.3 ElasticUploader mikroszolgáltatás</w:t>
        </w:r>
        <w:r w:rsidR="00C7764D">
          <w:rPr>
            <w:noProof/>
            <w:webHidden/>
          </w:rPr>
          <w:tab/>
        </w:r>
        <w:r w:rsidR="00C7764D">
          <w:rPr>
            <w:noProof/>
            <w:webHidden/>
          </w:rPr>
          <w:fldChar w:fldCharType="begin"/>
        </w:r>
        <w:r w:rsidR="00C7764D">
          <w:rPr>
            <w:noProof/>
            <w:webHidden/>
          </w:rPr>
          <w:instrText xml:space="preserve"> PAGEREF _Toc89283478 \h </w:instrText>
        </w:r>
        <w:r w:rsidR="00C7764D">
          <w:rPr>
            <w:noProof/>
            <w:webHidden/>
          </w:rPr>
        </w:r>
        <w:r w:rsidR="00C7764D">
          <w:rPr>
            <w:noProof/>
            <w:webHidden/>
          </w:rPr>
          <w:fldChar w:fldCharType="separate"/>
        </w:r>
        <w:r w:rsidR="00C7764D">
          <w:rPr>
            <w:noProof/>
            <w:webHidden/>
          </w:rPr>
          <w:t>43</w:t>
        </w:r>
        <w:r w:rsidR="00C7764D">
          <w:rPr>
            <w:noProof/>
            <w:webHidden/>
          </w:rPr>
          <w:fldChar w:fldCharType="end"/>
        </w:r>
      </w:hyperlink>
    </w:p>
    <w:p w14:paraId="640CD90D" w14:textId="1D9E463D" w:rsidR="00C7764D" w:rsidRDefault="00EA0DD2">
      <w:pPr>
        <w:pStyle w:val="TJ2"/>
        <w:tabs>
          <w:tab w:val="right" w:leader="dot" w:pos="8494"/>
        </w:tabs>
        <w:rPr>
          <w:rFonts w:asciiTheme="minorHAnsi" w:eastAsiaTheme="minorEastAsia" w:hAnsiTheme="minorHAnsi" w:cstheme="minorBidi"/>
          <w:noProof/>
          <w:sz w:val="22"/>
          <w:szCs w:val="22"/>
          <w:lang w:eastAsia="hu-HU"/>
        </w:rPr>
      </w:pPr>
      <w:hyperlink w:anchor="_Toc89283479" w:history="1">
        <w:r w:rsidR="00C7764D" w:rsidRPr="00AD3B75">
          <w:rPr>
            <w:rStyle w:val="Hiperhivatkozs"/>
            <w:noProof/>
          </w:rPr>
          <w:t>4.3 Adattárolás és vizualizáció</w:t>
        </w:r>
        <w:r w:rsidR="00C7764D">
          <w:rPr>
            <w:noProof/>
            <w:webHidden/>
          </w:rPr>
          <w:tab/>
        </w:r>
        <w:r w:rsidR="00C7764D">
          <w:rPr>
            <w:noProof/>
            <w:webHidden/>
          </w:rPr>
          <w:fldChar w:fldCharType="begin"/>
        </w:r>
        <w:r w:rsidR="00C7764D">
          <w:rPr>
            <w:noProof/>
            <w:webHidden/>
          </w:rPr>
          <w:instrText xml:space="preserve"> PAGEREF _Toc89283479 \h </w:instrText>
        </w:r>
        <w:r w:rsidR="00C7764D">
          <w:rPr>
            <w:noProof/>
            <w:webHidden/>
          </w:rPr>
        </w:r>
        <w:r w:rsidR="00C7764D">
          <w:rPr>
            <w:noProof/>
            <w:webHidden/>
          </w:rPr>
          <w:fldChar w:fldCharType="separate"/>
        </w:r>
        <w:r w:rsidR="00C7764D">
          <w:rPr>
            <w:noProof/>
            <w:webHidden/>
          </w:rPr>
          <w:t>46</w:t>
        </w:r>
        <w:r w:rsidR="00C7764D">
          <w:rPr>
            <w:noProof/>
            <w:webHidden/>
          </w:rPr>
          <w:fldChar w:fldCharType="end"/>
        </w:r>
      </w:hyperlink>
    </w:p>
    <w:p w14:paraId="5BEFA3A9" w14:textId="70921C3B"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80" w:history="1">
        <w:r w:rsidR="00C7764D" w:rsidRPr="00AD3B75">
          <w:rPr>
            <w:rStyle w:val="Hiperhivatkozs"/>
            <w:noProof/>
          </w:rPr>
          <w:t>4.3.1 Adattárolás</w:t>
        </w:r>
        <w:r w:rsidR="00C7764D">
          <w:rPr>
            <w:noProof/>
            <w:webHidden/>
          </w:rPr>
          <w:tab/>
        </w:r>
        <w:r w:rsidR="00C7764D">
          <w:rPr>
            <w:noProof/>
            <w:webHidden/>
          </w:rPr>
          <w:fldChar w:fldCharType="begin"/>
        </w:r>
        <w:r w:rsidR="00C7764D">
          <w:rPr>
            <w:noProof/>
            <w:webHidden/>
          </w:rPr>
          <w:instrText xml:space="preserve"> PAGEREF _Toc89283480 \h </w:instrText>
        </w:r>
        <w:r w:rsidR="00C7764D">
          <w:rPr>
            <w:noProof/>
            <w:webHidden/>
          </w:rPr>
        </w:r>
        <w:r w:rsidR="00C7764D">
          <w:rPr>
            <w:noProof/>
            <w:webHidden/>
          </w:rPr>
          <w:fldChar w:fldCharType="separate"/>
        </w:r>
        <w:r w:rsidR="00C7764D">
          <w:rPr>
            <w:noProof/>
            <w:webHidden/>
          </w:rPr>
          <w:t>46</w:t>
        </w:r>
        <w:r w:rsidR="00C7764D">
          <w:rPr>
            <w:noProof/>
            <w:webHidden/>
          </w:rPr>
          <w:fldChar w:fldCharType="end"/>
        </w:r>
      </w:hyperlink>
    </w:p>
    <w:p w14:paraId="13665F5E" w14:textId="7DD4375F"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81" w:history="1">
        <w:r w:rsidR="00C7764D" w:rsidRPr="00AD3B75">
          <w:rPr>
            <w:rStyle w:val="Hiperhivatkozs"/>
            <w:noProof/>
          </w:rPr>
          <w:t>4.3.2 Vizualizáció</w:t>
        </w:r>
        <w:r w:rsidR="00C7764D">
          <w:rPr>
            <w:noProof/>
            <w:webHidden/>
          </w:rPr>
          <w:tab/>
        </w:r>
        <w:r w:rsidR="00C7764D">
          <w:rPr>
            <w:noProof/>
            <w:webHidden/>
          </w:rPr>
          <w:fldChar w:fldCharType="begin"/>
        </w:r>
        <w:r w:rsidR="00C7764D">
          <w:rPr>
            <w:noProof/>
            <w:webHidden/>
          </w:rPr>
          <w:instrText xml:space="preserve"> PAGEREF _Toc89283481 \h </w:instrText>
        </w:r>
        <w:r w:rsidR="00C7764D">
          <w:rPr>
            <w:noProof/>
            <w:webHidden/>
          </w:rPr>
        </w:r>
        <w:r w:rsidR="00C7764D">
          <w:rPr>
            <w:noProof/>
            <w:webHidden/>
          </w:rPr>
          <w:fldChar w:fldCharType="separate"/>
        </w:r>
        <w:r w:rsidR="00C7764D">
          <w:rPr>
            <w:noProof/>
            <w:webHidden/>
          </w:rPr>
          <w:t>47</w:t>
        </w:r>
        <w:r w:rsidR="00C7764D">
          <w:rPr>
            <w:noProof/>
            <w:webHidden/>
          </w:rPr>
          <w:fldChar w:fldCharType="end"/>
        </w:r>
      </w:hyperlink>
    </w:p>
    <w:p w14:paraId="59654BE0" w14:textId="4B8FCBD2" w:rsidR="00C7764D" w:rsidRDefault="00EA0DD2">
      <w:pPr>
        <w:pStyle w:val="TJ2"/>
        <w:tabs>
          <w:tab w:val="right" w:leader="dot" w:pos="8494"/>
        </w:tabs>
        <w:rPr>
          <w:rFonts w:asciiTheme="minorHAnsi" w:eastAsiaTheme="minorEastAsia" w:hAnsiTheme="minorHAnsi" w:cstheme="minorBidi"/>
          <w:noProof/>
          <w:sz w:val="22"/>
          <w:szCs w:val="22"/>
          <w:lang w:eastAsia="hu-HU"/>
        </w:rPr>
      </w:pPr>
      <w:hyperlink w:anchor="_Toc89283482" w:history="1">
        <w:r w:rsidR="00C7764D" w:rsidRPr="00AD3B75">
          <w:rPr>
            <w:rStyle w:val="Hiperhivatkozs"/>
            <w:noProof/>
          </w:rPr>
          <w:t>4.4 Tesztelés</w:t>
        </w:r>
        <w:r w:rsidR="00C7764D">
          <w:rPr>
            <w:noProof/>
            <w:webHidden/>
          </w:rPr>
          <w:tab/>
        </w:r>
        <w:r w:rsidR="00C7764D">
          <w:rPr>
            <w:noProof/>
            <w:webHidden/>
          </w:rPr>
          <w:fldChar w:fldCharType="begin"/>
        </w:r>
        <w:r w:rsidR="00C7764D">
          <w:rPr>
            <w:noProof/>
            <w:webHidden/>
          </w:rPr>
          <w:instrText xml:space="preserve"> PAGEREF _Toc89283482 \h </w:instrText>
        </w:r>
        <w:r w:rsidR="00C7764D">
          <w:rPr>
            <w:noProof/>
            <w:webHidden/>
          </w:rPr>
        </w:r>
        <w:r w:rsidR="00C7764D">
          <w:rPr>
            <w:noProof/>
            <w:webHidden/>
          </w:rPr>
          <w:fldChar w:fldCharType="separate"/>
        </w:r>
        <w:r w:rsidR="00C7764D">
          <w:rPr>
            <w:noProof/>
            <w:webHidden/>
          </w:rPr>
          <w:t>52</w:t>
        </w:r>
        <w:r w:rsidR="00C7764D">
          <w:rPr>
            <w:noProof/>
            <w:webHidden/>
          </w:rPr>
          <w:fldChar w:fldCharType="end"/>
        </w:r>
      </w:hyperlink>
    </w:p>
    <w:p w14:paraId="1E1CA918" w14:textId="12A25CB1"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83" w:history="1">
        <w:r w:rsidR="00C7764D" w:rsidRPr="00AD3B75">
          <w:rPr>
            <w:rStyle w:val="Hiperhivatkozs"/>
            <w:noProof/>
          </w:rPr>
          <w:t>4.4.1 Unit tesztek</w:t>
        </w:r>
        <w:r w:rsidR="00C7764D">
          <w:rPr>
            <w:noProof/>
            <w:webHidden/>
          </w:rPr>
          <w:tab/>
        </w:r>
        <w:r w:rsidR="00C7764D">
          <w:rPr>
            <w:noProof/>
            <w:webHidden/>
          </w:rPr>
          <w:fldChar w:fldCharType="begin"/>
        </w:r>
        <w:r w:rsidR="00C7764D">
          <w:rPr>
            <w:noProof/>
            <w:webHidden/>
          </w:rPr>
          <w:instrText xml:space="preserve"> PAGEREF _Toc89283483 \h </w:instrText>
        </w:r>
        <w:r w:rsidR="00C7764D">
          <w:rPr>
            <w:noProof/>
            <w:webHidden/>
          </w:rPr>
        </w:r>
        <w:r w:rsidR="00C7764D">
          <w:rPr>
            <w:noProof/>
            <w:webHidden/>
          </w:rPr>
          <w:fldChar w:fldCharType="separate"/>
        </w:r>
        <w:r w:rsidR="00C7764D">
          <w:rPr>
            <w:noProof/>
            <w:webHidden/>
          </w:rPr>
          <w:t>52</w:t>
        </w:r>
        <w:r w:rsidR="00C7764D">
          <w:rPr>
            <w:noProof/>
            <w:webHidden/>
          </w:rPr>
          <w:fldChar w:fldCharType="end"/>
        </w:r>
      </w:hyperlink>
    </w:p>
    <w:p w14:paraId="4C8FB397" w14:textId="204CF0B9"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84" w:history="1">
        <w:r w:rsidR="00C7764D" w:rsidRPr="00AD3B75">
          <w:rPr>
            <w:rStyle w:val="Hiperhivatkozs"/>
            <w:noProof/>
          </w:rPr>
          <w:t>4.4.2 Integrációs tesztek</w:t>
        </w:r>
        <w:r w:rsidR="00C7764D">
          <w:rPr>
            <w:noProof/>
            <w:webHidden/>
          </w:rPr>
          <w:tab/>
        </w:r>
        <w:r w:rsidR="00C7764D">
          <w:rPr>
            <w:noProof/>
            <w:webHidden/>
          </w:rPr>
          <w:fldChar w:fldCharType="begin"/>
        </w:r>
        <w:r w:rsidR="00C7764D">
          <w:rPr>
            <w:noProof/>
            <w:webHidden/>
          </w:rPr>
          <w:instrText xml:space="preserve"> PAGEREF _Toc89283484 \h </w:instrText>
        </w:r>
        <w:r w:rsidR="00C7764D">
          <w:rPr>
            <w:noProof/>
            <w:webHidden/>
          </w:rPr>
        </w:r>
        <w:r w:rsidR="00C7764D">
          <w:rPr>
            <w:noProof/>
            <w:webHidden/>
          </w:rPr>
          <w:fldChar w:fldCharType="separate"/>
        </w:r>
        <w:r w:rsidR="00C7764D">
          <w:rPr>
            <w:noProof/>
            <w:webHidden/>
          </w:rPr>
          <w:t>55</w:t>
        </w:r>
        <w:r w:rsidR="00C7764D">
          <w:rPr>
            <w:noProof/>
            <w:webHidden/>
          </w:rPr>
          <w:fldChar w:fldCharType="end"/>
        </w:r>
      </w:hyperlink>
    </w:p>
    <w:p w14:paraId="3FE998B3" w14:textId="549A3E1A" w:rsidR="00C7764D" w:rsidRDefault="00EA0DD2">
      <w:pPr>
        <w:pStyle w:val="TJ3"/>
        <w:tabs>
          <w:tab w:val="right" w:leader="dot" w:pos="8494"/>
        </w:tabs>
        <w:rPr>
          <w:rFonts w:asciiTheme="minorHAnsi" w:eastAsiaTheme="minorEastAsia" w:hAnsiTheme="minorHAnsi" w:cstheme="minorBidi"/>
          <w:noProof/>
          <w:sz w:val="22"/>
          <w:szCs w:val="22"/>
          <w:lang w:eastAsia="hu-HU"/>
        </w:rPr>
      </w:pPr>
      <w:hyperlink w:anchor="_Toc89283485" w:history="1">
        <w:r w:rsidR="00C7764D" w:rsidRPr="00AD3B75">
          <w:rPr>
            <w:rStyle w:val="Hiperhivatkozs"/>
            <w:noProof/>
          </w:rPr>
          <w:t>4.4.3 CI automatizált teszt futtatás</w:t>
        </w:r>
        <w:r w:rsidR="00C7764D">
          <w:rPr>
            <w:noProof/>
            <w:webHidden/>
          </w:rPr>
          <w:tab/>
        </w:r>
        <w:r w:rsidR="00C7764D">
          <w:rPr>
            <w:noProof/>
            <w:webHidden/>
          </w:rPr>
          <w:fldChar w:fldCharType="begin"/>
        </w:r>
        <w:r w:rsidR="00C7764D">
          <w:rPr>
            <w:noProof/>
            <w:webHidden/>
          </w:rPr>
          <w:instrText xml:space="preserve"> PAGEREF _Toc89283485 \h </w:instrText>
        </w:r>
        <w:r w:rsidR="00C7764D">
          <w:rPr>
            <w:noProof/>
            <w:webHidden/>
          </w:rPr>
        </w:r>
        <w:r w:rsidR="00C7764D">
          <w:rPr>
            <w:noProof/>
            <w:webHidden/>
          </w:rPr>
          <w:fldChar w:fldCharType="separate"/>
        </w:r>
        <w:r w:rsidR="00C7764D">
          <w:rPr>
            <w:noProof/>
            <w:webHidden/>
          </w:rPr>
          <w:t>56</w:t>
        </w:r>
        <w:r w:rsidR="00C7764D">
          <w:rPr>
            <w:noProof/>
            <w:webHidden/>
          </w:rPr>
          <w:fldChar w:fldCharType="end"/>
        </w:r>
      </w:hyperlink>
    </w:p>
    <w:p w14:paraId="7F93D3A1" w14:textId="6E1AEDE8" w:rsidR="00C7764D" w:rsidRDefault="00EA0DD2">
      <w:pPr>
        <w:pStyle w:val="TJ1"/>
        <w:rPr>
          <w:rFonts w:asciiTheme="minorHAnsi" w:eastAsiaTheme="minorEastAsia" w:hAnsiTheme="minorHAnsi" w:cstheme="minorBidi"/>
          <w:b w:val="0"/>
          <w:noProof/>
          <w:sz w:val="22"/>
          <w:szCs w:val="22"/>
          <w:lang w:eastAsia="hu-HU"/>
        </w:rPr>
      </w:pPr>
      <w:hyperlink w:anchor="_Toc89283486" w:history="1">
        <w:r w:rsidR="00C7764D" w:rsidRPr="00AD3B75">
          <w:rPr>
            <w:rStyle w:val="Hiperhivatkozs"/>
            <w:noProof/>
          </w:rPr>
          <w:t>5 Konklúzió és továbbfejlesztési lehetőségek</w:t>
        </w:r>
        <w:r w:rsidR="00C7764D">
          <w:rPr>
            <w:noProof/>
            <w:webHidden/>
          </w:rPr>
          <w:tab/>
        </w:r>
        <w:r w:rsidR="00C7764D">
          <w:rPr>
            <w:noProof/>
            <w:webHidden/>
          </w:rPr>
          <w:fldChar w:fldCharType="begin"/>
        </w:r>
        <w:r w:rsidR="00C7764D">
          <w:rPr>
            <w:noProof/>
            <w:webHidden/>
          </w:rPr>
          <w:instrText xml:space="preserve"> PAGEREF _Toc89283486 \h </w:instrText>
        </w:r>
        <w:r w:rsidR="00C7764D">
          <w:rPr>
            <w:noProof/>
            <w:webHidden/>
          </w:rPr>
        </w:r>
        <w:r w:rsidR="00C7764D">
          <w:rPr>
            <w:noProof/>
            <w:webHidden/>
          </w:rPr>
          <w:fldChar w:fldCharType="separate"/>
        </w:r>
        <w:r w:rsidR="00C7764D">
          <w:rPr>
            <w:noProof/>
            <w:webHidden/>
          </w:rPr>
          <w:t>57</w:t>
        </w:r>
        <w:r w:rsidR="00C7764D">
          <w:rPr>
            <w:noProof/>
            <w:webHidden/>
          </w:rPr>
          <w:fldChar w:fldCharType="end"/>
        </w:r>
      </w:hyperlink>
    </w:p>
    <w:p w14:paraId="652AC810" w14:textId="4A31471F" w:rsidR="00C7764D" w:rsidRDefault="00EA0DD2">
      <w:pPr>
        <w:pStyle w:val="TJ1"/>
        <w:rPr>
          <w:rFonts w:asciiTheme="minorHAnsi" w:eastAsiaTheme="minorEastAsia" w:hAnsiTheme="minorHAnsi" w:cstheme="minorBidi"/>
          <w:b w:val="0"/>
          <w:noProof/>
          <w:sz w:val="22"/>
          <w:szCs w:val="22"/>
          <w:lang w:eastAsia="hu-HU"/>
        </w:rPr>
      </w:pPr>
      <w:hyperlink w:anchor="_Toc89283487" w:history="1">
        <w:r w:rsidR="00C7764D" w:rsidRPr="00AD3B75">
          <w:rPr>
            <w:rStyle w:val="Hiperhivatkozs"/>
            <w:noProof/>
          </w:rPr>
          <w:t>6 Köszönetnyilvánítás</w:t>
        </w:r>
        <w:r w:rsidR="00C7764D">
          <w:rPr>
            <w:noProof/>
            <w:webHidden/>
          </w:rPr>
          <w:tab/>
        </w:r>
        <w:r w:rsidR="00C7764D">
          <w:rPr>
            <w:noProof/>
            <w:webHidden/>
          </w:rPr>
          <w:fldChar w:fldCharType="begin"/>
        </w:r>
        <w:r w:rsidR="00C7764D">
          <w:rPr>
            <w:noProof/>
            <w:webHidden/>
          </w:rPr>
          <w:instrText xml:space="preserve"> PAGEREF _Toc89283487 \h </w:instrText>
        </w:r>
        <w:r w:rsidR="00C7764D">
          <w:rPr>
            <w:noProof/>
            <w:webHidden/>
          </w:rPr>
        </w:r>
        <w:r w:rsidR="00C7764D">
          <w:rPr>
            <w:noProof/>
            <w:webHidden/>
          </w:rPr>
          <w:fldChar w:fldCharType="separate"/>
        </w:r>
        <w:r w:rsidR="00C7764D">
          <w:rPr>
            <w:noProof/>
            <w:webHidden/>
          </w:rPr>
          <w:t>58</w:t>
        </w:r>
        <w:r w:rsidR="00C7764D">
          <w:rPr>
            <w:noProof/>
            <w:webHidden/>
          </w:rPr>
          <w:fldChar w:fldCharType="end"/>
        </w:r>
      </w:hyperlink>
    </w:p>
    <w:p w14:paraId="354A0254" w14:textId="5375BE10" w:rsidR="00C7764D" w:rsidRDefault="00EA0DD2">
      <w:pPr>
        <w:pStyle w:val="TJ1"/>
        <w:rPr>
          <w:rFonts w:asciiTheme="minorHAnsi" w:eastAsiaTheme="minorEastAsia" w:hAnsiTheme="minorHAnsi" w:cstheme="minorBidi"/>
          <w:b w:val="0"/>
          <w:noProof/>
          <w:sz w:val="22"/>
          <w:szCs w:val="22"/>
          <w:lang w:eastAsia="hu-HU"/>
        </w:rPr>
      </w:pPr>
      <w:hyperlink w:anchor="_Toc89283488" w:history="1">
        <w:r w:rsidR="00C7764D" w:rsidRPr="00AD3B75">
          <w:rPr>
            <w:rStyle w:val="Hiperhivatkozs"/>
            <w:noProof/>
          </w:rPr>
          <w:t>Irodalomjegyzék</w:t>
        </w:r>
        <w:r w:rsidR="00C7764D">
          <w:rPr>
            <w:noProof/>
            <w:webHidden/>
          </w:rPr>
          <w:tab/>
        </w:r>
        <w:r w:rsidR="00C7764D">
          <w:rPr>
            <w:noProof/>
            <w:webHidden/>
          </w:rPr>
          <w:fldChar w:fldCharType="begin"/>
        </w:r>
        <w:r w:rsidR="00C7764D">
          <w:rPr>
            <w:noProof/>
            <w:webHidden/>
          </w:rPr>
          <w:instrText xml:space="preserve"> PAGEREF _Toc89283488 \h </w:instrText>
        </w:r>
        <w:r w:rsidR="00C7764D">
          <w:rPr>
            <w:noProof/>
            <w:webHidden/>
          </w:rPr>
        </w:r>
        <w:r w:rsidR="00C7764D">
          <w:rPr>
            <w:noProof/>
            <w:webHidden/>
          </w:rPr>
          <w:fldChar w:fldCharType="separate"/>
        </w:r>
        <w:r w:rsidR="00C7764D">
          <w:rPr>
            <w:noProof/>
            <w:webHidden/>
          </w:rPr>
          <w:t>59</w:t>
        </w:r>
        <w:r w:rsidR="00C7764D">
          <w:rPr>
            <w:noProof/>
            <w:webHidden/>
          </w:rPr>
          <w:fldChar w:fldCharType="end"/>
        </w:r>
      </w:hyperlink>
    </w:p>
    <w:p w14:paraId="7348154C" w14:textId="20DDDFE6" w:rsidR="00C7764D" w:rsidRDefault="00EA0DD2">
      <w:pPr>
        <w:pStyle w:val="TJ1"/>
        <w:rPr>
          <w:rFonts w:asciiTheme="minorHAnsi" w:eastAsiaTheme="minorEastAsia" w:hAnsiTheme="minorHAnsi" w:cstheme="minorBidi"/>
          <w:b w:val="0"/>
          <w:noProof/>
          <w:sz w:val="22"/>
          <w:szCs w:val="22"/>
          <w:lang w:eastAsia="hu-HU"/>
        </w:rPr>
      </w:pPr>
      <w:hyperlink w:anchor="_Toc89283489" w:history="1">
        <w:r w:rsidR="00C7764D" w:rsidRPr="00AD3B75">
          <w:rPr>
            <w:rStyle w:val="Hiperhivatkozs"/>
            <w:noProof/>
          </w:rPr>
          <w:t>Függelék</w:t>
        </w:r>
        <w:r w:rsidR="00C7764D">
          <w:rPr>
            <w:noProof/>
            <w:webHidden/>
          </w:rPr>
          <w:tab/>
        </w:r>
        <w:r w:rsidR="00C7764D">
          <w:rPr>
            <w:noProof/>
            <w:webHidden/>
          </w:rPr>
          <w:fldChar w:fldCharType="begin"/>
        </w:r>
        <w:r w:rsidR="00C7764D">
          <w:rPr>
            <w:noProof/>
            <w:webHidden/>
          </w:rPr>
          <w:instrText xml:space="preserve"> PAGEREF _Toc89283489 \h </w:instrText>
        </w:r>
        <w:r w:rsidR="00C7764D">
          <w:rPr>
            <w:noProof/>
            <w:webHidden/>
          </w:rPr>
        </w:r>
        <w:r w:rsidR="00C7764D">
          <w:rPr>
            <w:noProof/>
            <w:webHidden/>
          </w:rPr>
          <w:fldChar w:fldCharType="separate"/>
        </w:r>
        <w:r w:rsidR="00C7764D">
          <w:rPr>
            <w:noProof/>
            <w:webHidden/>
          </w:rPr>
          <w:t>60</w:t>
        </w:r>
        <w:r w:rsidR="00C7764D">
          <w:rPr>
            <w:noProof/>
            <w:webHidden/>
          </w:rPr>
          <w:fldChar w:fldCharType="end"/>
        </w:r>
      </w:hyperlink>
    </w:p>
    <w:p w14:paraId="01B0DC16" w14:textId="2F65FB13"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7A2FE624"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C7764D">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7E4F4EFF"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E178FE">
        <w:rPr>
          <w:noProof/>
        </w:rPr>
        <w:t>2021. 12. 02.</w:t>
      </w:r>
      <w:r w:rsidRPr="00B50CAA">
        <w:fldChar w:fldCharType="end"/>
      </w:r>
    </w:p>
    <w:p w14:paraId="5128D61A" w14:textId="77777777" w:rsidR="00681E99" w:rsidRDefault="005E01E0" w:rsidP="00854BDC">
      <w:pPr>
        <w:pStyle w:val="Nyilatkozatalrs"/>
      </w:pPr>
      <w:r>
        <w:tab/>
      </w:r>
      <w:r w:rsidR="00854BDC">
        <w:t>...</w:t>
      </w:r>
      <w:r>
        <w:t>…………………………………………….</w:t>
      </w:r>
    </w:p>
    <w:p w14:paraId="26AA76B1" w14:textId="7AC1D20D" w:rsidR="005E01E0" w:rsidRDefault="005E01E0" w:rsidP="00854BDC">
      <w:pPr>
        <w:pStyle w:val="Nyilatkozatalrs"/>
      </w:pPr>
      <w:r>
        <w:tab/>
      </w:r>
      <w:fldSimple w:instr=" AUTHOR   \* MERGEFORMAT ">
        <w:r w:rsidR="00C7764D">
          <w:t>Kozák Ágota Boglárka</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283454"/>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9283455"/>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283456"/>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283457"/>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283458"/>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283459"/>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283460"/>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283461"/>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283462"/>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283463"/>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283464"/>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283465"/>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283466"/>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283467"/>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283468"/>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283469"/>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283470"/>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283471"/>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283472"/>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708751D8" w14:textId="67956BCE" w:rsidR="00D66025"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w:t>
      </w:r>
      <w:r w:rsidR="00B913BE">
        <w:t>v</w:t>
      </w:r>
      <w:r w:rsidR="002E15E7">
        <w:t>aló használatát</w:t>
      </w:r>
      <w:r w:rsidR="00FE5AD7" w:rsidRPr="00FE5AD7">
        <w:t>.</w:t>
      </w:r>
      <w:r w:rsidR="00CF5461">
        <w:t xml:space="preserve"> </w:t>
      </w:r>
      <w:r w:rsidR="00CD16A0">
        <w:t>Ez azért előnyös megoldás a lokálisan, konténerek has</w:t>
      </w:r>
      <w:r w:rsidR="00661DCC">
        <w:t>z</w:t>
      </w:r>
      <w:r w:rsidR="00CD16A0">
        <w:t xml:space="preserve">nálata nélkül történő fejlesztéshez képest, mert ezzel a megoldással elég egy </w:t>
      </w:r>
      <w:r w:rsidR="00CD16A0" w:rsidRPr="001633E1">
        <w:rPr>
          <w:i/>
          <w:iCs/>
        </w:rPr>
        <w:t>docker-compose.yml</w:t>
      </w:r>
      <w:r w:rsidR="00CD16A0">
        <w:t xml:space="preserve"> fájlban definiálni minden függőséget, mint például a </w:t>
      </w:r>
      <w:r w:rsidR="00CD16A0" w:rsidRPr="001245A6">
        <w:rPr>
          <w:i/>
          <w:iCs/>
        </w:rPr>
        <w:t>RabbitMQ</w:t>
      </w:r>
      <w:r w:rsidR="00CD16A0">
        <w:t xml:space="preserve">, az </w:t>
      </w:r>
      <w:r w:rsidR="00CD16A0" w:rsidRPr="001245A6">
        <w:rPr>
          <w:i/>
          <w:iCs/>
        </w:rPr>
        <w:t>Elasticsearch</w:t>
      </w:r>
      <w:r w:rsidR="00CD16A0">
        <w:t xml:space="preserve"> vagy a </w:t>
      </w:r>
      <w:r w:rsidR="00CD16A0" w:rsidRPr="001245A6">
        <w:rPr>
          <w:i/>
          <w:iCs/>
        </w:rPr>
        <w:t>Kibana</w:t>
      </w:r>
      <w:r w:rsidR="00CD16A0">
        <w:t>, és ezek automatikusan elindulnak a fejlesztői környezet indításakor. Ezáltal</w:t>
      </w:r>
      <w:r w:rsidR="00D92654">
        <w:t>,</w:t>
      </w:r>
      <w:r w:rsidR="00CD16A0">
        <w:t xml:space="preserve"> ha például egy másik fejlesztőnek is dolgoznia kell a projekten, akkor nem </w:t>
      </w:r>
      <w:r w:rsidR="00875610">
        <w:t>szükséges</w:t>
      </w:r>
      <w:r w:rsidR="00D740AA">
        <w:t xml:space="preserve"> extra</w:t>
      </w:r>
      <w:r w:rsidR="00CD16A0">
        <w:t xml:space="preserve"> időt tölteni azzal, hogy a </w:t>
      </w:r>
      <w:r w:rsidR="005C277D">
        <w:t>felhasznált</w:t>
      </w:r>
      <w:r w:rsidR="00CD16A0">
        <w:t xml:space="preserve"> szolgáltatásokat telepítsük az ő </w:t>
      </w:r>
      <w:r w:rsidR="00E135B7">
        <w:t>számító</w:t>
      </w:r>
      <w:r w:rsidR="00CD16A0">
        <w:t>gépére</w:t>
      </w:r>
      <w:r w:rsidR="00427308">
        <w:t xml:space="preserve"> is</w:t>
      </w:r>
      <w:r w:rsidR="00CD16A0">
        <w:t>, elég</w:t>
      </w:r>
      <w:r w:rsidR="00C270BC">
        <w:t>,</w:t>
      </w:r>
      <w:r w:rsidR="00CD16A0">
        <w:t xml:space="preserve"> ha a </w:t>
      </w:r>
      <w:r w:rsidR="00CD16A0" w:rsidRPr="001245A6">
        <w:rPr>
          <w:i/>
          <w:iCs/>
        </w:rPr>
        <w:t>Visual Studio</w:t>
      </w:r>
      <w:r w:rsidR="001245A6" w:rsidRPr="001245A6">
        <w:rPr>
          <w:i/>
          <w:iCs/>
        </w:rPr>
        <w:t xml:space="preserve"> Code</w:t>
      </w:r>
      <w:r w:rsidR="00CD16A0">
        <w:t xml:space="preserve"> </w:t>
      </w:r>
      <w:r w:rsidR="003D3370">
        <w:t>(</w:t>
      </w:r>
      <w:r w:rsidR="00CD16A0">
        <w:t>a szükséges kiterjesztéssel</w:t>
      </w:r>
      <w:r w:rsidR="003D3370">
        <w:t>)</w:t>
      </w:r>
      <w:r w:rsidR="00CD16A0">
        <w:t xml:space="preserve"> és a </w:t>
      </w:r>
      <w:r w:rsidR="00CD16A0" w:rsidRPr="001245A6">
        <w:rPr>
          <w:i/>
          <w:iCs/>
        </w:rPr>
        <w:t>Docker</w:t>
      </w:r>
      <w:r w:rsidR="00CD16A0">
        <w:t xml:space="preserve"> telepítve van. </w:t>
      </w:r>
      <w:r w:rsidR="001245A6">
        <w:t xml:space="preserve">Ennek segítségével az is biztosítva van, hogy minden fejlesztő a megfelelő verziókat használja a szükséges technológiákból. </w:t>
      </w:r>
      <w:r w:rsidR="003B30FE">
        <w:t xml:space="preserve">Ezen kívül a fejlesztéshez szükséges környezeti változók is automatikusan beállításra kerülnek. </w:t>
      </w:r>
    </w:p>
    <w:p w14:paraId="28CD6D93" w14:textId="55A4C8B8" w:rsidR="0080018A" w:rsidRDefault="00CF5461" w:rsidP="00631224">
      <w:r w:rsidRPr="00CF5461">
        <w:t xml:space="preserve">A </w:t>
      </w:r>
      <w:r w:rsidR="00D66025" w:rsidRPr="00FE5AD7">
        <w:rPr>
          <w:b/>
          <w:bCs/>
          <w:i/>
          <w:iCs/>
        </w:rPr>
        <w:t>Remote-Containers</w:t>
      </w:r>
      <w:r w:rsidR="00D66025">
        <w:t xml:space="preserve"> </w:t>
      </w:r>
      <w:r w:rsidRPr="00CF5461">
        <w:t xml:space="preserve">bővítmény elindít egy fejlesztői </w:t>
      </w:r>
      <w:r>
        <w:t>konténert</w:t>
      </w:r>
      <w:r w:rsidRPr="00CF5461">
        <w:t xml:space="preserve"> (vagy csatlakozik hozzá), </w:t>
      </w:r>
      <w:r w:rsidR="007C5984">
        <w:t>amelybe</w:t>
      </w:r>
      <w:r>
        <w:t xml:space="preserve"> aztán</w:t>
      </w:r>
      <w:r w:rsidR="00857F22">
        <w:t xml:space="preserve"> a</w:t>
      </w:r>
      <w:r>
        <w:t xml:space="preserve"> </w:t>
      </w:r>
      <w:r w:rsidRPr="00CF5461">
        <w:t>munkaterület</w:t>
      </w:r>
      <w:r>
        <w:t xml:space="preserve"> fájljai</w:t>
      </w:r>
      <w:r w:rsidRPr="00CF5461">
        <w:t xml:space="preserve"> beilleszthetők a </w:t>
      </w:r>
      <w:r>
        <w:t>lokális</w:t>
      </w:r>
      <w:r w:rsidRPr="00CF5461">
        <w:t xml:space="preserve"> fájlrendszerből</w:t>
      </w:r>
      <w:r>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6FC0C0D6" w:rsidR="004F54C9" w:rsidRDefault="004F54C9" w:rsidP="00631224">
      <w:r>
        <w:t xml:space="preserve">A saját esetemben három mikroszolgáltatáshoz kellett ezt a környezetet beállítanom, mivel a feldolgozó rendszerben három szolgáltatást fejlesztettem többé-kevésbé egyidejűleg. </w:t>
      </w:r>
      <w:r w:rsidR="00A953DF">
        <w:t>Alap esetben</w:t>
      </w:r>
      <w:r>
        <w:t xml:space="preserve">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lastRenderedPageBreak/>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w:t>
      </w:r>
      <w:r w:rsidR="008205B8">
        <w:t xml:space="preserve">Ez a megoldás a </w:t>
      </w:r>
      <w:r w:rsidR="008205B8" w:rsidRPr="009A1159">
        <w:rPr>
          <w:i/>
          <w:iCs/>
        </w:rPr>
        <w:t>VSCode</w:t>
      </w:r>
      <w:r w:rsidR="008205B8">
        <w:t xml:space="preserve"> ajánlása, amelyről a dokumentációjukban olvastam. </w:t>
      </w:r>
      <w:r w:rsidR="002A7493">
        <w:t>Az így létrejött mappaszerkezet látható a következő ábrán.</w:t>
      </w:r>
    </w:p>
    <w:p w14:paraId="7AF78DF9" w14:textId="59890425" w:rsidR="008D0BFA" w:rsidRDefault="008D0BFA" w:rsidP="008D0BFA">
      <w:pPr>
        <w:pStyle w:val="Kp"/>
      </w:pPr>
      <w:r>
        <w:rPr>
          <w:noProof/>
        </w:rPr>
        <w:drawing>
          <wp:inline distT="0" distB="0" distL="0" distR="0" wp14:anchorId="5F2207A7" wp14:editId="091B1377">
            <wp:extent cx="3267075" cy="276482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268948" cy="2766405"/>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283473"/>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283474"/>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283475"/>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283476"/>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rPr>
          <w:noProof/>
        </w:rPr>
        <w:t xml:space="preserve">A </w:t>
      </w:r>
      <w:r w:rsidR="001024E2" w:rsidRPr="001024E2">
        <w:rPr>
          <w:b/>
          <w:bCs/>
          <w:i/>
          <w:iCs/>
          <w:noProof/>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lastRenderedPageBreak/>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6BC5E59" w14:textId="08237A8B" w:rsidR="009239CB"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791FD5">
        <w:rPr>
          <w:rStyle w:val="Lbjegyzet-hivatkozs"/>
          <w:i/>
          <w:iCs/>
        </w:rPr>
        <w:footnoteReference w:id="1"/>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cím 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26410A80"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w:t>
      </w:r>
      <w:r w:rsidR="00CF4F61">
        <w:lastRenderedPageBreak/>
        <w:t xml:space="preserve">pedig ennek az interfésznek az </w:t>
      </w:r>
      <w:r w:rsidR="00CF4F61" w:rsidRPr="007A08AC">
        <w:rPr>
          <w:i/>
          <w:iCs/>
        </w:rPr>
        <w:t>AMQP</w:t>
      </w:r>
      <w:r w:rsidR="00CF4F61">
        <w:t xml:space="preserve"> protokollt használó implementációja található.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PublishEntry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283477"/>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3563BBCC" w:rsidR="00AC521E" w:rsidRDefault="00AC521E" w:rsidP="00AC521E">
      <w:pPr>
        <w:pStyle w:val="Listaszerbekezds"/>
        <w:numPr>
          <w:ilvl w:val="0"/>
          <w:numId w:val="30"/>
        </w:numPr>
      </w:pPr>
      <w:r w:rsidRPr="000E5F3A">
        <w:rPr>
          <w:b/>
          <w:bCs/>
          <w:i/>
          <w:iCs/>
        </w:rPr>
        <w:t>indexValues</w:t>
      </w:r>
      <w:r w:rsidR="00052C52">
        <w:t xml:space="preserve">: </w:t>
      </w:r>
      <w:r w:rsidR="00E718DF">
        <w:t>Egy list</w:t>
      </w:r>
      <w:r w:rsidR="004F7B2A">
        <w:t xml:space="preserve">a, </w:t>
      </w:r>
      <w:r w:rsidR="00E718DF">
        <w:t xml:space="preserve">amely az SMC-k felől érkező </w:t>
      </w:r>
      <w:r w:rsidR="00E718DF" w:rsidRPr="004C2507">
        <w:rPr>
          <w:i/>
          <w:iCs/>
        </w:rPr>
        <w:t>index</w:t>
      </w:r>
      <w:r w:rsidR="009111F9">
        <w:rPr>
          <w:rStyle w:val="Lbjegyzet-hivatkozs"/>
          <w:i/>
          <w:iCs/>
        </w:rPr>
        <w:footnoteReference w:id="2"/>
      </w:r>
      <w:r w:rsidR="00E718DF">
        <w:t xml:space="preserve"> adatokat tartalmazza egy adott időintervallumban. Ezekből kiolvasható egy </w:t>
      </w:r>
      <w:r w:rsidR="004F7B2A" w:rsidRPr="000A44FC">
        <w:rPr>
          <w:i/>
          <w:iCs/>
        </w:rPr>
        <w:t>pod</w:t>
      </w:r>
      <w:r w:rsidR="004F7B2A">
        <w:t xml:space="preserve"> </w:t>
      </w:r>
      <w:r w:rsidR="004F7B2A">
        <w:lastRenderedPageBreak/>
        <w:t xml:space="preserve">azonosító és sorszám, illetve egy szolgáltatási szint azonosító szám, amelyek segítségével ezeket az adatokat össze tudjuk kapcsolni az egyes </w:t>
      </w:r>
      <w:r w:rsidR="004F7B2A" w:rsidRPr="000A44FC">
        <w:rPr>
          <w:i/>
          <w:iCs/>
        </w:rPr>
        <w:t>SMC</w:t>
      </w:r>
      <w:r w:rsidR="004F7B2A">
        <w:t>-k</w:t>
      </w:r>
      <w:r w:rsidR="000A44FC">
        <w:t>k</w:t>
      </w:r>
      <w:r w:rsidR="004F7B2A">
        <w:t xml:space="preserve">el. </w:t>
      </w:r>
    </w:p>
    <w:p w14:paraId="4E583748" w14:textId="6CFC5B4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w:t>
      </w:r>
      <w:r w:rsidR="0020184D">
        <w:t>naplóbejegyzés</w:t>
      </w:r>
      <w:r w:rsidR="00165608">
        <w:t xml:space="preserve"> ilyen szintű. </w:t>
      </w:r>
    </w:p>
    <w:p w14:paraId="46D00DC0" w14:textId="0849CBD5" w:rsidR="00481C9D" w:rsidRDefault="00481C9D" w:rsidP="00481C9D">
      <w:r>
        <w:t xml:space="preserve">A WARNING és WARN szintű naplóbejegyzéseket a </w:t>
      </w:r>
      <w:r w:rsidRPr="00575734">
        <w:rPr>
          <w:b/>
          <w:bCs/>
          <w:i/>
          <w:iCs/>
        </w:rPr>
        <w:t>WarningProcessor</w:t>
      </w:r>
      <w:r>
        <w:t xml:space="preserve"> kezeli, amely két függvénnyel rendelkezik: az egyik a </w:t>
      </w:r>
      <w:r w:rsidRPr="000B7913">
        <w:rPr>
          <w:i/>
          <w:iCs/>
        </w:rPr>
        <w:t>ProcessWarn</w:t>
      </w:r>
      <w:r>
        <w:t xml:space="preserve">, a másik pedig a </w:t>
      </w:r>
      <w:r w:rsidRPr="000B7913">
        <w:rPr>
          <w:i/>
          <w:iCs/>
        </w:rPr>
        <w:t>ProcessWarning</w:t>
      </w:r>
      <w:r>
        <w:t xml:space="preserve">. Mindkettő egy darab bejegyzést vár paraméterül, amelyből élőállítanak és visszaadnak egy </w:t>
      </w:r>
      <w:r w:rsidRPr="004F20C7">
        <w:rPr>
          <w:i/>
          <w:iCs/>
        </w:rPr>
        <w:t>SmcEvent</w:t>
      </w:r>
      <w:r>
        <w:t xml:space="preserve">-et, amely egy eseményt ír le, és egy </w:t>
      </w:r>
      <w:r w:rsidRPr="004F20C7">
        <w:rPr>
          <w:i/>
          <w:iCs/>
        </w:rPr>
        <w:t>SmcData</w:t>
      </w:r>
      <w:r>
        <w:t xml:space="preserve">-t, amelyben az adott bejegyzésből kiolvasható </w:t>
      </w:r>
      <w:r w:rsidRPr="004F20C7">
        <w:rPr>
          <w:i/>
          <w:iCs/>
        </w:rPr>
        <w:t>SMC</w:t>
      </w:r>
      <w:r>
        <w:t>-vel kapcsolatos adatok vannak. A</w:t>
      </w:r>
      <w:r w:rsidR="00011563">
        <w:t xml:space="preserve"> </w:t>
      </w:r>
      <w:r w:rsidR="00011563" w:rsidRPr="000B7913">
        <w:rPr>
          <w:i/>
          <w:iCs/>
        </w:rPr>
        <w:t>ProcessWarn</w:t>
      </w:r>
      <w:r>
        <w:t xml:space="preserve"> </w:t>
      </w:r>
      <w:r w:rsidR="00011563">
        <w:t xml:space="preserve">a </w:t>
      </w:r>
      <w:r>
        <w:t>WARN szintű</w:t>
      </w:r>
      <w:r w:rsidR="00011563">
        <w:t xml:space="preserve"> sorokat kezeli, amelyek</w:t>
      </w:r>
      <w:r>
        <w:t xml:space="preserve"> közül csak a </w:t>
      </w:r>
      <w:r w:rsidRPr="00100474">
        <w:rPr>
          <w:i/>
          <w:iCs/>
        </w:rPr>
        <w:t>TimeoutWarning</w:t>
      </w:r>
      <w:r>
        <w:t xml:space="preserve"> típusúakra koncentrál, ugyanis ez egy megszakadt kapcsolatra utalhat a </w:t>
      </w:r>
      <w:r w:rsidRPr="00A152C1">
        <w:rPr>
          <w:i/>
          <w:iCs/>
        </w:rPr>
        <w:t>DC</w:t>
      </w:r>
      <w:r>
        <w:t xml:space="preserve"> és egy </w:t>
      </w:r>
      <w:r w:rsidRPr="00A152C1">
        <w:rPr>
          <w:i/>
          <w:iCs/>
        </w:rPr>
        <w:t>SMC</w:t>
      </w:r>
      <w:r>
        <w:t xml:space="preserve"> között, amely a leginkább érdekes a hibák felderítése szempontjából. A </w:t>
      </w:r>
      <w:r w:rsidR="006A0BCB" w:rsidRPr="000B7913">
        <w:rPr>
          <w:i/>
          <w:iCs/>
        </w:rPr>
        <w:t>ProcessWarning</w:t>
      </w:r>
      <w:r w:rsidR="006A0BCB">
        <w:t xml:space="preserve"> a </w:t>
      </w:r>
      <w:r>
        <w:t>WARNING bejegyzése</w:t>
      </w:r>
      <w:r w:rsidR="006A0BCB">
        <w:t>k</w:t>
      </w:r>
      <w:r>
        <w:t>k</w:t>
      </w:r>
      <w:r w:rsidR="006A0BCB">
        <w:t>el foglalkozik, amelyek</w:t>
      </w:r>
      <w:r>
        <w:t xml:space="preserve"> mindegyike egy visszautasított </w:t>
      </w:r>
      <w:r w:rsidRPr="00100474">
        <w:rPr>
          <w:i/>
          <w:iCs/>
        </w:rPr>
        <w:t>SMC</w:t>
      </w:r>
      <w:r>
        <w:t xml:space="preserve"> csatlakozási kísérletet ír le, így ezek között a feldolgozás nem tesz különbséget. </w:t>
      </w:r>
    </w:p>
    <w:p w14:paraId="00B4AA9A" w14:textId="31831A59" w:rsidR="00F14C2B" w:rsidRDefault="00AC521E" w:rsidP="00C6035F">
      <w:r>
        <w:t xml:space="preserve">Az ERROR szintű </w:t>
      </w:r>
      <w:r w:rsidR="00770850">
        <w:t>bejegyzéseket</w:t>
      </w:r>
      <w:r>
        <w:t xml:space="preserve"> az </w:t>
      </w:r>
      <w:r w:rsidRPr="00575734">
        <w:rPr>
          <w:b/>
          <w:bCs/>
          <w:i/>
          <w:iCs/>
        </w:rPr>
        <w:t>ErrorProcessor</w:t>
      </w:r>
      <w:r>
        <w:t xml:space="preserve"> dolgozza fel</w:t>
      </w:r>
      <w:r w:rsidR="002C351B">
        <w:t xml:space="preserve">, amely egyetlen függvénnyel rendelkezik, amely a paraméterül kapott bejegyzésből egy </w:t>
      </w:r>
      <w:r w:rsidR="002C351B" w:rsidRPr="00481C9D">
        <w:rPr>
          <w:i/>
          <w:iCs/>
        </w:rPr>
        <w:t>SmcEvent</w:t>
      </w:r>
      <w:r w:rsidR="002C351B">
        <w:t xml:space="preserve"> és egy </w:t>
      </w:r>
      <w:r w:rsidR="002C351B" w:rsidRPr="00481C9D">
        <w:rPr>
          <w:i/>
          <w:iCs/>
        </w:rPr>
        <w:t>SmcData</w:t>
      </w:r>
      <w:r w:rsidR="002C351B">
        <w:t xml:space="preserve"> objektumot állít elő</w:t>
      </w:r>
      <w:r w:rsidR="00481C9D">
        <w:t xml:space="preserve">, hasonlóan a </w:t>
      </w:r>
      <w:r w:rsidR="00481C9D" w:rsidRPr="00D71D9C">
        <w:rPr>
          <w:i/>
          <w:iCs/>
        </w:rPr>
        <w:t>WarningProcessor</w:t>
      </w:r>
      <w:r w:rsidR="00481C9D">
        <w:t xml:space="preserve"> függvényeihez</w:t>
      </w:r>
      <w:r>
        <w:t>.</w:t>
      </w:r>
      <w:r w:rsidR="004329B2">
        <w:t xml:space="preserve"> Az </w:t>
      </w:r>
      <w:r w:rsidR="004329B2" w:rsidRPr="00100474">
        <w:rPr>
          <w:i/>
          <w:iCs/>
        </w:rPr>
        <w:t>ErrorProcessor</w:t>
      </w:r>
      <w:r w:rsidR="004329B2">
        <w:t xml:space="preserve"> csak azokkal</w:t>
      </w:r>
      <w:r w:rsidR="00C52F56">
        <w:t xml:space="preserve"> a bejegyzésekkel foglalkozik, amelyeknél a </w:t>
      </w:r>
      <w:r w:rsidR="00C52F56" w:rsidRPr="00C52F56">
        <w:rPr>
          <w:i/>
          <w:iCs/>
        </w:rPr>
        <w:t>Source</w:t>
      </w:r>
      <w:r w:rsidR="00C52F56">
        <w:t xml:space="preserve"> mező (azaz a forrás) tartalmaz értéket, ugyanis ennek hiányában nem tudtam őket SMC azonosítókhoz hozzárendelni Azonban, mivel az ERROR típusú sorok minden esetben csoportokban helyezkednek el a naplófájlokban (egymás után közvetlenül több ERROR szintű bejegyzés, ugyanazzal az időbélyeggel), így feltételezhető, hogy az ilyen egymásutáni sorok összetartoznak és ugyanazt a hibát írják le, amelyek közül a legtöbb esetben legalább az egyiknél találhatunk </w:t>
      </w:r>
      <w:r w:rsidR="00C52F56" w:rsidRPr="00C52F56">
        <w:rPr>
          <w:i/>
          <w:iCs/>
        </w:rPr>
        <w:t>Source</w:t>
      </w:r>
      <w:r w:rsidR="00C52F56">
        <w:t xml:space="preserve"> értéket</w:t>
      </w:r>
      <w:r w:rsidR="001B39C1">
        <w:t xml:space="preserve">, ezáltal a hiba események többsége ilyen módon feldolgozásra kerül. </w:t>
      </w:r>
    </w:p>
    <w:p w14:paraId="77CD5419" w14:textId="2FADEC59" w:rsidR="00100474" w:rsidRDefault="00575734" w:rsidP="00C6035F">
      <w:r>
        <w:t xml:space="preserve">Ahogy már említettem, az INFO szintű bejegyzések feldolgozása a legszerteágazóbb és legösszetettebb, mivel ilyen bejegyzésből nagyon sok különböző féle </w:t>
      </w:r>
      <w:r w:rsidR="009572F5">
        <w:t>fordul elő</w:t>
      </w:r>
      <w:r>
        <w:t xml:space="preserve"> a naplófájlokban. </w:t>
      </w:r>
      <w:r w:rsidR="00564CA2">
        <w:t xml:space="preserve">Ezekkel a bejegyzésekkel az </w:t>
      </w:r>
      <w:r w:rsidR="00564CA2" w:rsidRPr="00564CA2">
        <w:rPr>
          <w:i/>
          <w:iCs/>
        </w:rPr>
        <w:t>InfoProcessor</w:t>
      </w:r>
      <w:r w:rsidR="00564CA2">
        <w:t xml:space="preserve"> komponens foglalkozik, amelynek </w:t>
      </w:r>
      <w:r w:rsidR="00564CA2" w:rsidRPr="00564CA2">
        <w:rPr>
          <w:i/>
          <w:iCs/>
        </w:rPr>
        <w:t>ProcessInfoEntry</w:t>
      </w:r>
      <w:r w:rsidR="00564CA2">
        <w:t xml:space="preserve"> függvénye egy bejegyzésből négy eredményt állít elő:</w:t>
      </w:r>
    </w:p>
    <w:p w14:paraId="3EDFAC64" w14:textId="7851FB59" w:rsidR="00B0708C" w:rsidRDefault="009D7A15" w:rsidP="00B0708C">
      <w:pPr>
        <w:pStyle w:val="Listaszerbekezds"/>
        <w:numPr>
          <w:ilvl w:val="0"/>
          <w:numId w:val="32"/>
        </w:numPr>
      </w:pPr>
      <w:r>
        <w:lastRenderedPageBreak/>
        <w:t>E</w:t>
      </w:r>
      <w:r w:rsidR="00B0708C">
        <w:t xml:space="preserve">gy </w:t>
      </w:r>
      <w:r w:rsidR="00B0708C" w:rsidRPr="00DA5CE3">
        <w:rPr>
          <w:i/>
          <w:iCs/>
        </w:rPr>
        <w:t>SmcData</w:t>
      </w:r>
      <w:r w:rsidR="00B0708C">
        <w:t xml:space="preserve"> típusút, amely az adott bejegyzésből kiolvasható </w:t>
      </w:r>
      <w:r w:rsidR="00B0708C" w:rsidRPr="00DA5CE3">
        <w:rPr>
          <w:i/>
          <w:iCs/>
        </w:rPr>
        <w:t>SMC</w:t>
      </w:r>
      <w:r w:rsidR="00B0708C">
        <w:t xml:space="preserve">-vel kapcsolatos adatokat tartalmazza, például azonosító, URL, fizikai cím, logikai cím stb. </w:t>
      </w:r>
    </w:p>
    <w:p w14:paraId="34064248" w14:textId="207CC696" w:rsidR="00B0708C" w:rsidRDefault="009D7A15" w:rsidP="00B0708C">
      <w:pPr>
        <w:pStyle w:val="Listaszerbekezds"/>
        <w:numPr>
          <w:ilvl w:val="0"/>
          <w:numId w:val="32"/>
        </w:numPr>
      </w:pPr>
      <w:r>
        <w:t>E</w:t>
      </w:r>
      <w:r w:rsidR="00DA5CE3">
        <w:t xml:space="preserve">gy </w:t>
      </w:r>
      <w:r w:rsidR="00B0708C" w:rsidRPr="00DA5CE3">
        <w:rPr>
          <w:i/>
          <w:iCs/>
        </w:rPr>
        <w:t>SmcEvent</w:t>
      </w:r>
      <w:r w:rsidR="00DA5CE3">
        <w:t xml:space="preserve"> típusút, amely a bejegyzés által reprezentált esemény adatait tartalmazza.</w:t>
      </w:r>
    </w:p>
    <w:p w14:paraId="1C6F3989" w14:textId="09EF4938" w:rsidR="00B0708C" w:rsidRDefault="009D7A15" w:rsidP="00B0708C">
      <w:pPr>
        <w:pStyle w:val="Listaszerbekezds"/>
        <w:numPr>
          <w:ilvl w:val="0"/>
          <w:numId w:val="32"/>
        </w:numPr>
      </w:pPr>
      <w:r>
        <w:t>E</w:t>
      </w:r>
      <w:r w:rsidR="005F3DF2">
        <w:t xml:space="preserve">gy </w:t>
      </w:r>
      <w:r w:rsidR="00B0708C" w:rsidRPr="009D7A15">
        <w:rPr>
          <w:i/>
          <w:iCs/>
        </w:rPr>
        <w:t>ConsumtionValue</w:t>
      </w:r>
      <w:r w:rsidR="005F3DF2">
        <w:t xml:space="preserve"> típusút, amely a </w:t>
      </w:r>
      <w:r w:rsidR="005F3DF2" w:rsidRPr="005F3DF2">
        <w:rPr>
          <w:i/>
          <w:iCs/>
        </w:rPr>
        <w:t>Consumption</w:t>
      </w:r>
      <w:r w:rsidR="005F3DF2">
        <w:t xml:space="preserve"> típusú </w:t>
      </w:r>
      <w:r w:rsidR="005F3DF2" w:rsidRPr="005F3DF2">
        <w:rPr>
          <w:i/>
          <w:iCs/>
        </w:rPr>
        <w:t>DCMessage</w:t>
      </w:r>
      <w:r w:rsidR="005F3DF2">
        <w:t xml:space="preserve"> bejegyzésekben található adatokat tartalmazza. </w:t>
      </w:r>
      <w:r w:rsidR="00B433BF">
        <w:t xml:space="preserve">Ilyen adatok például az aktuális és előző fogyasztás nagyságát jellemző szám, az időintervallum kezdete és vége, amelyre az adott értékek értelmezve vannak és a szolgáltatási szint azonosító száma. </w:t>
      </w:r>
    </w:p>
    <w:p w14:paraId="1A1CAED0" w14:textId="79DCAA3B" w:rsidR="00B0708C" w:rsidRDefault="009D7A15" w:rsidP="00B0708C">
      <w:pPr>
        <w:pStyle w:val="Listaszerbekezds"/>
        <w:numPr>
          <w:ilvl w:val="0"/>
          <w:numId w:val="32"/>
        </w:numPr>
      </w:pPr>
      <w:r>
        <w:t xml:space="preserve">Egy </w:t>
      </w:r>
      <w:r w:rsidR="00B0708C" w:rsidRPr="009D7A15">
        <w:rPr>
          <w:i/>
          <w:iCs/>
        </w:rPr>
        <w:t>IndexValue</w:t>
      </w:r>
      <w:r>
        <w:t xml:space="preserve"> típusút, amely </w:t>
      </w:r>
      <w:r w:rsidRPr="009D7A15">
        <w:rPr>
          <w:i/>
          <w:iCs/>
        </w:rPr>
        <w:t>IndexReceived</w:t>
      </w:r>
      <w:r>
        <w:t xml:space="preserve"> típusú </w:t>
      </w:r>
      <w:r w:rsidRPr="005F3DF2">
        <w:rPr>
          <w:i/>
          <w:iCs/>
        </w:rPr>
        <w:t>DCMessage</w:t>
      </w:r>
      <w:r>
        <w:t xml:space="preserve"> sorokból kiolvasható adatokat tartalmazza, amelyek: </w:t>
      </w:r>
      <w:r w:rsidR="001976CD">
        <w:t xml:space="preserve">egy pod azonosító és sorszám, amelyek segítségével egy </w:t>
      </w:r>
      <w:r w:rsidR="001976CD" w:rsidRPr="001976CD">
        <w:rPr>
          <w:i/>
          <w:iCs/>
        </w:rPr>
        <w:t>SMC</w:t>
      </w:r>
      <w:r w:rsidR="001976CD">
        <w:t>-hez tudjuk kapcsolni az adato</w:t>
      </w:r>
      <w:r w:rsidR="00AE1C8B">
        <w:t>kat</w:t>
      </w:r>
      <w:r w:rsidR="001976CD">
        <w:t xml:space="preserve">, az aktuális és előző értéket leíró számok, az intervallum kezdetét és végét jelölő időpontok, amelyekre az adott értékek vonatkoznak és egy szolgáltatási szint azonosító szám. </w:t>
      </w:r>
    </w:p>
    <w:p w14:paraId="1F5A5D95" w14:textId="4426063B" w:rsidR="00564CA2" w:rsidRDefault="00E428D7" w:rsidP="00C6035F">
      <w:r>
        <w:t xml:space="preserve">Az </w:t>
      </w:r>
      <w:r w:rsidRPr="00E428D7">
        <w:rPr>
          <w:i/>
          <w:iCs/>
        </w:rPr>
        <w:t>EntryProcessor</w:t>
      </w:r>
      <w:r>
        <w:t xml:space="preserve"> az </w:t>
      </w:r>
      <w:r w:rsidRPr="00E428D7">
        <w:rPr>
          <w:i/>
          <w:iCs/>
        </w:rPr>
        <w:t>InfoProcessor</w:t>
      </w:r>
      <w:r>
        <w:t xml:space="preserve">, </w:t>
      </w:r>
      <w:r w:rsidRPr="00E428D7">
        <w:rPr>
          <w:i/>
          <w:iCs/>
        </w:rPr>
        <w:t>WarningProcessor</w:t>
      </w:r>
      <w:r>
        <w:t xml:space="preserve"> és </w:t>
      </w:r>
      <w:r w:rsidRPr="00E428D7">
        <w:rPr>
          <w:i/>
          <w:iCs/>
        </w:rPr>
        <w:t>ErrorProcessor</w:t>
      </w:r>
      <w:r>
        <w:t xml:space="preserve"> által előállított eredmények alapján frissíti a megfelelő adatstruktúrákat </w:t>
      </w:r>
      <w:r w:rsidRPr="001238EC">
        <w:t>(</w:t>
      </w:r>
      <w:r w:rsidRPr="00E428D7">
        <w:rPr>
          <w:i/>
          <w:iCs/>
        </w:rPr>
        <w:t>eventsBySmcUID, smcDataBySmcUID</w:t>
      </w:r>
      <w:r w:rsidR="001238EC">
        <w:rPr>
          <w:i/>
          <w:iCs/>
        </w:rPr>
        <w:t xml:space="preserve"> </w:t>
      </w:r>
      <w:r w:rsidR="001238EC" w:rsidRPr="001238EC">
        <w:t>stb.</w:t>
      </w:r>
      <w:r w:rsidRPr="001238EC">
        <w:t>),</w:t>
      </w:r>
      <w:r w:rsidR="000463EF">
        <w:t xml:space="preserve"> és ahol szükséges</w:t>
      </w:r>
      <w:r w:rsidR="00011C24">
        <w:t>,</w:t>
      </w:r>
      <w:r w:rsidR="000463EF">
        <w:t xml:space="preserve"> kikeresi az </w:t>
      </w:r>
      <w:r w:rsidR="000463EF" w:rsidRPr="000463EF">
        <w:rPr>
          <w:i/>
          <w:iCs/>
        </w:rPr>
        <w:t xml:space="preserve">smcUIDsByURL </w:t>
      </w:r>
      <w:r w:rsidR="000463EF" w:rsidRPr="000463EF">
        <w:t>struktúrából</w:t>
      </w:r>
      <w:r w:rsidRPr="001238EC">
        <w:t xml:space="preserve"> </w:t>
      </w:r>
      <w:r w:rsidR="000463EF">
        <w:t>az adatokhoz tartozó SMC azonosítót az URL értéke alapján. Ezután</w:t>
      </w:r>
      <w:r>
        <w:t xml:space="preserve"> az eredményül kapott </w:t>
      </w:r>
      <w:r w:rsidRPr="001238EC">
        <w:rPr>
          <w:i/>
          <w:iCs/>
        </w:rPr>
        <w:t>SmcEvent</w:t>
      </w:r>
      <w:r>
        <w:t xml:space="preserve"> típusú adatokat továbbítja a </w:t>
      </w:r>
      <w:r w:rsidRPr="001238EC">
        <w:rPr>
          <w:i/>
          <w:iCs/>
        </w:rPr>
        <w:t>RabbitMQ</w:t>
      </w:r>
      <w:r>
        <w:t xml:space="preserve"> szerver felé. </w:t>
      </w:r>
    </w:p>
    <w:p w14:paraId="41249E1E" w14:textId="5C67CED0" w:rsidR="00C6035F" w:rsidRDefault="00C6035F" w:rsidP="00AF4489">
      <w:pPr>
        <w:pStyle w:val="Cmsor4"/>
      </w:pPr>
      <w:r>
        <w:t>A fogyasztási adatok feldolgozása</w:t>
      </w:r>
    </w:p>
    <w:p w14:paraId="620F0CE2" w14:textId="7EAEDD5C"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156F0657" w14:textId="53A6FEAF" w:rsidR="00CD6D86" w:rsidRDefault="00CD6D86" w:rsidP="00AA4FF0">
      <w:r>
        <w:t xml:space="preserve">Ennek a lépésnek az elvégzéséhez meg kell várni, hogy a feldolgozás elérje a feldolgozandó naplóbejegyzések végét, amelyet a </w:t>
      </w:r>
      <w:r w:rsidRPr="007619C5">
        <w:rPr>
          <w:i/>
          <w:iCs/>
        </w:rPr>
        <w:t>RabbitMQ</w:t>
      </w:r>
      <w:r>
        <w:t xml:space="preserve"> várakozási sorból kiolvasott „END” üzenet jelöl. </w:t>
      </w:r>
      <w:r w:rsidR="007619C5">
        <w:t xml:space="preserve">Ennek az az oka, hogy a felolvasó szolgáltatást úgy valósítottam meg, hogy az a naplófájlokat párhuzamosan, naplófájlonként egy-egy </w:t>
      </w:r>
      <w:r w:rsidR="007619C5" w:rsidRPr="007619C5">
        <w:rPr>
          <w:i/>
          <w:iCs/>
        </w:rPr>
        <w:t>goroutine</w:t>
      </w:r>
      <w:r w:rsidR="007619C5">
        <w:t xml:space="preserve"> indításával olvassa fel, így a bejegyzések konkurens módon továbbítódnak a </w:t>
      </w:r>
      <w:r w:rsidR="007619C5" w:rsidRPr="007619C5">
        <w:rPr>
          <w:i/>
          <w:iCs/>
        </w:rPr>
        <w:t>RabbitMQ</w:t>
      </w:r>
      <w:r w:rsidR="007619C5">
        <w:t xml:space="preserve"> szerver felé. Ez azt eredményezi, hogy a naplóbejegyzések nem feltétlenül a létrehozásuk </w:t>
      </w:r>
      <w:r w:rsidR="007619C5">
        <w:lastRenderedPageBreak/>
        <w:t xml:space="preserve">sorrendjében kerülnek kiolvasásra a várakozási sorból. </w:t>
      </w:r>
      <w:r w:rsidR="00FA0BB3">
        <w:t>A feldolgozás azonban épít a bejegyzések sorrendjére, a következő módon</w:t>
      </w:r>
      <w:r w:rsidR="0063611C">
        <w:t xml:space="preserve">. A fogyasztási adatokat a </w:t>
      </w:r>
      <w:r w:rsidR="0063611C" w:rsidRPr="0063611C">
        <w:rPr>
          <w:i/>
          <w:iCs/>
        </w:rPr>
        <w:t>Consumption</w:t>
      </w:r>
      <w:r w:rsidR="0063611C">
        <w:t xml:space="preserve"> típusú </w:t>
      </w:r>
      <w:r w:rsidR="0063611C" w:rsidRPr="0063611C">
        <w:rPr>
          <w:i/>
          <w:iCs/>
        </w:rPr>
        <w:t>DCMessage</w:t>
      </w:r>
      <w:r w:rsidR="0063611C">
        <w:t xml:space="preserve"> bejegyzések tartalmazzák, amelyek nem tartalmaznak olyan mezőt, amely segítségével ezeket az adatokat </w:t>
      </w:r>
      <w:r w:rsidR="0063611C" w:rsidRPr="00254D50">
        <w:rPr>
          <w:i/>
          <w:iCs/>
        </w:rPr>
        <w:t>SMC</w:t>
      </w:r>
      <w:r w:rsidR="0063611C">
        <w:t xml:space="preserve">-khez tudnánk kötni. Ezeket a bejegyzéseket minden esetben </w:t>
      </w:r>
      <w:r w:rsidR="0063611C" w:rsidRPr="0063611C">
        <w:rPr>
          <w:i/>
          <w:iCs/>
        </w:rPr>
        <w:t>IndexReceived</w:t>
      </w:r>
      <w:r w:rsidR="0063611C">
        <w:t xml:space="preserve"> típusú </w:t>
      </w:r>
      <w:r w:rsidR="0063611C" w:rsidRPr="0063611C">
        <w:rPr>
          <w:i/>
          <w:iCs/>
        </w:rPr>
        <w:t>DCMessage</w:t>
      </w:r>
      <w:r w:rsidR="0063611C">
        <w:t xml:space="preserve"> bejegyzések előzik meg, amelyeknek az időbélyege, az időintervallumot kijelölő időpontjai, valamint a szolgáltatási szint azonosító száma megegyezik az utánuk következő </w:t>
      </w:r>
      <w:r w:rsidR="0063611C" w:rsidRPr="0063611C">
        <w:rPr>
          <w:i/>
          <w:iCs/>
        </w:rPr>
        <w:t>Consumption</w:t>
      </w:r>
      <w:r w:rsidR="0063611C">
        <w:t xml:space="preserve"> bejegyzésekével</w:t>
      </w:r>
      <w:r w:rsidR="00254D50">
        <w:t xml:space="preserve">, amely arra enged következtetni, hogy ezek a bejegyzések összetartoznak. </w:t>
      </w:r>
      <w:r w:rsidR="001F07D7">
        <w:t xml:space="preserve">Ez alapján a fogyasztási adatokat az őket megelőző index adatok felhasználásával kapcsolom hozzá az egyes </w:t>
      </w:r>
      <w:r w:rsidR="001F07D7" w:rsidRPr="001F07D7">
        <w:rPr>
          <w:i/>
          <w:iCs/>
        </w:rPr>
        <w:t>SMC</w:t>
      </w:r>
      <w:r w:rsidR="001F07D7">
        <w:t xml:space="preserve"> azonosítókhoz. </w:t>
      </w:r>
      <w:r w:rsidR="0058311D">
        <w:t xml:space="preserve">Ehhez viszont az kell, hogy egy adott </w:t>
      </w:r>
      <w:r w:rsidR="0058311D" w:rsidRPr="00F64AC8">
        <w:rPr>
          <w:i/>
          <w:iCs/>
        </w:rPr>
        <w:t>Consumption</w:t>
      </w:r>
      <w:r w:rsidR="0058311D">
        <w:t xml:space="preserve"> bejegyzés feldolgozásakor már fel legyen dolgozva a neki megfelelő </w:t>
      </w:r>
      <w:r w:rsidR="0058311D" w:rsidRPr="00F64AC8">
        <w:rPr>
          <w:i/>
          <w:iCs/>
        </w:rPr>
        <w:t>IndexReceived</w:t>
      </w:r>
      <w:r w:rsidR="0058311D">
        <w:t xml:space="preserve"> bejegyzés</w:t>
      </w:r>
      <w:r w:rsidR="00F64AC8">
        <w:t>, ami a fentebb részletezett okok miatt nem garantált</w:t>
      </w:r>
      <w:r w:rsidR="005D6753">
        <w:t xml:space="preserve">, ezért a feldolgozás bevárja az „END” üzenetet, majd ezután elindítja a fogyasztási adatok utófeldolgozását. </w:t>
      </w:r>
    </w:p>
    <w:p w14:paraId="48856C38" w14:textId="3AC5D8C0" w:rsidR="00201A26" w:rsidRDefault="00201A26" w:rsidP="00AA4FF0">
      <w:r>
        <w:t xml:space="preserve">A fogyasztási adatokat az </w:t>
      </w:r>
      <w:r w:rsidRPr="00201A26">
        <w:rPr>
          <w:i/>
          <w:iCs/>
        </w:rPr>
        <w:t>EntryProcessor</w:t>
      </w:r>
      <w:r>
        <w:t xml:space="preserve"> gyűjti össze még a bejegyzések végét jelző üzenet beérkezése előtt, azonban ezek még nincsenek </w:t>
      </w:r>
      <w:r w:rsidRPr="00201A26">
        <w:rPr>
          <w:i/>
          <w:iCs/>
        </w:rPr>
        <w:t>SMC</w:t>
      </w:r>
      <w:r>
        <w:t xml:space="preserve">-khez kötve, ezt a lépést a </w:t>
      </w:r>
      <w:r w:rsidRPr="00201A26">
        <w:rPr>
          <w:i/>
          <w:iCs/>
        </w:rPr>
        <w:t>ConsumptionProcessor</w:t>
      </w:r>
      <w:r>
        <w:t xml:space="preserve"> komponens végzi el. </w:t>
      </w:r>
      <w:r w:rsidR="007B1A34">
        <w:t>A ConsumptionProcessor ehhez felhasználja a feldolgozás első lépése során összegyűjtött index értékeket (</w:t>
      </w:r>
      <w:r w:rsidR="007B1A34" w:rsidRPr="007B1A34">
        <w:rPr>
          <w:i/>
          <w:iCs/>
        </w:rPr>
        <w:t>indexValues</w:t>
      </w:r>
      <w:r w:rsidR="007B1A34">
        <w:t xml:space="preserve"> tömb), és minden egyes fogyasztási adathoz megkeresi azt az index értéket, amelynek az időintervalluma és szolgáltatási szint azonosítója megegyezik az adott fogyasztási adatéval, majd a talált </w:t>
      </w:r>
      <w:r w:rsidR="007B1A34" w:rsidRPr="007B1A34">
        <w:rPr>
          <w:i/>
          <w:iCs/>
        </w:rPr>
        <w:t>IndexValue</w:t>
      </w:r>
      <w:r w:rsidR="007B1A34">
        <w:t xml:space="preserve"> </w:t>
      </w:r>
      <w:r w:rsidR="007B1A34" w:rsidRPr="007B1A34">
        <w:rPr>
          <w:i/>
          <w:iCs/>
        </w:rPr>
        <w:t>SmcUID</w:t>
      </w:r>
      <w:r w:rsidR="007B1A34">
        <w:t xml:space="preserve"> mezőjének értékével kitölti az éppen feldolgozott </w:t>
      </w:r>
      <w:r w:rsidR="007B1A34" w:rsidRPr="007B1A34">
        <w:rPr>
          <w:i/>
          <w:iCs/>
        </w:rPr>
        <w:t>ConsumptionValue</w:t>
      </w:r>
      <w:r w:rsidR="007B1A34">
        <w:t xml:space="preserve"> </w:t>
      </w:r>
      <w:r w:rsidR="007B1A34" w:rsidRPr="007B1A34">
        <w:rPr>
          <w:i/>
          <w:iCs/>
        </w:rPr>
        <w:t>SmcUID</w:t>
      </w:r>
      <w:r w:rsidR="007B1A34">
        <w:t xml:space="preserve"> mezőjét. </w:t>
      </w:r>
      <w:r w:rsidR="00D74AA7">
        <w:t xml:space="preserve">Ezután a feldolgozott fogyasztási értéket továbbítja a </w:t>
      </w:r>
      <w:r w:rsidR="00D74AA7" w:rsidRPr="003D54E3">
        <w:rPr>
          <w:i/>
          <w:iCs/>
        </w:rPr>
        <w:t>RabbitMQ</w:t>
      </w:r>
      <w:r w:rsidR="00D74AA7">
        <w:t xml:space="preserve"> </w:t>
      </w:r>
      <w:r w:rsidR="003D54E3">
        <w:t>felé</w:t>
      </w:r>
      <w:r w:rsidR="00D74AA7">
        <w:t xml:space="preserve">. </w:t>
      </w:r>
    </w:p>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283478"/>
      <w:r>
        <w:lastRenderedPageBreak/>
        <w:t>ElasticUploader mikroszolgáltatás</w:t>
      </w:r>
      <w:bookmarkEnd w:id="27"/>
    </w:p>
    <w:p w14:paraId="7B21768D" w14:textId="299111E0" w:rsidR="007A32B4" w:rsidRDefault="00FF5A7D" w:rsidP="007A32B4">
      <w:r>
        <w:t xml:space="preserve">Ennek a szolgáltatásnak a felelőssége a </w:t>
      </w:r>
      <w:r w:rsidRPr="00C47FE0">
        <w:rPr>
          <w:i/>
          <w:iCs/>
        </w:rPr>
        <w:t>RabbitMQ</w:t>
      </w:r>
      <w:r>
        <w:t xml:space="preserve"> várakozási sorokból kiolvasott üzenetek feltöltése </w:t>
      </w:r>
      <w:r w:rsidRPr="00C47FE0">
        <w:rPr>
          <w:i/>
          <w:iCs/>
        </w:rPr>
        <w:t>Elasticsearch</w:t>
      </w:r>
      <w:r>
        <w:t xml:space="preserve"> indexekbe</w:t>
      </w:r>
      <w:r w:rsidR="00C47FE0">
        <w:t>. Ebben az alfejezetben ismertetem, hogyan épül fel a</w:t>
      </w:r>
      <w:r w:rsidR="00AA760B">
        <w:t xml:space="preserve">z </w:t>
      </w:r>
      <w:r w:rsidR="00AA760B" w:rsidRPr="0004618C">
        <w:rPr>
          <w:b/>
          <w:bCs/>
          <w:i/>
          <w:iCs/>
        </w:rPr>
        <w:t>elasticuploader</w:t>
      </w:r>
      <w:r w:rsidR="00C47FE0">
        <w:t xml:space="preserve"> </w:t>
      </w:r>
      <w:r w:rsidR="00AB1B35">
        <w:t>mikro</w:t>
      </w:r>
      <w:r w:rsidR="00C47FE0">
        <w:t xml:space="preserve">szolgáltatás, és hogyan valósítottam meg a lényeges funkcióit. </w:t>
      </w:r>
    </w:p>
    <w:p w14:paraId="27EAF741" w14:textId="77777777" w:rsidR="00C573CC" w:rsidRDefault="00C573CC" w:rsidP="00C573CC">
      <w:pPr>
        <w:pStyle w:val="Cmsor4"/>
      </w:pPr>
      <w:r>
        <w:t>A szolgáltatás felépítése</w:t>
      </w:r>
    </w:p>
    <w:p w14:paraId="72404D86" w14:textId="0876DC91" w:rsidR="00C573CC" w:rsidRDefault="0063115D" w:rsidP="007A32B4">
      <w:r>
        <w:t xml:space="preserve">Hasonlóan az előző két mikroszolgáltatáshoz, a funkciókat megvalósító </w:t>
      </w:r>
      <w:r w:rsidRPr="0063115D">
        <w:rPr>
          <w:i/>
          <w:iCs/>
        </w:rPr>
        <w:t>package</w:t>
      </w:r>
      <w:r>
        <w:t xml:space="preserve">-eket ezúttal is négy fő mappába szerveztem: </w:t>
      </w:r>
      <w:r w:rsidRPr="0063115D">
        <w:rPr>
          <w:b/>
          <w:bCs/>
          <w:i/>
          <w:iCs/>
        </w:rPr>
        <w:t>cmd</w:t>
      </w:r>
      <w:r>
        <w:t xml:space="preserve">, </w:t>
      </w:r>
      <w:r w:rsidRPr="0063115D">
        <w:rPr>
          <w:b/>
          <w:bCs/>
          <w:i/>
          <w:iCs/>
        </w:rPr>
        <w:t>internal</w:t>
      </w:r>
      <w:r>
        <w:t xml:space="preserve">, </w:t>
      </w:r>
      <w:r w:rsidRPr="0063115D">
        <w:rPr>
          <w:b/>
          <w:bCs/>
          <w:i/>
          <w:iCs/>
        </w:rPr>
        <w:t>pkg</w:t>
      </w:r>
      <w:r>
        <w:t xml:space="preserve"> és </w:t>
      </w:r>
      <w:r w:rsidRPr="0063115D">
        <w:rPr>
          <w:b/>
          <w:bCs/>
          <w:i/>
          <w:iCs/>
        </w:rPr>
        <w:t>tests</w:t>
      </w:r>
      <w:r>
        <w:t xml:space="preserve">. </w:t>
      </w:r>
      <w:r w:rsidR="00FA70FF">
        <w:t xml:space="preserve">A </w:t>
      </w:r>
      <w:r w:rsidR="00FA70FF" w:rsidRPr="00FA70FF">
        <w:rPr>
          <w:i/>
          <w:iCs/>
        </w:rPr>
        <w:t>cmd</w:t>
      </w:r>
      <w:r w:rsidR="00FA70FF">
        <w:t xml:space="preserve"> mappában az alkalmazás belépési pontját tartalmazó </w:t>
      </w:r>
      <w:r w:rsidR="00FA70FF" w:rsidRPr="00FA70FF">
        <w:rPr>
          <w:i/>
          <w:iCs/>
        </w:rPr>
        <w:t>main.go</w:t>
      </w:r>
      <w:r w:rsidR="00FA70FF">
        <w:t xml:space="preserve"> fájl található, a </w:t>
      </w:r>
      <w:r w:rsidR="00FA70FF" w:rsidRPr="00FA70FF">
        <w:rPr>
          <w:i/>
          <w:iCs/>
        </w:rPr>
        <w:t>tests</w:t>
      </w:r>
      <w:r w:rsidR="00FA70FF">
        <w:t xml:space="preserve"> mappa a teszt fájlokat és a velük kapcsolatos segédfunkciókat és erőforrásokat tartalmazza, a </w:t>
      </w:r>
      <w:r w:rsidR="00FA70FF" w:rsidRPr="00FA70FF">
        <w:rPr>
          <w:i/>
          <w:iCs/>
        </w:rPr>
        <w:t>pkg</w:t>
      </w:r>
      <w:r w:rsidR="00FA70FF">
        <w:t xml:space="preserve"> mappába pedig ez esetben is csak a </w:t>
      </w:r>
      <w:r w:rsidR="00FA70FF" w:rsidRPr="00FA70FF">
        <w:rPr>
          <w:b/>
          <w:bCs/>
          <w:i/>
          <w:iCs/>
        </w:rPr>
        <w:t>models</w:t>
      </w:r>
      <w:r w:rsidR="00FA70FF">
        <w:t xml:space="preserve"> package került. </w:t>
      </w:r>
    </w:p>
    <w:p w14:paraId="76D99DA2" w14:textId="471E63FE" w:rsidR="00265E89" w:rsidRDefault="00FA70FF" w:rsidP="00B37873">
      <w:r>
        <w:t xml:space="preserve">Az internal mappába az </w:t>
      </w:r>
      <w:r w:rsidRPr="00FA70FF">
        <w:rPr>
          <w:b/>
          <w:bCs/>
          <w:i/>
          <w:iCs/>
        </w:rPr>
        <w:t>elastic</w:t>
      </w:r>
      <w:r>
        <w:t xml:space="preserve">, </w:t>
      </w:r>
      <w:r w:rsidRPr="00FA70FF">
        <w:rPr>
          <w:b/>
          <w:bCs/>
          <w:i/>
          <w:iCs/>
        </w:rPr>
        <w:t>rabbitmq</w:t>
      </w:r>
      <w:r>
        <w:t xml:space="preserve">, </w:t>
      </w:r>
      <w:r w:rsidRPr="00FA70FF">
        <w:rPr>
          <w:b/>
          <w:bCs/>
          <w:i/>
          <w:iCs/>
        </w:rPr>
        <w:t>uploader</w:t>
      </w:r>
      <w:r>
        <w:t xml:space="preserve"> és </w:t>
      </w:r>
      <w:r w:rsidRPr="00FA70FF">
        <w:rPr>
          <w:b/>
          <w:bCs/>
          <w:i/>
          <w:iCs/>
        </w:rPr>
        <w:t>utils</w:t>
      </w:r>
      <w:r>
        <w:t xml:space="preserve"> package-eket helyeztem el. </w:t>
      </w:r>
      <w:r w:rsidR="003A5BA6">
        <w:t xml:space="preserve">Az </w:t>
      </w:r>
      <w:r w:rsidR="003A5BA6" w:rsidRPr="003A5BA6">
        <w:rPr>
          <w:b/>
          <w:bCs/>
          <w:i/>
          <w:iCs/>
        </w:rPr>
        <w:t>elastic</w:t>
      </w:r>
      <w:r w:rsidR="003A5BA6">
        <w:t xml:space="preserve"> </w:t>
      </w:r>
      <w:r w:rsidR="003A5BA6" w:rsidRPr="003A5BA6">
        <w:rPr>
          <w:i/>
          <w:iCs/>
        </w:rPr>
        <w:t>package</w:t>
      </w:r>
      <w:r w:rsidR="003A5BA6">
        <w:t xml:space="preserve"> foglalja magában az </w:t>
      </w:r>
      <w:r w:rsidR="003A5BA6" w:rsidRPr="003A5BA6">
        <w:rPr>
          <w:i/>
          <w:iCs/>
        </w:rPr>
        <w:t>Elasticsearch</w:t>
      </w:r>
      <w:r w:rsidR="003A5BA6">
        <w:t xml:space="preserve"> szerverrel történő interakciót</w:t>
      </w:r>
      <w:r w:rsidR="006D2188">
        <w:t xml:space="preserve">, míg a </w:t>
      </w:r>
      <w:r w:rsidR="006D2188" w:rsidRPr="00C63F8E">
        <w:rPr>
          <w:b/>
          <w:bCs/>
          <w:i/>
          <w:iCs/>
        </w:rPr>
        <w:t>rabbitmq</w:t>
      </w:r>
      <w:r w:rsidR="006D2188">
        <w:t xml:space="preserve"> </w:t>
      </w:r>
      <w:r w:rsidR="006D2188" w:rsidRPr="00C63F8E">
        <w:rPr>
          <w:i/>
          <w:iCs/>
        </w:rPr>
        <w:t>package</w:t>
      </w:r>
      <w:r w:rsidR="006D2188">
        <w:t xml:space="preserve"> a </w:t>
      </w:r>
      <w:r w:rsidR="006D2188" w:rsidRPr="00C63F8E">
        <w:rPr>
          <w:i/>
          <w:iCs/>
        </w:rPr>
        <w:t>RabbitMQ</w:t>
      </w:r>
      <w:r w:rsidR="006D2188">
        <w:t xml:space="preserve"> szerverrel való kommunikációt valósítja meg. </w:t>
      </w:r>
      <w:r w:rsidR="00C63F8E">
        <w:t xml:space="preserve">Az </w:t>
      </w:r>
      <w:r w:rsidR="00C63F8E" w:rsidRPr="00C63F8E">
        <w:rPr>
          <w:b/>
          <w:bCs/>
          <w:i/>
          <w:iCs/>
        </w:rPr>
        <w:t>uploader</w:t>
      </w:r>
      <w:r w:rsidR="00C63F8E">
        <w:t xml:space="preserve"> package-be a feltöltési folyamatot vezérlő logikát helyeztem el, </w:t>
      </w:r>
      <w:r w:rsidR="00C63F8E">
        <w:rPr>
          <w:noProof/>
        </w:rPr>
        <w:t xml:space="preserve">a </w:t>
      </w:r>
      <w:r w:rsidR="00C63F8E" w:rsidRPr="00765BE9">
        <w:rPr>
          <w:b/>
          <w:bCs/>
          <w:i/>
          <w:iCs/>
          <w:noProof/>
        </w:rPr>
        <w:t>utils</w:t>
      </w:r>
      <w:r w:rsidR="00C63F8E">
        <w:t xml:space="preserve"> </w:t>
      </w:r>
      <w:r w:rsidR="00C63F8E" w:rsidRPr="00765BE9">
        <w:rPr>
          <w:i/>
          <w:iCs/>
        </w:rPr>
        <w:t>package</w:t>
      </w:r>
      <w:r w:rsidR="00C63F8E">
        <w:t xml:space="preserve"> pedig ezúttal is egy általános hibakezelő funkciót tartalmaz. </w:t>
      </w:r>
    </w:p>
    <w:p w14:paraId="5FC3B0DA" w14:textId="5C96A0A9" w:rsidR="00C573CC" w:rsidRDefault="00FF5A7D" w:rsidP="00C573CC">
      <w:pPr>
        <w:pStyle w:val="Cmsor4"/>
      </w:pPr>
      <w:r>
        <w:t>Interakció RabbitMQ-val</w:t>
      </w:r>
    </w:p>
    <w:p w14:paraId="589ED0F8" w14:textId="6DF815EF" w:rsidR="00C573CC" w:rsidRDefault="00846001" w:rsidP="007A32B4">
      <w:r>
        <w:t xml:space="preserve">A feltöltendő adatokat az </w:t>
      </w:r>
      <w:r w:rsidRPr="003B5CDD">
        <w:rPr>
          <w:i/>
          <w:iCs/>
        </w:rPr>
        <w:t>elasticuploader</w:t>
      </w:r>
      <w:r>
        <w:t xml:space="preserve"> mikro</w:t>
      </w:r>
      <w:r w:rsidR="00246D27">
        <w:t xml:space="preserve">szolgáltatás </w:t>
      </w:r>
      <w:r w:rsidR="00246D27" w:rsidRPr="003B5CDD">
        <w:rPr>
          <w:i/>
          <w:iCs/>
        </w:rPr>
        <w:t>RabbitMQ</w:t>
      </w:r>
      <w:r w:rsidR="00246D27">
        <w:t xml:space="preserve"> várakozási sorokból szerzi meg, ezt a lépést valósítja meg a </w:t>
      </w:r>
      <w:r w:rsidR="00246D27" w:rsidRPr="00246D27">
        <w:rPr>
          <w:b/>
          <w:bCs/>
          <w:i/>
          <w:iCs/>
        </w:rPr>
        <w:t>rabbitmq</w:t>
      </w:r>
      <w:r w:rsidR="00246D27">
        <w:t xml:space="preserve"> </w:t>
      </w:r>
      <w:r w:rsidR="00246D27" w:rsidRPr="00246D27">
        <w:rPr>
          <w:i/>
          <w:iCs/>
        </w:rPr>
        <w:t>package</w:t>
      </w:r>
      <w:r w:rsidR="00246D27">
        <w:t xml:space="preserve">. </w:t>
      </w:r>
      <w:r w:rsidR="00C9791B">
        <w:t xml:space="preserve">A </w:t>
      </w:r>
      <w:r w:rsidR="00C9791B" w:rsidRPr="00C9791B">
        <w:rPr>
          <w:i/>
          <w:iCs/>
        </w:rPr>
        <w:t>parser</w:t>
      </w:r>
      <w:r w:rsidR="00C9791B">
        <w:t xml:space="preserve"> és </w:t>
      </w:r>
      <w:r w:rsidR="00C9791B" w:rsidRPr="00C9791B">
        <w:rPr>
          <w:i/>
          <w:iCs/>
        </w:rPr>
        <w:t>postprocessor</w:t>
      </w:r>
      <w:r w:rsidR="00C9791B">
        <w:t xml:space="preserve"> mikroszolgáltatásokhoz hasonlóan itt is egy interfész mögé rejtettem a szükséges </w:t>
      </w:r>
      <w:r w:rsidR="00322500">
        <w:t>funkcionalitást</w:t>
      </w:r>
      <w:r w:rsidR="00C9791B">
        <w:t xml:space="preserve">. Az interfész a </w:t>
      </w:r>
      <w:r w:rsidR="00377AE0" w:rsidRPr="0041671C">
        <w:rPr>
          <w:i/>
          <w:iCs/>
        </w:rPr>
        <w:t>message_consumer.go</w:t>
      </w:r>
      <w:r w:rsidR="00377AE0">
        <w:t xml:space="preserve"> fájlban, a megvalósítása pedig az </w:t>
      </w:r>
      <w:r w:rsidR="00377AE0" w:rsidRPr="0041671C">
        <w:rPr>
          <w:i/>
          <w:iCs/>
        </w:rPr>
        <w:t>amqp_consumer.go</w:t>
      </w:r>
      <w:r w:rsidR="00377AE0">
        <w:t xml:space="preserve"> fájlban található. </w:t>
      </w:r>
      <w:r w:rsidR="0041671C">
        <w:t xml:space="preserve">Mind az interfész, mind a megvalósítás szinte azonos, mint a </w:t>
      </w:r>
      <w:r w:rsidR="0041671C" w:rsidRPr="00693EDC">
        <w:rPr>
          <w:i/>
          <w:iCs/>
        </w:rPr>
        <w:t>postprocessor</w:t>
      </w:r>
      <w:r w:rsidR="0041671C">
        <w:t xml:space="preserve"> szolgáltatásban </w:t>
      </w:r>
      <w:r w:rsidR="00042DD5">
        <w:t>lévő</w:t>
      </w:r>
      <w:r w:rsidR="0041671C">
        <w:t xml:space="preserve"> </w:t>
      </w:r>
      <w:r w:rsidR="0041671C" w:rsidRPr="003B3CB7">
        <w:rPr>
          <w:i/>
          <w:iCs/>
        </w:rPr>
        <w:t>MessageConsumer</w:t>
      </w:r>
      <w:r w:rsidR="0041671C">
        <w:t xml:space="preserve"> esetében, így ezt nem részletezem még egyszer. </w:t>
      </w:r>
    </w:p>
    <w:p w14:paraId="79F8B90A" w14:textId="202CA251" w:rsidR="00C573CC" w:rsidRDefault="00C573CC" w:rsidP="00C573CC">
      <w:pPr>
        <w:pStyle w:val="Cmsor4"/>
      </w:pPr>
      <w:r>
        <w:t>A</w:t>
      </w:r>
      <w:r w:rsidR="009D4096">
        <w:t xml:space="preserve">z </w:t>
      </w:r>
      <w:r>
        <w:t xml:space="preserve">adatok </w:t>
      </w:r>
      <w:r w:rsidR="00855CC2">
        <w:t>feltöltése</w:t>
      </w:r>
    </w:p>
    <w:p w14:paraId="7CBD837E" w14:textId="7A7E7EF6" w:rsidR="00B37873" w:rsidRDefault="00B37873" w:rsidP="00B37873">
      <w:r>
        <w:t xml:space="preserve">Az </w:t>
      </w:r>
      <w:r w:rsidRPr="00E14557">
        <w:rPr>
          <w:i/>
          <w:iCs/>
        </w:rPr>
        <w:t>Elasticsearch</w:t>
      </w:r>
      <w:r>
        <w:t xml:space="preserve">-el történő interakcióért az </w:t>
      </w:r>
      <w:r w:rsidRPr="00E14557">
        <w:rPr>
          <w:b/>
          <w:bCs/>
          <w:i/>
          <w:iCs/>
        </w:rPr>
        <w:t>esutil</w:t>
      </w:r>
      <w:r>
        <w:t xml:space="preserve"> package felelős</w:t>
      </w:r>
      <w:r w:rsidR="00E14557">
        <w:t xml:space="preserve">, melyben két fájl </w:t>
      </w:r>
      <w:r w:rsidR="00634D71">
        <w:t>található</w:t>
      </w:r>
      <w:r>
        <w:t xml:space="preserve">. Az </w:t>
      </w:r>
      <w:r w:rsidRPr="003A5BA6">
        <w:rPr>
          <w:i/>
          <w:iCs/>
        </w:rPr>
        <w:t>es_client.go</w:t>
      </w:r>
      <w:r>
        <w:t xml:space="preserve"> fájlban lévő </w:t>
      </w:r>
      <w:r w:rsidRPr="003A5BA6">
        <w:rPr>
          <w:i/>
          <w:iCs/>
        </w:rPr>
        <w:t>EsClient</w:t>
      </w:r>
      <w:r>
        <w:t xml:space="preserve"> interfészben definiáltam azokat a funkciókat, amelyeket a szolgáltatás használ az adatok indexeléséhez, az </w:t>
      </w:r>
      <w:r w:rsidRPr="003A5BA6">
        <w:rPr>
          <w:i/>
          <w:iCs/>
        </w:rPr>
        <w:t>es_client_wrapper.go</w:t>
      </w:r>
      <w:r>
        <w:t xml:space="preserve"> fájlban pedig ennek az interfésznek a megvalósítása található. Az interfész implementációjához a </w:t>
      </w:r>
      <w:r w:rsidRPr="002A31E6">
        <w:rPr>
          <w:i/>
          <w:iCs/>
        </w:rPr>
        <w:t>github.com/elastic/go-elasticsearch</w:t>
      </w:r>
      <w:r>
        <w:t xml:space="preserve"> kliens könyvtárat használtam fel. Az interfész két funkcióval rendelkezik: </w:t>
      </w:r>
    </w:p>
    <w:p w14:paraId="0D6A77A1" w14:textId="77777777" w:rsidR="00B37873" w:rsidRDefault="00B37873" w:rsidP="00B37873">
      <w:pPr>
        <w:pStyle w:val="Listaszerbekezds"/>
        <w:numPr>
          <w:ilvl w:val="0"/>
          <w:numId w:val="33"/>
        </w:numPr>
      </w:pPr>
      <w:r w:rsidRPr="008E4912">
        <w:rPr>
          <w:rFonts w:ascii="Consolas" w:hAnsi="Consolas"/>
          <w:noProof/>
          <w:sz w:val="20"/>
        </w:rPr>
        <w:lastRenderedPageBreak/>
        <w:t>CreateEsIndex(index string)</w:t>
      </w:r>
      <w:r>
        <w:t xml:space="preserve">: Egy </w:t>
      </w:r>
      <w:r w:rsidRPr="003B5CDD">
        <w:rPr>
          <w:i/>
          <w:iCs/>
        </w:rPr>
        <w:t>ES</w:t>
      </w:r>
      <w:r>
        <w:t xml:space="preserve"> indexet hoz létre, ha az már létezik, akkor először kitörli a meglévőt, majd újra létrehozza a paraméterben kapott névvel. </w:t>
      </w:r>
    </w:p>
    <w:p w14:paraId="487C22E5" w14:textId="77777777" w:rsidR="00B37873" w:rsidRDefault="00B37873" w:rsidP="00B37873">
      <w:pPr>
        <w:pStyle w:val="Listaszerbekezds"/>
        <w:numPr>
          <w:ilvl w:val="0"/>
          <w:numId w:val="33"/>
        </w:numPr>
      </w:pPr>
      <w:r w:rsidRPr="00201C48">
        <w:rPr>
          <w:rFonts w:ascii="Consolas" w:hAnsi="Consolas"/>
          <w:noProof/>
          <w:sz w:val="20"/>
        </w:rPr>
        <w:t>BulkUpload(dataUnits []models.ESDocument, indexName string)</w:t>
      </w:r>
      <w:r>
        <w:t xml:space="preserve">: A paraméterben kapott adatok kötegelt indexelését végzi. Miután végrehajtotta a kérést az adatoknak a megadott indexbe történő feltöltésére, kiírja a konzolra a feltöltés eredményét – hány darab sort töltött fel mennyi idő alatt és ezekből mennyinél keletkezett hiba a folyamat közben. A feltöltéshez a </w:t>
      </w:r>
      <w:r w:rsidRPr="002A31E6">
        <w:rPr>
          <w:i/>
          <w:iCs/>
        </w:rPr>
        <w:t>go-elasticsearch</w:t>
      </w:r>
      <w:r>
        <w:t xml:space="preserve"> könyvtár </w:t>
      </w:r>
      <w:r w:rsidRPr="00775AD2">
        <w:rPr>
          <w:i/>
          <w:iCs/>
        </w:rPr>
        <w:t>esutil</w:t>
      </w:r>
      <w:r>
        <w:t xml:space="preserve"> </w:t>
      </w:r>
      <w:r w:rsidRPr="00775AD2">
        <w:rPr>
          <w:i/>
          <w:iCs/>
        </w:rPr>
        <w:t>package</w:t>
      </w:r>
      <w:r>
        <w:t xml:space="preserve">-ének </w:t>
      </w:r>
      <w:r w:rsidRPr="00775AD2">
        <w:rPr>
          <w:i/>
          <w:iCs/>
        </w:rPr>
        <w:t>BulkIndexer</w:t>
      </w:r>
      <w:r>
        <w:t xml:space="preserve"> komponensét használtam. </w:t>
      </w:r>
    </w:p>
    <w:p w14:paraId="5B6CDA1F" w14:textId="2FC02959" w:rsidR="00C573CC" w:rsidRDefault="0023438D" w:rsidP="007A32B4">
      <w:r>
        <w:t xml:space="preserve">Az adatok feltöltésének vezérlését az </w:t>
      </w:r>
      <w:r w:rsidRPr="0023438D">
        <w:rPr>
          <w:b/>
          <w:bCs/>
          <w:i/>
          <w:iCs/>
        </w:rPr>
        <w:t>uploader</w:t>
      </w:r>
      <w:r>
        <w:t xml:space="preserve"> </w:t>
      </w:r>
      <w:r w:rsidRPr="0023438D">
        <w:rPr>
          <w:i/>
          <w:iCs/>
        </w:rPr>
        <w:t>package</w:t>
      </w:r>
      <w:r>
        <w:t xml:space="preserve">-ben található </w:t>
      </w:r>
      <w:r w:rsidRPr="0023438D">
        <w:rPr>
          <w:i/>
          <w:iCs/>
        </w:rPr>
        <w:t>UploaderService</w:t>
      </w:r>
      <w:r>
        <w:t xml:space="preserve"> végzi.</w:t>
      </w:r>
      <w:r w:rsidR="00423E9C">
        <w:t xml:space="preserve"> Ez a komponens használja az előzőekben bemutatott </w:t>
      </w:r>
      <w:r w:rsidR="00423E9C" w:rsidRPr="000F2467">
        <w:rPr>
          <w:i/>
          <w:iCs/>
        </w:rPr>
        <w:t>EsClient</w:t>
      </w:r>
      <w:r w:rsidR="00423E9C">
        <w:t xml:space="preserve"> és </w:t>
      </w:r>
      <w:r w:rsidR="00423E9C" w:rsidRPr="000F2467">
        <w:rPr>
          <w:i/>
          <w:iCs/>
        </w:rPr>
        <w:t>MessageProducer</w:t>
      </w:r>
      <w:r w:rsidR="00423E9C">
        <w:t xml:space="preserve"> komponenseket, és koordinálja az adatok feltöltését. </w:t>
      </w:r>
      <w:r w:rsidR="006C0A48">
        <w:t xml:space="preserve">A RabbitMQ várakozási sorokból kivett adatokat egy </w:t>
      </w:r>
      <w:r w:rsidR="006C0A48" w:rsidRPr="006C0A48">
        <w:rPr>
          <w:i/>
          <w:iCs/>
        </w:rPr>
        <w:t>UploadBuffer</w:t>
      </w:r>
      <w:r w:rsidR="006C0A48">
        <w:t xml:space="preserve"> típusú ideiglenes tárolóba helyezi, amely gondoskodik az adatok feltöltéséről, és az </w:t>
      </w:r>
      <w:r w:rsidR="00F6467B">
        <w:t>adatokhoz</w:t>
      </w:r>
      <w:r w:rsidR="006C0A48">
        <w:t xml:space="preserve"> történő hozzáféréskor a kölcsönös kizárás megvalósításáról. </w:t>
      </w:r>
      <w:r w:rsidR="004E10E4">
        <w:t>Az ideiglenes tárolóból az adatok két különböző feltétel valamelyikének teljesülése esetén kerülnek feltöltésre, amely feltételek a következők:</w:t>
      </w:r>
    </w:p>
    <w:p w14:paraId="2BE029D5" w14:textId="6ACEA1AC" w:rsidR="004E10E4" w:rsidRDefault="00F56C65" w:rsidP="004E10E4">
      <w:pPr>
        <w:pStyle w:val="Listaszerbekezds"/>
        <w:numPr>
          <w:ilvl w:val="0"/>
          <w:numId w:val="34"/>
        </w:numPr>
      </w:pPr>
      <w:r>
        <w:t>Az ideiglenes tárolóban lévő adatok száma eléri a megadott küszöbértéket (ez most ezer darabra van beállítva).</w:t>
      </w:r>
    </w:p>
    <w:p w14:paraId="141D29C4" w14:textId="2B998259" w:rsidR="00EB1539" w:rsidRDefault="00EB1539" w:rsidP="004E10E4">
      <w:pPr>
        <w:pStyle w:val="Listaszerbekezds"/>
        <w:numPr>
          <w:ilvl w:val="0"/>
          <w:numId w:val="34"/>
        </w:numPr>
      </w:pPr>
      <w:r>
        <w:t xml:space="preserve">Az utolsó feltöltés óta eltelt legalább öt másodperc, és az ideiglenes tároló nem üres. </w:t>
      </w:r>
    </w:p>
    <w:p w14:paraId="0265A4B4" w14:textId="1B3ED7D2" w:rsidR="00C573CC" w:rsidRDefault="00F77ED3" w:rsidP="007A32B4">
      <w:r>
        <w:t xml:space="preserve">Ezzel a módszerrel igyekeztem elkerülni azt, hogy rövid időn belül túl sok kérés legyen küldve az </w:t>
      </w:r>
      <w:r w:rsidRPr="00090DC8">
        <w:rPr>
          <w:i/>
          <w:iCs/>
        </w:rPr>
        <w:t>Elasticsearch</w:t>
      </w:r>
      <w:r>
        <w:t xml:space="preserve"> szolgáltatásnak, ezzel javítva az adatok indexelésének sebességét. </w:t>
      </w:r>
      <w:r w:rsidR="00090DC8">
        <w:t>Az időzített feltöltés abban segít, hogy amikor elérjük a feldolgoz</w:t>
      </w:r>
      <w:r w:rsidR="005C7E6A">
        <w:t xml:space="preserve">ás </w:t>
      </w:r>
      <w:r w:rsidR="00090DC8">
        <w:t xml:space="preserve">végét, de a tárolóban lévő adatok száma nem éri el az ezret, akkor is fel legyen töltve </w:t>
      </w:r>
      <w:r w:rsidR="00336A58">
        <w:t>minden</w:t>
      </w:r>
      <w:r w:rsidR="00090DC8">
        <w:t xml:space="preserve"> adat. </w:t>
      </w:r>
    </w:p>
    <w:p w14:paraId="54EA5899" w14:textId="4D5FC1A9" w:rsidR="00A148AB" w:rsidRDefault="00A148AB" w:rsidP="007A32B4">
      <w:r>
        <w:t xml:space="preserve">Az UploadBuffer megvalósítása az </w:t>
      </w:r>
      <w:r w:rsidRPr="00327A91">
        <w:rPr>
          <w:i/>
          <w:iCs/>
        </w:rPr>
        <w:t>upload_buffer.go</w:t>
      </w:r>
      <w:r>
        <w:t xml:space="preserve"> fájlban található. </w:t>
      </w:r>
    </w:p>
    <w:p w14:paraId="6D9552D9" w14:textId="14984299" w:rsidR="00DE55BC" w:rsidRDefault="00DE55BC">
      <w:pPr>
        <w:spacing w:after="0" w:line="240" w:lineRule="auto"/>
        <w:ind w:firstLine="0"/>
        <w:jc w:val="left"/>
      </w:pPr>
      <w:r>
        <w:br w:type="page"/>
      </w:r>
    </w:p>
    <w:p w14:paraId="5EAACD29" w14:textId="56EA06C3" w:rsidR="00C573CC" w:rsidRDefault="00C573CC" w:rsidP="00C573CC">
      <w:pPr>
        <w:pStyle w:val="Cmsor4"/>
      </w:pPr>
      <w:r>
        <w:lastRenderedPageBreak/>
        <w:t>Időzített index létrehozás</w:t>
      </w:r>
    </w:p>
    <w:p w14:paraId="2277880B" w14:textId="005D1683" w:rsidR="00C573CC" w:rsidRDefault="007C219B" w:rsidP="007A32B4">
      <w:r>
        <w:t xml:space="preserve">Az adatok </w:t>
      </w:r>
      <w:r w:rsidRPr="00561AA6">
        <w:rPr>
          <w:i/>
          <w:iCs/>
        </w:rPr>
        <w:t>ES</w:t>
      </w:r>
      <w:r>
        <w:t xml:space="preserve"> indexekbe mentéséhez az </w:t>
      </w:r>
      <w:r w:rsidRPr="00561AA6">
        <w:rPr>
          <w:b/>
          <w:bCs/>
          <w:i/>
          <w:iCs/>
        </w:rPr>
        <w:t>elasticuploader</w:t>
      </w:r>
      <w:r>
        <w:t xml:space="preserve"> szolgáltatásnak gondoskodnia kell a megfelelő indexe</w:t>
      </w:r>
      <w:r w:rsidR="00083263">
        <w:t>k</w:t>
      </w:r>
      <w:r>
        <w:t xml:space="preserve"> létezéséről is. </w:t>
      </w:r>
      <w:r w:rsidR="00083263">
        <w:t xml:space="preserve">Az adatokat két különböző féle indexbe szerveztem, az egyikbe az események, a másikba a fogyasztási adatok kerülnek. </w:t>
      </w:r>
    </w:p>
    <w:p w14:paraId="08D82C15" w14:textId="2843DACF" w:rsidR="00D75F9D" w:rsidRDefault="00CF5BBC" w:rsidP="007A32B4">
      <w:r>
        <w:t>Ahhoz, hogy az összes feldolgozás eredményeként keletkezett adatok ne mind két hatalmas indexbe kerüljenek, úgy valósítottam meg a feltöltő szolgáltatást, hogy minden nap éjfélkor új indexeket hozzon létre, és a későbbiekben már ezekbe az új indexekbe mentse az adatokat.</w:t>
      </w:r>
      <w:r w:rsidR="005F5CBF">
        <w:t xml:space="preserve"> Ezen felül szolgáltatás</w:t>
      </w:r>
      <w:r w:rsidR="002C137E">
        <w:t xml:space="preserve"> </w:t>
      </w:r>
      <w:r w:rsidR="005F5CBF">
        <w:t>elindításakor is létrejön egy új index, hogy ez a speciális eset is kezelve</w:t>
      </w:r>
      <w:r w:rsidR="00FA7F40">
        <w:t xml:space="preserve"> legyen</w:t>
      </w:r>
      <w:r w:rsidR="005F5CBF">
        <w:t xml:space="preserve">. </w:t>
      </w:r>
      <w:r w:rsidR="002C137E">
        <w:t>Minden index nevének a végé</w:t>
      </w:r>
      <w:r w:rsidR="00603F21">
        <w:t xml:space="preserve">re kerül </w:t>
      </w:r>
      <w:r w:rsidR="002C137E">
        <w:t>a létrehozás pillanatának megfelelő időbélyeg, így biztosítva a nevek egyediségét, és segítve a későbbiek során annak beazonosítását, hogy az indexben található adatok melyik na</w:t>
      </w:r>
      <w:r w:rsidR="00413E89">
        <w:t>pon keletkeztek</w:t>
      </w:r>
      <w:r w:rsidR="002C137E">
        <w:t>.</w:t>
      </w:r>
      <w:r>
        <w:t xml:space="preserve"> </w:t>
      </w:r>
    </w:p>
    <w:p w14:paraId="0E3547D4" w14:textId="30843300" w:rsidR="00CF5BBC" w:rsidRDefault="007143CF" w:rsidP="007A32B4">
      <w:r>
        <w:t xml:space="preserve">Az időzítéshez a </w:t>
      </w:r>
      <w:r w:rsidRPr="007143CF">
        <w:rPr>
          <w:i/>
          <w:iCs/>
          <w:noProof/>
        </w:rPr>
        <w:t>github.com/robfig/cron</w:t>
      </w:r>
      <w:r>
        <w:t xml:space="preserve"> könyvtárat használtam</w:t>
      </w:r>
      <w:r w:rsidR="00C61959">
        <w:t xml:space="preserve"> fel</w:t>
      </w:r>
      <w:r>
        <w:t xml:space="preserve">. Ennek egy </w:t>
      </w:r>
      <w:r w:rsidRPr="005461F5">
        <w:rPr>
          <w:i/>
          <w:iCs/>
        </w:rPr>
        <w:t>string</w:t>
      </w:r>
      <w:r>
        <w:t xml:space="preserve"> formátumú konfigurációt kell megadni ahhoz, hogy időzítse az általunk definiált függvény végrehajtását, például az </w:t>
      </w:r>
      <w:r w:rsidRPr="00086176">
        <w:rPr>
          <w:i/>
          <w:iCs/>
          <w:noProof/>
        </w:rPr>
        <w:t>„@midnight”</w:t>
      </w:r>
      <w:r>
        <w:t xml:space="preserve"> azt jelenti, hogy minden éjfélkor végre szeretnénk hajtani az adott műveletet.</w:t>
      </w:r>
      <w:r w:rsidR="005461F5">
        <w:t xml:space="preserve"> Erről több információ a könyvtár dokumentációjában érhető el.</w:t>
      </w:r>
      <w:r>
        <w:t xml:space="preserve"> </w:t>
      </w:r>
      <w:r w:rsidR="001B7776">
        <w:t xml:space="preserve">Az általam időzített logika először lezárja az </w:t>
      </w:r>
      <w:r w:rsidR="001B7776" w:rsidRPr="002C137E">
        <w:rPr>
          <w:i/>
          <w:iCs/>
        </w:rPr>
        <w:t>UploadBuffer</w:t>
      </w:r>
      <w:r w:rsidR="001B7776">
        <w:t xml:space="preserve"> </w:t>
      </w:r>
      <w:r w:rsidR="001B7776" w:rsidRPr="002C137E">
        <w:rPr>
          <w:i/>
          <w:iCs/>
        </w:rPr>
        <w:t>mutex</w:t>
      </w:r>
      <w:r w:rsidR="001B7776">
        <w:t xml:space="preserve"> mezőjét, hogy más </w:t>
      </w:r>
      <w:r w:rsidR="001B7776" w:rsidRPr="002C137E">
        <w:rPr>
          <w:i/>
          <w:iCs/>
        </w:rPr>
        <w:t>goroutine</w:t>
      </w:r>
      <w:r w:rsidR="001B7776">
        <w:t xml:space="preserve"> közben ne nyúlhasson a buffer tartalmához, majd a buffert kiüríti és a tartalmát feltölti </w:t>
      </w:r>
      <w:r w:rsidR="001B7776" w:rsidRPr="00BA46E0">
        <w:rPr>
          <w:i/>
          <w:iCs/>
        </w:rPr>
        <w:t>Elasticsearch</w:t>
      </w:r>
      <w:r w:rsidR="001B7776">
        <w:t xml:space="preserve">-be. </w:t>
      </w:r>
      <w:r w:rsidR="002C137E">
        <w:t>Ezután létrehozza az új indexeket</w:t>
      </w:r>
      <w:r w:rsidR="00A74A8B">
        <w:t xml:space="preserve">, majd feloldja a zárolást. </w:t>
      </w:r>
    </w:p>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8" w:name="_Toc89283479"/>
      <w:r>
        <w:lastRenderedPageBreak/>
        <w:t>Adattárolás és vizualizáció</w:t>
      </w:r>
      <w:bookmarkEnd w:id="28"/>
    </w:p>
    <w:p w14:paraId="7C7AC283" w14:textId="2669C1CE" w:rsidR="00EF0C29" w:rsidRPr="00A86B12" w:rsidRDefault="00D04548" w:rsidP="00EF0C29">
      <w:r>
        <w:t>Ahogy már az előző fejezetekben is utaltam rá, az adatok tárolását</w:t>
      </w:r>
      <w:r w:rsidR="008F63D7">
        <w:t xml:space="preserve"> egy</w:t>
      </w:r>
      <w:r>
        <w:t xml:space="preserve"> </w:t>
      </w:r>
      <w:r w:rsidRPr="00B61961">
        <w:rPr>
          <w:i/>
          <w:iCs/>
        </w:rPr>
        <w:t>Elasticsearch</w:t>
      </w:r>
      <w:r>
        <w:t xml:space="preserve"> adatbázisban valósítottam meg</w:t>
      </w:r>
      <w:r w:rsidR="00C316DF">
        <w:t xml:space="preserve">, amelynek egyik oka, hogy a vizualizációk elkészítéséhez a </w:t>
      </w:r>
      <w:r w:rsidR="00C316DF" w:rsidRPr="00B61961">
        <w:rPr>
          <w:i/>
          <w:iCs/>
        </w:rPr>
        <w:t>Kibana</w:t>
      </w:r>
      <w:r w:rsidR="00C316DF">
        <w:t>-t szerettem volna használni annak széleskörű vizualizációs képessége</w:t>
      </w:r>
      <w:r w:rsidR="00C7397E">
        <w:t>i</w:t>
      </w:r>
      <w:r w:rsidR="00C316DF">
        <w:t xml:space="preserve"> miatt. </w:t>
      </w:r>
      <w:r w:rsidR="004B03FD">
        <w:t xml:space="preserve">Ebben az alfejezetben először bemutatom, hogy milyen </w:t>
      </w:r>
      <w:r w:rsidR="004B03FD" w:rsidRPr="004B03FD">
        <w:rPr>
          <w:i/>
          <w:iCs/>
        </w:rPr>
        <w:t>ES</w:t>
      </w:r>
      <w:r w:rsidR="004B03FD">
        <w:t xml:space="preserve"> indexekben kerülnek tárolásra az adatok, majd néhány példán keresztül szemléltetem az adatok megjelenítését </w:t>
      </w:r>
      <w:r w:rsidR="004B03FD" w:rsidRPr="00A531D1">
        <w:rPr>
          <w:i/>
          <w:iCs/>
        </w:rPr>
        <w:t>Kibana</w:t>
      </w:r>
      <w:r w:rsidR="004B03FD">
        <w:t xml:space="preserve">-ban. </w:t>
      </w:r>
    </w:p>
    <w:p w14:paraId="0C851B59" w14:textId="77777777" w:rsidR="00EF0C29" w:rsidRDefault="00EF0C29" w:rsidP="00EF0C29">
      <w:pPr>
        <w:pStyle w:val="Cmsor3"/>
      </w:pPr>
      <w:bookmarkStart w:id="29" w:name="_Toc89283480"/>
      <w:r>
        <w:t>Adattárolás</w:t>
      </w:r>
      <w:bookmarkEnd w:id="29"/>
    </w:p>
    <w:p w14:paraId="765432D7" w14:textId="77777777" w:rsidR="001A45A1" w:rsidRDefault="008013A2" w:rsidP="00EF0C29">
      <w:r>
        <w:t xml:space="preserve">A naplófájlokból kinyert adatokat két féle indexbe mentem el, az egyikbe az SMC-kkel kapcsolatos események, a másikba pedig a fogyasztási adatok kerülnek. </w:t>
      </w:r>
    </w:p>
    <w:p w14:paraId="1322E491" w14:textId="20E4E00C" w:rsidR="001A45A1" w:rsidRDefault="001A45A1" w:rsidP="001A45A1">
      <w:pPr>
        <w:rPr>
          <w:rFonts w:ascii="Arial" w:hAnsi="Arial" w:cs="Arial"/>
          <w:color w:val="202124"/>
          <w:sz w:val="21"/>
          <w:szCs w:val="21"/>
          <w:shd w:val="clear" w:color="auto" w:fill="FFFFFF"/>
        </w:rPr>
      </w:pPr>
      <w:r>
        <w:t xml:space="preserve">Az eseményeket tároló indexek a következő mintára illeszkedik: az indexnév az </w:t>
      </w:r>
      <w:r w:rsidRPr="003E2C0B">
        <w:rPr>
          <w:i/>
          <w:iCs/>
        </w:rPr>
        <w:t>„event”</w:t>
      </w:r>
      <w:r>
        <w:t xml:space="preserve"> szóval kezdődik, majd a </w:t>
      </w:r>
      <w:r w:rsidRPr="003E2C0B">
        <w:rPr>
          <w:i/>
          <w:iCs/>
        </w:rPr>
        <w:t>’_’</w:t>
      </w:r>
      <w:r>
        <w:t xml:space="preserve"> elválasztó karakter után a létrehozás pillanatának </w:t>
      </w:r>
      <w:r w:rsidR="003E2C0B">
        <w:t>megfelelő</w:t>
      </w:r>
      <w:r>
        <w:t xml:space="preserve"> időbélyeg</w:t>
      </w:r>
      <w:r w:rsidR="003E2C0B">
        <w:t xml:space="preserve"> </w:t>
      </w:r>
      <w:r w:rsidR="0089401E">
        <w:t>látható</w:t>
      </w:r>
      <w:r>
        <w:t xml:space="preserve"> </w:t>
      </w:r>
      <w:r w:rsidRPr="003E2C0B">
        <w:rPr>
          <w:i/>
          <w:iCs/>
          <w:noProof/>
        </w:rPr>
        <w:t>„</w:t>
      </w:r>
      <w:r w:rsidRPr="003E2C0B">
        <w:rPr>
          <w:rFonts w:ascii="Arial" w:hAnsi="Arial" w:cs="Arial"/>
          <w:i/>
          <w:iCs/>
          <w:noProof/>
          <w:color w:val="202124"/>
          <w:sz w:val="21"/>
          <w:szCs w:val="21"/>
          <w:shd w:val="clear" w:color="auto" w:fill="FFFFFF"/>
        </w:rPr>
        <w:t>yyyyMMdd</w:t>
      </w:r>
      <w:r w:rsidR="00EA3D4B">
        <w:rPr>
          <w:rFonts w:ascii="Arial" w:hAnsi="Arial" w:cs="Arial"/>
          <w:i/>
          <w:iCs/>
          <w:noProof/>
          <w:color w:val="202124"/>
          <w:sz w:val="21"/>
          <w:szCs w:val="21"/>
          <w:shd w:val="clear" w:color="auto" w:fill="FFFFFF"/>
        </w:rPr>
        <w:t>_</w:t>
      </w:r>
      <w:r w:rsidRPr="003E2C0B">
        <w:rPr>
          <w:rFonts w:ascii="Arial" w:hAnsi="Arial" w:cs="Arial"/>
          <w:i/>
          <w:iCs/>
          <w:noProof/>
          <w:color w:val="202124"/>
          <w:sz w:val="21"/>
          <w:szCs w:val="21"/>
          <w:shd w:val="clear" w:color="auto" w:fill="FFFFFF"/>
        </w:rPr>
        <w:t>HHmmss”</w:t>
      </w:r>
      <w:r>
        <w:rPr>
          <w:rFonts w:ascii="Arial" w:hAnsi="Arial" w:cs="Arial"/>
          <w:color w:val="202124"/>
          <w:sz w:val="21"/>
          <w:szCs w:val="21"/>
          <w:shd w:val="clear" w:color="auto" w:fill="FFFFFF"/>
        </w:rPr>
        <w:t xml:space="preserve"> formátumban</w:t>
      </w:r>
      <w:r w:rsidR="00EE7EB8">
        <w:rPr>
          <w:rFonts w:ascii="Arial" w:hAnsi="Arial" w:cs="Arial"/>
          <w:color w:val="202124"/>
          <w:sz w:val="21"/>
          <w:szCs w:val="21"/>
          <w:shd w:val="clear" w:color="auto" w:fill="FFFFFF"/>
        </w:rPr>
        <w:t>. P</w:t>
      </w:r>
      <w:r>
        <w:rPr>
          <w:rFonts w:ascii="Arial" w:hAnsi="Arial" w:cs="Arial"/>
          <w:color w:val="202124"/>
          <w:sz w:val="21"/>
          <w:szCs w:val="21"/>
          <w:shd w:val="clear" w:color="auto" w:fill="FFFFFF"/>
        </w:rPr>
        <w:t>éldául a</w:t>
      </w:r>
      <w:r w:rsidR="005F5CBF">
        <w:rPr>
          <w:rFonts w:ascii="Arial" w:hAnsi="Arial" w:cs="Arial"/>
          <w:color w:val="202124"/>
          <w:sz w:val="21"/>
          <w:szCs w:val="21"/>
          <w:shd w:val="clear" w:color="auto" w:fill="FFFFFF"/>
        </w:rPr>
        <w:t>z</w:t>
      </w:r>
      <w:r>
        <w:rPr>
          <w:rFonts w:ascii="Arial" w:hAnsi="Arial" w:cs="Arial"/>
          <w:color w:val="202124"/>
          <w:sz w:val="21"/>
          <w:szCs w:val="21"/>
          <w:shd w:val="clear" w:color="auto" w:fill="FFFFFF"/>
        </w:rPr>
        <w:t xml:space="preserve"> </w:t>
      </w:r>
      <w:r w:rsidRPr="005F5CBF">
        <w:rPr>
          <w:rFonts w:ascii="Arial" w:hAnsi="Arial" w:cs="Arial"/>
          <w:i/>
          <w:iCs/>
          <w:color w:val="202124"/>
          <w:sz w:val="21"/>
          <w:szCs w:val="21"/>
          <w:shd w:val="clear" w:color="auto" w:fill="FFFFFF"/>
        </w:rPr>
        <w:t>„</w:t>
      </w:r>
      <w:r w:rsidR="005F5CBF" w:rsidRPr="005F5CBF">
        <w:rPr>
          <w:rFonts w:ascii="Arial" w:hAnsi="Arial" w:cs="Arial"/>
          <w:i/>
          <w:iCs/>
          <w:color w:val="202124"/>
          <w:sz w:val="21"/>
          <w:szCs w:val="21"/>
          <w:shd w:val="clear" w:color="auto" w:fill="FFFFFF"/>
        </w:rPr>
        <w:t>event_20211126_203756</w:t>
      </w:r>
      <w:r w:rsidRPr="005F5CBF">
        <w:rPr>
          <w:rFonts w:ascii="Arial" w:hAnsi="Arial" w:cs="Arial"/>
          <w:i/>
          <w:iCs/>
          <w:color w:val="202124"/>
          <w:sz w:val="21"/>
          <w:szCs w:val="21"/>
          <w:shd w:val="clear" w:color="auto" w:fill="FFFFFF"/>
        </w:rPr>
        <w:t>”</w:t>
      </w:r>
      <w:r>
        <w:rPr>
          <w:rFonts w:ascii="Arial" w:hAnsi="Arial" w:cs="Arial"/>
          <w:color w:val="202124"/>
          <w:sz w:val="21"/>
          <w:szCs w:val="21"/>
          <w:shd w:val="clear" w:color="auto" w:fill="FFFFFF"/>
        </w:rPr>
        <w:t xml:space="preserve"> indexnév a</w:t>
      </w:r>
      <w:r w:rsidR="005F5CBF">
        <w:rPr>
          <w:rFonts w:ascii="Arial" w:hAnsi="Arial" w:cs="Arial"/>
          <w:color w:val="202124"/>
          <w:sz w:val="21"/>
          <w:szCs w:val="21"/>
          <w:shd w:val="clear" w:color="auto" w:fill="FFFFFF"/>
        </w:rPr>
        <w:t xml:space="preserve"> 2021.11.26.</w:t>
      </w:r>
      <w:r w:rsidR="000B19CB">
        <w:rPr>
          <w:rFonts w:ascii="Arial" w:hAnsi="Arial" w:cs="Arial"/>
          <w:color w:val="202124"/>
          <w:sz w:val="21"/>
          <w:szCs w:val="21"/>
          <w:shd w:val="clear" w:color="auto" w:fill="FFFFFF"/>
        </w:rPr>
        <w:t xml:space="preserve"> napon</w:t>
      </w:r>
      <w:r w:rsidR="005F5CBF">
        <w:rPr>
          <w:rFonts w:ascii="Arial" w:hAnsi="Arial" w:cs="Arial"/>
          <w:color w:val="202124"/>
          <w:sz w:val="21"/>
          <w:szCs w:val="21"/>
          <w:shd w:val="clear" w:color="auto" w:fill="FFFFFF"/>
        </w:rPr>
        <w:t xml:space="preserve"> 20 óra 37 perc 56 másodperc</w:t>
      </w:r>
      <w:r>
        <w:rPr>
          <w:rFonts w:ascii="Arial" w:hAnsi="Arial" w:cs="Arial"/>
          <w:color w:val="202124"/>
          <w:sz w:val="21"/>
          <w:szCs w:val="21"/>
          <w:shd w:val="clear" w:color="auto" w:fill="FFFFFF"/>
        </w:rPr>
        <w:t xml:space="preserve"> időpillanatban létrejött eseményeket tároló indexet jelenti. </w:t>
      </w:r>
    </w:p>
    <w:p w14:paraId="0CB0A6EB" w14:textId="380BE9A2" w:rsidR="001A45A1" w:rsidRDefault="001A45A1" w:rsidP="00EF0C29">
      <w:r>
        <w:t xml:space="preserve">A fogyasztási adatok indexének neve </w:t>
      </w:r>
      <w:r w:rsidR="003712EF">
        <w:t xml:space="preserve">hasonlóan néz ki, mint az eseményeknél, csak itt </w:t>
      </w:r>
      <w:r w:rsidR="003712EF" w:rsidRPr="003E2C0B">
        <w:rPr>
          <w:i/>
          <w:iCs/>
        </w:rPr>
        <w:t>„event”</w:t>
      </w:r>
      <w:r w:rsidR="003712EF">
        <w:t xml:space="preserve"> helyett a nevek a </w:t>
      </w:r>
      <w:r w:rsidR="003712EF" w:rsidRPr="003712EF">
        <w:rPr>
          <w:i/>
          <w:iCs/>
        </w:rPr>
        <w:t>„consumption”</w:t>
      </w:r>
      <w:r w:rsidR="003712EF">
        <w:t xml:space="preserve"> szóval kezdődnek. </w:t>
      </w:r>
    </w:p>
    <w:p w14:paraId="072DF934" w14:textId="245023DF" w:rsidR="00261EBA" w:rsidRDefault="000D1523" w:rsidP="00EF0C29">
      <w:r>
        <w:t xml:space="preserve">Az alábbi ábrán látható a </w:t>
      </w:r>
      <w:r w:rsidRPr="00556291">
        <w:rPr>
          <w:i/>
          <w:iCs/>
        </w:rPr>
        <w:t>Kibana</w:t>
      </w:r>
      <w:r>
        <w:t xml:space="preserve"> </w:t>
      </w:r>
      <w:r w:rsidRPr="00556291">
        <w:rPr>
          <w:i/>
          <w:iCs/>
        </w:rPr>
        <w:t>Index Management</w:t>
      </w:r>
      <w:r>
        <w:t xml:space="preserve"> felülete, ahol az </w:t>
      </w:r>
      <w:r w:rsidRPr="00CA5B9F">
        <w:rPr>
          <w:i/>
          <w:iCs/>
        </w:rPr>
        <w:t>Elasticsearch c</w:t>
      </w:r>
      <w:r w:rsidR="00CA5B9F" w:rsidRPr="00CA5B9F">
        <w:rPr>
          <w:i/>
          <w:iCs/>
        </w:rPr>
        <w:t>l</w:t>
      </w:r>
      <w:r w:rsidRPr="00CA5B9F">
        <w:rPr>
          <w:i/>
          <w:iCs/>
        </w:rPr>
        <w:t>uster</w:t>
      </w:r>
      <w:r>
        <w:t xml:space="preserve"> által jelenleg tárolt indexek láthatók. </w:t>
      </w:r>
    </w:p>
    <w:p w14:paraId="55C3FF1D" w14:textId="7BB955AB" w:rsidR="00261EBA" w:rsidRDefault="00261EBA" w:rsidP="00261EBA">
      <w:pPr>
        <w:pStyle w:val="Kp"/>
      </w:pPr>
      <w:r>
        <w:rPr>
          <w:noProof/>
        </w:rPr>
        <w:drawing>
          <wp:inline distT="0" distB="0" distL="0" distR="0" wp14:anchorId="1018879F" wp14:editId="269F694F">
            <wp:extent cx="5400040" cy="2009775"/>
            <wp:effectExtent l="0" t="0" r="0" b="952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20"/>
                    <a:stretch>
                      <a:fillRect/>
                    </a:stretch>
                  </pic:blipFill>
                  <pic:spPr>
                    <a:xfrm>
                      <a:off x="0" y="0"/>
                      <a:ext cx="5400040" cy="2009775"/>
                    </a:xfrm>
                    <a:prstGeom prst="rect">
                      <a:avLst/>
                    </a:prstGeom>
                  </pic:spPr>
                </pic:pic>
              </a:graphicData>
            </a:graphic>
          </wp:inline>
        </w:drawing>
      </w:r>
    </w:p>
    <w:p w14:paraId="0DADA2CA" w14:textId="5100C9AB" w:rsidR="00EF0C29" w:rsidRDefault="00E10094" w:rsidP="00E10094">
      <w:pPr>
        <w:pStyle w:val="Kpalrs"/>
      </w:pPr>
      <w:r>
        <w:t>4.3.1. ábra: A Kibana Index Management felülete</w:t>
      </w:r>
    </w:p>
    <w:p w14:paraId="5706570E" w14:textId="77777777" w:rsidR="008D5A79" w:rsidRDefault="008D5A79" w:rsidP="00EF0C29"/>
    <w:p w14:paraId="594AE73D" w14:textId="77777777" w:rsidR="00EF0C29" w:rsidRDefault="00EF0C29" w:rsidP="00EF0C29">
      <w:pPr>
        <w:pStyle w:val="Cmsor3"/>
      </w:pPr>
      <w:bookmarkStart w:id="30" w:name="_Toc89283481"/>
      <w:r>
        <w:lastRenderedPageBreak/>
        <w:t>Vizualizáció</w:t>
      </w:r>
      <w:bookmarkEnd w:id="30"/>
    </w:p>
    <w:p w14:paraId="2995F06B" w14:textId="098C6328" w:rsidR="00EF0C29" w:rsidRDefault="00682BF6" w:rsidP="00EF0C29">
      <w:r>
        <w:t xml:space="preserve">A feldolgozás eredményeként kapott adatokhoz két </w:t>
      </w:r>
      <w:r w:rsidRPr="00682BF6">
        <w:rPr>
          <w:i/>
          <w:iCs/>
        </w:rPr>
        <w:t>Kibana Dashboard</w:t>
      </w:r>
      <w:r>
        <w:t>-ot készítettem, egyet az események, egye</w:t>
      </w:r>
      <w:r w:rsidR="00035626">
        <w:t>t</w:t>
      </w:r>
      <w:r>
        <w:t xml:space="preserve"> pedig a fogyasztás változásának ábrázolásához. </w:t>
      </w:r>
    </w:p>
    <w:p w14:paraId="59CF8774" w14:textId="5E9A9348" w:rsidR="00035626" w:rsidRDefault="0049109E" w:rsidP="00EF0C29">
      <w:r>
        <w:t xml:space="preserve">Az eseményekhez tartozó </w:t>
      </w:r>
      <w:r w:rsidRPr="008420EF">
        <w:rPr>
          <w:i/>
          <w:iCs/>
        </w:rPr>
        <w:t>Dashboard</w:t>
      </w:r>
      <w:r>
        <w:t xml:space="preserve"> látható a következő ábrán.</w:t>
      </w:r>
    </w:p>
    <w:p w14:paraId="6B111389" w14:textId="5AE92C46" w:rsidR="0049109E" w:rsidRDefault="0049109E" w:rsidP="0049109E">
      <w:pPr>
        <w:pStyle w:val="Kp"/>
      </w:pPr>
      <w:r>
        <w:rPr>
          <w:noProof/>
        </w:rPr>
        <w:drawing>
          <wp:inline distT="0" distB="0" distL="0" distR="0" wp14:anchorId="7BD90612" wp14:editId="69261C9C">
            <wp:extent cx="5400040" cy="4441190"/>
            <wp:effectExtent l="114300" t="114300" r="105410" b="11176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441190"/>
                    </a:xfrm>
                    <a:prstGeom prst="rect">
                      <a:avLst/>
                    </a:prstGeom>
                    <a:effectLst>
                      <a:outerShdw blurRad="63500" sx="102000" sy="102000" algn="ctr" rotWithShape="0">
                        <a:prstClr val="black">
                          <a:alpha val="40000"/>
                        </a:prstClr>
                      </a:outerShdw>
                    </a:effectLst>
                  </pic:spPr>
                </pic:pic>
              </a:graphicData>
            </a:graphic>
          </wp:inline>
        </w:drawing>
      </w:r>
    </w:p>
    <w:p w14:paraId="3E54610F" w14:textId="06A5FCB4" w:rsidR="00E10094" w:rsidRPr="00E10094" w:rsidRDefault="00E83741" w:rsidP="00E10094">
      <w:pPr>
        <w:pStyle w:val="Kpalrs"/>
      </w:pPr>
      <w:r>
        <w:t>4.3.2.1. ábra: SMC events dashboard</w:t>
      </w:r>
    </w:p>
    <w:p w14:paraId="5AEAF899" w14:textId="453259BA" w:rsidR="00F31EB0" w:rsidRDefault="00E13D7B" w:rsidP="00EF0C29">
      <w:r>
        <w:t>Az alsó két diagram a hibák (</w:t>
      </w:r>
      <w:r w:rsidRPr="00E13D7B">
        <w:rPr>
          <w:i/>
          <w:iCs/>
        </w:rPr>
        <w:t>error</w:t>
      </w:r>
      <w:r>
        <w:t>), illetve figyelmeztetések (</w:t>
      </w:r>
      <w:r w:rsidRPr="00E13D7B">
        <w:rPr>
          <w:i/>
          <w:iCs/>
        </w:rPr>
        <w:t>warning</w:t>
      </w:r>
      <w:r>
        <w:t xml:space="preserve">) száma látható </w:t>
      </w:r>
      <w:r w:rsidRPr="008420EF">
        <w:rPr>
          <w:i/>
          <w:iCs/>
        </w:rPr>
        <w:t>SMC</w:t>
      </w:r>
      <w:r>
        <w:t xml:space="preserve"> azonosítónként csoportosítva</w:t>
      </w:r>
      <w:r w:rsidR="006F6708">
        <w:t xml:space="preserve">, a felső diagramon pedig azt láthatjuk, hogy milyen események történtek a </w:t>
      </w:r>
      <w:r w:rsidR="006F6708" w:rsidRPr="007D1AD4">
        <w:rPr>
          <w:i/>
          <w:iCs/>
        </w:rPr>
        <w:t>dc18-smc21</w:t>
      </w:r>
      <w:r w:rsidR="006F6708">
        <w:t xml:space="preserve"> azonosítójú </w:t>
      </w:r>
      <w:r w:rsidR="006F6708" w:rsidRPr="007D1AD4">
        <w:rPr>
          <w:i/>
          <w:iCs/>
        </w:rPr>
        <w:t>SMC</w:t>
      </w:r>
      <w:r w:rsidR="006F6708">
        <w:t xml:space="preserve">-vel 2020.06.10-én. </w:t>
      </w:r>
    </w:p>
    <w:p w14:paraId="2C8B2944" w14:textId="5FDDFE1A" w:rsidR="00F31EB0" w:rsidRDefault="006D75E5" w:rsidP="00EF0C29">
      <w:r>
        <w:t xml:space="preserve">A bal alsó ábráról leolvasható, hogy a legtöbb hibaesemény a </w:t>
      </w:r>
      <w:r w:rsidRPr="006D75E5">
        <w:rPr>
          <w:i/>
          <w:iCs/>
        </w:rPr>
        <w:t>dc18-smc15</w:t>
      </w:r>
      <w:r>
        <w:t xml:space="preserve"> azonosítójú, míg a legkevesebb a </w:t>
      </w:r>
      <w:r w:rsidRPr="006D75E5">
        <w:rPr>
          <w:i/>
          <w:iCs/>
        </w:rPr>
        <w:t>dc18-smc5</w:t>
      </w:r>
      <w:r>
        <w:t xml:space="preserve"> azonosítójú (ez már nem fért bele a képbe) </w:t>
      </w:r>
      <w:r w:rsidRPr="006D75E5">
        <w:rPr>
          <w:i/>
          <w:iCs/>
        </w:rPr>
        <w:t>Smart Meter Controller</w:t>
      </w:r>
      <w:r>
        <w:t xml:space="preserve">-rel volt kapcsolatos. </w:t>
      </w:r>
      <w:r w:rsidR="00F31EB0">
        <w:t>Ez a</w:t>
      </w:r>
      <w:r w:rsidR="0057221A">
        <w:t xml:space="preserve">z oszlopdiagram látható </w:t>
      </w:r>
      <w:r w:rsidR="00F31EB0">
        <w:t xml:space="preserve">felnagyítva a következő ábrán. </w:t>
      </w:r>
    </w:p>
    <w:p w14:paraId="5E86CF05" w14:textId="36220838" w:rsidR="00F31EB0" w:rsidRDefault="00F31EB0" w:rsidP="00F31EB0">
      <w:pPr>
        <w:pStyle w:val="Kp"/>
      </w:pPr>
      <w:r>
        <w:rPr>
          <w:noProof/>
        </w:rPr>
        <w:lastRenderedPageBreak/>
        <w:drawing>
          <wp:inline distT="0" distB="0" distL="0" distR="0" wp14:anchorId="777FACE1" wp14:editId="445BBAE6">
            <wp:extent cx="5400040" cy="23990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99030"/>
                    </a:xfrm>
                    <a:prstGeom prst="rect">
                      <a:avLst/>
                    </a:prstGeom>
                  </pic:spPr>
                </pic:pic>
              </a:graphicData>
            </a:graphic>
          </wp:inline>
        </w:drawing>
      </w:r>
    </w:p>
    <w:p w14:paraId="52A20F67" w14:textId="5353F976" w:rsidR="00C47E72" w:rsidRPr="00C47E72" w:rsidRDefault="00863A02" w:rsidP="00C47E72">
      <w:pPr>
        <w:pStyle w:val="Kpalrs"/>
      </w:pPr>
      <w:r>
        <w:t>4.3.2.2. ábra: A hiba jellegű események számának ábrázolása</w:t>
      </w:r>
      <w:r w:rsidR="00C1015C">
        <w:t xml:space="preserve"> oszlopdiagramon</w:t>
      </w:r>
      <w:r>
        <w:t xml:space="preserve"> az egyes SMC</w:t>
      </w:r>
      <w:r w:rsidR="00C1015C">
        <w:t xml:space="preserve"> azonosítók szerint csoportosítva</w:t>
      </w:r>
    </w:p>
    <w:p w14:paraId="45F099A0" w14:textId="20A2B917" w:rsidR="0049109E" w:rsidRDefault="00BD5581" w:rsidP="00EF0C29">
      <w:r>
        <w:t>A</w:t>
      </w:r>
      <w:r w:rsidR="00F6216D">
        <w:t xml:space="preserve"> dashboard</w:t>
      </w:r>
      <w:r>
        <w:t xml:space="preserve"> jobb alsó diagram</w:t>
      </w:r>
      <w:r w:rsidR="00F6216D">
        <w:t>ján</w:t>
      </w:r>
      <w:r>
        <w:t xml:space="preserve"> látható, hogy a legtöbb figyelmeztetés szintű esemény a </w:t>
      </w:r>
      <w:r w:rsidRPr="0053750B">
        <w:rPr>
          <w:i/>
          <w:iCs/>
        </w:rPr>
        <w:t>dc18-smc9</w:t>
      </w:r>
      <w:r>
        <w:t xml:space="preserve">, míg a legkevesebb a </w:t>
      </w:r>
      <w:r w:rsidRPr="0053750B">
        <w:rPr>
          <w:i/>
          <w:iCs/>
        </w:rPr>
        <w:t>dc18-smc5</w:t>
      </w:r>
      <w:r>
        <w:t xml:space="preserve"> azonosítójú </w:t>
      </w:r>
      <w:r w:rsidRPr="0053750B">
        <w:rPr>
          <w:i/>
          <w:iCs/>
        </w:rPr>
        <w:t>SMC</w:t>
      </w:r>
      <w:r>
        <w:t xml:space="preserve"> </w:t>
      </w:r>
      <w:r w:rsidR="00B9524B">
        <w:t>esetében fordult elő</w:t>
      </w:r>
      <w:r>
        <w:t xml:space="preserve">. </w:t>
      </w:r>
      <w:r w:rsidR="00803C39">
        <w:t>Ennek a felnagyított verzióját mutatja a következő kép.</w:t>
      </w:r>
    </w:p>
    <w:p w14:paraId="0B3C792A" w14:textId="76450C2E" w:rsidR="00803C39" w:rsidRDefault="005313FC" w:rsidP="005313FC">
      <w:pPr>
        <w:pStyle w:val="Kp"/>
      </w:pPr>
      <w:r>
        <w:rPr>
          <w:noProof/>
        </w:rPr>
        <w:drawing>
          <wp:inline distT="0" distB="0" distL="0" distR="0" wp14:anchorId="4F8FC565" wp14:editId="3DC3A450">
            <wp:extent cx="5400040" cy="240411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04110"/>
                    </a:xfrm>
                    <a:prstGeom prst="rect">
                      <a:avLst/>
                    </a:prstGeom>
                  </pic:spPr>
                </pic:pic>
              </a:graphicData>
            </a:graphic>
          </wp:inline>
        </w:drawing>
      </w:r>
    </w:p>
    <w:p w14:paraId="51F14ABA" w14:textId="0F561C5D" w:rsidR="009C0EE7" w:rsidRPr="009C0EE7" w:rsidRDefault="00C46719" w:rsidP="009C0EE7">
      <w:pPr>
        <w:pStyle w:val="Kpalrs"/>
      </w:pPr>
      <w:r>
        <w:t>4.3.2.3. ábra: A figyelmeztetés jellegű események számának ábrázolása oszlopdiagramon az egyes SMC azonosítók szerint csoportosítva</w:t>
      </w:r>
    </w:p>
    <w:p w14:paraId="1FAAC9F3" w14:textId="744FE7E4" w:rsidR="0049109E" w:rsidRDefault="00A32312" w:rsidP="00EF0C29">
      <w:r>
        <w:t>A legfelső diagram kissé felnagyítva az alábbi ábrán látható</w:t>
      </w:r>
      <w:r w:rsidR="00497277">
        <w:t xml:space="preserve">. Ez egy ún. </w:t>
      </w:r>
      <w:r w:rsidR="00497277" w:rsidRPr="00497277">
        <w:rPr>
          <w:i/>
          <w:iCs/>
        </w:rPr>
        <w:t>Milestones</w:t>
      </w:r>
      <w:r w:rsidR="00497277">
        <w:t xml:space="preserve"> (mérföldkő) vizualizáció, amely segítségével különböző események egymásutániságát tudjuk ábrázolni. Ezt a fajta diagramot a </w:t>
      </w:r>
      <w:r w:rsidR="00497277" w:rsidRPr="009049E0">
        <w:rPr>
          <w:i/>
          <w:iCs/>
        </w:rPr>
        <w:t>Kibana</w:t>
      </w:r>
      <w:r w:rsidR="00497277">
        <w:t xml:space="preserve"> alapvetően nem tartalmazza, a létrehozásához a </w:t>
      </w:r>
      <w:r w:rsidR="00497277" w:rsidRPr="00497277">
        <w:rPr>
          <w:b/>
          <w:bCs/>
          <w:i/>
          <w:iCs/>
        </w:rPr>
        <w:t>kibana-milestones-vis</w:t>
      </w:r>
      <w:r w:rsidR="00497277">
        <w:t xml:space="preserve"> plugint használtam fel. </w:t>
      </w:r>
    </w:p>
    <w:p w14:paraId="394901D1" w14:textId="3CD57C09" w:rsidR="00A32312" w:rsidRDefault="00A32312" w:rsidP="00A32312">
      <w:pPr>
        <w:pStyle w:val="Kp"/>
      </w:pPr>
      <w:r>
        <w:rPr>
          <w:noProof/>
        </w:rPr>
        <w:lastRenderedPageBreak/>
        <w:drawing>
          <wp:inline distT="0" distB="0" distL="0" distR="0" wp14:anchorId="61FA5916" wp14:editId="3AEFBF01">
            <wp:extent cx="5272714" cy="1638300"/>
            <wp:effectExtent l="114300" t="95250" r="118745" b="9525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759"/>
                    <a:stretch/>
                  </pic:blipFill>
                  <pic:spPr bwMode="auto">
                    <a:xfrm>
                      <a:off x="0" y="0"/>
                      <a:ext cx="5272714" cy="16383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5043E95" w14:textId="56812DCC" w:rsidR="00A32312" w:rsidRPr="00A32312" w:rsidRDefault="00A32312" w:rsidP="00A32312">
      <w:pPr>
        <w:pStyle w:val="Kpalrs"/>
      </w:pPr>
      <w:r>
        <w:t>4.3.2.</w:t>
      </w:r>
      <w:r w:rsidR="00E82EE6">
        <w:t>4</w:t>
      </w:r>
      <w:r>
        <w:t>. ábra: Mérföld</w:t>
      </w:r>
      <w:r w:rsidR="005A7EF2">
        <w:t>k</w:t>
      </w:r>
      <w:r>
        <w:t>ő</w:t>
      </w:r>
      <w:r w:rsidR="005A7EF2">
        <w:t>-</w:t>
      </w:r>
      <w:r>
        <w:t>vizualizáció</w:t>
      </w:r>
      <w:r w:rsidR="001A6E42">
        <w:t xml:space="preserve"> a dc18-smc21 azonosítóval rendelkező SMC eseményeiről</w:t>
      </w:r>
    </w:p>
    <w:p w14:paraId="3B1D8B80" w14:textId="70BDBA55" w:rsidR="003B30D0" w:rsidRDefault="009049E0" w:rsidP="00EF0C29">
      <w:r>
        <w:t xml:space="preserve">Ezen az ábrán láthatjuk, hogy a </w:t>
      </w:r>
      <w:r w:rsidRPr="00CF4216">
        <w:rPr>
          <w:i/>
          <w:iCs/>
        </w:rPr>
        <w:t>dc18-smc21</w:t>
      </w:r>
      <w:r>
        <w:t xml:space="preserve"> azonosítóval rendelkező </w:t>
      </w:r>
      <w:r w:rsidRPr="00CF4216">
        <w:rPr>
          <w:i/>
          <w:iCs/>
        </w:rPr>
        <w:t>SMC</w:t>
      </w:r>
      <w:r>
        <w:t xml:space="preserve">-hez kétszer is megpróbált csatlakozni a </w:t>
      </w:r>
      <w:r w:rsidRPr="00CF4216">
        <w:rPr>
          <w:i/>
          <w:iCs/>
        </w:rPr>
        <w:t>DC</w:t>
      </w:r>
      <w:r>
        <w:t xml:space="preserve">: először 2020.06.10. 11:18:39-kor, majd 11:23:10-kor újra. Az is látható az ábrán, hogy az első próbálkozás valószínűleg azért nem sikerült, mert az </w:t>
      </w:r>
      <w:r w:rsidRPr="00D2492C">
        <w:rPr>
          <w:i/>
          <w:iCs/>
        </w:rPr>
        <w:t>SMC</w:t>
      </w:r>
      <w:r>
        <w:t xml:space="preserve"> csak 11:23:07-kor csatlakozott a hálózathoz. </w:t>
      </w:r>
      <w:r w:rsidR="00CF4216">
        <w:t xml:space="preserve">Az idővonal második felén pedig megfigyelhetjük a </w:t>
      </w:r>
      <w:r w:rsidR="00CF4216" w:rsidRPr="007039FD">
        <w:rPr>
          <w:i/>
          <w:iCs/>
        </w:rPr>
        <w:t>DC</w:t>
      </w:r>
      <w:r w:rsidR="00CF4216">
        <w:t xml:space="preserve"> által végzett periodikus adatgyűjtést az </w:t>
      </w:r>
      <w:r w:rsidR="00CF4216" w:rsidRPr="00CF4216">
        <w:rPr>
          <w:i/>
          <w:iCs/>
        </w:rPr>
        <w:t>„Index read”</w:t>
      </w:r>
      <w:r w:rsidR="00CF4216">
        <w:t xml:space="preserve"> nevű események formájában.</w:t>
      </w:r>
    </w:p>
    <w:p w14:paraId="25AF86ED" w14:textId="5968347F" w:rsidR="003B30D0" w:rsidRDefault="003B30D0" w:rsidP="00EF0C29">
      <w:r>
        <w:t xml:space="preserve">A fogyasztási adatokat megjelenítő </w:t>
      </w:r>
      <w:r w:rsidRPr="008420EF">
        <w:rPr>
          <w:i/>
          <w:iCs/>
        </w:rPr>
        <w:t>Dashboard</w:t>
      </w:r>
      <w:r>
        <w:t>-ot mutatja a következő kép.</w:t>
      </w:r>
    </w:p>
    <w:p w14:paraId="56BA4DB9" w14:textId="1F160AE9" w:rsidR="003B30D0" w:rsidRDefault="008D28C7" w:rsidP="003B30D0">
      <w:pPr>
        <w:pStyle w:val="Kp"/>
      </w:pPr>
      <w:r>
        <w:rPr>
          <w:noProof/>
        </w:rPr>
        <w:drawing>
          <wp:inline distT="0" distB="0" distL="0" distR="0" wp14:anchorId="2BAD4E95" wp14:editId="7DF407BB">
            <wp:extent cx="5143500" cy="4074155"/>
            <wp:effectExtent l="114300" t="114300" r="114300" b="1174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510" cy="4082084"/>
                    </a:xfrm>
                    <a:prstGeom prst="rect">
                      <a:avLst/>
                    </a:prstGeom>
                    <a:effectLst>
                      <a:outerShdw blurRad="63500" sx="102000" sy="102000" algn="ctr" rotWithShape="0">
                        <a:prstClr val="black">
                          <a:alpha val="40000"/>
                        </a:prstClr>
                      </a:outerShdw>
                    </a:effectLst>
                  </pic:spPr>
                </pic:pic>
              </a:graphicData>
            </a:graphic>
          </wp:inline>
        </w:drawing>
      </w:r>
    </w:p>
    <w:p w14:paraId="3CD21638" w14:textId="6B1E91F2" w:rsidR="00BB3297" w:rsidRPr="00BB3297" w:rsidRDefault="00E82EE6" w:rsidP="00BB3297">
      <w:pPr>
        <w:pStyle w:val="Kpalrs"/>
      </w:pPr>
      <w:r>
        <w:t>4.3.2.5. ábra: A fogyasztási adatokat ábrázoló dashboard</w:t>
      </w:r>
    </w:p>
    <w:p w14:paraId="14F9E47F" w14:textId="77777777" w:rsidR="00311C94" w:rsidRDefault="006908F2" w:rsidP="00EF0C29">
      <w:r>
        <w:lastRenderedPageBreak/>
        <w:t xml:space="preserve">Ezen a dashboard-on két </w:t>
      </w:r>
      <w:r w:rsidRPr="006908F2">
        <w:rPr>
          <w:i/>
          <w:iCs/>
        </w:rPr>
        <w:t>Time Series</w:t>
      </w:r>
      <w:r>
        <w:t xml:space="preserve"> (idősor) típusú vizualizációt helyeztem el, a fogyasztási adatok két különböző szempontból történő ábrázolására. </w:t>
      </w:r>
    </w:p>
    <w:p w14:paraId="39101DD7" w14:textId="7E73CF9B" w:rsidR="00035626" w:rsidRDefault="006908F2" w:rsidP="00EF0C29">
      <w:r>
        <w:t>A felső diagram a különböző szolgáltatási szinteken mérhető fogyasztás változását mutatja az id</w:t>
      </w:r>
      <w:r w:rsidR="00A772C9">
        <w:t>ő folyamán</w:t>
      </w:r>
      <w:r w:rsidR="0097400F">
        <w:t>.</w:t>
      </w:r>
      <w:r w:rsidR="00EC35D7">
        <w:t xml:space="preserve"> Erről leolvashatjuk, hogy a 9</w:t>
      </w:r>
      <w:r w:rsidR="008D6501">
        <w:t>-es</w:t>
      </w:r>
      <w:r w:rsidR="00EC35D7">
        <w:t xml:space="preserve"> azonosítójú szolgáltatási szint esetében délelőtt 10 óra környékén van egy nagyon kiugró érték a többi mért adathoz képest.</w:t>
      </w:r>
      <w:r w:rsidR="00733F47">
        <w:t xml:space="preserve"> Ez valamilyen anomália jelenlétére enged következtetni, hiszen 10 óra után erről a szolgáltatási szintről is csak maximum ~35 nagyságú mérések érkeznek, amihez képest a 10:00-kor mért 7031-es érték irreálisan magas.</w:t>
      </w:r>
      <w:r w:rsidR="0097400F">
        <w:t xml:space="preserve"> </w:t>
      </w:r>
      <w:r w:rsidR="00EC35D7">
        <w:t>A diagram</w:t>
      </w:r>
      <w:r w:rsidR="0097400F">
        <w:t xml:space="preserve"> kissé felnagyítva látható a 4.3.2.6. ábrán. </w:t>
      </w:r>
    </w:p>
    <w:p w14:paraId="4E82FB46" w14:textId="7F1572FC" w:rsidR="006908F2" w:rsidRDefault="00AA427E" w:rsidP="00FE3FE9">
      <w:pPr>
        <w:pStyle w:val="Kp"/>
      </w:pPr>
      <w:r>
        <w:rPr>
          <w:noProof/>
        </w:rPr>
        <w:drawing>
          <wp:inline distT="0" distB="0" distL="0" distR="0" wp14:anchorId="74E92BE0" wp14:editId="62EB1950">
            <wp:extent cx="5400040" cy="2888615"/>
            <wp:effectExtent l="133350" t="95250" r="124460" b="1022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pic:cNvPicPr/>
                  </pic:nvPicPr>
                  <pic:blipFill>
                    <a:blip r:embed="rId26">
                      <a:extLst>
                        <a:ext uri="{28A0092B-C50C-407E-A947-70E740481C1C}">
                          <a14:useLocalDpi xmlns:a14="http://schemas.microsoft.com/office/drawing/2010/main" val="0"/>
                        </a:ext>
                      </a:extLst>
                    </a:blip>
                    <a:stretch>
                      <a:fillRect/>
                    </a:stretch>
                  </pic:blipFill>
                  <pic:spPr>
                    <a:xfrm>
                      <a:off x="0" y="0"/>
                      <a:ext cx="5400040" cy="2888615"/>
                    </a:xfrm>
                    <a:prstGeom prst="rect">
                      <a:avLst/>
                    </a:prstGeom>
                    <a:effectLst>
                      <a:outerShdw blurRad="63500" sx="102000" sy="102000" algn="ctr" rotWithShape="0">
                        <a:prstClr val="black">
                          <a:alpha val="40000"/>
                        </a:prstClr>
                      </a:outerShdw>
                    </a:effectLst>
                  </pic:spPr>
                </pic:pic>
              </a:graphicData>
            </a:graphic>
          </wp:inline>
        </w:drawing>
      </w:r>
    </w:p>
    <w:p w14:paraId="484DC2DB" w14:textId="10812758" w:rsidR="00FE3FE9" w:rsidRPr="00FE3FE9" w:rsidRDefault="00FE3FE9" w:rsidP="00AA427E">
      <w:pPr>
        <w:pStyle w:val="Kpalrs"/>
        <w:ind w:left="720" w:hanging="720"/>
      </w:pPr>
      <w:r>
        <w:t>4.3.2.6. ábra: Az energiafogyasztás időbeli változásának ábrázolása szolgáltatási szint azonosítónként csoportosítva</w:t>
      </w:r>
    </w:p>
    <w:p w14:paraId="7D85915B" w14:textId="6F735979" w:rsidR="00035626" w:rsidRDefault="001F6402" w:rsidP="00EF0C29">
      <w:r>
        <w:t xml:space="preserve">A dashboard alsó diagramján szintén az energiafogyasztás időbeli változását követhetjük, de ezúttal </w:t>
      </w:r>
      <w:r w:rsidRPr="001F6402">
        <w:rPr>
          <w:i/>
          <w:iCs/>
        </w:rPr>
        <w:t>SMC</w:t>
      </w:r>
      <w:r>
        <w:t xml:space="preserve"> azonosítónként csoportosítva. Ezt megvizsgálva azt is megállapíthatjuk, hogy a kiugróan magas 7031 érték a dc18-smc20 azonosítóval rendelkező </w:t>
      </w:r>
      <w:r w:rsidRPr="001F6402">
        <w:rPr>
          <w:i/>
          <w:iCs/>
        </w:rPr>
        <w:t>SMC</w:t>
      </w:r>
      <w:r>
        <w:t xml:space="preserve"> felől érkezett.</w:t>
      </w:r>
      <w:r w:rsidR="006F1EFB">
        <w:t xml:space="preserve"> </w:t>
      </w:r>
      <w:r w:rsidR="00351EBD">
        <w:t xml:space="preserve">Ezt a diagramot a következő ábrán láthatjuk felnagyítva. </w:t>
      </w:r>
    </w:p>
    <w:p w14:paraId="373C5D4F" w14:textId="5F3B4FCB" w:rsidR="00351EBD" w:rsidRDefault="00E6226A" w:rsidP="00E6226A">
      <w:pPr>
        <w:pStyle w:val="Kp"/>
      </w:pPr>
      <w:r>
        <w:rPr>
          <w:noProof/>
        </w:rPr>
        <w:lastRenderedPageBreak/>
        <w:drawing>
          <wp:inline distT="0" distB="0" distL="0" distR="0" wp14:anchorId="70AA88F4" wp14:editId="402A9C4C">
            <wp:extent cx="5295900" cy="2895733"/>
            <wp:effectExtent l="114300" t="95250" r="114300" b="9525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rotWithShape="1">
                    <a:blip r:embed="rId27">
                      <a:extLst>
                        <a:ext uri="{28A0092B-C50C-407E-A947-70E740481C1C}">
                          <a14:useLocalDpi xmlns:a14="http://schemas.microsoft.com/office/drawing/2010/main" val="0"/>
                        </a:ext>
                      </a:extLst>
                    </a:blip>
                    <a:srcRect l="705" r="2281"/>
                    <a:stretch/>
                  </pic:blipFill>
                  <pic:spPr bwMode="auto">
                    <a:xfrm>
                      <a:off x="0" y="0"/>
                      <a:ext cx="5300324" cy="2898152"/>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17104F4" w14:textId="4772A8B5" w:rsidR="00E6226A" w:rsidRPr="00E6226A" w:rsidRDefault="00E6226A" w:rsidP="00E6226A">
      <w:pPr>
        <w:pStyle w:val="Kpalrs"/>
        <w:ind w:left="720" w:hanging="720"/>
      </w:pPr>
      <w:r>
        <w:t>4.3.2.7. ábra: Az energiafogyasztás időbeli változásának ábrázolása szolgáltatási szint azonosítónként csoportosítva</w:t>
      </w:r>
    </w:p>
    <w:p w14:paraId="1DA4C9E3" w14:textId="77777777" w:rsidR="00E6226A" w:rsidRDefault="00E6226A"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31" w:name="_Toc89283482"/>
      <w:r>
        <w:lastRenderedPageBreak/>
        <w:t>Tesztelés</w:t>
      </w:r>
      <w:bookmarkEnd w:id="31"/>
    </w:p>
    <w:p w14:paraId="7D8C58E7" w14:textId="1C11978A" w:rsidR="00204EB4" w:rsidRDefault="008E45DF" w:rsidP="00204EB4">
      <w:r>
        <w:t xml:space="preserve">Egy szoftver fejlesztése során a tesztelés egy nagyon fontos lépés a hibák feltárása és a helyes működés ellenőrzése céljából. </w:t>
      </w:r>
      <w:r w:rsidR="00AF0433">
        <w:t xml:space="preserve">Ebben az alfejezetben azt ismertetem, hogy milyen módon valósítottam meg az általam fejlesztett rendszer tesztelését, milyen teszteseteket fedtem le az elkészült tesztekkel, illetve hogyan biztosítom, hogy a fejlesztés során a meglévő funkciók működőképesek maradjanak. </w:t>
      </w:r>
    </w:p>
    <w:p w14:paraId="69EF44D9" w14:textId="1A178270" w:rsidR="00E4159F" w:rsidRPr="00204EB4" w:rsidRDefault="00E4159F" w:rsidP="00204EB4">
      <w:r>
        <w:t xml:space="preserve">A teszt </w:t>
      </w:r>
      <w:r w:rsidR="005C6033">
        <w:t xml:space="preserve">kódot és a tesztekkel kapcsolatos erőforrásokat </w:t>
      </w:r>
      <w:r>
        <w:t>minden szolgáltatás esetében</w:t>
      </w:r>
      <w:r w:rsidR="005C6033">
        <w:t xml:space="preserve"> a </w:t>
      </w:r>
      <w:r w:rsidR="005C6033" w:rsidRPr="005C6033">
        <w:rPr>
          <w:i/>
          <w:iCs/>
        </w:rPr>
        <w:t>tests</w:t>
      </w:r>
      <w:r w:rsidR="005C6033">
        <w:t xml:space="preserve"> mappában helyeztem el. A Go ökoszisztémában a teszt kódot általában nem egy külön helyre, hanem a tesztelt viselkedés mellé, ugyanabba a package-be teszik. Ezt a konvenciót én azért nem követtem, mert számomra logikusabb és átláthatóbb az összes teszteléshez kapcsolatos fájlt egy helyen tartani, elkülönítve a forráskód többi részétől. </w:t>
      </w:r>
    </w:p>
    <w:p w14:paraId="5E62CAE2" w14:textId="24A46867" w:rsidR="007A3D17" w:rsidRDefault="007A3D17" w:rsidP="007A3D17">
      <w:pPr>
        <w:pStyle w:val="Cmsor3"/>
      </w:pPr>
      <w:bookmarkStart w:id="32" w:name="_Toc89283483"/>
      <w:r>
        <w:t>Unit tesztek</w:t>
      </w:r>
      <w:bookmarkEnd w:id="32"/>
    </w:p>
    <w:p w14:paraId="4B39A13B" w14:textId="6AB402B2" w:rsidR="007A3D17" w:rsidRDefault="0045563F" w:rsidP="0089302F">
      <w:r>
        <w:t>Az egyes mikroszolgáltatások tesztelésének első szintje az egyes komponensek és függvények izolált tesztelése unit tesztek</w:t>
      </w:r>
      <w:r w:rsidR="00EF5C41">
        <w:t xml:space="preserve"> segítségével. Ennek során mindhárom mikroszolgáltatás esetében a főbb funkciókhoz készítettem unit teszteket, ezeket fogom ebben az alfejezetben bemutatni. </w:t>
      </w:r>
    </w:p>
    <w:p w14:paraId="2FDFA4DF" w14:textId="1D3C3517" w:rsidR="0089302F" w:rsidRDefault="00645D98" w:rsidP="00645D98">
      <w:pPr>
        <w:pStyle w:val="Cmsor4"/>
      </w:pPr>
      <w:r>
        <w:t>A parser mikroszolgáltatás unit tesztjei</w:t>
      </w:r>
    </w:p>
    <w:p w14:paraId="2FABF3BA" w14:textId="6E2E3E6D" w:rsidR="00FC7C38" w:rsidRDefault="00C3526B" w:rsidP="00FC7C38">
      <w:r>
        <w:t xml:space="preserve">A </w:t>
      </w:r>
      <w:r w:rsidRPr="00C3526B">
        <w:rPr>
          <w:i/>
          <w:iCs/>
        </w:rPr>
        <w:t>parser</w:t>
      </w:r>
      <w:r>
        <w:t xml:space="preserve"> mikroszolgáltatás főbb funkcióihoz tartozó unit tesztek négy </w:t>
      </w:r>
      <w:r w:rsidRPr="00C3526B">
        <w:rPr>
          <w:i/>
          <w:iCs/>
        </w:rPr>
        <w:t>package</w:t>
      </w:r>
      <w:r>
        <w:t xml:space="preserve">-ben találhatók a </w:t>
      </w:r>
      <w:r w:rsidRPr="00C3526B">
        <w:rPr>
          <w:i/>
          <w:iCs/>
        </w:rPr>
        <w:t>tests</w:t>
      </w:r>
      <w:r>
        <w:t xml:space="preserve"> mappán belül</w:t>
      </w:r>
      <w:r w:rsidR="00FC7C38">
        <w:t xml:space="preserve">, amelyek: </w:t>
      </w:r>
      <w:r w:rsidR="00FC7C38" w:rsidRPr="00FC7C38">
        <w:rPr>
          <w:b/>
          <w:bCs/>
          <w:i/>
          <w:iCs/>
        </w:rPr>
        <w:t>loglevelparser_unit_tests</w:t>
      </w:r>
      <w:r w:rsidR="00FC7C38">
        <w:t xml:space="preserve">, </w:t>
      </w:r>
      <w:r w:rsidR="00FC7C38" w:rsidRPr="00FC7C38">
        <w:rPr>
          <w:b/>
          <w:bCs/>
          <w:i/>
          <w:iCs/>
        </w:rPr>
        <w:t>timestampparser_unit_tests</w:t>
      </w:r>
      <w:r w:rsidR="00FC7C38">
        <w:t xml:space="preserve">, </w:t>
      </w:r>
      <w:r w:rsidR="00FC7C38" w:rsidRPr="00FC7C38">
        <w:rPr>
          <w:b/>
          <w:bCs/>
          <w:i/>
          <w:iCs/>
        </w:rPr>
        <w:t>contentparser_unit_tests</w:t>
      </w:r>
      <w:r w:rsidR="00FC7C38">
        <w:t xml:space="preserve"> és </w:t>
      </w:r>
      <w:r w:rsidR="00FC7C38" w:rsidRPr="00FC7C38">
        <w:rPr>
          <w:b/>
          <w:bCs/>
          <w:i/>
          <w:iCs/>
        </w:rPr>
        <w:t>logparser_unit_tests</w:t>
      </w:r>
      <w:r w:rsidR="00FC7C38">
        <w:t xml:space="preserve">. </w:t>
      </w:r>
    </w:p>
    <w:p w14:paraId="5D6DC07F" w14:textId="77777777" w:rsidR="006D3896" w:rsidRDefault="005C7233" w:rsidP="0089302F">
      <w:r>
        <w:t xml:space="preserve">A </w:t>
      </w:r>
      <w:r w:rsidRPr="005C7233">
        <w:rPr>
          <w:b/>
          <w:bCs/>
          <w:i/>
          <w:iCs/>
        </w:rPr>
        <w:t>loglevelparser_unit_tests</w:t>
      </w:r>
      <w:r w:rsidRPr="005C7233">
        <w:rPr>
          <w:i/>
          <w:iCs/>
        </w:rPr>
        <w:t xml:space="preserve"> package</w:t>
      </w:r>
      <w:r>
        <w:t xml:space="preserve">-ben a </w:t>
      </w:r>
      <w:r w:rsidRPr="005C7233">
        <w:rPr>
          <w:i/>
          <w:iCs/>
        </w:rPr>
        <w:t>loglevelparser package</w:t>
      </w:r>
      <w:r>
        <w:t xml:space="preserve"> működését ellenőrző unit teszt található. </w:t>
      </w:r>
      <w:r w:rsidR="00453557">
        <w:t xml:space="preserve">Ebben a tesztben egy-egy INFO, </w:t>
      </w:r>
      <w:r w:rsidR="003338A2">
        <w:t xml:space="preserve">WARN, </w:t>
      </w:r>
      <w:r w:rsidR="00453557">
        <w:t>WARNING</w:t>
      </w:r>
      <w:r w:rsidR="003338A2">
        <w:t xml:space="preserve">, </w:t>
      </w:r>
      <w:r w:rsidR="00453557">
        <w:t>ERROR</w:t>
      </w:r>
      <w:r w:rsidR="003338A2">
        <w:t>, DEBUG és VERBOSE</w:t>
      </w:r>
      <w:r w:rsidR="00453557">
        <w:t xml:space="preserve"> naplózási szintű naplóbejegyzésre ellenőrzöm, hogy a </w:t>
      </w:r>
      <w:r w:rsidR="00453557" w:rsidRPr="00FA2C1A">
        <w:rPr>
          <w:i/>
          <w:iCs/>
        </w:rPr>
        <w:t>loglevelparser</w:t>
      </w:r>
      <w:r w:rsidR="00453557">
        <w:t xml:space="preserve"> a megfelelő naplózási szinte</w:t>
      </w:r>
      <w:r w:rsidR="00FA2C1A">
        <w:t>ket</w:t>
      </w:r>
      <w:r w:rsidR="00453557">
        <w:t xml:space="preserve"> olvassa-e ki belőlük</w:t>
      </w:r>
      <w:r w:rsidR="00017564">
        <w:t>, illetve kiszűri-e az irreleváns bejegyzéseket (VERBOSE és DEBUG)</w:t>
      </w:r>
      <w:r w:rsidR="001E120E">
        <w:t>, és így a megfelelő objektumok állnak</w:t>
      </w:r>
      <w:r w:rsidR="00452C60">
        <w:t>-e</w:t>
      </w:r>
      <w:r w:rsidR="001E120E">
        <w:t xml:space="preserve"> elő </w:t>
      </w:r>
      <w:r w:rsidR="00452C60">
        <w:t xml:space="preserve">a folyamat </w:t>
      </w:r>
      <w:r w:rsidR="001E120E">
        <w:t>eredmény</w:t>
      </w:r>
      <w:r w:rsidR="00452C60">
        <w:t>e</w:t>
      </w:r>
      <w:r w:rsidR="001E120E">
        <w:t>k</w:t>
      </w:r>
      <w:r w:rsidR="00452C60">
        <w:t>ént</w:t>
      </w:r>
      <w:r w:rsidR="00453557">
        <w:t xml:space="preserve">. </w:t>
      </w:r>
    </w:p>
    <w:p w14:paraId="559EE41C" w14:textId="1081C4F6" w:rsidR="00FC7C38" w:rsidRDefault="00A6624B" w:rsidP="0089302F">
      <w:r>
        <w:t>A kódismétlés elkerülése végett az egyes teszteseteket (bemeneti naplóbejegyzés és elvárt kimenet párok) egy listába rendeztem, és a konkrét ellenőrzést végző kódot a lista egyes elemeire futtatom</w:t>
      </w:r>
      <w:r w:rsidR="00641EDB">
        <w:t xml:space="preserve"> egy </w:t>
      </w:r>
      <w:r w:rsidR="00641EDB" w:rsidRPr="00641EDB">
        <w:rPr>
          <w:i/>
          <w:iCs/>
        </w:rPr>
        <w:t>for</w:t>
      </w:r>
      <w:r w:rsidR="00641EDB">
        <w:t xml:space="preserve"> ciklussal</w:t>
      </w:r>
      <w:r w:rsidR="00931E0E">
        <w:t xml:space="preserve"> (ezt a megoldást alkalmaztam a többi unit teszt megírásakor is)</w:t>
      </w:r>
      <w:r>
        <w:t xml:space="preserve">. </w:t>
      </w:r>
    </w:p>
    <w:p w14:paraId="444EC461" w14:textId="1037A5D2" w:rsidR="005C7233" w:rsidRDefault="00EE4F78" w:rsidP="0089302F">
      <w:r>
        <w:lastRenderedPageBreak/>
        <w:t xml:space="preserve">A </w:t>
      </w:r>
      <w:r w:rsidRPr="00FC7C38">
        <w:rPr>
          <w:b/>
          <w:bCs/>
          <w:i/>
          <w:iCs/>
        </w:rPr>
        <w:t>timestampparser_unit_tests</w:t>
      </w:r>
      <w:r w:rsidRPr="00EE4F78">
        <w:t xml:space="preserve"> </w:t>
      </w:r>
      <w:r>
        <w:t xml:space="preserve">a </w:t>
      </w:r>
      <w:r w:rsidRPr="00EE4F78">
        <w:rPr>
          <w:i/>
          <w:iCs/>
        </w:rPr>
        <w:t>timestampparser</w:t>
      </w:r>
      <w:r>
        <w:t xml:space="preserve"> </w:t>
      </w:r>
      <w:r w:rsidRPr="00EE4F78">
        <w:rPr>
          <w:i/>
          <w:iCs/>
        </w:rPr>
        <w:t>package</w:t>
      </w:r>
      <w:r>
        <w:t xml:space="preserve"> működését ellenőrzi. </w:t>
      </w:r>
      <w:r w:rsidR="007824B1">
        <w:t xml:space="preserve">Ebben a tesztben a </w:t>
      </w:r>
      <w:r w:rsidR="007824B1" w:rsidRPr="007824B1">
        <w:rPr>
          <w:i/>
          <w:iCs/>
        </w:rPr>
        <w:t>loglevelparser</w:t>
      </w:r>
      <w:r w:rsidR="007824B1">
        <w:t xml:space="preserve"> tesztjeihez hasonló módon definiáltam teszteseteket, különböző formátumú sorokat adva bemenetként, és ellenőrzöm, hogy a megfelelő idő kerül-e kiolvasásra ezekből a </w:t>
      </w:r>
      <w:r w:rsidR="007824B1" w:rsidRPr="007824B1">
        <w:rPr>
          <w:i/>
          <w:iCs/>
        </w:rPr>
        <w:t>timestampparser</w:t>
      </w:r>
      <w:r w:rsidR="007824B1">
        <w:t xml:space="preserve"> által. </w:t>
      </w:r>
    </w:p>
    <w:p w14:paraId="1403B54B" w14:textId="28867E4E" w:rsidR="00EE4F78" w:rsidRDefault="00967E33" w:rsidP="0089302F">
      <w:r>
        <w:t xml:space="preserve">A </w:t>
      </w:r>
      <w:r w:rsidRPr="00967E33">
        <w:rPr>
          <w:b/>
          <w:bCs/>
          <w:i/>
          <w:iCs/>
        </w:rPr>
        <w:t>contentparser_unit_tests</w:t>
      </w:r>
      <w:r>
        <w:t xml:space="preserve"> a </w:t>
      </w:r>
      <w:r w:rsidRPr="00967E33">
        <w:rPr>
          <w:i/>
          <w:iCs/>
        </w:rPr>
        <w:t>contentparser</w:t>
      </w:r>
      <w:r>
        <w:t xml:space="preserve"> </w:t>
      </w:r>
      <w:r w:rsidRPr="00967E33">
        <w:rPr>
          <w:i/>
          <w:iCs/>
        </w:rPr>
        <w:t>package</w:t>
      </w:r>
      <w:r>
        <w:t xml:space="preserve"> funkcionalitásának ellenőrzésére tartalmaz teszteket. Az előző tesztekhez hasonlóan itt is egy teszteset-listát használtam a bemenetek és az elvárt kimenetek megadására, amelyeken végig haladva ellenőrzöm, hogy a </w:t>
      </w:r>
      <w:r w:rsidRPr="000330C1">
        <w:rPr>
          <w:i/>
          <w:iCs/>
        </w:rPr>
        <w:t>contentparser</w:t>
      </w:r>
      <w:r>
        <w:t xml:space="preserve"> által visszaadott </w:t>
      </w:r>
      <w:r w:rsidRPr="000330C1">
        <w:rPr>
          <w:i/>
          <w:iCs/>
        </w:rPr>
        <w:t>ParsedLogEntry</w:t>
      </w:r>
      <w:r>
        <w:t xml:space="preserve"> objektum tartalma</w:t>
      </w:r>
      <w:r w:rsidR="006A5DAA">
        <w:t xml:space="preserve"> megfelel-e az elvártaknak</w:t>
      </w:r>
      <w:r>
        <w:t xml:space="preserve">. </w:t>
      </w:r>
    </w:p>
    <w:p w14:paraId="4053B876" w14:textId="77777777" w:rsidR="006C6399" w:rsidRDefault="00C91292" w:rsidP="006C6399">
      <w:r>
        <w:t xml:space="preserve">A </w:t>
      </w:r>
      <w:r w:rsidRPr="00C91292">
        <w:rPr>
          <w:b/>
          <w:bCs/>
          <w:i/>
          <w:iCs/>
        </w:rPr>
        <w:t>logparser_unit_tests</w:t>
      </w:r>
      <w:r w:rsidRPr="00C91292">
        <w:rPr>
          <w:i/>
          <w:iCs/>
        </w:rPr>
        <w:t xml:space="preserve"> package</w:t>
      </w:r>
      <w:r>
        <w:t xml:space="preserve"> a </w:t>
      </w:r>
      <w:r w:rsidRPr="00C91292">
        <w:rPr>
          <w:i/>
          <w:iCs/>
        </w:rPr>
        <w:t>logparser</w:t>
      </w:r>
      <w:r>
        <w:t xml:space="preserve"> </w:t>
      </w:r>
      <w:r w:rsidRPr="00C91292">
        <w:rPr>
          <w:i/>
          <w:iCs/>
        </w:rPr>
        <w:t>package</w:t>
      </w:r>
      <w:r>
        <w:t xml:space="preserve"> működésének helyességét ellenőrzi. Ebben a package-ben két teszt függvény található, melyek közül az első egy </w:t>
      </w:r>
      <w:r w:rsidRPr="00D738F9">
        <w:rPr>
          <w:i/>
          <w:iCs/>
        </w:rPr>
        <w:t>dc_main.log</w:t>
      </w:r>
      <w:r>
        <w:t xml:space="preserve"> fájlnak megfelelő formátumú teszt naplófájl</w:t>
      </w:r>
      <w:r w:rsidR="0019797D">
        <w:t>ból</w:t>
      </w:r>
      <w:r>
        <w:t xml:space="preserve">, a második pedig egy </w:t>
      </w:r>
      <w:r w:rsidRPr="00D738F9">
        <w:rPr>
          <w:i/>
          <w:iCs/>
        </w:rPr>
        <w:t>plc_manager.log</w:t>
      </w:r>
      <w:r>
        <w:t xml:space="preserve"> formátumára illeszkedő</w:t>
      </w:r>
      <w:r w:rsidR="0019797D">
        <w:t xml:space="preserve"> teszt naplófájlból előálló eredmények helyességét ellenőrzi. </w:t>
      </w:r>
      <w:r w:rsidR="00D738F9">
        <w:t>Az ellenőrizhetőség leegyszerűsítése végett ezek a naplófájlok sokkal kisebb terjedelműek, mint a valódi naplófájlok, de a tartalmukat igyekeztem változatosan összeállítani</w:t>
      </w:r>
      <w:r w:rsidR="002225F2">
        <w:t xml:space="preserve"> a valódi fájlokban megtalálható sorokból</w:t>
      </w:r>
      <w:r w:rsidR="00D738F9">
        <w:t xml:space="preserve">. </w:t>
      </w:r>
      <w:r w:rsidR="0098591B">
        <w:rPr>
          <w:noProof/>
        </w:rPr>
        <w:t>Ezek a unit</w:t>
      </w:r>
      <w:r w:rsidR="0098591B">
        <w:t xml:space="preserve"> tesztek inicializálnak egy </w:t>
      </w:r>
      <w:r w:rsidR="0098591B" w:rsidRPr="0098591B">
        <w:rPr>
          <w:i/>
          <w:iCs/>
        </w:rPr>
        <w:t>LogParser</w:t>
      </w:r>
      <w:r w:rsidR="0098591B">
        <w:t xml:space="preserve">-t, majd a </w:t>
      </w:r>
      <w:r w:rsidR="0098591B" w:rsidRPr="0098591B">
        <w:rPr>
          <w:i/>
          <w:iCs/>
        </w:rPr>
        <w:t>ParseLogfiles</w:t>
      </w:r>
      <w:r w:rsidR="0098591B">
        <w:t xml:space="preserve"> függvényét meghívva indítják el  naplófájlok felolvasását. A </w:t>
      </w:r>
      <w:r w:rsidR="0098591B" w:rsidRPr="0098591B">
        <w:rPr>
          <w:i/>
          <w:iCs/>
        </w:rPr>
        <w:t>LogParser</w:t>
      </w:r>
      <w:r w:rsidR="0098591B">
        <w:t xml:space="preserve"> komponensnek két függősége van: egy </w:t>
      </w:r>
      <w:r w:rsidR="0098591B" w:rsidRPr="0098591B">
        <w:rPr>
          <w:i/>
          <w:iCs/>
        </w:rPr>
        <w:t>MessageProducer</w:t>
      </w:r>
      <w:r w:rsidR="0098591B">
        <w:t xml:space="preserve">, mely segítségével a felolvasott bejegyzéseket küldi a </w:t>
      </w:r>
      <w:r w:rsidR="0098591B" w:rsidRPr="0098591B">
        <w:rPr>
          <w:i/>
          <w:iCs/>
        </w:rPr>
        <w:t>RabbitMQ</w:t>
      </w:r>
      <w:r w:rsidR="0098591B">
        <w:t xml:space="preserve"> szervernek, és egy </w:t>
      </w:r>
      <w:r w:rsidR="0098591B" w:rsidRPr="0098591B">
        <w:rPr>
          <w:i/>
          <w:iCs/>
        </w:rPr>
        <w:t>Filedownloader</w:t>
      </w:r>
      <w:r w:rsidR="0098591B">
        <w:t xml:space="preserve">, amelyet a feldolgozni kívánt naplófájlok letöltésére használ. Ezekhez </w:t>
      </w:r>
      <w:r w:rsidR="0098591B" w:rsidRPr="0098591B">
        <w:rPr>
          <w:i/>
          <w:iCs/>
        </w:rPr>
        <w:t>mock</w:t>
      </w:r>
      <w:r w:rsidR="0098591B">
        <w:t xml:space="preserve"> implementációkat készítettem, amelyeket felhasználtam </w:t>
      </w:r>
      <w:r w:rsidR="0098591B">
        <w:rPr>
          <w:noProof/>
        </w:rPr>
        <w:t>a u</w:t>
      </w:r>
      <w:r w:rsidR="0098591B">
        <w:t xml:space="preserve">nit tesztek megírásához. </w:t>
      </w:r>
      <w:r w:rsidR="00E90F19">
        <w:t xml:space="preserve">A </w:t>
      </w:r>
      <w:r w:rsidR="00E90F19" w:rsidRPr="00E90F19">
        <w:rPr>
          <w:i/>
          <w:iCs/>
        </w:rPr>
        <w:t>mock</w:t>
      </w:r>
      <w:r w:rsidR="00E90F19">
        <w:t xml:space="preserve"> implementációkat a </w:t>
      </w:r>
      <w:r w:rsidR="00E90F19" w:rsidRPr="00E90F19">
        <w:rPr>
          <w:i/>
          <w:iCs/>
        </w:rPr>
        <w:t>tests</w:t>
      </w:r>
      <w:r w:rsidR="00E90F19">
        <w:t xml:space="preserve"> mappán belül található </w:t>
      </w:r>
      <w:r w:rsidR="00E90F19" w:rsidRPr="00E90F19">
        <w:rPr>
          <w:i/>
          <w:iCs/>
        </w:rPr>
        <w:t>mock</w:t>
      </w:r>
      <w:r w:rsidR="00E90F19">
        <w:rPr>
          <w:i/>
          <w:iCs/>
        </w:rPr>
        <w:t>s</w:t>
      </w:r>
      <w:r w:rsidR="00E90F19" w:rsidRPr="00E90F19">
        <w:rPr>
          <w:i/>
          <w:iCs/>
        </w:rPr>
        <w:t xml:space="preserve"> package</w:t>
      </w:r>
      <w:r w:rsidR="00E90F19">
        <w:t xml:space="preserve">-ben helyeztem el. </w:t>
      </w:r>
    </w:p>
    <w:p w14:paraId="4AA83CD8" w14:textId="3ED9B5F6" w:rsidR="00C91292" w:rsidRDefault="005E20B5" w:rsidP="006C6399">
      <w:r>
        <w:t xml:space="preserve">A </w:t>
      </w:r>
      <w:r w:rsidRPr="005E20B5">
        <w:rPr>
          <w:i/>
          <w:iCs/>
        </w:rPr>
        <w:t>Filedownloader</w:t>
      </w:r>
      <w:r>
        <w:t xml:space="preserve"> </w:t>
      </w:r>
      <w:r w:rsidR="00C83C49">
        <w:t xml:space="preserve">interfész </w:t>
      </w:r>
      <w:r>
        <w:t xml:space="preserve">mock implementációja a </w:t>
      </w:r>
      <w:r w:rsidRPr="005E20B5">
        <w:rPr>
          <w:i/>
          <w:iCs/>
        </w:rPr>
        <w:t>MockFileDownloader</w:t>
      </w:r>
      <w:r>
        <w:t xml:space="preserve">, amely egy </w:t>
      </w:r>
      <w:r w:rsidRPr="005E20B5">
        <w:rPr>
          <w:i/>
          <w:iCs/>
        </w:rPr>
        <w:t>FileNameToDownload</w:t>
      </w:r>
      <w:r>
        <w:t xml:space="preserve"> mezővel rendelkezik, amely a letöltendő fájl nevét tartalmazza. Ezt a fájl nevet a </w:t>
      </w:r>
      <w:r w:rsidRPr="008F5A33">
        <w:rPr>
          <w:i/>
          <w:iCs/>
        </w:rPr>
        <w:t>mock</w:t>
      </w:r>
      <w:r>
        <w:t xml:space="preserve"> komponens létrehozásakor adjuk meg, és a </w:t>
      </w:r>
      <w:r w:rsidRPr="0098591B">
        <w:rPr>
          <w:i/>
          <w:iCs/>
        </w:rPr>
        <w:t>Filedownloader</w:t>
      </w:r>
      <w:r>
        <w:t xml:space="preserve"> interfészből implementált </w:t>
      </w:r>
      <w:r w:rsidRPr="008F5A33">
        <w:rPr>
          <w:i/>
          <w:iCs/>
        </w:rPr>
        <w:t>ListFileNames</w:t>
      </w:r>
      <w:r>
        <w:t xml:space="preserve"> függvény ezt a nevet fogja visszaadni a hívó félnek.</w:t>
      </w:r>
      <w:r w:rsidR="008F5A33">
        <w:t xml:space="preserve"> A </w:t>
      </w:r>
      <w:r w:rsidR="008F5A33" w:rsidRPr="00EB0B0C">
        <w:rPr>
          <w:i/>
          <w:iCs/>
        </w:rPr>
        <w:t>DownloadFile</w:t>
      </w:r>
      <w:r w:rsidR="008F5A33">
        <w:t xml:space="preserve"> függvényt pedig úgy valósítottam meg, hogy a lokális fájlrendszerben keresse a megadott elérési útvonallal a letöltendő fájlt, és azt adja vissza a hívónak. </w:t>
      </w:r>
    </w:p>
    <w:p w14:paraId="46C9016A" w14:textId="0603F624" w:rsidR="00C91292" w:rsidRDefault="00C540A0" w:rsidP="0089302F">
      <w:r>
        <w:t xml:space="preserve">A </w:t>
      </w:r>
      <w:r w:rsidRPr="00C540A0">
        <w:rPr>
          <w:i/>
          <w:iCs/>
        </w:rPr>
        <w:t>MessageProducer</w:t>
      </w:r>
      <w:r>
        <w:t xml:space="preserve"> interfészhez a </w:t>
      </w:r>
      <w:r w:rsidRPr="00C540A0">
        <w:rPr>
          <w:i/>
          <w:iCs/>
        </w:rPr>
        <w:t>MessageProducerMock</w:t>
      </w:r>
      <w:r>
        <w:t xml:space="preserve"> implementációt készítettem el, amely egy </w:t>
      </w:r>
      <w:r w:rsidRPr="00C540A0">
        <w:rPr>
          <w:i/>
          <w:iCs/>
        </w:rPr>
        <w:t>Entries</w:t>
      </w:r>
      <w:r>
        <w:t xml:space="preserve"> mezőt tartalmaz, ahova a </w:t>
      </w:r>
      <w:r w:rsidRPr="00C540A0">
        <w:rPr>
          <w:i/>
          <w:iCs/>
        </w:rPr>
        <w:t>PublishEntry</w:t>
      </w:r>
      <w:r>
        <w:t xml:space="preserve"> függvény elhelyezi a paraméterben kapott </w:t>
      </w:r>
      <w:r w:rsidRPr="00C540A0">
        <w:rPr>
          <w:i/>
          <w:iCs/>
        </w:rPr>
        <w:t>ParsedLogEntry</w:t>
      </w:r>
      <w:r>
        <w:t xml:space="preserve"> objektumokat. Ezáltal a teszt kódból </w:t>
      </w:r>
      <w:r>
        <w:lastRenderedPageBreak/>
        <w:t>egyszerűen le tudom kérdezni azt, hogy milyen naplóbejegyzések</w:t>
      </w:r>
      <w:r w:rsidR="00C67329">
        <w:t xml:space="preserve">et küldött el a </w:t>
      </w:r>
      <w:r w:rsidR="00C67329" w:rsidRPr="00946899">
        <w:rPr>
          <w:i/>
          <w:iCs/>
        </w:rPr>
        <w:t>LogParser</w:t>
      </w:r>
      <w:r w:rsidR="00C67329">
        <w:t xml:space="preserve"> komponens</w:t>
      </w:r>
      <w:r>
        <w:t xml:space="preserve">. Az interfész összes többi függvényéhez üres implementációt készítettem, mivel ezeknek nincs jelentősége az elkészült unit tesztek esetében. </w:t>
      </w:r>
    </w:p>
    <w:p w14:paraId="61067A39" w14:textId="5C6BE872" w:rsidR="00946899" w:rsidRDefault="00946899" w:rsidP="0089302F">
      <w:r>
        <w:t xml:space="preserve">A tesztekben a létrehozott </w:t>
      </w:r>
      <w:r w:rsidRPr="005E20B5">
        <w:rPr>
          <w:i/>
          <w:iCs/>
        </w:rPr>
        <w:t>MockFileDownloader</w:t>
      </w:r>
      <w:r>
        <w:rPr>
          <w:i/>
          <w:iCs/>
        </w:rPr>
        <w:t xml:space="preserve"> </w:t>
      </w:r>
      <w:r w:rsidRPr="00946899">
        <w:t>komponensnek</w:t>
      </w:r>
      <w:r>
        <w:t xml:space="preserve"> átadásra kerül a </w:t>
      </w:r>
      <w:r w:rsidRPr="00946899">
        <w:rPr>
          <w:i/>
          <w:iCs/>
        </w:rPr>
        <w:t>logparser_unit_tests/resources</w:t>
      </w:r>
      <w:r>
        <w:t xml:space="preserve"> mappában lévő valamelyik teszt log fájl, majd a </w:t>
      </w:r>
      <w:r w:rsidRPr="00C540A0">
        <w:rPr>
          <w:i/>
          <w:iCs/>
        </w:rPr>
        <w:t>MessageProducerMock</w:t>
      </w:r>
      <w:r>
        <w:rPr>
          <w:i/>
          <w:iCs/>
        </w:rPr>
        <w:t xml:space="preserve"> Entries</w:t>
      </w:r>
      <w:r>
        <w:t xml:space="preserve"> mezőjének tartalmát hasonlítom össze a </w:t>
      </w:r>
      <w:r w:rsidRPr="00946899">
        <w:rPr>
          <w:i/>
          <w:iCs/>
        </w:rPr>
        <w:t>resources</w:t>
      </w:r>
      <w:r>
        <w:t xml:space="preserve"> mappában JSON formátumba sorosítva tárolt elvárt kimenettel. </w:t>
      </w:r>
    </w:p>
    <w:p w14:paraId="2A48F73D" w14:textId="68B2254A" w:rsidR="00645D98" w:rsidRDefault="00645D98" w:rsidP="00645D98">
      <w:pPr>
        <w:pStyle w:val="Cmsor4"/>
      </w:pPr>
      <w:r>
        <w:t>A postprocessor mikroszolgáltatás unit tesztjei</w:t>
      </w:r>
    </w:p>
    <w:p w14:paraId="387E65B3" w14:textId="557848CF" w:rsidR="00645D98" w:rsidRDefault="00E178FE" w:rsidP="0089302F">
      <w:r>
        <w:t xml:space="preserve">A </w:t>
      </w:r>
      <w:r w:rsidRPr="00E178FE">
        <w:rPr>
          <w:b/>
          <w:bCs/>
          <w:i/>
          <w:iCs/>
        </w:rPr>
        <w:t>postprocessor</w:t>
      </w:r>
      <w:r>
        <w:t xml:space="preserve"> szolgáltatáshoz tartozó unit tesztek a </w:t>
      </w:r>
      <w:r w:rsidRPr="00E178FE">
        <w:rPr>
          <w:i/>
          <w:iCs/>
        </w:rPr>
        <w:t>processor_unit_tests</w:t>
      </w:r>
      <w:r>
        <w:t xml:space="preserve"> </w:t>
      </w:r>
      <w:r w:rsidRPr="00E178FE">
        <w:rPr>
          <w:i/>
          <w:iCs/>
        </w:rPr>
        <w:t>package</w:t>
      </w:r>
      <w:r>
        <w:t xml:space="preserve">-ben találhatók. </w:t>
      </w:r>
      <w:r w:rsidR="00A10E29">
        <w:t xml:space="preserve">Ez a package négy teszt fájlt tartalmaz: </w:t>
      </w:r>
      <w:r w:rsidR="00A10E29" w:rsidRPr="00F36CC9">
        <w:rPr>
          <w:i/>
          <w:iCs/>
          <w:noProof/>
        </w:rPr>
        <w:t>info_processor_test.go</w:t>
      </w:r>
      <w:r w:rsidR="00A10E29">
        <w:rPr>
          <w:noProof/>
        </w:rPr>
        <w:t xml:space="preserve">, </w:t>
      </w:r>
      <w:r w:rsidR="00A10E29" w:rsidRPr="00F36CC9">
        <w:rPr>
          <w:i/>
          <w:iCs/>
          <w:noProof/>
        </w:rPr>
        <w:t>warning_processor_test.go</w:t>
      </w:r>
      <w:r w:rsidR="00A10E29">
        <w:rPr>
          <w:noProof/>
        </w:rPr>
        <w:t xml:space="preserve">, </w:t>
      </w:r>
      <w:r w:rsidR="00A10E29" w:rsidRPr="00F36CC9">
        <w:rPr>
          <w:i/>
          <w:iCs/>
          <w:noProof/>
        </w:rPr>
        <w:t>error_processor_test.go</w:t>
      </w:r>
      <w:r w:rsidR="00A10E29">
        <w:rPr>
          <w:noProof/>
        </w:rPr>
        <w:t xml:space="preserve"> és </w:t>
      </w:r>
      <w:r w:rsidR="00A10E29" w:rsidRPr="00F36CC9">
        <w:rPr>
          <w:i/>
          <w:iCs/>
          <w:noProof/>
        </w:rPr>
        <w:t>processor_test.go</w:t>
      </w:r>
      <w:r w:rsidR="00A10E29">
        <w:t xml:space="preserve">, melyek sorban az </w:t>
      </w:r>
      <w:r w:rsidR="00A10E29" w:rsidRPr="008E63AC">
        <w:rPr>
          <w:i/>
          <w:iCs/>
        </w:rPr>
        <w:t>InfoProcessor</w:t>
      </w:r>
      <w:r w:rsidR="00A10E29">
        <w:t xml:space="preserve">, </w:t>
      </w:r>
      <w:r w:rsidR="00A10E29" w:rsidRPr="008E63AC">
        <w:rPr>
          <w:i/>
          <w:iCs/>
        </w:rPr>
        <w:t>WarningProcessor</w:t>
      </w:r>
      <w:r w:rsidR="00FC52DE">
        <w:t xml:space="preserve">, </w:t>
      </w:r>
      <w:r w:rsidR="00A10E29" w:rsidRPr="008E63AC">
        <w:rPr>
          <w:i/>
          <w:iCs/>
        </w:rPr>
        <w:t>ErrorProcessor</w:t>
      </w:r>
      <w:r w:rsidR="00A10E29">
        <w:t xml:space="preserve"> </w:t>
      </w:r>
      <w:r w:rsidR="00FC52DE">
        <w:t xml:space="preserve"> és </w:t>
      </w:r>
      <w:r w:rsidR="00A10E29" w:rsidRPr="00FC52DE">
        <w:rPr>
          <w:i/>
          <w:iCs/>
        </w:rPr>
        <w:t>EntryProcessor</w:t>
      </w:r>
      <w:r w:rsidR="00A10E29">
        <w:t xml:space="preserve"> működését </w:t>
      </w:r>
      <w:r w:rsidR="008E63AC">
        <w:t>teszteli</w:t>
      </w:r>
      <w:r w:rsidR="00FC52DE">
        <w:t>k</w:t>
      </w:r>
      <w:r w:rsidR="00A10E29">
        <w:t xml:space="preserve">. </w:t>
      </w:r>
    </w:p>
    <w:p w14:paraId="2C1790F4" w14:textId="6F3077A2" w:rsidR="00E178FE" w:rsidRDefault="00187F9D" w:rsidP="0089302F">
      <w:r>
        <w:t xml:space="preserve">Az </w:t>
      </w:r>
      <w:r w:rsidRPr="00187F9D">
        <w:rPr>
          <w:i/>
          <w:iCs/>
        </w:rPr>
        <w:t>InfoProcessor</w:t>
      </w:r>
      <w:r>
        <w:t xml:space="preserve">, </w:t>
      </w:r>
      <w:r w:rsidRPr="00187F9D">
        <w:rPr>
          <w:i/>
          <w:iCs/>
        </w:rPr>
        <w:t>WarningProcessor</w:t>
      </w:r>
      <w:r>
        <w:t xml:space="preserve"> és </w:t>
      </w:r>
      <w:r w:rsidRPr="00187F9D">
        <w:rPr>
          <w:i/>
          <w:iCs/>
        </w:rPr>
        <w:t>ErrorProcessor</w:t>
      </w:r>
      <w:r>
        <w:t xml:space="preserve"> tesztjei egyszerűek: adott bemenetekre ellenőrzik, hogy megfelelő eredmények állnak-e elő a feldolgozásuk során. </w:t>
      </w:r>
    </w:p>
    <w:p w14:paraId="316A7E9C" w14:textId="0622DD51" w:rsidR="000E40EC" w:rsidRDefault="000E40EC" w:rsidP="0089302F">
      <w:r>
        <w:t xml:space="preserve">Az EntryProcessor komponens unit tesztje annyival bonyolultabb, hogy itt szükség volt a komponensek függőségeinek mock implementációkkal való helyettesítésére. Ebben az esetben három mock implementációt készítettem: egyet a </w:t>
      </w:r>
      <w:r w:rsidRPr="00CA2A1D">
        <w:rPr>
          <w:i/>
          <w:iCs/>
        </w:rPr>
        <w:t>MessageConsumer</w:t>
      </w:r>
      <w:r>
        <w:t xml:space="preserve"> interfészhez, egyet a </w:t>
      </w:r>
      <w:r w:rsidRPr="00CA2A1D">
        <w:rPr>
          <w:i/>
          <w:iCs/>
        </w:rPr>
        <w:t>MessageProducer</w:t>
      </w:r>
      <w:r>
        <w:t xml:space="preserve"> interfészhez és egyet az </w:t>
      </w:r>
      <w:r w:rsidRPr="00CA2A1D">
        <w:rPr>
          <w:b/>
          <w:bCs/>
          <w:i/>
          <w:iCs/>
        </w:rPr>
        <w:t>amqp</w:t>
      </w:r>
      <w:r>
        <w:t xml:space="preserve"> </w:t>
      </w:r>
      <w:r w:rsidRPr="00CA2A1D">
        <w:rPr>
          <w:i/>
          <w:iCs/>
        </w:rPr>
        <w:t>package</w:t>
      </w:r>
      <w:r>
        <w:t xml:space="preserve"> </w:t>
      </w:r>
      <w:r w:rsidRPr="00CA2A1D">
        <w:rPr>
          <w:i/>
          <w:iCs/>
        </w:rPr>
        <w:t>Acknowledger</w:t>
      </w:r>
      <w:r>
        <w:t xml:space="preserve"> interfészéhez. </w:t>
      </w:r>
      <w:r w:rsidR="00CA2A1D">
        <w:t xml:space="preserve">Ez utóbbira azért volt szükség, mert a </w:t>
      </w:r>
      <w:r w:rsidR="00CA2A1D" w:rsidRPr="002A7C27">
        <w:rPr>
          <w:i/>
          <w:iCs/>
        </w:rPr>
        <w:t>MessageConsumer</w:t>
      </w:r>
      <w:r w:rsidR="00CA2A1D">
        <w:t xml:space="preserve"> interfészt implementáló </w:t>
      </w:r>
      <w:r w:rsidR="00CA2A1D" w:rsidRPr="002A7C27">
        <w:rPr>
          <w:i/>
          <w:iCs/>
        </w:rPr>
        <w:t>MockMessageConsumer</w:t>
      </w:r>
      <w:r w:rsidR="00CA2A1D">
        <w:t xml:space="preserve"> </w:t>
      </w:r>
      <w:r w:rsidR="00CA2A1D" w:rsidRPr="002A7C27">
        <w:rPr>
          <w:i/>
          <w:iCs/>
        </w:rPr>
        <w:t>ConsumeMessages</w:t>
      </w:r>
      <w:r w:rsidR="00CA2A1D">
        <w:t xml:space="preserve"> függvénye </w:t>
      </w:r>
      <w:r w:rsidR="00CA2A1D" w:rsidRPr="002A7C27">
        <w:rPr>
          <w:i/>
          <w:iCs/>
        </w:rPr>
        <w:t>amqp.Delivery</w:t>
      </w:r>
      <w:r w:rsidR="00CA2A1D">
        <w:t xml:space="preserve"> típusú objektumokat kell</w:t>
      </w:r>
      <w:r w:rsidR="002A7C27">
        <w:t>,</w:t>
      </w:r>
      <w:r w:rsidR="00CA2A1D">
        <w:t xml:space="preserve"> hogy tegyen egy csatornára, amelyet visszaad a hívónak, ezek létrehozásához pedig szükség van egy </w:t>
      </w:r>
      <w:r w:rsidR="00CA2A1D" w:rsidRPr="002A7C27">
        <w:rPr>
          <w:i/>
          <w:iCs/>
        </w:rPr>
        <w:t>Acknowledger</w:t>
      </w:r>
      <w:r w:rsidR="00CA2A1D">
        <w:t xml:space="preserve"> megadására.</w:t>
      </w:r>
      <w:r w:rsidR="001679C7">
        <w:t xml:space="preserve"> Ennek az </w:t>
      </w:r>
      <w:r w:rsidR="001679C7" w:rsidRPr="00C44F49">
        <w:rPr>
          <w:i/>
          <w:iCs/>
        </w:rPr>
        <w:t>Acknowledger</w:t>
      </w:r>
      <w:r w:rsidR="001679C7">
        <w:t xml:space="preserve">-nek az </w:t>
      </w:r>
      <w:r w:rsidR="001679C7" w:rsidRPr="00C44F49">
        <w:rPr>
          <w:i/>
          <w:iCs/>
        </w:rPr>
        <w:t>Ack</w:t>
      </w:r>
      <w:r w:rsidR="001679C7">
        <w:t xml:space="preserve"> függvénye kerül </w:t>
      </w:r>
      <w:r w:rsidR="00175672">
        <w:t xml:space="preserve">meghívásra </w:t>
      </w:r>
      <w:r w:rsidR="001679C7">
        <w:t>a</w:t>
      </w:r>
      <w:r w:rsidR="00DF3D22">
        <w:t xml:space="preserve">z </w:t>
      </w:r>
      <w:r w:rsidR="00DF3D22" w:rsidRPr="00C44F49">
        <w:rPr>
          <w:i/>
          <w:iCs/>
        </w:rPr>
        <w:t>EntryProcessor</w:t>
      </w:r>
      <w:r w:rsidR="00DF3D22">
        <w:t xml:space="preserve"> által. </w:t>
      </w:r>
      <w:r w:rsidR="00CA2A1D">
        <w:t>E</w:t>
      </w:r>
      <w:r w:rsidR="00C44F49">
        <w:t xml:space="preserve">gy </w:t>
      </w:r>
      <w:r w:rsidR="00C44F49" w:rsidRPr="002A7C27">
        <w:rPr>
          <w:i/>
          <w:iCs/>
        </w:rPr>
        <w:t>amqp.Delivery</w:t>
      </w:r>
      <w:r w:rsidR="00C44F49">
        <w:t xml:space="preserve"> </w:t>
      </w:r>
      <w:r w:rsidR="00C44F49">
        <w:t>létrehozása</w:t>
      </w:r>
      <w:r w:rsidR="00CA2A1D">
        <w:t xml:space="preserve"> látható az alábbi kódrészleten:</w:t>
      </w:r>
    </w:p>
    <w:p w14:paraId="7441A67C" w14:textId="77777777" w:rsidR="00CA2A1D" w:rsidRDefault="00CA2A1D" w:rsidP="00CA2A1D">
      <w:pPr>
        <w:pStyle w:val="Kd"/>
        <w:rPr>
          <w:noProof/>
        </w:rPr>
      </w:pPr>
      <w:r>
        <w:rPr>
          <w:noProof/>
        </w:rPr>
        <w:t>func NewMockDelivery(data []byte, tag uint64) amqp.Delivery {</w:t>
      </w:r>
    </w:p>
    <w:p w14:paraId="159CD89D" w14:textId="77777777" w:rsidR="00CA2A1D" w:rsidRDefault="00CA2A1D" w:rsidP="00CA2A1D">
      <w:pPr>
        <w:pStyle w:val="Kd"/>
        <w:rPr>
          <w:noProof/>
        </w:rPr>
      </w:pPr>
      <w:r>
        <w:rPr>
          <w:noProof/>
        </w:rPr>
        <w:tab/>
        <w:t>acknowledger := MockAcknowledger{}</w:t>
      </w:r>
    </w:p>
    <w:p w14:paraId="3D2EB25D" w14:textId="77777777" w:rsidR="00CA2A1D" w:rsidRDefault="00CA2A1D" w:rsidP="00CA2A1D">
      <w:pPr>
        <w:pStyle w:val="Kd"/>
        <w:rPr>
          <w:noProof/>
        </w:rPr>
      </w:pPr>
      <w:r>
        <w:rPr>
          <w:noProof/>
        </w:rPr>
        <w:tab/>
        <w:t>delivery := amqp.Delivery{</w:t>
      </w:r>
    </w:p>
    <w:p w14:paraId="437D5D85" w14:textId="77777777" w:rsidR="00CA2A1D" w:rsidRDefault="00CA2A1D" w:rsidP="00CA2A1D">
      <w:pPr>
        <w:pStyle w:val="Kd"/>
        <w:rPr>
          <w:noProof/>
        </w:rPr>
      </w:pPr>
      <w:r>
        <w:rPr>
          <w:noProof/>
        </w:rPr>
        <w:tab/>
      </w:r>
      <w:r>
        <w:rPr>
          <w:noProof/>
        </w:rPr>
        <w:tab/>
        <w:t>Acknowledger: &amp;acknowledger,</w:t>
      </w:r>
    </w:p>
    <w:p w14:paraId="3B7998F3" w14:textId="77777777" w:rsidR="00CA2A1D" w:rsidRDefault="00CA2A1D" w:rsidP="00CA2A1D">
      <w:pPr>
        <w:pStyle w:val="Kd"/>
        <w:rPr>
          <w:noProof/>
        </w:rPr>
      </w:pPr>
      <w:r>
        <w:rPr>
          <w:noProof/>
        </w:rPr>
        <w:tab/>
      </w:r>
      <w:r>
        <w:rPr>
          <w:noProof/>
        </w:rPr>
        <w:tab/>
        <w:t>DeliveryTag:  tag,</w:t>
      </w:r>
    </w:p>
    <w:p w14:paraId="42ED6FC1" w14:textId="77777777" w:rsidR="00CA2A1D" w:rsidRDefault="00CA2A1D" w:rsidP="00CA2A1D">
      <w:pPr>
        <w:pStyle w:val="Kd"/>
        <w:rPr>
          <w:noProof/>
        </w:rPr>
      </w:pPr>
      <w:r>
        <w:rPr>
          <w:noProof/>
        </w:rPr>
        <w:tab/>
      </w:r>
      <w:r>
        <w:rPr>
          <w:noProof/>
        </w:rPr>
        <w:tab/>
        <w:t>Body:         data,</w:t>
      </w:r>
    </w:p>
    <w:p w14:paraId="29E511E9" w14:textId="77777777" w:rsidR="00CA2A1D" w:rsidRDefault="00CA2A1D" w:rsidP="00CA2A1D">
      <w:pPr>
        <w:pStyle w:val="Kd"/>
        <w:rPr>
          <w:noProof/>
        </w:rPr>
      </w:pPr>
      <w:r>
        <w:rPr>
          <w:noProof/>
        </w:rPr>
        <w:tab/>
        <w:t>}</w:t>
      </w:r>
    </w:p>
    <w:p w14:paraId="53ECE678" w14:textId="77777777" w:rsidR="00CA2A1D" w:rsidRDefault="00CA2A1D" w:rsidP="00CA2A1D">
      <w:pPr>
        <w:pStyle w:val="Kd"/>
        <w:rPr>
          <w:noProof/>
        </w:rPr>
      </w:pPr>
      <w:r>
        <w:rPr>
          <w:noProof/>
        </w:rPr>
        <w:tab/>
        <w:t>return delivery</w:t>
      </w:r>
    </w:p>
    <w:p w14:paraId="45E73076" w14:textId="6E3BE54E" w:rsidR="00CA2A1D" w:rsidRDefault="00CA2A1D" w:rsidP="00CA2A1D">
      <w:pPr>
        <w:pStyle w:val="Kd"/>
        <w:rPr>
          <w:noProof/>
        </w:rPr>
      </w:pPr>
      <w:r>
        <w:rPr>
          <w:noProof/>
        </w:rPr>
        <w:t>}</w:t>
      </w:r>
    </w:p>
    <w:p w14:paraId="372362EA" w14:textId="7A6BAB3E" w:rsidR="002A7C27" w:rsidRDefault="002A7C27" w:rsidP="00CA2A1D">
      <w:r>
        <w:lastRenderedPageBreak/>
        <w:t xml:space="preserve">A </w:t>
      </w:r>
      <w:r w:rsidRPr="002A7C27">
        <w:rPr>
          <w:i/>
          <w:iCs/>
        </w:rPr>
        <w:t>MockAcknowleder</w:t>
      </w:r>
      <w:r>
        <w:t xml:space="preserve"> megvalósításakor az </w:t>
      </w:r>
      <w:r w:rsidRPr="002A7C27">
        <w:rPr>
          <w:i/>
          <w:iCs/>
        </w:rPr>
        <w:t>Acknowledger</w:t>
      </w:r>
      <w:r>
        <w:t xml:space="preserve"> interfész minden függvényéhez üres implementációt készítettem, mivel ezek nem játszanak fontos szerepet </w:t>
      </w:r>
      <w:r>
        <w:rPr>
          <w:noProof/>
        </w:rPr>
        <w:t>a u</w:t>
      </w:r>
      <w:r>
        <w:t>nit tesztben</w:t>
      </w:r>
      <w:r w:rsidR="00175672">
        <w:t xml:space="preserve">, mindössze annyi a lényeg, hogy az </w:t>
      </w:r>
      <w:r w:rsidR="00175672" w:rsidRPr="00DC2E0C">
        <w:rPr>
          <w:i/>
          <w:iCs/>
        </w:rPr>
        <w:t>amqp.Delivery</w:t>
      </w:r>
      <w:r w:rsidR="00175672">
        <w:t xml:space="preserve"> objektumok </w:t>
      </w:r>
      <w:r w:rsidR="00175672" w:rsidRPr="00DC2E0C">
        <w:rPr>
          <w:i/>
          <w:iCs/>
        </w:rPr>
        <w:t>Ack</w:t>
      </w:r>
      <w:r w:rsidR="00175672">
        <w:t xml:space="preserve"> függvényének meghívása ne okozzon futási idejű hibát (ez történne, ha nem adnánk meg </w:t>
      </w:r>
      <w:r w:rsidR="00175672" w:rsidRPr="00DC2E0C">
        <w:rPr>
          <w:i/>
          <w:iCs/>
        </w:rPr>
        <w:t>Acknowledger</w:t>
      </w:r>
      <w:r w:rsidR="00175672">
        <w:t xml:space="preserve">-t a létrehozásukkor). </w:t>
      </w:r>
    </w:p>
    <w:p w14:paraId="4779F90E" w14:textId="21513681" w:rsidR="002A7C27" w:rsidRDefault="00065C5E" w:rsidP="00CA2A1D">
      <w:r>
        <w:t xml:space="preserve">A </w:t>
      </w:r>
      <w:r w:rsidRPr="0028548A">
        <w:rPr>
          <w:i/>
          <w:iCs/>
        </w:rPr>
        <w:t>MockMessageConsumer</w:t>
      </w:r>
      <w:r>
        <w:t xml:space="preserve"> a parser mikroszolgáltatás felől </w:t>
      </w:r>
      <w:r w:rsidRPr="0028548A">
        <w:rPr>
          <w:i/>
          <w:iCs/>
        </w:rPr>
        <w:t>RabbitMQ</w:t>
      </w:r>
      <w:r>
        <w:t xml:space="preserve">-n keresztül érkező üzeneteket hivatott helyettesíteni, azáltal, hogy a </w:t>
      </w:r>
      <w:r w:rsidRPr="0028548A">
        <w:rPr>
          <w:i/>
          <w:iCs/>
        </w:rPr>
        <w:t>RabbitMQ</w:t>
      </w:r>
      <w:r>
        <w:t xml:space="preserve"> szerverrel történő kommunikáció helyett összerak egy </w:t>
      </w:r>
      <w:r w:rsidRPr="00065C5E">
        <w:rPr>
          <w:rFonts w:ascii="Consolas" w:hAnsi="Consolas"/>
          <w:noProof/>
          <w:sz w:val="20"/>
        </w:rPr>
        <w:t>&lt;-chan amqp.Delivery</w:t>
      </w:r>
      <w:r>
        <w:t xml:space="preserve">-csatornát, amelyet visszaad a hívónak. </w:t>
      </w:r>
      <w:r w:rsidR="0028548A">
        <w:t xml:space="preserve">Ezeket a bemeneti üzeneteket teszt adatokból állítja elő, amelyet a </w:t>
      </w:r>
      <w:r w:rsidR="0028548A" w:rsidRPr="0028548A">
        <w:rPr>
          <w:i/>
          <w:iCs/>
        </w:rPr>
        <w:t>mock</w:t>
      </w:r>
      <w:r w:rsidR="0028548A">
        <w:t xml:space="preserve"> objektum létrehozásakor adunk meg. </w:t>
      </w:r>
    </w:p>
    <w:p w14:paraId="43A4C12A" w14:textId="39A20262" w:rsidR="0028548A" w:rsidRDefault="0028548A" w:rsidP="00CA2A1D">
      <w:r>
        <w:t xml:space="preserve">A </w:t>
      </w:r>
      <w:r w:rsidRPr="0028548A">
        <w:rPr>
          <w:i/>
          <w:iCs/>
        </w:rPr>
        <w:t>MessageProducer</w:t>
      </w:r>
      <w:r>
        <w:t xml:space="preserve"> interfész </w:t>
      </w:r>
      <w:r w:rsidRPr="0028548A">
        <w:rPr>
          <w:i/>
          <w:iCs/>
        </w:rPr>
        <w:t>mock</w:t>
      </w:r>
      <w:r>
        <w:t xml:space="preserve"> implementációját a </w:t>
      </w:r>
      <w:r w:rsidRPr="0028548A">
        <w:rPr>
          <w:i/>
          <w:iCs/>
        </w:rPr>
        <w:t>MockMessageProducer</w:t>
      </w:r>
      <w:r>
        <w:t xml:space="preserve"> tartalmazza.</w:t>
      </w:r>
      <w:r w:rsidR="00A656C9">
        <w:t xml:space="preserve"> </w:t>
      </w:r>
      <w:r w:rsidR="002A4337">
        <w:t xml:space="preserve">Ez helyettesíti a feldolgozott adatok </w:t>
      </w:r>
      <w:r w:rsidR="002A4337" w:rsidRPr="002A4337">
        <w:rPr>
          <w:i/>
          <w:iCs/>
        </w:rPr>
        <w:t>RabbitMQ</w:t>
      </w:r>
      <w:r w:rsidR="002A4337">
        <w:t xml:space="preserve"> felé történő továbbítását. </w:t>
      </w:r>
      <w:r w:rsidR="00075F6F">
        <w:t xml:space="preserve">Mivel az adatok feldolgozása aszinkron történik (a </w:t>
      </w:r>
      <w:r w:rsidR="00075F6F" w:rsidRPr="00075F6F">
        <w:rPr>
          <w:i/>
          <w:iCs/>
        </w:rPr>
        <w:t>RabbitMQ</w:t>
      </w:r>
      <w:r w:rsidR="00075F6F">
        <w:t xml:space="preserve"> sorból való üzenetfogyasztás miatt), a teszt végrehajtásakor valahogyan meg kell várnunk még a feldolgozás az adatok végére ér. Ezt úgy valósítottam meg, hogy a </w:t>
      </w:r>
      <w:r w:rsidR="00075F6F" w:rsidRPr="00075F6F">
        <w:rPr>
          <w:i/>
          <w:iCs/>
        </w:rPr>
        <w:t>MockMessageProducer</w:t>
      </w:r>
      <w:r w:rsidR="00075F6F">
        <w:t>-nek átadtam egy csatornát</w:t>
      </w:r>
      <w:r w:rsidR="00C5404F">
        <w:t xml:space="preserve"> </w:t>
      </w:r>
      <w:r w:rsidR="00C5404F">
        <w:rPr>
          <w:noProof/>
        </w:rPr>
        <w:t>(</w:t>
      </w:r>
      <w:r w:rsidR="00C5404F" w:rsidRPr="00C5404F">
        <w:rPr>
          <w:rFonts w:ascii="Consolas" w:hAnsi="Consolas"/>
          <w:noProof/>
          <w:sz w:val="20"/>
        </w:rPr>
        <w:t>done  chan string</w:t>
      </w:r>
      <w:r w:rsidR="00C5404F">
        <w:t>)</w:t>
      </w:r>
      <w:r w:rsidR="00075F6F">
        <w:t xml:space="preserve">, amire az jelez, mikor az összes várt adat közzé lett téve (ezt az elvárt adatok és közzétett adatok száma alapján állapítja meg). </w:t>
      </w:r>
      <w:r w:rsidR="008E5519">
        <w:t xml:space="preserve">A </w:t>
      </w:r>
      <w:r w:rsidR="008E5519" w:rsidRPr="00E63FD6">
        <w:rPr>
          <w:i/>
          <w:iCs/>
        </w:rPr>
        <w:t>PublishEvent</w:t>
      </w:r>
      <w:r w:rsidR="008E5519">
        <w:t xml:space="preserve"> és </w:t>
      </w:r>
      <w:r w:rsidR="008E5519" w:rsidRPr="00E63FD6">
        <w:rPr>
          <w:i/>
          <w:iCs/>
        </w:rPr>
        <w:t>PublishConsumption</w:t>
      </w:r>
      <w:r w:rsidR="008E5519">
        <w:t xml:space="preserve"> függvények a kapott adatokat a </w:t>
      </w:r>
      <w:r w:rsidR="008E5519" w:rsidRPr="00075F6F">
        <w:rPr>
          <w:i/>
          <w:iCs/>
        </w:rPr>
        <w:t>MockMessageProducer</w:t>
      </w:r>
      <w:r w:rsidR="008E5519" w:rsidRPr="008E5519">
        <w:t xml:space="preserve"> </w:t>
      </w:r>
      <w:r w:rsidR="008E5519" w:rsidRPr="000D68C2">
        <w:rPr>
          <w:i/>
          <w:iCs/>
        </w:rPr>
        <w:t>Data</w:t>
      </w:r>
      <w:r w:rsidR="008E5519">
        <w:t xml:space="preserve"> nevű mezőjébe teszik bele, ahonnan a teszt ellenőrző fázisában lekérdezem, hogy </w:t>
      </w:r>
      <w:r w:rsidR="00C01E8A">
        <w:t xml:space="preserve">mi lett az </w:t>
      </w:r>
      <w:r w:rsidR="00C01E8A" w:rsidRPr="000D68C2">
        <w:rPr>
          <w:i/>
          <w:iCs/>
        </w:rPr>
        <w:t>EntryProcessor</w:t>
      </w:r>
      <w:r w:rsidR="00C01E8A">
        <w:t xml:space="preserve"> által végzett feldolgozás eredménye. </w:t>
      </w:r>
    </w:p>
    <w:p w14:paraId="054A770B" w14:textId="0226B278" w:rsidR="0028548A" w:rsidRDefault="00E63FD6" w:rsidP="00CA2A1D">
      <w:r>
        <w:t xml:space="preserve">A teszthez tartozó bemeneti adatok és elvárt kimenetek a </w:t>
      </w:r>
      <w:r w:rsidRPr="00CA44F2">
        <w:rPr>
          <w:i/>
          <w:iCs/>
        </w:rPr>
        <w:t>resources</w:t>
      </w:r>
      <w:r>
        <w:t xml:space="preserve"> mappában találhatók JSON formátumban. </w:t>
      </w:r>
    </w:p>
    <w:p w14:paraId="5F788727" w14:textId="77777777" w:rsidR="00645D98" w:rsidRDefault="00645D98" w:rsidP="00645D98">
      <w:pPr>
        <w:pStyle w:val="Cmsor4"/>
      </w:pPr>
      <w:r>
        <w:t>Az elasticuploader mikroszolgáltatás unit tesztjei</w:t>
      </w:r>
    </w:p>
    <w:p w14:paraId="1B5BB6DE" w14:textId="11F7484D" w:rsidR="00645D98" w:rsidRDefault="00DE2CE6" w:rsidP="0089302F">
      <w:r>
        <w:t xml:space="preserve">Az </w:t>
      </w:r>
      <w:r w:rsidRPr="00DE2CE6">
        <w:rPr>
          <w:i/>
          <w:iCs/>
        </w:rPr>
        <w:t>elasticuploader</w:t>
      </w:r>
      <w:r>
        <w:t xml:space="preserve"> mikroszolgáltatás unit tesztjei az </w:t>
      </w:r>
      <w:r w:rsidRPr="00DE2CE6">
        <w:rPr>
          <w:i/>
          <w:iCs/>
        </w:rPr>
        <w:t>uploader_unit_tests package</w:t>
      </w:r>
      <w:r>
        <w:t xml:space="preserve">-ben találhatók. Ebben a package-ben két teszt fájlt láthatunk, amelyek a következők: </w:t>
      </w:r>
      <w:r w:rsidRPr="00DE2CE6">
        <w:rPr>
          <w:b/>
          <w:bCs/>
          <w:i/>
          <w:iCs/>
        </w:rPr>
        <w:t>uploader_test.go</w:t>
      </w:r>
      <w:r>
        <w:t xml:space="preserve"> és </w:t>
      </w:r>
      <w:r w:rsidRPr="00DE2CE6">
        <w:rPr>
          <w:b/>
          <w:bCs/>
          <w:i/>
          <w:iCs/>
        </w:rPr>
        <w:t>uploader_timed_test.go</w:t>
      </w:r>
      <w:r>
        <w:t xml:space="preserve">. </w:t>
      </w:r>
    </w:p>
    <w:p w14:paraId="569D70D6" w14:textId="1688F465" w:rsidR="00DE2CE6" w:rsidRDefault="00DE2CE6" w:rsidP="0089302F">
      <w:r>
        <w:t xml:space="preserve">Az uploader_test.go fájl egy olyan unit tesztet tartalmaz, amely azt ellenőrzi, hogy egy adott teszt adathalmazból minden elemet elküld-e feltöltésre az </w:t>
      </w:r>
      <w:r w:rsidRPr="00DE2CE6">
        <w:rPr>
          <w:i/>
          <w:iCs/>
        </w:rPr>
        <w:t>UploaderService</w:t>
      </w:r>
      <w:r>
        <w:t xml:space="preserve"> komponens. Ennek megvalósításához az </w:t>
      </w:r>
      <w:r w:rsidRPr="00260F56">
        <w:rPr>
          <w:i/>
          <w:iCs/>
        </w:rPr>
        <w:t>UploaderService</w:t>
      </w:r>
      <w:r>
        <w:t xml:space="preserve"> két függőségének helyettesítésére </w:t>
      </w:r>
      <w:r w:rsidRPr="00DE2CE6">
        <w:rPr>
          <w:i/>
          <w:iCs/>
        </w:rPr>
        <w:t>mock</w:t>
      </w:r>
      <w:r>
        <w:t xml:space="preserve"> implementációkat készítettem az </w:t>
      </w:r>
      <w:r w:rsidRPr="00DE2CE6">
        <w:rPr>
          <w:i/>
          <w:iCs/>
        </w:rPr>
        <w:t>EsClient</w:t>
      </w:r>
      <w:r>
        <w:t xml:space="preserve"> és </w:t>
      </w:r>
      <w:r w:rsidRPr="00DE2CE6">
        <w:rPr>
          <w:i/>
          <w:iCs/>
        </w:rPr>
        <w:t>MessageConsumer</w:t>
      </w:r>
      <w:r>
        <w:t xml:space="preserve"> interfészekhez, amely implementációk a </w:t>
      </w:r>
      <w:r w:rsidRPr="00DE2CE6">
        <w:rPr>
          <w:b/>
          <w:bCs/>
          <w:i/>
          <w:iCs/>
        </w:rPr>
        <w:t>mocks</w:t>
      </w:r>
      <w:r>
        <w:t xml:space="preserve"> </w:t>
      </w:r>
      <w:r w:rsidRPr="00DE2CE6">
        <w:rPr>
          <w:i/>
          <w:iCs/>
        </w:rPr>
        <w:t>package</w:t>
      </w:r>
      <w:r>
        <w:t>-ben találhatók.</w:t>
      </w:r>
    </w:p>
    <w:p w14:paraId="301F27C4" w14:textId="0A2B2213" w:rsidR="00645D98" w:rsidRDefault="00DE2CE6" w:rsidP="0089302F">
      <w:r>
        <w:lastRenderedPageBreak/>
        <w:t xml:space="preserve">Az </w:t>
      </w:r>
      <w:r w:rsidRPr="00DE2CE6">
        <w:rPr>
          <w:i/>
          <w:iCs/>
        </w:rPr>
        <w:t>EsClientMock</w:t>
      </w:r>
      <w:r>
        <w:t xml:space="preserve"> valósítja meg az </w:t>
      </w:r>
      <w:r w:rsidRPr="00DE2CE6">
        <w:rPr>
          <w:i/>
          <w:iCs/>
        </w:rPr>
        <w:t>EsClient</w:t>
      </w:r>
      <w:r>
        <w:t xml:space="preserve"> interfészt. </w:t>
      </w:r>
      <w:r w:rsidR="00615AAE">
        <w:t xml:space="preserve">Az </w:t>
      </w:r>
      <w:r w:rsidR="00615AAE" w:rsidRPr="00615AAE">
        <w:rPr>
          <w:i/>
          <w:iCs/>
        </w:rPr>
        <w:t>EsClientMock</w:t>
      </w:r>
      <w:r w:rsidR="00615AAE">
        <w:t xml:space="preserve"> egy </w:t>
      </w:r>
      <w:r w:rsidR="00615AAE" w:rsidRPr="00615AAE">
        <w:rPr>
          <w:i/>
          <w:iCs/>
        </w:rPr>
        <w:t>Indexes</w:t>
      </w:r>
      <w:r w:rsidR="00615AAE">
        <w:t xml:space="preserve"> nevű </w:t>
      </w:r>
      <w:r w:rsidR="00615AAE" w:rsidRPr="00615AAE">
        <w:rPr>
          <w:i/>
          <w:iCs/>
        </w:rPr>
        <w:t>map</w:t>
      </w:r>
      <w:r w:rsidR="00615AAE">
        <w:t xml:space="preserve"> típusú mezővel rendelkezik, amely esetében a kulcsok az indexek nevei, az értékek pedig </w:t>
      </w:r>
      <w:r w:rsidR="00615AAE" w:rsidRPr="00615AAE">
        <w:rPr>
          <w:i/>
          <w:iCs/>
        </w:rPr>
        <w:t>ESDocument</w:t>
      </w:r>
      <w:r w:rsidR="00615AAE">
        <w:t xml:space="preserve"> tömbök (az </w:t>
      </w:r>
      <w:r w:rsidR="00615AAE" w:rsidRPr="00615AAE">
        <w:rPr>
          <w:i/>
          <w:iCs/>
        </w:rPr>
        <w:t>UploaderService</w:t>
      </w:r>
      <w:r w:rsidR="00615AAE">
        <w:t xml:space="preserve"> ilyen </w:t>
      </w:r>
      <w:r w:rsidR="00615AAE" w:rsidRPr="00615AAE">
        <w:rPr>
          <w:i/>
          <w:iCs/>
        </w:rPr>
        <w:t>ESDocument</w:t>
      </w:r>
      <w:r w:rsidR="00615AAE">
        <w:t xml:space="preserve"> típusú adatokat ad át az </w:t>
      </w:r>
      <w:r w:rsidR="00615AAE" w:rsidRPr="00615AAE">
        <w:rPr>
          <w:i/>
          <w:iCs/>
        </w:rPr>
        <w:t>EsClient</w:t>
      </w:r>
      <w:r w:rsidR="00615AAE">
        <w:t xml:space="preserve"> </w:t>
      </w:r>
      <w:r w:rsidR="00615AAE" w:rsidRPr="00615AAE">
        <w:rPr>
          <w:i/>
          <w:iCs/>
        </w:rPr>
        <w:t>BulkUpload</w:t>
      </w:r>
      <w:r w:rsidR="00615AAE">
        <w:t xml:space="preserve"> függvényének ES adatbázisba történő feltöltésre). </w:t>
      </w:r>
      <w:r w:rsidR="00C95DBA">
        <w:t xml:space="preserve">Ebbe a </w:t>
      </w:r>
      <w:r w:rsidR="00C95DBA" w:rsidRPr="00260F56">
        <w:rPr>
          <w:i/>
          <w:iCs/>
        </w:rPr>
        <w:t>map</w:t>
      </w:r>
      <w:r w:rsidR="00C95DBA">
        <w:t xml:space="preserve"> struktúrába kerülnek az </w:t>
      </w:r>
      <w:r w:rsidR="00C95DBA" w:rsidRPr="00615AAE">
        <w:rPr>
          <w:i/>
          <w:iCs/>
        </w:rPr>
        <w:t>EsClientMock</w:t>
      </w:r>
      <w:r w:rsidR="00C95DBA">
        <w:rPr>
          <w:i/>
          <w:iCs/>
        </w:rPr>
        <w:t xml:space="preserve"> </w:t>
      </w:r>
      <w:r w:rsidR="00C95DBA" w:rsidRPr="00615AAE">
        <w:rPr>
          <w:i/>
          <w:iCs/>
        </w:rPr>
        <w:t>BulkUpload</w:t>
      </w:r>
      <w:r w:rsidR="00C95DBA" w:rsidRPr="00C95DBA">
        <w:t xml:space="preserve"> </w:t>
      </w:r>
      <w:r w:rsidR="00C95DBA">
        <w:t xml:space="preserve">függvényének átadott adatok, így a teszt ellenőrző fázisában lekérdezhető, hogy adott index névhez milyen adatok lettek elküldve az </w:t>
      </w:r>
      <w:r w:rsidR="00C95DBA" w:rsidRPr="00C95DBA">
        <w:rPr>
          <w:i/>
          <w:iCs/>
        </w:rPr>
        <w:t>UploaderService</w:t>
      </w:r>
      <w:r w:rsidR="00C95DBA">
        <w:t xml:space="preserve"> által. </w:t>
      </w:r>
    </w:p>
    <w:p w14:paraId="33C6DEBD" w14:textId="270E2CF6" w:rsidR="00260F56" w:rsidRDefault="00260F56" w:rsidP="0089302F">
      <w:r>
        <w:t xml:space="preserve">A </w:t>
      </w:r>
      <w:r w:rsidRPr="00260F56">
        <w:rPr>
          <w:i/>
          <w:iCs/>
        </w:rPr>
        <w:t>MessageConsumer</w:t>
      </w:r>
      <w:r>
        <w:t xml:space="preserve"> interfészt a </w:t>
      </w:r>
      <w:r w:rsidRPr="00260F56">
        <w:rPr>
          <w:i/>
          <w:iCs/>
        </w:rPr>
        <w:t>MessageConsumerMock</w:t>
      </w:r>
      <w:r>
        <w:t xml:space="preserve"> implementálja. Ez helyettesíti a valódi </w:t>
      </w:r>
      <w:r w:rsidRPr="00260F56">
        <w:rPr>
          <w:i/>
          <w:iCs/>
        </w:rPr>
        <w:t>RabbitMQ</w:t>
      </w:r>
      <w:r>
        <w:t xml:space="preserve"> szervertől való adatbeszerzést a feltöltés elvégzéséhez. Hasonlóan </w:t>
      </w:r>
      <w:r w:rsidR="007E1182">
        <w:t xml:space="preserve">a </w:t>
      </w:r>
      <w:r w:rsidR="007E1182" w:rsidRPr="007E1182">
        <w:rPr>
          <w:i/>
          <w:iCs/>
        </w:rPr>
        <w:t>postprocessor</w:t>
      </w:r>
      <w:r>
        <w:t xml:space="preserve"> </w:t>
      </w:r>
      <w:r w:rsidR="007E1182">
        <w:t>mikro</w:t>
      </w:r>
      <w:r>
        <w:t>szolgáltatáshoz,</w:t>
      </w:r>
      <w:r w:rsidR="007E1182">
        <w:t xml:space="preserve"> a </w:t>
      </w:r>
      <w:r w:rsidR="007E1182" w:rsidRPr="007E1182">
        <w:rPr>
          <w:i/>
          <w:iCs/>
        </w:rPr>
        <w:t>Consume</w:t>
      </w:r>
      <w:r w:rsidR="007E1182">
        <w:t xml:space="preserve"> függvény</w:t>
      </w:r>
      <w:r>
        <w:t xml:space="preserve"> </w:t>
      </w:r>
      <w:r w:rsidR="007E1182">
        <w:t xml:space="preserve">itt is egy </w:t>
      </w:r>
      <w:r w:rsidR="007E1182" w:rsidRPr="007E1182">
        <w:rPr>
          <w:i/>
          <w:iCs/>
        </w:rPr>
        <w:t>amqp.Delivery</w:t>
      </w:r>
      <w:r w:rsidR="007E1182">
        <w:t xml:space="preserve">-csatornát készít a teszt adatokból, amelyhez ezúttal is készítettem egy </w:t>
      </w:r>
      <w:r w:rsidR="007E1182" w:rsidRPr="007E1182">
        <w:rPr>
          <w:i/>
          <w:iCs/>
        </w:rPr>
        <w:t>mock</w:t>
      </w:r>
      <w:r w:rsidR="007E1182">
        <w:t xml:space="preserve"> implementációt az </w:t>
      </w:r>
      <w:r w:rsidR="007E1182" w:rsidRPr="007E1182">
        <w:rPr>
          <w:i/>
          <w:iCs/>
        </w:rPr>
        <w:t>Acknowledger</w:t>
      </w:r>
      <w:r w:rsidR="007E1182">
        <w:t xml:space="preserve"> interfészhez. Ez a megvalósítás azonban annyiban különbözik az előzőtől, hogy itt a </w:t>
      </w:r>
      <w:r w:rsidR="007E1182" w:rsidRPr="007E1182">
        <w:rPr>
          <w:i/>
          <w:iCs/>
        </w:rPr>
        <w:t>MockAcknowledger</w:t>
      </w:r>
      <w:r w:rsidR="007E1182">
        <w:t xml:space="preserve">-nek átadásra kerül egy csatorna, amin jelezhet, ha minden </w:t>
      </w:r>
      <w:r w:rsidR="007E1182" w:rsidRPr="007E1182">
        <w:rPr>
          <w:i/>
          <w:iCs/>
        </w:rPr>
        <w:t>Delivery</w:t>
      </w:r>
      <w:r w:rsidR="007E1182">
        <w:t xml:space="preserve"> megerősítésre került (az </w:t>
      </w:r>
      <w:r w:rsidR="007E1182" w:rsidRPr="007E1182">
        <w:rPr>
          <w:i/>
          <w:iCs/>
        </w:rPr>
        <w:t>Ack</w:t>
      </w:r>
      <w:r w:rsidR="007E1182">
        <w:t xml:space="preserve"> függvény meghívásával), és a várt adatok száma, amely segítségével megállapíthatja, hogy minden bemeneti adatra meghívódott-e az </w:t>
      </w:r>
      <w:r w:rsidR="007E1182" w:rsidRPr="007E1182">
        <w:rPr>
          <w:i/>
          <w:iCs/>
        </w:rPr>
        <w:t>Ack</w:t>
      </w:r>
      <w:r w:rsidR="007E1182">
        <w:t xml:space="preserve"> függvény.</w:t>
      </w:r>
      <w:r w:rsidR="00EE30EB">
        <w:t xml:space="preserve"> </w:t>
      </w:r>
      <w:r w:rsidR="00FC689A">
        <w:t xml:space="preserve">Erre azért van szükség, hogy a teszt kód be tudja várni az adatok aszinkron módon történő kezelését. </w:t>
      </w:r>
    </w:p>
    <w:p w14:paraId="65DFABC9" w14:textId="51D6BC09" w:rsidR="00D31CE8" w:rsidRDefault="00D31CE8" w:rsidP="0089302F">
      <w:r>
        <w:t xml:space="preserve">A </w:t>
      </w:r>
      <w:r w:rsidRPr="00260F56">
        <w:rPr>
          <w:i/>
          <w:iCs/>
        </w:rPr>
        <w:t>MessageConsumerMock</w:t>
      </w:r>
      <w:r w:rsidRPr="00D31CE8">
        <w:t xml:space="preserve"> </w:t>
      </w:r>
      <w:r>
        <w:t xml:space="preserve">létrehozásakor továbbá lehetőségünk van megadni egy </w:t>
      </w:r>
      <w:r w:rsidR="00CB75DA" w:rsidRPr="00CB75DA">
        <w:rPr>
          <w:i/>
          <w:iCs/>
        </w:rPr>
        <w:t>deliveryDelaySeconds</w:t>
      </w:r>
      <w:r w:rsidR="00CB75DA">
        <w:t xml:space="preserve"> paramétert, amelyet arra használok, hogy egy mesterséges késleltetést helyezzek a bemeneti adatok előállításába. Ezt a funkciót az </w:t>
      </w:r>
      <w:r w:rsidR="00CB75DA" w:rsidRPr="00331008">
        <w:rPr>
          <w:i/>
          <w:iCs/>
        </w:rPr>
        <w:t>uploader_timed_test.go</w:t>
      </w:r>
      <w:r w:rsidR="00CB75DA">
        <w:t xml:space="preserve"> fájlban található tesztben használom ki, amely azt hivatott ellenőrizni, hogy az időzített index létrehozás megfelelően működik-e. </w:t>
      </w:r>
      <w:r w:rsidR="00331008">
        <w:t xml:space="preserve">Ehhez a tesztben használt </w:t>
      </w:r>
      <w:r w:rsidR="00331008" w:rsidRPr="00331008">
        <w:rPr>
          <w:i/>
          <w:iCs/>
        </w:rPr>
        <w:t>UploaderService</w:t>
      </w:r>
      <w:r w:rsidR="00331008">
        <w:t xml:space="preserve"> példányt úgy állítottam be, hogy az új indexek létrehozásának időintervalluma 10 másodperc legyen, a bementi adatok előállításába pedig szintén egy 10 másodperces késleltetést helyeztem el, így végeredményként a bemeneti adatoknak két külön indexbe kellett kerülnie, ezt ellenőrzi ez a unit teszt. </w:t>
      </w:r>
    </w:p>
    <w:p w14:paraId="5186130E" w14:textId="53ECD1D3" w:rsidR="00D10F37" w:rsidRDefault="00D10F37" w:rsidP="00D10F37">
      <w:r>
        <w:t>A teszt</w:t>
      </w:r>
      <w:r w:rsidR="001136AA">
        <w:t>ek</w:t>
      </w:r>
      <w:r>
        <w:t xml:space="preserve">hez tartozó bemeneti adatok </w:t>
      </w:r>
      <w:r w:rsidR="001136AA">
        <w:t xml:space="preserve">az </w:t>
      </w:r>
      <w:r w:rsidR="001136AA" w:rsidRPr="00DE2CE6">
        <w:rPr>
          <w:i/>
          <w:iCs/>
        </w:rPr>
        <w:t>uploader_unit_tests</w:t>
      </w:r>
      <w:r w:rsidR="001136AA">
        <w:rPr>
          <w:i/>
          <w:iCs/>
        </w:rPr>
        <w:t>/</w:t>
      </w:r>
      <w:r w:rsidRPr="00CA44F2">
        <w:rPr>
          <w:i/>
          <w:iCs/>
        </w:rPr>
        <w:t>resources</w:t>
      </w:r>
      <w:r>
        <w:t xml:space="preserve"> mappában találhatók JSON formátumban. </w:t>
      </w:r>
    </w:p>
    <w:p w14:paraId="70745739" w14:textId="77777777" w:rsidR="00DE2CE6" w:rsidRDefault="00DE2CE6" w:rsidP="0089302F"/>
    <w:p w14:paraId="39404847" w14:textId="0015034B" w:rsidR="00D6186B" w:rsidRDefault="00D6186B">
      <w:pPr>
        <w:spacing w:after="0" w:line="240" w:lineRule="auto"/>
        <w:ind w:firstLine="0"/>
        <w:jc w:val="left"/>
      </w:pPr>
      <w:r>
        <w:br w:type="page"/>
      </w:r>
    </w:p>
    <w:p w14:paraId="4C903204" w14:textId="77777777" w:rsidR="0089302F" w:rsidRDefault="0089302F" w:rsidP="0089302F">
      <w:pPr>
        <w:pStyle w:val="Cmsor3"/>
      </w:pPr>
      <w:bookmarkStart w:id="33" w:name="_Toc89283484"/>
      <w:r>
        <w:lastRenderedPageBreak/>
        <w:t>Integrációs tesztek</w:t>
      </w:r>
      <w:bookmarkEnd w:id="33"/>
    </w:p>
    <w:p w14:paraId="52DB9C78" w14:textId="161F2A43" w:rsidR="0089302F" w:rsidRDefault="007624FD" w:rsidP="0089302F">
      <w:r>
        <w:t xml:space="preserve">A mikroszolgáltatások tesztelésének második szintje az integrációs tesztelés volt, amely segítségével azt ellenőriztem, hogy az egyes mikroszolgáltatások külső szolgáltatásokkal történő interakciójakor minden az elvárt módon működik-e. Ilyen külső szolgáltatásokkal történő interakció az </w:t>
      </w:r>
      <w:r w:rsidRPr="00213B80">
        <w:rPr>
          <w:i/>
          <w:iCs/>
        </w:rPr>
        <w:t>Elasticsearch</w:t>
      </w:r>
      <w:r>
        <w:t xml:space="preserve"> adatbázisba való adatfeltöltés, </w:t>
      </w:r>
      <w:r w:rsidR="00483082">
        <w:t>és</w:t>
      </w:r>
      <w:r w:rsidR="0045274A">
        <w:t xml:space="preserve"> az</w:t>
      </w:r>
      <w:r>
        <w:t xml:space="preserve"> üzenetek termelése/fogyasztása a </w:t>
      </w:r>
      <w:r w:rsidRPr="00213B80">
        <w:rPr>
          <w:i/>
          <w:iCs/>
        </w:rPr>
        <w:t>RabbitMQ</w:t>
      </w:r>
      <w:r>
        <w:t xml:space="preserve"> várakozási sorokból. </w:t>
      </w:r>
    </w:p>
    <w:p w14:paraId="2C0880D9" w14:textId="6231B058" w:rsidR="00E33310" w:rsidRDefault="00E33310" w:rsidP="00E33310">
      <w:pPr>
        <w:pStyle w:val="Cmsor4"/>
      </w:pPr>
      <w:r>
        <w:t>A parser mikroszolgáltatás integrációs tesztjei</w:t>
      </w:r>
    </w:p>
    <w:p w14:paraId="68D42E5E" w14:textId="7B781C94" w:rsidR="007624FD" w:rsidRDefault="007624FD" w:rsidP="0089302F"/>
    <w:p w14:paraId="305F5F54" w14:textId="657CCB80" w:rsidR="00E33310" w:rsidRDefault="00E33310" w:rsidP="00E33310">
      <w:pPr>
        <w:pStyle w:val="Cmsor4"/>
      </w:pPr>
      <w:r>
        <w:t>A postprocessor mikroszolgáltatás integrációs tesztjei</w:t>
      </w:r>
    </w:p>
    <w:p w14:paraId="55D8D4B5" w14:textId="77777777" w:rsidR="00E33310" w:rsidRDefault="00E33310" w:rsidP="00E33310"/>
    <w:p w14:paraId="7A65109F" w14:textId="7F8486B8" w:rsidR="00E33310" w:rsidRDefault="00E33310" w:rsidP="00E33310">
      <w:pPr>
        <w:pStyle w:val="Cmsor4"/>
      </w:pPr>
      <w:r>
        <w:t>Az elasticuploader mikroszolgáltatás integrációs tesztjei</w:t>
      </w:r>
    </w:p>
    <w:p w14:paraId="49ED5193" w14:textId="123BA10C" w:rsidR="00E33310" w:rsidRDefault="00E33310" w:rsidP="0089302F"/>
    <w:p w14:paraId="01652F85" w14:textId="77777777" w:rsidR="00E33310" w:rsidRDefault="00E33310" w:rsidP="00E33310"/>
    <w:p w14:paraId="149DF173" w14:textId="77777777" w:rsidR="00E33310" w:rsidRDefault="00E33310" w:rsidP="0089302F"/>
    <w:p w14:paraId="4C77376B" w14:textId="1C51DEF7" w:rsidR="0089302F" w:rsidRDefault="0089302F">
      <w:pPr>
        <w:spacing w:after="0" w:line="240" w:lineRule="auto"/>
        <w:ind w:firstLine="0"/>
        <w:jc w:val="left"/>
      </w:pPr>
      <w:r>
        <w:br w:type="page"/>
      </w:r>
    </w:p>
    <w:p w14:paraId="548E8256" w14:textId="19945CEE" w:rsidR="007A3D17" w:rsidRDefault="007A3D17" w:rsidP="007A3D17">
      <w:pPr>
        <w:pStyle w:val="Cmsor3"/>
      </w:pPr>
      <w:bookmarkStart w:id="34" w:name="_Toc89283485"/>
      <w:r>
        <w:lastRenderedPageBreak/>
        <w:t>CI automatizált teszt futtatás</w:t>
      </w:r>
      <w:bookmarkEnd w:id="34"/>
    </w:p>
    <w:p w14:paraId="60AFD515" w14:textId="77777777" w:rsidR="007A3D17" w:rsidRDefault="007A3D17" w:rsidP="00CB259D"/>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5" w:name="_Toc89283486"/>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9283487"/>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9283488"/>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7FC50086"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8"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43B21ACD"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9"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9283489"/>
      <w:r>
        <w:lastRenderedPageBreak/>
        <w:t>Függelék</w:t>
      </w:r>
      <w:bookmarkEnd w:id="39"/>
    </w:p>
    <w:p w14:paraId="5747A86F" w14:textId="77777777" w:rsidR="00B50CAA" w:rsidRDefault="00B50CAA" w:rsidP="00B50CAA"/>
    <w:sectPr w:rsidR="00B50CAA" w:rsidSect="00D23BFC">
      <w:headerReference w:type="even" r:id="rId30"/>
      <w:footerReference w:type="default" r:id="rId31"/>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F7133" w14:textId="77777777" w:rsidR="00EA0DD2" w:rsidRDefault="00EA0DD2">
      <w:r>
        <w:separator/>
      </w:r>
    </w:p>
  </w:endnote>
  <w:endnote w:type="continuationSeparator" w:id="0">
    <w:p w14:paraId="04924EEA" w14:textId="77777777" w:rsidR="00EA0DD2" w:rsidRDefault="00EA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C4984" w14:textId="77777777" w:rsidR="00EA0DD2" w:rsidRDefault="00EA0DD2">
      <w:r>
        <w:separator/>
      </w:r>
    </w:p>
  </w:footnote>
  <w:footnote w:type="continuationSeparator" w:id="0">
    <w:p w14:paraId="0F563B2F" w14:textId="77777777" w:rsidR="00EA0DD2" w:rsidRDefault="00EA0DD2">
      <w:r>
        <w:continuationSeparator/>
      </w:r>
    </w:p>
  </w:footnote>
  <w:footnote w:id="1">
    <w:p w14:paraId="5420D088" w14:textId="4FAEC985" w:rsidR="00791FD5" w:rsidRPr="00791FD5" w:rsidRDefault="00791FD5">
      <w:pPr>
        <w:pStyle w:val="Lbjegyzetszveg"/>
        <w:rPr>
          <w:lang w:val="en-GB"/>
        </w:rPr>
      </w:pPr>
      <w:r>
        <w:rPr>
          <w:rStyle w:val="Lbjegyzet-hivatkozs"/>
        </w:rPr>
        <w:footnoteRef/>
      </w:r>
      <w:r>
        <w:t xml:space="preserve"> E</w:t>
      </w:r>
      <w:r w:rsidRPr="009239CB">
        <w:t>gy pod a következtetésem szerint egy elektromos mérőt jelent, viszont ezzel kapcsolatban nem állt rendelkezésemre dokumentáció vagy magyarázat, mindössze a naplófájlokban lévő adatokból következtettem erre</w:t>
      </w:r>
      <w:r>
        <w:t>.</w:t>
      </w:r>
    </w:p>
  </w:footnote>
  <w:footnote w:id="2">
    <w:p w14:paraId="4E28503C" w14:textId="7A755F60" w:rsidR="009111F9" w:rsidRPr="009111F9" w:rsidRDefault="009111F9">
      <w:pPr>
        <w:pStyle w:val="Lbjegyzetszveg"/>
      </w:pPr>
      <w:r w:rsidRPr="009111F9">
        <w:rPr>
          <w:rStyle w:val="Lbjegyzet-hivatkozs"/>
        </w:rPr>
        <w:footnoteRef/>
      </w:r>
      <w:r w:rsidRPr="009111F9">
        <w:t xml:space="preserve"> Egy index a </w:t>
      </w:r>
      <w:r w:rsidRPr="00371872">
        <w:rPr>
          <w:i/>
          <w:iCs/>
        </w:rPr>
        <w:t>DC</w:t>
      </w:r>
      <w:r w:rsidRPr="009111F9">
        <w:t xml:space="preserve"> által az</w:t>
      </w:r>
      <w:r>
        <w:t xml:space="preserve"> </w:t>
      </w:r>
      <w:r w:rsidRPr="00371872">
        <w:rPr>
          <w:i/>
          <w:iCs/>
        </w:rPr>
        <w:t>SMC</w:t>
      </w:r>
      <w:r>
        <w:t>-ktől periodikusan gyűjtött adatokat jeleni</w:t>
      </w:r>
      <w:r w:rsidR="009448AE">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E56A0B"/>
    <w:multiLevelType w:val="hybridMultilevel"/>
    <w:tmpl w:val="FB7414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4BA11EDB"/>
    <w:multiLevelType w:val="hybridMultilevel"/>
    <w:tmpl w:val="E9DE6B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1B02394"/>
    <w:multiLevelType w:val="hybridMultilevel"/>
    <w:tmpl w:val="3BF47E6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7268DE"/>
    <w:multiLevelType w:val="hybridMultilevel"/>
    <w:tmpl w:val="9EA826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0" w15:restartNumberingAfterBreak="0">
    <w:nsid w:val="687C2DB3"/>
    <w:multiLevelType w:val="hybridMultilevel"/>
    <w:tmpl w:val="DCAC47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4"/>
  </w:num>
  <w:num w:numId="3">
    <w:abstractNumId w:val="15"/>
  </w:num>
  <w:num w:numId="4">
    <w:abstractNumId w:val="22"/>
  </w:num>
  <w:num w:numId="5">
    <w:abstractNumId w:val="23"/>
  </w:num>
  <w:num w:numId="6">
    <w:abstractNumId w:val="27"/>
  </w:num>
  <w:num w:numId="7">
    <w:abstractNumId w:val="18"/>
  </w:num>
  <w:num w:numId="8">
    <w:abstractNumId w:val="14"/>
  </w:num>
  <w:num w:numId="9">
    <w:abstractNumId w:val="20"/>
  </w:num>
  <w:num w:numId="10">
    <w:abstractNumId w:val="35"/>
  </w:num>
  <w:num w:numId="11">
    <w:abstractNumId w:val="21"/>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1"/>
  </w:num>
  <w:num w:numId="25">
    <w:abstractNumId w:val="13"/>
  </w:num>
  <w:num w:numId="26">
    <w:abstractNumId w:val="29"/>
  </w:num>
  <w:num w:numId="27">
    <w:abstractNumId w:val="24"/>
  </w:num>
  <w:num w:numId="28">
    <w:abstractNumId w:val="17"/>
  </w:num>
  <w:num w:numId="29">
    <w:abstractNumId w:val="19"/>
  </w:num>
  <w:num w:numId="30">
    <w:abstractNumId w:val="12"/>
  </w:num>
  <w:num w:numId="31">
    <w:abstractNumId w:val="31"/>
  </w:num>
  <w:num w:numId="32">
    <w:abstractNumId w:val="16"/>
  </w:num>
  <w:num w:numId="33">
    <w:abstractNumId w:val="30"/>
  </w:num>
  <w:num w:numId="34">
    <w:abstractNumId w:val="26"/>
  </w:num>
  <w:num w:numId="35">
    <w:abstractNumId w:val="28"/>
  </w:num>
  <w:num w:numId="36">
    <w:abstractNumId w:val="34"/>
  </w:num>
  <w:num w:numId="37">
    <w:abstractNumId w:val="34"/>
  </w:num>
  <w:num w:numId="38">
    <w:abstractNumId w:val="2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28A1"/>
    <w:rsid w:val="000062F4"/>
    <w:rsid w:val="00006540"/>
    <w:rsid w:val="000075C6"/>
    <w:rsid w:val="000106E7"/>
    <w:rsid w:val="00011563"/>
    <w:rsid w:val="0001192F"/>
    <w:rsid w:val="00011C24"/>
    <w:rsid w:val="00011D72"/>
    <w:rsid w:val="00015B19"/>
    <w:rsid w:val="00016B25"/>
    <w:rsid w:val="00017564"/>
    <w:rsid w:val="00022E2D"/>
    <w:rsid w:val="00030161"/>
    <w:rsid w:val="000304D9"/>
    <w:rsid w:val="0003129E"/>
    <w:rsid w:val="00031CAF"/>
    <w:rsid w:val="00031D8C"/>
    <w:rsid w:val="00032018"/>
    <w:rsid w:val="000330C1"/>
    <w:rsid w:val="00034967"/>
    <w:rsid w:val="00035626"/>
    <w:rsid w:val="0004019B"/>
    <w:rsid w:val="00042DD5"/>
    <w:rsid w:val="00042E4C"/>
    <w:rsid w:val="0004618C"/>
    <w:rsid w:val="000463EF"/>
    <w:rsid w:val="00047894"/>
    <w:rsid w:val="0005059A"/>
    <w:rsid w:val="00052C52"/>
    <w:rsid w:val="00054668"/>
    <w:rsid w:val="000561CF"/>
    <w:rsid w:val="00056BA6"/>
    <w:rsid w:val="000648CC"/>
    <w:rsid w:val="00064F02"/>
    <w:rsid w:val="00065C5E"/>
    <w:rsid w:val="0007171B"/>
    <w:rsid w:val="000733DF"/>
    <w:rsid w:val="00075E94"/>
    <w:rsid w:val="00075F6F"/>
    <w:rsid w:val="00083263"/>
    <w:rsid w:val="000848E4"/>
    <w:rsid w:val="00086176"/>
    <w:rsid w:val="000868F1"/>
    <w:rsid w:val="00087C8C"/>
    <w:rsid w:val="00087F1E"/>
    <w:rsid w:val="00090DC8"/>
    <w:rsid w:val="00091919"/>
    <w:rsid w:val="000A0F55"/>
    <w:rsid w:val="000A44FC"/>
    <w:rsid w:val="000A5912"/>
    <w:rsid w:val="000A6FA6"/>
    <w:rsid w:val="000A7483"/>
    <w:rsid w:val="000B135C"/>
    <w:rsid w:val="000B19CB"/>
    <w:rsid w:val="000B1A38"/>
    <w:rsid w:val="000B2263"/>
    <w:rsid w:val="000B31F3"/>
    <w:rsid w:val="000B3584"/>
    <w:rsid w:val="000B53E0"/>
    <w:rsid w:val="000B5C2E"/>
    <w:rsid w:val="000B7913"/>
    <w:rsid w:val="000C0A9E"/>
    <w:rsid w:val="000C3CE1"/>
    <w:rsid w:val="000D1523"/>
    <w:rsid w:val="000D4B17"/>
    <w:rsid w:val="000D5971"/>
    <w:rsid w:val="000D68C2"/>
    <w:rsid w:val="000E40EC"/>
    <w:rsid w:val="000E5F3A"/>
    <w:rsid w:val="000E679F"/>
    <w:rsid w:val="000F12FE"/>
    <w:rsid w:val="000F2467"/>
    <w:rsid w:val="000F5B9E"/>
    <w:rsid w:val="00100474"/>
    <w:rsid w:val="001024E2"/>
    <w:rsid w:val="00102665"/>
    <w:rsid w:val="00104CBE"/>
    <w:rsid w:val="001066D2"/>
    <w:rsid w:val="001136AA"/>
    <w:rsid w:val="00122064"/>
    <w:rsid w:val="001238EC"/>
    <w:rsid w:val="00123CD2"/>
    <w:rsid w:val="00123E33"/>
    <w:rsid w:val="001245A6"/>
    <w:rsid w:val="00130A9C"/>
    <w:rsid w:val="00131109"/>
    <w:rsid w:val="00132824"/>
    <w:rsid w:val="00157020"/>
    <w:rsid w:val="0015766D"/>
    <w:rsid w:val="001602DE"/>
    <w:rsid w:val="00162232"/>
    <w:rsid w:val="001633E1"/>
    <w:rsid w:val="001639E4"/>
    <w:rsid w:val="001639FE"/>
    <w:rsid w:val="00165608"/>
    <w:rsid w:val="001679C7"/>
    <w:rsid w:val="00171054"/>
    <w:rsid w:val="001722E4"/>
    <w:rsid w:val="001746CD"/>
    <w:rsid w:val="00175672"/>
    <w:rsid w:val="00182E53"/>
    <w:rsid w:val="00187F9D"/>
    <w:rsid w:val="00193F33"/>
    <w:rsid w:val="0019609D"/>
    <w:rsid w:val="001976CD"/>
    <w:rsid w:val="0019793A"/>
    <w:rsid w:val="0019797D"/>
    <w:rsid w:val="001A45A1"/>
    <w:rsid w:val="001A57BC"/>
    <w:rsid w:val="001A6E42"/>
    <w:rsid w:val="001A6FCB"/>
    <w:rsid w:val="001B1D1E"/>
    <w:rsid w:val="001B39C1"/>
    <w:rsid w:val="001B6313"/>
    <w:rsid w:val="001B7776"/>
    <w:rsid w:val="001C6880"/>
    <w:rsid w:val="001C6FC3"/>
    <w:rsid w:val="001D0DF4"/>
    <w:rsid w:val="001D22E4"/>
    <w:rsid w:val="001D2DC2"/>
    <w:rsid w:val="001D39B3"/>
    <w:rsid w:val="001D4685"/>
    <w:rsid w:val="001E0181"/>
    <w:rsid w:val="001E120E"/>
    <w:rsid w:val="001E4082"/>
    <w:rsid w:val="001E4498"/>
    <w:rsid w:val="001E58C4"/>
    <w:rsid w:val="001E7814"/>
    <w:rsid w:val="001F07D7"/>
    <w:rsid w:val="001F1ACE"/>
    <w:rsid w:val="001F6402"/>
    <w:rsid w:val="001F78E0"/>
    <w:rsid w:val="0020184D"/>
    <w:rsid w:val="002019BC"/>
    <w:rsid w:val="00201A26"/>
    <w:rsid w:val="00201C48"/>
    <w:rsid w:val="00204EB4"/>
    <w:rsid w:val="00205FE2"/>
    <w:rsid w:val="0020738C"/>
    <w:rsid w:val="002102C3"/>
    <w:rsid w:val="00210944"/>
    <w:rsid w:val="00211B48"/>
    <w:rsid w:val="00212A74"/>
    <w:rsid w:val="00213B80"/>
    <w:rsid w:val="002225F2"/>
    <w:rsid w:val="00222AF5"/>
    <w:rsid w:val="0022394B"/>
    <w:rsid w:val="00225B17"/>
    <w:rsid w:val="00225F65"/>
    <w:rsid w:val="00227347"/>
    <w:rsid w:val="0023438D"/>
    <w:rsid w:val="00241E59"/>
    <w:rsid w:val="002452A6"/>
    <w:rsid w:val="002452F2"/>
    <w:rsid w:val="00246D27"/>
    <w:rsid w:val="00254D50"/>
    <w:rsid w:val="002555D7"/>
    <w:rsid w:val="002565A8"/>
    <w:rsid w:val="00260F56"/>
    <w:rsid w:val="00261EBA"/>
    <w:rsid w:val="00265E89"/>
    <w:rsid w:val="00266160"/>
    <w:rsid w:val="00267677"/>
    <w:rsid w:val="00270859"/>
    <w:rsid w:val="00271B79"/>
    <w:rsid w:val="00272CE7"/>
    <w:rsid w:val="002739B5"/>
    <w:rsid w:val="00273AA1"/>
    <w:rsid w:val="00276AF5"/>
    <w:rsid w:val="00276FD1"/>
    <w:rsid w:val="00277396"/>
    <w:rsid w:val="00281E9C"/>
    <w:rsid w:val="002841F9"/>
    <w:rsid w:val="0028431B"/>
    <w:rsid w:val="0028439E"/>
    <w:rsid w:val="0028548A"/>
    <w:rsid w:val="0029307D"/>
    <w:rsid w:val="002939B8"/>
    <w:rsid w:val="00294A8A"/>
    <w:rsid w:val="00294DC4"/>
    <w:rsid w:val="002A2B13"/>
    <w:rsid w:val="002A31E6"/>
    <w:rsid w:val="002A4048"/>
    <w:rsid w:val="002A4337"/>
    <w:rsid w:val="002A4D58"/>
    <w:rsid w:val="002A7493"/>
    <w:rsid w:val="002A7C27"/>
    <w:rsid w:val="002B1D76"/>
    <w:rsid w:val="002B27D7"/>
    <w:rsid w:val="002B6306"/>
    <w:rsid w:val="002C137E"/>
    <w:rsid w:val="002C351B"/>
    <w:rsid w:val="002C5D98"/>
    <w:rsid w:val="002C740A"/>
    <w:rsid w:val="002D0621"/>
    <w:rsid w:val="002D7B1D"/>
    <w:rsid w:val="002D7DA9"/>
    <w:rsid w:val="002E05F2"/>
    <w:rsid w:val="002E15E7"/>
    <w:rsid w:val="002E1D2A"/>
    <w:rsid w:val="002E4E91"/>
    <w:rsid w:val="002E7CFE"/>
    <w:rsid w:val="002E7E7A"/>
    <w:rsid w:val="002F0687"/>
    <w:rsid w:val="002F0FAB"/>
    <w:rsid w:val="002F2633"/>
    <w:rsid w:val="00302BB3"/>
    <w:rsid w:val="003035ED"/>
    <w:rsid w:val="00304AB7"/>
    <w:rsid w:val="00306C45"/>
    <w:rsid w:val="00311C94"/>
    <w:rsid w:val="00312371"/>
    <w:rsid w:val="00313013"/>
    <w:rsid w:val="00313AB4"/>
    <w:rsid w:val="003151D0"/>
    <w:rsid w:val="0031743A"/>
    <w:rsid w:val="00321565"/>
    <w:rsid w:val="00322500"/>
    <w:rsid w:val="00323CD7"/>
    <w:rsid w:val="003254F8"/>
    <w:rsid w:val="00327A91"/>
    <w:rsid w:val="00331008"/>
    <w:rsid w:val="003338A2"/>
    <w:rsid w:val="00336A58"/>
    <w:rsid w:val="00343236"/>
    <w:rsid w:val="00343C9D"/>
    <w:rsid w:val="00343E39"/>
    <w:rsid w:val="003462E7"/>
    <w:rsid w:val="00350AEC"/>
    <w:rsid w:val="00351EBD"/>
    <w:rsid w:val="00354366"/>
    <w:rsid w:val="00366C18"/>
    <w:rsid w:val="003712EF"/>
    <w:rsid w:val="00371872"/>
    <w:rsid w:val="0037381F"/>
    <w:rsid w:val="003758DF"/>
    <w:rsid w:val="00376FCD"/>
    <w:rsid w:val="00377AE0"/>
    <w:rsid w:val="003815E4"/>
    <w:rsid w:val="00383879"/>
    <w:rsid w:val="00392B3F"/>
    <w:rsid w:val="00397C5E"/>
    <w:rsid w:val="003A4CDB"/>
    <w:rsid w:val="003A5BA6"/>
    <w:rsid w:val="003A5D12"/>
    <w:rsid w:val="003B30D0"/>
    <w:rsid w:val="003B30FE"/>
    <w:rsid w:val="003B3CB7"/>
    <w:rsid w:val="003B5CDD"/>
    <w:rsid w:val="003B5CE2"/>
    <w:rsid w:val="003B6878"/>
    <w:rsid w:val="003C2AF0"/>
    <w:rsid w:val="003C5FA6"/>
    <w:rsid w:val="003C700E"/>
    <w:rsid w:val="003D3370"/>
    <w:rsid w:val="003D4403"/>
    <w:rsid w:val="003D54E3"/>
    <w:rsid w:val="003D6EC2"/>
    <w:rsid w:val="003D785A"/>
    <w:rsid w:val="003D7ED5"/>
    <w:rsid w:val="003E1AC9"/>
    <w:rsid w:val="003E2426"/>
    <w:rsid w:val="003E2649"/>
    <w:rsid w:val="003E26A7"/>
    <w:rsid w:val="003E2C0B"/>
    <w:rsid w:val="003E2CE4"/>
    <w:rsid w:val="003E3981"/>
    <w:rsid w:val="003E4B66"/>
    <w:rsid w:val="003E50FD"/>
    <w:rsid w:val="003E70B1"/>
    <w:rsid w:val="003F01F1"/>
    <w:rsid w:val="003F05B7"/>
    <w:rsid w:val="003F40F9"/>
    <w:rsid w:val="003F505D"/>
    <w:rsid w:val="003F5425"/>
    <w:rsid w:val="003F5EFB"/>
    <w:rsid w:val="003F75A4"/>
    <w:rsid w:val="00401023"/>
    <w:rsid w:val="004054D1"/>
    <w:rsid w:val="00406FAF"/>
    <w:rsid w:val="00410924"/>
    <w:rsid w:val="00413E89"/>
    <w:rsid w:val="0041472C"/>
    <w:rsid w:val="00415AF4"/>
    <w:rsid w:val="0041671C"/>
    <w:rsid w:val="00423E9C"/>
    <w:rsid w:val="00426A7B"/>
    <w:rsid w:val="00427308"/>
    <w:rsid w:val="00427840"/>
    <w:rsid w:val="0043096B"/>
    <w:rsid w:val="004329B2"/>
    <w:rsid w:val="00433CA8"/>
    <w:rsid w:val="00436EA5"/>
    <w:rsid w:val="00437AAE"/>
    <w:rsid w:val="004438D7"/>
    <w:rsid w:val="00443F89"/>
    <w:rsid w:val="004444F4"/>
    <w:rsid w:val="00447F92"/>
    <w:rsid w:val="0045274A"/>
    <w:rsid w:val="00452C60"/>
    <w:rsid w:val="00453557"/>
    <w:rsid w:val="0045563F"/>
    <w:rsid w:val="004627DA"/>
    <w:rsid w:val="004656CA"/>
    <w:rsid w:val="00465F33"/>
    <w:rsid w:val="00466369"/>
    <w:rsid w:val="00471A8B"/>
    <w:rsid w:val="004751E8"/>
    <w:rsid w:val="004757EF"/>
    <w:rsid w:val="00481353"/>
    <w:rsid w:val="00481C9D"/>
    <w:rsid w:val="00481F8D"/>
    <w:rsid w:val="00483082"/>
    <w:rsid w:val="0048395A"/>
    <w:rsid w:val="004851C7"/>
    <w:rsid w:val="00486C1A"/>
    <w:rsid w:val="00487D09"/>
    <w:rsid w:val="0049109E"/>
    <w:rsid w:val="00491D69"/>
    <w:rsid w:val="00493898"/>
    <w:rsid w:val="00495039"/>
    <w:rsid w:val="00495D44"/>
    <w:rsid w:val="00496717"/>
    <w:rsid w:val="00496D5D"/>
    <w:rsid w:val="00497277"/>
    <w:rsid w:val="004A06A0"/>
    <w:rsid w:val="004A0B43"/>
    <w:rsid w:val="004A1904"/>
    <w:rsid w:val="004A370F"/>
    <w:rsid w:val="004A4A63"/>
    <w:rsid w:val="004A4B8D"/>
    <w:rsid w:val="004A761B"/>
    <w:rsid w:val="004B03FD"/>
    <w:rsid w:val="004B1223"/>
    <w:rsid w:val="004B1E21"/>
    <w:rsid w:val="004B59FC"/>
    <w:rsid w:val="004C2507"/>
    <w:rsid w:val="004C6A98"/>
    <w:rsid w:val="004D0209"/>
    <w:rsid w:val="004D0AA0"/>
    <w:rsid w:val="004D35E2"/>
    <w:rsid w:val="004D734C"/>
    <w:rsid w:val="004D775E"/>
    <w:rsid w:val="004E10E4"/>
    <w:rsid w:val="004F20C7"/>
    <w:rsid w:val="004F46A0"/>
    <w:rsid w:val="004F54C9"/>
    <w:rsid w:val="004F602D"/>
    <w:rsid w:val="004F7B2A"/>
    <w:rsid w:val="00501D55"/>
    <w:rsid w:val="00502A30"/>
    <w:rsid w:val="00502E64"/>
    <w:rsid w:val="005034C5"/>
    <w:rsid w:val="00516ED8"/>
    <w:rsid w:val="00517A8E"/>
    <w:rsid w:val="005202C0"/>
    <w:rsid w:val="00520621"/>
    <w:rsid w:val="00526708"/>
    <w:rsid w:val="005313FC"/>
    <w:rsid w:val="00531AE7"/>
    <w:rsid w:val="005336A7"/>
    <w:rsid w:val="00536758"/>
    <w:rsid w:val="00536867"/>
    <w:rsid w:val="0053750B"/>
    <w:rsid w:val="00543E1F"/>
    <w:rsid w:val="005442A4"/>
    <w:rsid w:val="005446EC"/>
    <w:rsid w:val="005461F5"/>
    <w:rsid w:val="0055150A"/>
    <w:rsid w:val="005524FC"/>
    <w:rsid w:val="00553A97"/>
    <w:rsid w:val="00556291"/>
    <w:rsid w:val="00556BA4"/>
    <w:rsid w:val="00561AA6"/>
    <w:rsid w:val="00563649"/>
    <w:rsid w:val="00564CA2"/>
    <w:rsid w:val="00567FDE"/>
    <w:rsid w:val="00570A69"/>
    <w:rsid w:val="00570EB3"/>
    <w:rsid w:val="00571DC8"/>
    <w:rsid w:val="005720ED"/>
    <w:rsid w:val="0057221A"/>
    <w:rsid w:val="00575674"/>
    <w:rsid w:val="00575734"/>
    <w:rsid w:val="00576495"/>
    <w:rsid w:val="00576952"/>
    <w:rsid w:val="005770B8"/>
    <w:rsid w:val="00581598"/>
    <w:rsid w:val="0058311D"/>
    <w:rsid w:val="0058507B"/>
    <w:rsid w:val="0058564D"/>
    <w:rsid w:val="005858DC"/>
    <w:rsid w:val="00587543"/>
    <w:rsid w:val="0059153F"/>
    <w:rsid w:val="0059331C"/>
    <w:rsid w:val="00594C38"/>
    <w:rsid w:val="00596532"/>
    <w:rsid w:val="005A0C83"/>
    <w:rsid w:val="005A1C55"/>
    <w:rsid w:val="005A32B0"/>
    <w:rsid w:val="005A42DB"/>
    <w:rsid w:val="005A53D9"/>
    <w:rsid w:val="005A65C1"/>
    <w:rsid w:val="005A7C44"/>
    <w:rsid w:val="005A7EF2"/>
    <w:rsid w:val="005B0920"/>
    <w:rsid w:val="005B1514"/>
    <w:rsid w:val="005B3425"/>
    <w:rsid w:val="005B4806"/>
    <w:rsid w:val="005C05C7"/>
    <w:rsid w:val="005C222E"/>
    <w:rsid w:val="005C2235"/>
    <w:rsid w:val="005C277D"/>
    <w:rsid w:val="005C322F"/>
    <w:rsid w:val="005C6033"/>
    <w:rsid w:val="005C653F"/>
    <w:rsid w:val="005C7181"/>
    <w:rsid w:val="005C7233"/>
    <w:rsid w:val="005C7E6A"/>
    <w:rsid w:val="005D19E5"/>
    <w:rsid w:val="005D3443"/>
    <w:rsid w:val="005D5C7B"/>
    <w:rsid w:val="005D6753"/>
    <w:rsid w:val="005E01E0"/>
    <w:rsid w:val="005E20B5"/>
    <w:rsid w:val="005E2E17"/>
    <w:rsid w:val="005E7A32"/>
    <w:rsid w:val="005F3404"/>
    <w:rsid w:val="005F39CB"/>
    <w:rsid w:val="005F3DF2"/>
    <w:rsid w:val="005F5CBF"/>
    <w:rsid w:val="005F7A2C"/>
    <w:rsid w:val="00603F21"/>
    <w:rsid w:val="0060413B"/>
    <w:rsid w:val="0061292E"/>
    <w:rsid w:val="006135A4"/>
    <w:rsid w:val="00615AAE"/>
    <w:rsid w:val="0062185B"/>
    <w:rsid w:val="006279BF"/>
    <w:rsid w:val="0063115D"/>
    <w:rsid w:val="00631224"/>
    <w:rsid w:val="00634D71"/>
    <w:rsid w:val="0063585C"/>
    <w:rsid w:val="0063611C"/>
    <w:rsid w:val="00637753"/>
    <w:rsid w:val="00640472"/>
    <w:rsid w:val="00641018"/>
    <w:rsid w:val="00641EDB"/>
    <w:rsid w:val="00642A2C"/>
    <w:rsid w:val="0064553B"/>
    <w:rsid w:val="006456DA"/>
    <w:rsid w:val="006459F9"/>
    <w:rsid w:val="00645D98"/>
    <w:rsid w:val="00650C7C"/>
    <w:rsid w:val="006527EA"/>
    <w:rsid w:val="00652986"/>
    <w:rsid w:val="0065472A"/>
    <w:rsid w:val="006565E8"/>
    <w:rsid w:val="00657FD9"/>
    <w:rsid w:val="006606B6"/>
    <w:rsid w:val="00661A1D"/>
    <w:rsid w:val="00661DCC"/>
    <w:rsid w:val="00671509"/>
    <w:rsid w:val="0067250B"/>
    <w:rsid w:val="0067462F"/>
    <w:rsid w:val="00675281"/>
    <w:rsid w:val="00681E99"/>
    <w:rsid w:val="00682BF6"/>
    <w:rsid w:val="006908F2"/>
    <w:rsid w:val="00691612"/>
    <w:rsid w:val="00692605"/>
    <w:rsid w:val="00693EDC"/>
    <w:rsid w:val="006969DB"/>
    <w:rsid w:val="00697E17"/>
    <w:rsid w:val="006A0BCB"/>
    <w:rsid w:val="006A1B7F"/>
    <w:rsid w:val="006A3542"/>
    <w:rsid w:val="006A526A"/>
    <w:rsid w:val="006A594C"/>
    <w:rsid w:val="006A5DAA"/>
    <w:rsid w:val="006A6223"/>
    <w:rsid w:val="006A7587"/>
    <w:rsid w:val="006B00FC"/>
    <w:rsid w:val="006B0509"/>
    <w:rsid w:val="006B3614"/>
    <w:rsid w:val="006B6926"/>
    <w:rsid w:val="006C0A48"/>
    <w:rsid w:val="006C2568"/>
    <w:rsid w:val="006C27C8"/>
    <w:rsid w:val="006C2B8F"/>
    <w:rsid w:val="006C2C0D"/>
    <w:rsid w:val="006C6399"/>
    <w:rsid w:val="006C65A6"/>
    <w:rsid w:val="006C66E9"/>
    <w:rsid w:val="006D2188"/>
    <w:rsid w:val="006D338C"/>
    <w:rsid w:val="006D3896"/>
    <w:rsid w:val="006D4B51"/>
    <w:rsid w:val="006D55F9"/>
    <w:rsid w:val="006D75E5"/>
    <w:rsid w:val="006E295D"/>
    <w:rsid w:val="006E5588"/>
    <w:rsid w:val="006E7FDA"/>
    <w:rsid w:val="006F0CBE"/>
    <w:rsid w:val="006F1EFB"/>
    <w:rsid w:val="006F512E"/>
    <w:rsid w:val="006F6708"/>
    <w:rsid w:val="00700E3A"/>
    <w:rsid w:val="0070163E"/>
    <w:rsid w:val="00701DAD"/>
    <w:rsid w:val="0070252B"/>
    <w:rsid w:val="007026F9"/>
    <w:rsid w:val="007031E8"/>
    <w:rsid w:val="007039FD"/>
    <w:rsid w:val="0071165F"/>
    <w:rsid w:val="00712E47"/>
    <w:rsid w:val="007133E4"/>
    <w:rsid w:val="007143CF"/>
    <w:rsid w:val="0072184F"/>
    <w:rsid w:val="007273CA"/>
    <w:rsid w:val="00730B3C"/>
    <w:rsid w:val="007331BD"/>
    <w:rsid w:val="00733617"/>
    <w:rsid w:val="00733F47"/>
    <w:rsid w:val="00736424"/>
    <w:rsid w:val="00736957"/>
    <w:rsid w:val="0074397E"/>
    <w:rsid w:val="00745317"/>
    <w:rsid w:val="00751FD4"/>
    <w:rsid w:val="00755708"/>
    <w:rsid w:val="00755CDC"/>
    <w:rsid w:val="007570D3"/>
    <w:rsid w:val="007576D2"/>
    <w:rsid w:val="00760022"/>
    <w:rsid w:val="00760739"/>
    <w:rsid w:val="007619C5"/>
    <w:rsid w:val="007624FD"/>
    <w:rsid w:val="0076391F"/>
    <w:rsid w:val="00765BE9"/>
    <w:rsid w:val="00770850"/>
    <w:rsid w:val="00771F7B"/>
    <w:rsid w:val="00772898"/>
    <w:rsid w:val="007728C3"/>
    <w:rsid w:val="00774660"/>
    <w:rsid w:val="00775AD2"/>
    <w:rsid w:val="007772C9"/>
    <w:rsid w:val="00777E18"/>
    <w:rsid w:val="00780EFA"/>
    <w:rsid w:val="007824B1"/>
    <w:rsid w:val="00782E46"/>
    <w:rsid w:val="00783649"/>
    <w:rsid w:val="0078404A"/>
    <w:rsid w:val="00785EA8"/>
    <w:rsid w:val="0078639F"/>
    <w:rsid w:val="00791FD5"/>
    <w:rsid w:val="00797A2A"/>
    <w:rsid w:val="007A08AC"/>
    <w:rsid w:val="007A28D3"/>
    <w:rsid w:val="007A32B4"/>
    <w:rsid w:val="007A3D17"/>
    <w:rsid w:val="007B1A34"/>
    <w:rsid w:val="007B74D6"/>
    <w:rsid w:val="007B7A12"/>
    <w:rsid w:val="007C095C"/>
    <w:rsid w:val="007C17C2"/>
    <w:rsid w:val="007C197B"/>
    <w:rsid w:val="007C219B"/>
    <w:rsid w:val="007C3591"/>
    <w:rsid w:val="007C3887"/>
    <w:rsid w:val="007C5984"/>
    <w:rsid w:val="007C6462"/>
    <w:rsid w:val="007C7F70"/>
    <w:rsid w:val="007D1AD4"/>
    <w:rsid w:val="007E1182"/>
    <w:rsid w:val="007E6318"/>
    <w:rsid w:val="007E793C"/>
    <w:rsid w:val="007E7C67"/>
    <w:rsid w:val="007F00B8"/>
    <w:rsid w:val="007F0283"/>
    <w:rsid w:val="007F167A"/>
    <w:rsid w:val="007F28C4"/>
    <w:rsid w:val="007F5B39"/>
    <w:rsid w:val="007F66E5"/>
    <w:rsid w:val="007F7A94"/>
    <w:rsid w:val="0080018A"/>
    <w:rsid w:val="00800AEE"/>
    <w:rsid w:val="008013A2"/>
    <w:rsid w:val="00801D23"/>
    <w:rsid w:val="0080386C"/>
    <w:rsid w:val="00803C39"/>
    <w:rsid w:val="00812267"/>
    <w:rsid w:val="00812B49"/>
    <w:rsid w:val="00813439"/>
    <w:rsid w:val="00816BCB"/>
    <w:rsid w:val="00816CCD"/>
    <w:rsid w:val="008205B8"/>
    <w:rsid w:val="008234F3"/>
    <w:rsid w:val="008269C0"/>
    <w:rsid w:val="008322EB"/>
    <w:rsid w:val="008326D1"/>
    <w:rsid w:val="0083397F"/>
    <w:rsid w:val="00840DC5"/>
    <w:rsid w:val="008420EF"/>
    <w:rsid w:val="008426F8"/>
    <w:rsid w:val="00844205"/>
    <w:rsid w:val="008452AB"/>
    <w:rsid w:val="00846001"/>
    <w:rsid w:val="00851731"/>
    <w:rsid w:val="00851BEE"/>
    <w:rsid w:val="00852501"/>
    <w:rsid w:val="00853D3B"/>
    <w:rsid w:val="00854BDC"/>
    <w:rsid w:val="00855CC2"/>
    <w:rsid w:val="00856FE1"/>
    <w:rsid w:val="00857F22"/>
    <w:rsid w:val="008611ED"/>
    <w:rsid w:val="008615E8"/>
    <w:rsid w:val="00862D66"/>
    <w:rsid w:val="00863A02"/>
    <w:rsid w:val="00864415"/>
    <w:rsid w:val="008646EC"/>
    <w:rsid w:val="00864989"/>
    <w:rsid w:val="0086698B"/>
    <w:rsid w:val="008675BD"/>
    <w:rsid w:val="00867717"/>
    <w:rsid w:val="00870B5F"/>
    <w:rsid w:val="008733A1"/>
    <w:rsid w:val="00875610"/>
    <w:rsid w:val="008768CA"/>
    <w:rsid w:val="00892F30"/>
    <w:rsid w:val="0089302F"/>
    <w:rsid w:val="0089401E"/>
    <w:rsid w:val="00895F1C"/>
    <w:rsid w:val="0089696F"/>
    <w:rsid w:val="008978A4"/>
    <w:rsid w:val="008A152A"/>
    <w:rsid w:val="008A1C3E"/>
    <w:rsid w:val="008A2F80"/>
    <w:rsid w:val="008A6106"/>
    <w:rsid w:val="008B1254"/>
    <w:rsid w:val="008B2D8E"/>
    <w:rsid w:val="008B51B7"/>
    <w:rsid w:val="008B7794"/>
    <w:rsid w:val="008C17A1"/>
    <w:rsid w:val="008C31AA"/>
    <w:rsid w:val="008C3AF9"/>
    <w:rsid w:val="008D0BFA"/>
    <w:rsid w:val="008D1EC3"/>
    <w:rsid w:val="008D28C7"/>
    <w:rsid w:val="008D4255"/>
    <w:rsid w:val="008D42DA"/>
    <w:rsid w:val="008D5A79"/>
    <w:rsid w:val="008D6501"/>
    <w:rsid w:val="008D78D0"/>
    <w:rsid w:val="008E1160"/>
    <w:rsid w:val="008E152C"/>
    <w:rsid w:val="008E3EF4"/>
    <w:rsid w:val="008E4219"/>
    <w:rsid w:val="008E45DF"/>
    <w:rsid w:val="008E4912"/>
    <w:rsid w:val="008E5519"/>
    <w:rsid w:val="008E63AC"/>
    <w:rsid w:val="008E67FD"/>
    <w:rsid w:val="008E7228"/>
    <w:rsid w:val="008E78CC"/>
    <w:rsid w:val="008E79B1"/>
    <w:rsid w:val="008F5A33"/>
    <w:rsid w:val="008F63D7"/>
    <w:rsid w:val="009049E0"/>
    <w:rsid w:val="0090516B"/>
    <w:rsid w:val="0090541F"/>
    <w:rsid w:val="00906F34"/>
    <w:rsid w:val="009102C1"/>
    <w:rsid w:val="009111F9"/>
    <w:rsid w:val="009126D7"/>
    <w:rsid w:val="00912ADF"/>
    <w:rsid w:val="0092025E"/>
    <w:rsid w:val="00922ACC"/>
    <w:rsid w:val="009239CB"/>
    <w:rsid w:val="00924B2C"/>
    <w:rsid w:val="00931E0E"/>
    <w:rsid w:val="00934215"/>
    <w:rsid w:val="00934BBD"/>
    <w:rsid w:val="00940CB1"/>
    <w:rsid w:val="009448AE"/>
    <w:rsid w:val="00946899"/>
    <w:rsid w:val="00951A02"/>
    <w:rsid w:val="009558EA"/>
    <w:rsid w:val="009572F5"/>
    <w:rsid w:val="0096087C"/>
    <w:rsid w:val="00961972"/>
    <w:rsid w:val="00962341"/>
    <w:rsid w:val="009624B7"/>
    <w:rsid w:val="00964D19"/>
    <w:rsid w:val="00967E33"/>
    <w:rsid w:val="0097082D"/>
    <w:rsid w:val="00971EF1"/>
    <w:rsid w:val="009724E0"/>
    <w:rsid w:val="00972D9F"/>
    <w:rsid w:val="00973E6A"/>
    <w:rsid w:val="0097400F"/>
    <w:rsid w:val="00976292"/>
    <w:rsid w:val="00977365"/>
    <w:rsid w:val="00981B50"/>
    <w:rsid w:val="00982194"/>
    <w:rsid w:val="00984147"/>
    <w:rsid w:val="00984D20"/>
    <w:rsid w:val="00985168"/>
    <w:rsid w:val="0098532E"/>
    <w:rsid w:val="0098591B"/>
    <w:rsid w:val="00987911"/>
    <w:rsid w:val="009903BE"/>
    <w:rsid w:val="0099597D"/>
    <w:rsid w:val="0099688F"/>
    <w:rsid w:val="009979AB"/>
    <w:rsid w:val="009A0E2C"/>
    <w:rsid w:val="009A1159"/>
    <w:rsid w:val="009A1C32"/>
    <w:rsid w:val="009A1F05"/>
    <w:rsid w:val="009A32B9"/>
    <w:rsid w:val="009A35C4"/>
    <w:rsid w:val="009A4A92"/>
    <w:rsid w:val="009A63E7"/>
    <w:rsid w:val="009A71AB"/>
    <w:rsid w:val="009A7BE4"/>
    <w:rsid w:val="009B0384"/>
    <w:rsid w:val="009B1AB8"/>
    <w:rsid w:val="009B3712"/>
    <w:rsid w:val="009B43C8"/>
    <w:rsid w:val="009B43E2"/>
    <w:rsid w:val="009B46AC"/>
    <w:rsid w:val="009B471F"/>
    <w:rsid w:val="009C0EE7"/>
    <w:rsid w:val="009C1C93"/>
    <w:rsid w:val="009C34D0"/>
    <w:rsid w:val="009C55B6"/>
    <w:rsid w:val="009C6E9F"/>
    <w:rsid w:val="009D1862"/>
    <w:rsid w:val="009D1ADA"/>
    <w:rsid w:val="009D2AD9"/>
    <w:rsid w:val="009D4096"/>
    <w:rsid w:val="009D42EF"/>
    <w:rsid w:val="009D7A15"/>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0E29"/>
    <w:rsid w:val="00A1426D"/>
    <w:rsid w:val="00A1432A"/>
    <w:rsid w:val="00A148AB"/>
    <w:rsid w:val="00A14F67"/>
    <w:rsid w:val="00A152C1"/>
    <w:rsid w:val="00A16704"/>
    <w:rsid w:val="00A25BBD"/>
    <w:rsid w:val="00A26212"/>
    <w:rsid w:val="00A30E2C"/>
    <w:rsid w:val="00A30F94"/>
    <w:rsid w:val="00A311F0"/>
    <w:rsid w:val="00A32312"/>
    <w:rsid w:val="00A34DC4"/>
    <w:rsid w:val="00A3516C"/>
    <w:rsid w:val="00A36765"/>
    <w:rsid w:val="00A402A1"/>
    <w:rsid w:val="00A41065"/>
    <w:rsid w:val="00A43E78"/>
    <w:rsid w:val="00A52BD0"/>
    <w:rsid w:val="00A52BEE"/>
    <w:rsid w:val="00A531D1"/>
    <w:rsid w:val="00A562F4"/>
    <w:rsid w:val="00A571C5"/>
    <w:rsid w:val="00A577C1"/>
    <w:rsid w:val="00A656C9"/>
    <w:rsid w:val="00A6624B"/>
    <w:rsid w:val="00A67A08"/>
    <w:rsid w:val="00A736B2"/>
    <w:rsid w:val="00A73AB4"/>
    <w:rsid w:val="00A73BA2"/>
    <w:rsid w:val="00A73F59"/>
    <w:rsid w:val="00A74A8B"/>
    <w:rsid w:val="00A74DB9"/>
    <w:rsid w:val="00A772C9"/>
    <w:rsid w:val="00A806C3"/>
    <w:rsid w:val="00A8080C"/>
    <w:rsid w:val="00A8200B"/>
    <w:rsid w:val="00A865E2"/>
    <w:rsid w:val="00A86B12"/>
    <w:rsid w:val="00A8767A"/>
    <w:rsid w:val="00A90DAC"/>
    <w:rsid w:val="00A953DF"/>
    <w:rsid w:val="00AA25C3"/>
    <w:rsid w:val="00AA427E"/>
    <w:rsid w:val="00AA4FF0"/>
    <w:rsid w:val="00AA54F6"/>
    <w:rsid w:val="00AA5F0E"/>
    <w:rsid w:val="00AA760B"/>
    <w:rsid w:val="00AB0969"/>
    <w:rsid w:val="00AB1B35"/>
    <w:rsid w:val="00AB2460"/>
    <w:rsid w:val="00AB511F"/>
    <w:rsid w:val="00AB52B8"/>
    <w:rsid w:val="00AC2BED"/>
    <w:rsid w:val="00AC4F8C"/>
    <w:rsid w:val="00AC521E"/>
    <w:rsid w:val="00AC5C88"/>
    <w:rsid w:val="00AC7B00"/>
    <w:rsid w:val="00AD07F0"/>
    <w:rsid w:val="00AD3493"/>
    <w:rsid w:val="00AD39E3"/>
    <w:rsid w:val="00AD472F"/>
    <w:rsid w:val="00AD5251"/>
    <w:rsid w:val="00AD7075"/>
    <w:rsid w:val="00AE05C4"/>
    <w:rsid w:val="00AE07D3"/>
    <w:rsid w:val="00AE1C8B"/>
    <w:rsid w:val="00AE444F"/>
    <w:rsid w:val="00AE59FE"/>
    <w:rsid w:val="00AE667B"/>
    <w:rsid w:val="00AF0433"/>
    <w:rsid w:val="00AF4489"/>
    <w:rsid w:val="00AF4D29"/>
    <w:rsid w:val="00AF794C"/>
    <w:rsid w:val="00B00E11"/>
    <w:rsid w:val="00B04C33"/>
    <w:rsid w:val="00B0708C"/>
    <w:rsid w:val="00B07B85"/>
    <w:rsid w:val="00B13FD0"/>
    <w:rsid w:val="00B15F62"/>
    <w:rsid w:val="00B22E2C"/>
    <w:rsid w:val="00B2496E"/>
    <w:rsid w:val="00B24A62"/>
    <w:rsid w:val="00B33616"/>
    <w:rsid w:val="00B34877"/>
    <w:rsid w:val="00B348E1"/>
    <w:rsid w:val="00B34CD7"/>
    <w:rsid w:val="00B350D4"/>
    <w:rsid w:val="00B371B0"/>
    <w:rsid w:val="00B37873"/>
    <w:rsid w:val="00B404CB"/>
    <w:rsid w:val="00B4104A"/>
    <w:rsid w:val="00B4253D"/>
    <w:rsid w:val="00B433BF"/>
    <w:rsid w:val="00B4392D"/>
    <w:rsid w:val="00B443E4"/>
    <w:rsid w:val="00B44503"/>
    <w:rsid w:val="00B47E67"/>
    <w:rsid w:val="00B50CAA"/>
    <w:rsid w:val="00B52E60"/>
    <w:rsid w:val="00B53FD4"/>
    <w:rsid w:val="00B5562D"/>
    <w:rsid w:val="00B61961"/>
    <w:rsid w:val="00B62628"/>
    <w:rsid w:val="00B6610E"/>
    <w:rsid w:val="00B778E0"/>
    <w:rsid w:val="00B77B97"/>
    <w:rsid w:val="00B821C6"/>
    <w:rsid w:val="00B8278C"/>
    <w:rsid w:val="00B8296F"/>
    <w:rsid w:val="00B913BE"/>
    <w:rsid w:val="00B92C9F"/>
    <w:rsid w:val="00B9524B"/>
    <w:rsid w:val="00B9599F"/>
    <w:rsid w:val="00B96880"/>
    <w:rsid w:val="00BA46E0"/>
    <w:rsid w:val="00BA50FC"/>
    <w:rsid w:val="00BA51E5"/>
    <w:rsid w:val="00BB07A2"/>
    <w:rsid w:val="00BB2D47"/>
    <w:rsid w:val="00BB3297"/>
    <w:rsid w:val="00BB6F47"/>
    <w:rsid w:val="00BC17CE"/>
    <w:rsid w:val="00BC78D2"/>
    <w:rsid w:val="00BC7ADA"/>
    <w:rsid w:val="00BD2AD2"/>
    <w:rsid w:val="00BD5581"/>
    <w:rsid w:val="00BD5B73"/>
    <w:rsid w:val="00BE181B"/>
    <w:rsid w:val="00BE4B3F"/>
    <w:rsid w:val="00BE7FAB"/>
    <w:rsid w:val="00BF2D8D"/>
    <w:rsid w:val="00BF4292"/>
    <w:rsid w:val="00C00B3C"/>
    <w:rsid w:val="00C01E8A"/>
    <w:rsid w:val="00C01EA0"/>
    <w:rsid w:val="00C03238"/>
    <w:rsid w:val="00C0389A"/>
    <w:rsid w:val="00C1015C"/>
    <w:rsid w:val="00C136A3"/>
    <w:rsid w:val="00C154E7"/>
    <w:rsid w:val="00C15C46"/>
    <w:rsid w:val="00C21F64"/>
    <w:rsid w:val="00C224CD"/>
    <w:rsid w:val="00C23652"/>
    <w:rsid w:val="00C2686E"/>
    <w:rsid w:val="00C270BC"/>
    <w:rsid w:val="00C30930"/>
    <w:rsid w:val="00C31260"/>
    <w:rsid w:val="00C316DF"/>
    <w:rsid w:val="00C34F4D"/>
    <w:rsid w:val="00C3526B"/>
    <w:rsid w:val="00C40766"/>
    <w:rsid w:val="00C41D66"/>
    <w:rsid w:val="00C42C05"/>
    <w:rsid w:val="00C44F49"/>
    <w:rsid w:val="00C4627F"/>
    <w:rsid w:val="00C46719"/>
    <w:rsid w:val="00C47E72"/>
    <w:rsid w:val="00C47FE0"/>
    <w:rsid w:val="00C52F56"/>
    <w:rsid w:val="00C53F92"/>
    <w:rsid w:val="00C5404F"/>
    <w:rsid w:val="00C540A0"/>
    <w:rsid w:val="00C55065"/>
    <w:rsid w:val="00C557AE"/>
    <w:rsid w:val="00C571A9"/>
    <w:rsid w:val="00C573CC"/>
    <w:rsid w:val="00C6035F"/>
    <w:rsid w:val="00C61959"/>
    <w:rsid w:val="00C63F8E"/>
    <w:rsid w:val="00C6536A"/>
    <w:rsid w:val="00C67329"/>
    <w:rsid w:val="00C72A8D"/>
    <w:rsid w:val="00C7397E"/>
    <w:rsid w:val="00C73DEE"/>
    <w:rsid w:val="00C75849"/>
    <w:rsid w:val="00C7764D"/>
    <w:rsid w:val="00C77C98"/>
    <w:rsid w:val="00C80106"/>
    <w:rsid w:val="00C8223B"/>
    <w:rsid w:val="00C83C49"/>
    <w:rsid w:val="00C8443C"/>
    <w:rsid w:val="00C84464"/>
    <w:rsid w:val="00C91292"/>
    <w:rsid w:val="00C91345"/>
    <w:rsid w:val="00C9365F"/>
    <w:rsid w:val="00C94815"/>
    <w:rsid w:val="00C95D90"/>
    <w:rsid w:val="00C95DBA"/>
    <w:rsid w:val="00C9791B"/>
    <w:rsid w:val="00CA1390"/>
    <w:rsid w:val="00CA2A1D"/>
    <w:rsid w:val="00CA395B"/>
    <w:rsid w:val="00CA3FAB"/>
    <w:rsid w:val="00CA44F2"/>
    <w:rsid w:val="00CA5B9F"/>
    <w:rsid w:val="00CB259D"/>
    <w:rsid w:val="00CB54D8"/>
    <w:rsid w:val="00CB5C2C"/>
    <w:rsid w:val="00CB75DA"/>
    <w:rsid w:val="00CC16E8"/>
    <w:rsid w:val="00CC2034"/>
    <w:rsid w:val="00CC20DB"/>
    <w:rsid w:val="00CC3425"/>
    <w:rsid w:val="00CC530F"/>
    <w:rsid w:val="00CD0603"/>
    <w:rsid w:val="00CD16A0"/>
    <w:rsid w:val="00CD2286"/>
    <w:rsid w:val="00CD6D86"/>
    <w:rsid w:val="00CE1360"/>
    <w:rsid w:val="00CE38A6"/>
    <w:rsid w:val="00CE5769"/>
    <w:rsid w:val="00CE7291"/>
    <w:rsid w:val="00CF3251"/>
    <w:rsid w:val="00CF4216"/>
    <w:rsid w:val="00CF4F61"/>
    <w:rsid w:val="00CF5461"/>
    <w:rsid w:val="00CF5BBC"/>
    <w:rsid w:val="00CF5D1C"/>
    <w:rsid w:val="00D022F3"/>
    <w:rsid w:val="00D03D73"/>
    <w:rsid w:val="00D04548"/>
    <w:rsid w:val="00D06CF2"/>
    <w:rsid w:val="00D07335"/>
    <w:rsid w:val="00D10F37"/>
    <w:rsid w:val="00D11DB1"/>
    <w:rsid w:val="00D1227D"/>
    <w:rsid w:val="00D14F6E"/>
    <w:rsid w:val="00D1632F"/>
    <w:rsid w:val="00D163B8"/>
    <w:rsid w:val="00D1694F"/>
    <w:rsid w:val="00D21FA9"/>
    <w:rsid w:val="00D23BFC"/>
    <w:rsid w:val="00D2492C"/>
    <w:rsid w:val="00D25635"/>
    <w:rsid w:val="00D26581"/>
    <w:rsid w:val="00D27A1D"/>
    <w:rsid w:val="00D27A94"/>
    <w:rsid w:val="00D31CE8"/>
    <w:rsid w:val="00D33C9A"/>
    <w:rsid w:val="00D4053E"/>
    <w:rsid w:val="00D40F42"/>
    <w:rsid w:val="00D429F2"/>
    <w:rsid w:val="00D430C8"/>
    <w:rsid w:val="00D45811"/>
    <w:rsid w:val="00D53428"/>
    <w:rsid w:val="00D53F5A"/>
    <w:rsid w:val="00D549E6"/>
    <w:rsid w:val="00D55691"/>
    <w:rsid w:val="00D60810"/>
    <w:rsid w:val="00D6186B"/>
    <w:rsid w:val="00D64F44"/>
    <w:rsid w:val="00D65405"/>
    <w:rsid w:val="00D66025"/>
    <w:rsid w:val="00D71D9C"/>
    <w:rsid w:val="00D738F9"/>
    <w:rsid w:val="00D740AA"/>
    <w:rsid w:val="00D74AA7"/>
    <w:rsid w:val="00D75F9D"/>
    <w:rsid w:val="00D80138"/>
    <w:rsid w:val="00D807B2"/>
    <w:rsid w:val="00D81927"/>
    <w:rsid w:val="00D8318F"/>
    <w:rsid w:val="00D862C8"/>
    <w:rsid w:val="00D92654"/>
    <w:rsid w:val="00D94184"/>
    <w:rsid w:val="00D941B3"/>
    <w:rsid w:val="00D95093"/>
    <w:rsid w:val="00D95E2C"/>
    <w:rsid w:val="00DA10B5"/>
    <w:rsid w:val="00DA227D"/>
    <w:rsid w:val="00DA5CE3"/>
    <w:rsid w:val="00DA5F87"/>
    <w:rsid w:val="00DB53DF"/>
    <w:rsid w:val="00DB7280"/>
    <w:rsid w:val="00DC29B8"/>
    <w:rsid w:val="00DC2E0C"/>
    <w:rsid w:val="00DD46EA"/>
    <w:rsid w:val="00DD49B2"/>
    <w:rsid w:val="00DD6A58"/>
    <w:rsid w:val="00DD71D1"/>
    <w:rsid w:val="00DD7AB3"/>
    <w:rsid w:val="00DE0BAC"/>
    <w:rsid w:val="00DE1E43"/>
    <w:rsid w:val="00DE2CE6"/>
    <w:rsid w:val="00DE55BC"/>
    <w:rsid w:val="00DE58E4"/>
    <w:rsid w:val="00DE710B"/>
    <w:rsid w:val="00DF1ADC"/>
    <w:rsid w:val="00DF3D22"/>
    <w:rsid w:val="00E013FD"/>
    <w:rsid w:val="00E03294"/>
    <w:rsid w:val="00E05A16"/>
    <w:rsid w:val="00E06CCD"/>
    <w:rsid w:val="00E07EE4"/>
    <w:rsid w:val="00E10094"/>
    <w:rsid w:val="00E135B7"/>
    <w:rsid w:val="00E13D7B"/>
    <w:rsid w:val="00E14557"/>
    <w:rsid w:val="00E14CFA"/>
    <w:rsid w:val="00E1736E"/>
    <w:rsid w:val="00E1738B"/>
    <w:rsid w:val="00E178FE"/>
    <w:rsid w:val="00E2115C"/>
    <w:rsid w:val="00E211C8"/>
    <w:rsid w:val="00E23524"/>
    <w:rsid w:val="00E23635"/>
    <w:rsid w:val="00E23A06"/>
    <w:rsid w:val="00E255CF"/>
    <w:rsid w:val="00E31A9A"/>
    <w:rsid w:val="00E3237E"/>
    <w:rsid w:val="00E33310"/>
    <w:rsid w:val="00E3510B"/>
    <w:rsid w:val="00E4071D"/>
    <w:rsid w:val="00E4159F"/>
    <w:rsid w:val="00E428D7"/>
    <w:rsid w:val="00E42F0D"/>
    <w:rsid w:val="00E4561B"/>
    <w:rsid w:val="00E50519"/>
    <w:rsid w:val="00E51314"/>
    <w:rsid w:val="00E5495A"/>
    <w:rsid w:val="00E54D75"/>
    <w:rsid w:val="00E60816"/>
    <w:rsid w:val="00E6226A"/>
    <w:rsid w:val="00E63FD6"/>
    <w:rsid w:val="00E64BFB"/>
    <w:rsid w:val="00E661FA"/>
    <w:rsid w:val="00E71500"/>
    <w:rsid w:val="00E718DF"/>
    <w:rsid w:val="00E725F4"/>
    <w:rsid w:val="00E7398A"/>
    <w:rsid w:val="00E753F8"/>
    <w:rsid w:val="00E75542"/>
    <w:rsid w:val="00E77384"/>
    <w:rsid w:val="00E82EE6"/>
    <w:rsid w:val="00E83741"/>
    <w:rsid w:val="00E8385C"/>
    <w:rsid w:val="00E84EB3"/>
    <w:rsid w:val="00E86A0C"/>
    <w:rsid w:val="00E90F19"/>
    <w:rsid w:val="00E917A9"/>
    <w:rsid w:val="00E944CC"/>
    <w:rsid w:val="00E94FE7"/>
    <w:rsid w:val="00EA06C9"/>
    <w:rsid w:val="00EA0D60"/>
    <w:rsid w:val="00EA0DD2"/>
    <w:rsid w:val="00EA13F3"/>
    <w:rsid w:val="00EA3D4B"/>
    <w:rsid w:val="00EA7D52"/>
    <w:rsid w:val="00EB01DB"/>
    <w:rsid w:val="00EB08B1"/>
    <w:rsid w:val="00EB0B0C"/>
    <w:rsid w:val="00EB1539"/>
    <w:rsid w:val="00EB32A8"/>
    <w:rsid w:val="00EC23AE"/>
    <w:rsid w:val="00EC35D7"/>
    <w:rsid w:val="00EC4DC3"/>
    <w:rsid w:val="00EC7C92"/>
    <w:rsid w:val="00ED14B6"/>
    <w:rsid w:val="00ED24FC"/>
    <w:rsid w:val="00ED4B2C"/>
    <w:rsid w:val="00ED4F00"/>
    <w:rsid w:val="00EE1A1F"/>
    <w:rsid w:val="00EE1FBE"/>
    <w:rsid w:val="00EE2264"/>
    <w:rsid w:val="00EE30EB"/>
    <w:rsid w:val="00EE3285"/>
    <w:rsid w:val="00EE3FAD"/>
    <w:rsid w:val="00EE4F78"/>
    <w:rsid w:val="00EE7EB8"/>
    <w:rsid w:val="00EF0C29"/>
    <w:rsid w:val="00EF3B12"/>
    <w:rsid w:val="00EF5C41"/>
    <w:rsid w:val="00F00C08"/>
    <w:rsid w:val="00F0130C"/>
    <w:rsid w:val="00F0273C"/>
    <w:rsid w:val="00F0334D"/>
    <w:rsid w:val="00F050F9"/>
    <w:rsid w:val="00F056F7"/>
    <w:rsid w:val="00F06BDB"/>
    <w:rsid w:val="00F11CFF"/>
    <w:rsid w:val="00F14C2B"/>
    <w:rsid w:val="00F14F1A"/>
    <w:rsid w:val="00F15A23"/>
    <w:rsid w:val="00F16077"/>
    <w:rsid w:val="00F21B89"/>
    <w:rsid w:val="00F2306E"/>
    <w:rsid w:val="00F236A6"/>
    <w:rsid w:val="00F24DCB"/>
    <w:rsid w:val="00F26702"/>
    <w:rsid w:val="00F31EB0"/>
    <w:rsid w:val="00F31EC2"/>
    <w:rsid w:val="00F35DF6"/>
    <w:rsid w:val="00F36CC9"/>
    <w:rsid w:val="00F4631E"/>
    <w:rsid w:val="00F4789E"/>
    <w:rsid w:val="00F502F6"/>
    <w:rsid w:val="00F539F5"/>
    <w:rsid w:val="00F56C65"/>
    <w:rsid w:val="00F57F67"/>
    <w:rsid w:val="00F61426"/>
    <w:rsid w:val="00F6216D"/>
    <w:rsid w:val="00F63FE1"/>
    <w:rsid w:val="00F6467B"/>
    <w:rsid w:val="00F64AC8"/>
    <w:rsid w:val="00F67784"/>
    <w:rsid w:val="00F7063E"/>
    <w:rsid w:val="00F77ED3"/>
    <w:rsid w:val="00F803A5"/>
    <w:rsid w:val="00F80A08"/>
    <w:rsid w:val="00F82D58"/>
    <w:rsid w:val="00F835B9"/>
    <w:rsid w:val="00F84C7F"/>
    <w:rsid w:val="00F91B9A"/>
    <w:rsid w:val="00F92FD9"/>
    <w:rsid w:val="00FA0BB3"/>
    <w:rsid w:val="00FA2C1A"/>
    <w:rsid w:val="00FA3C6F"/>
    <w:rsid w:val="00FA473F"/>
    <w:rsid w:val="00FA70FF"/>
    <w:rsid w:val="00FA7D04"/>
    <w:rsid w:val="00FA7F40"/>
    <w:rsid w:val="00FB5E65"/>
    <w:rsid w:val="00FB6841"/>
    <w:rsid w:val="00FB69B9"/>
    <w:rsid w:val="00FC52DE"/>
    <w:rsid w:val="00FC689A"/>
    <w:rsid w:val="00FC7963"/>
    <w:rsid w:val="00FC7C38"/>
    <w:rsid w:val="00FE3FE9"/>
    <w:rsid w:val="00FE55BE"/>
    <w:rsid w:val="00FE5AD7"/>
    <w:rsid w:val="00FF10A5"/>
    <w:rsid w:val="00FF5603"/>
    <w:rsid w:val="00FF5A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 w:type="character" w:styleId="Feloldatlanmegemlts">
    <w:name w:val="Unresolved Mention"/>
    <w:basedOn w:val="Bekezdsalapbettpusa"/>
    <w:uiPriority w:val="99"/>
    <w:semiHidden/>
    <w:unhideWhenUsed/>
    <w:rsid w:val="00497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147">
      <w:bodyDiv w:val="1"/>
      <w:marLeft w:val="0"/>
      <w:marRight w:val="0"/>
      <w:marTop w:val="0"/>
      <w:marBottom w:val="0"/>
      <w:divBdr>
        <w:top w:val="none" w:sz="0" w:space="0" w:color="auto"/>
        <w:left w:val="none" w:sz="0" w:space="0" w:color="auto"/>
        <w:bottom w:val="none" w:sz="0" w:space="0" w:color="auto"/>
        <w:right w:val="none" w:sz="0" w:space="0" w:color="auto"/>
      </w:divBdr>
      <w:divsChild>
        <w:div w:id="1151288715">
          <w:marLeft w:val="0"/>
          <w:marRight w:val="0"/>
          <w:marTop w:val="0"/>
          <w:marBottom w:val="0"/>
          <w:divBdr>
            <w:top w:val="none" w:sz="0" w:space="0" w:color="auto"/>
            <w:left w:val="none" w:sz="0" w:space="0" w:color="auto"/>
            <w:bottom w:val="none" w:sz="0" w:space="0" w:color="auto"/>
            <w:right w:val="none" w:sz="0" w:space="0" w:color="auto"/>
          </w:divBdr>
          <w:divsChild>
            <w:div w:id="21184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280890447">
      <w:bodyDiv w:val="1"/>
      <w:marLeft w:val="0"/>
      <w:marRight w:val="0"/>
      <w:marTop w:val="0"/>
      <w:marBottom w:val="0"/>
      <w:divBdr>
        <w:top w:val="none" w:sz="0" w:space="0" w:color="auto"/>
        <w:left w:val="none" w:sz="0" w:space="0" w:color="auto"/>
        <w:bottom w:val="none" w:sz="0" w:space="0" w:color="auto"/>
        <w:right w:val="none" w:sz="0" w:space="0" w:color="auto"/>
      </w:divBdr>
      <w:divsChild>
        <w:div w:id="170335488">
          <w:marLeft w:val="0"/>
          <w:marRight w:val="0"/>
          <w:marTop w:val="0"/>
          <w:marBottom w:val="0"/>
          <w:divBdr>
            <w:top w:val="none" w:sz="0" w:space="0" w:color="auto"/>
            <w:left w:val="none" w:sz="0" w:space="0" w:color="auto"/>
            <w:bottom w:val="none" w:sz="0" w:space="0" w:color="auto"/>
            <w:right w:val="none" w:sz="0" w:space="0" w:color="auto"/>
          </w:divBdr>
          <w:divsChild>
            <w:div w:id="1670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040">
      <w:bodyDiv w:val="1"/>
      <w:marLeft w:val="0"/>
      <w:marRight w:val="0"/>
      <w:marTop w:val="0"/>
      <w:marBottom w:val="0"/>
      <w:divBdr>
        <w:top w:val="none" w:sz="0" w:space="0" w:color="auto"/>
        <w:left w:val="none" w:sz="0" w:space="0" w:color="auto"/>
        <w:bottom w:val="none" w:sz="0" w:space="0" w:color="auto"/>
        <w:right w:val="none" w:sz="0" w:space="0" w:color="auto"/>
      </w:divBdr>
      <w:divsChild>
        <w:div w:id="958493378">
          <w:marLeft w:val="0"/>
          <w:marRight w:val="0"/>
          <w:marTop w:val="0"/>
          <w:marBottom w:val="0"/>
          <w:divBdr>
            <w:top w:val="none" w:sz="0" w:space="0" w:color="auto"/>
            <w:left w:val="none" w:sz="0" w:space="0" w:color="auto"/>
            <w:bottom w:val="none" w:sz="0" w:space="0" w:color="auto"/>
            <w:right w:val="none" w:sz="0" w:space="0" w:color="auto"/>
          </w:divBdr>
          <w:divsChild>
            <w:div w:id="1337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03085098">
      <w:bodyDiv w:val="1"/>
      <w:marLeft w:val="0"/>
      <w:marRight w:val="0"/>
      <w:marTop w:val="0"/>
      <w:marBottom w:val="0"/>
      <w:divBdr>
        <w:top w:val="none" w:sz="0" w:space="0" w:color="auto"/>
        <w:left w:val="none" w:sz="0" w:space="0" w:color="auto"/>
        <w:bottom w:val="none" w:sz="0" w:space="0" w:color="auto"/>
        <w:right w:val="none" w:sz="0" w:space="0" w:color="auto"/>
      </w:divBdr>
      <w:divsChild>
        <w:div w:id="1744838432">
          <w:marLeft w:val="0"/>
          <w:marRight w:val="0"/>
          <w:marTop w:val="0"/>
          <w:marBottom w:val="0"/>
          <w:divBdr>
            <w:top w:val="none" w:sz="0" w:space="0" w:color="auto"/>
            <w:left w:val="none" w:sz="0" w:space="0" w:color="auto"/>
            <w:bottom w:val="none" w:sz="0" w:space="0" w:color="auto"/>
            <w:right w:val="none" w:sz="0" w:space="0" w:color="auto"/>
          </w:divBdr>
          <w:divsChild>
            <w:div w:id="489642858">
              <w:marLeft w:val="0"/>
              <w:marRight w:val="0"/>
              <w:marTop w:val="0"/>
              <w:marBottom w:val="0"/>
              <w:divBdr>
                <w:top w:val="none" w:sz="0" w:space="0" w:color="auto"/>
                <w:left w:val="none" w:sz="0" w:space="0" w:color="auto"/>
                <w:bottom w:val="none" w:sz="0" w:space="0" w:color="auto"/>
                <w:right w:val="none" w:sz="0" w:space="0" w:color="auto"/>
              </w:divBdr>
            </w:div>
            <w:div w:id="446316180">
              <w:marLeft w:val="0"/>
              <w:marRight w:val="0"/>
              <w:marTop w:val="0"/>
              <w:marBottom w:val="0"/>
              <w:divBdr>
                <w:top w:val="none" w:sz="0" w:space="0" w:color="auto"/>
                <w:left w:val="none" w:sz="0" w:space="0" w:color="auto"/>
                <w:bottom w:val="none" w:sz="0" w:space="0" w:color="auto"/>
                <w:right w:val="none" w:sz="0" w:space="0" w:color="auto"/>
              </w:divBdr>
            </w:div>
            <w:div w:id="1051229726">
              <w:marLeft w:val="0"/>
              <w:marRight w:val="0"/>
              <w:marTop w:val="0"/>
              <w:marBottom w:val="0"/>
              <w:divBdr>
                <w:top w:val="none" w:sz="0" w:space="0" w:color="auto"/>
                <w:left w:val="none" w:sz="0" w:space="0" w:color="auto"/>
                <w:bottom w:val="none" w:sz="0" w:space="0" w:color="auto"/>
                <w:right w:val="none" w:sz="0" w:space="0" w:color="auto"/>
              </w:divBdr>
            </w:div>
            <w:div w:id="37820328">
              <w:marLeft w:val="0"/>
              <w:marRight w:val="0"/>
              <w:marTop w:val="0"/>
              <w:marBottom w:val="0"/>
              <w:divBdr>
                <w:top w:val="none" w:sz="0" w:space="0" w:color="auto"/>
                <w:left w:val="none" w:sz="0" w:space="0" w:color="auto"/>
                <w:bottom w:val="none" w:sz="0" w:space="0" w:color="auto"/>
                <w:right w:val="none" w:sz="0" w:space="0" w:color="auto"/>
              </w:divBdr>
            </w:div>
            <w:div w:id="233130848">
              <w:marLeft w:val="0"/>
              <w:marRight w:val="0"/>
              <w:marTop w:val="0"/>
              <w:marBottom w:val="0"/>
              <w:divBdr>
                <w:top w:val="none" w:sz="0" w:space="0" w:color="auto"/>
                <w:left w:val="none" w:sz="0" w:space="0" w:color="auto"/>
                <w:bottom w:val="none" w:sz="0" w:space="0" w:color="auto"/>
                <w:right w:val="none" w:sz="0" w:space="0" w:color="auto"/>
              </w:divBdr>
            </w:div>
            <w:div w:id="803811815">
              <w:marLeft w:val="0"/>
              <w:marRight w:val="0"/>
              <w:marTop w:val="0"/>
              <w:marBottom w:val="0"/>
              <w:divBdr>
                <w:top w:val="none" w:sz="0" w:space="0" w:color="auto"/>
                <w:left w:val="none" w:sz="0" w:space="0" w:color="auto"/>
                <w:bottom w:val="none" w:sz="0" w:space="0" w:color="auto"/>
                <w:right w:val="none" w:sz="0" w:space="0" w:color="auto"/>
              </w:divBdr>
            </w:div>
            <w:div w:id="257910289">
              <w:marLeft w:val="0"/>
              <w:marRight w:val="0"/>
              <w:marTop w:val="0"/>
              <w:marBottom w:val="0"/>
              <w:divBdr>
                <w:top w:val="none" w:sz="0" w:space="0" w:color="auto"/>
                <w:left w:val="none" w:sz="0" w:space="0" w:color="auto"/>
                <w:bottom w:val="none" w:sz="0" w:space="0" w:color="auto"/>
                <w:right w:val="none" w:sz="0" w:space="0" w:color="auto"/>
              </w:divBdr>
            </w:div>
            <w:div w:id="1153376398">
              <w:marLeft w:val="0"/>
              <w:marRight w:val="0"/>
              <w:marTop w:val="0"/>
              <w:marBottom w:val="0"/>
              <w:divBdr>
                <w:top w:val="none" w:sz="0" w:space="0" w:color="auto"/>
                <w:left w:val="none" w:sz="0" w:space="0" w:color="auto"/>
                <w:bottom w:val="none" w:sz="0" w:space="0" w:color="auto"/>
                <w:right w:val="none" w:sz="0" w:space="0" w:color="auto"/>
              </w:divBdr>
            </w:div>
            <w:div w:id="1913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913">
      <w:bodyDiv w:val="1"/>
      <w:marLeft w:val="0"/>
      <w:marRight w:val="0"/>
      <w:marTop w:val="0"/>
      <w:marBottom w:val="0"/>
      <w:divBdr>
        <w:top w:val="none" w:sz="0" w:space="0" w:color="auto"/>
        <w:left w:val="none" w:sz="0" w:space="0" w:color="auto"/>
        <w:bottom w:val="none" w:sz="0" w:space="0" w:color="auto"/>
        <w:right w:val="none" w:sz="0" w:space="0" w:color="auto"/>
      </w:divBdr>
      <w:divsChild>
        <w:div w:id="890848575">
          <w:marLeft w:val="0"/>
          <w:marRight w:val="0"/>
          <w:marTop w:val="0"/>
          <w:marBottom w:val="0"/>
          <w:divBdr>
            <w:top w:val="none" w:sz="0" w:space="0" w:color="auto"/>
            <w:left w:val="none" w:sz="0" w:space="0" w:color="auto"/>
            <w:bottom w:val="none" w:sz="0" w:space="0" w:color="auto"/>
            <w:right w:val="none" w:sz="0" w:space="0" w:color="auto"/>
          </w:divBdr>
          <w:divsChild>
            <w:div w:id="20296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8625">
      <w:bodyDiv w:val="1"/>
      <w:marLeft w:val="0"/>
      <w:marRight w:val="0"/>
      <w:marTop w:val="0"/>
      <w:marBottom w:val="0"/>
      <w:divBdr>
        <w:top w:val="none" w:sz="0" w:space="0" w:color="auto"/>
        <w:left w:val="none" w:sz="0" w:space="0" w:color="auto"/>
        <w:bottom w:val="none" w:sz="0" w:space="0" w:color="auto"/>
        <w:right w:val="none" w:sz="0" w:space="0" w:color="auto"/>
      </w:divBdr>
      <w:divsChild>
        <w:div w:id="1518495372">
          <w:marLeft w:val="0"/>
          <w:marRight w:val="0"/>
          <w:marTop w:val="0"/>
          <w:marBottom w:val="0"/>
          <w:divBdr>
            <w:top w:val="none" w:sz="0" w:space="0" w:color="auto"/>
            <w:left w:val="none" w:sz="0" w:space="0" w:color="auto"/>
            <w:bottom w:val="none" w:sz="0" w:space="0" w:color="auto"/>
            <w:right w:val="none" w:sz="0" w:space="0" w:color="auto"/>
          </w:divBdr>
          <w:divsChild>
            <w:div w:id="887761225">
              <w:marLeft w:val="0"/>
              <w:marRight w:val="0"/>
              <w:marTop w:val="0"/>
              <w:marBottom w:val="0"/>
              <w:divBdr>
                <w:top w:val="none" w:sz="0" w:space="0" w:color="auto"/>
                <w:left w:val="none" w:sz="0" w:space="0" w:color="auto"/>
                <w:bottom w:val="none" w:sz="0" w:space="0" w:color="auto"/>
                <w:right w:val="none" w:sz="0" w:space="0" w:color="auto"/>
              </w:divBdr>
            </w:div>
            <w:div w:id="2014649757">
              <w:marLeft w:val="0"/>
              <w:marRight w:val="0"/>
              <w:marTop w:val="0"/>
              <w:marBottom w:val="0"/>
              <w:divBdr>
                <w:top w:val="none" w:sz="0" w:space="0" w:color="auto"/>
                <w:left w:val="none" w:sz="0" w:space="0" w:color="auto"/>
                <w:bottom w:val="none" w:sz="0" w:space="0" w:color="auto"/>
                <w:right w:val="none" w:sz="0" w:space="0" w:color="auto"/>
              </w:divBdr>
            </w:div>
            <w:div w:id="753431540">
              <w:marLeft w:val="0"/>
              <w:marRight w:val="0"/>
              <w:marTop w:val="0"/>
              <w:marBottom w:val="0"/>
              <w:divBdr>
                <w:top w:val="none" w:sz="0" w:space="0" w:color="auto"/>
                <w:left w:val="none" w:sz="0" w:space="0" w:color="auto"/>
                <w:bottom w:val="none" w:sz="0" w:space="0" w:color="auto"/>
                <w:right w:val="none" w:sz="0" w:space="0" w:color="auto"/>
              </w:divBdr>
            </w:div>
            <w:div w:id="60718409">
              <w:marLeft w:val="0"/>
              <w:marRight w:val="0"/>
              <w:marTop w:val="0"/>
              <w:marBottom w:val="0"/>
              <w:divBdr>
                <w:top w:val="none" w:sz="0" w:space="0" w:color="auto"/>
                <w:left w:val="none" w:sz="0" w:space="0" w:color="auto"/>
                <w:bottom w:val="none" w:sz="0" w:space="0" w:color="auto"/>
                <w:right w:val="none" w:sz="0" w:space="0" w:color="auto"/>
              </w:divBdr>
            </w:div>
            <w:div w:id="151265645">
              <w:marLeft w:val="0"/>
              <w:marRight w:val="0"/>
              <w:marTop w:val="0"/>
              <w:marBottom w:val="0"/>
              <w:divBdr>
                <w:top w:val="none" w:sz="0" w:space="0" w:color="auto"/>
                <w:left w:val="none" w:sz="0" w:space="0" w:color="auto"/>
                <w:bottom w:val="none" w:sz="0" w:space="0" w:color="auto"/>
                <w:right w:val="none" w:sz="0" w:space="0" w:color="auto"/>
              </w:divBdr>
            </w:div>
            <w:div w:id="1892812879">
              <w:marLeft w:val="0"/>
              <w:marRight w:val="0"/>
              <w:marTop w:val="0"/>
              <w:marBottom w:val="0"/>
              <w:divBdr>
                <w:top w:val="none" w:sz="0" w:space="0" w:color="auto"/>
                <w:left w:val="none" w:sz="0" w:space="0" w:color="auto"/>
                <w:bottom w:val="none" w:sz="0" w:space="0" w:color="auto"/>
                <w:right w:val="none" w:sz="0" w:space="0" w:color="auto"/>
              </w:divBdr>
            </w:div>
            <w:div w:id="1265530370">
              <w:marLeft w:val="0"/>
              <w:marRight w:val="0"/>
              <w:marTop w:val="0"/>
              <w:marBottom w:val="0"/>
              <w:divBdr>
                <w:top w:val="none" w:sz="0" w:space="0" w:color="auto"/>
                <w:left w:val="none" w:sz="0" w:space="0" w:color="auto"/>
                <w:bottom w:val="none" w:sz="0" w:space="0" w:color="auto"/>
                <w:right w:val="none" w:sz="0" w:space="0" w:color="auto"/>
              </w:divBdr>
            </w:div>
            <w:div w:id="1120534679">
              <w:marLeft w:val="0"/>
              <w:marRight w:val="0"/>
              <w:marTop w:val="0"/>
              <w:marBottom w:val="0"/>
              <w:divBdr>
                <w:top w:val="none" w:sz="0" w:space="0" w:color="auto"/>
                <w:left w:val="none" w:sz="0" w:space="0" w:color="auto"/>
                <w:bottom w:val="none" w:sz="0" w:space="0" w:color="auto"/>
                <w:right w:val="none" w:sz="0" w:space="0" w:color="auto"/>
              </w:divBdr>
            </w:div>
            <w:div w:id="5435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222331">
      <w:bodyDiv w:val="1"/>
      <w:marLeft w:val="0"/>
      <w:marRight w:val="0"/>
      <w:marTop w:val="0"/>
      <w:marBottom w:val="0"/>
      <w:divBdr>
        <w:top w:val="none" w:sz="0" w:space="0" w:color="auto"/>
        <w:left w:val="none" w:sz="0" w:space="0" w:color="auto"/>
        <w:bottom w:val="none" w:sz="0" w:space="0" w:color="auto"/>
        <w:right w:val="none" w:sz="0" w:space="0" w:color="auto"/>
      </w:divBdr>
      <w:divsChild>
        <w:div w:id="1275359308">
          <w:marLeft w:val="0"/>
          <w:marRight w:val="0"/>
          <w:marTop w:val="0"/>
          <w:marBottom w:val="0"/>
          <w:divBdr>
            <w:top w:val="none" w:sz="0" w:space="0" w:color="auto"/>
            <w:left w:val="none" w:sz="0" w:space="0" w:color="auto"/>
            <w:bottom w:val="none" w:sz="0" w:space="0" w:color="auto"/>
            <w:right w:val="none" w:sz="0" w:space="0" w:color="auto"/>
          </w:divBdr>
          <w:divsChild>
            <w:div w:id="1715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574">
      <w:bodyDiv w:val="1"/>
      <w:marLeft w:val="0"/>
      <w:marRight w:val="0"/>
      <w:marTop w:val="0"/>
      <w:marBottom w:val="0"/>
      <w:divBdr>
        <w:top w:val="none" w:sz="0" w:space="0" w:color="auto"/>
        <w:left w:val="none" w:sz="0" w:space="0" w:color="auto"/>
        <w:bottom w:val="none" w:sz="0" w:space="0" w:color="auto"/>
        <w:right w:val="none" w:sz="0" w:space="0" w:color="auto"/>
      </w:divBdr>
      <w:divsChild>
        <w:div w:id="1644239485">
          <w:marLeft w:val="0"/>
          <w:marRight w:val="0"/>
          <w:marTop w:val="0"/>
          <w:marBottom w:val="0"/>
          <w:divBdr>
            <w:top w:val="none" w:sz="0" w:space="0" w:color="auto"/>
            <w:left w:val="none" w:sz="0" w:space="0" w:color="auto"/>
            <w:bottom w:val="none" w:sz="0" w:space="0" w:color="auto"/>
            <w:right w:val="none" w:sz="0" w:space="0" w:color="auto"/>
          </w:divBdr>
          <w:divsChild>
            <w:div w:id="1711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909">
      <w:bodyDiv w:val="1"/>
      <w:marLeft w:val="0"/>
      <w:marRight w:val="0"/>
      <w:marTop w:val="0"/>
      <w:marBottom w:val="0"/>
      <w:divBdr>
        <w:top w:val="none" w:sz="0" w:space="0" w:color="auto"/>
        <w:left w:val="none" w:sz="0" w:space="0" w:color="auto"/>
        <w:bottom w:val="none" w:sz="0" w:space="0" w:color="auto"/>
        <w:right w:val="none" w:sz="0" w:space="0" w:color="auto"/>
      </w:divBdr>
      <w:divsChild>
        <w:div w:id="2113039983">
          <w:marLeft w:val="0"/>
          <w:marRight w:val="0"/>
          <w:marTop w:val="0"/>
          <w:marBottom w:val="0"/>
          <w:divBdr>
            <w:top w:val="none" w:sz="0" w:space="0" w:color="auto"/>
            <w:left w:val="none" w:sz="0" w:space="0" w:color="auto"/>
            <w:bottom w:val="none" w:sz="0" w:space="0" w:color="auto"/>
            <w:right w:val="none" w:sz="0" w:space="0" w:color="auto"/>
          </w:divBdr>
          <w:divsChild>
            <w:div w:id="17027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893">
      <w:bodyDiv w:val="1"/>
      <w:marLeft w:val="0"/>
      <w:marRight w:val="0"/>
      <w:marTop w:val="0"/>
      <w:marBottom w:val="0"/>
      <w:divBdr>
        <w:top w:val="none" w:sz="0" w:space="0" w:color="auto"/>
        <w:left w:val="none" w:sz="0" w:space="0" w:color="auto"/>
        <w:bottom w:val="none" w:sz="0" w:space="0" w:color="auto"/>
        <w:right w:val="none" w:sz="0" w:space="0" w:color="auto"/>
      </w:divBdr>
      <w:divsChild>
        <w:div w:id="1409695303">
          <w:marLeft w:val="0"/>
          <w:marRight w:val="0"/>
          <w:marTop w:val="0"/>
          <w:marBottom w:val="0"/>
          <w:divBdr>
            <w:top w:val="none" w:sz="0" w:space="0" w:color="auto"/>
            <w:left w:val="none" w:sz="0" w:space="0" w:color="auto"/>
            <w:bottom w:val="none" w:sz="0" w:space="0" w:color="auto"/>
            <w:right w:val="none" w:sz="0" w:space="0" w:color="auto"/>
          </w:divBdr>
          <w:divsChild>
            <w:div w:id="10831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291401902">
      <w:bodyDiv w:val="1"/>
      <w:marLeft w:val="0"/>
      <w:marRight w:val="0"/>
      <w:marTop w:val="0"/>
      <w:marBottom w:val="0"/>
      <w:divBdr>
        <w:top w:val="none" w:sz="0" w:space="0" w:color="auto"/>
        <w:left w:val="none" w:sz="0" w:space="0" w:color="auto"/>
        <w:bottom w:val="none" w:sz="0" w:space="0" w:color="auto"/>
        <w:right w:val="none" w:sz="0" w:space="0" w:color="auto"/>
      </w:divBdr>
      <w:divsChild>
        <w:div w:id="381835205">
          <w:marLeft w:val="0"/>
          <w:marRight w:val="0"/>
          <w:marTop w:val="0"/>
          <w:marBottom w:val="0"/>
          <w:divBdr>
            <w:top w:val="none" w:sz="0" w:space="0" w:color="auto"/>
            <w:left w:val="none" w:sz="0" w:space="0" w:color="auto"/>
            <w:bottom w:val="none" w:sz="0" w:space="0" w:color="auto"/>
            <w:right w:val="none" w:sz="0" w:space="0" w:color="auto"/>
          </w:divBdr>
          <w:divsChild>
            <w:div w:id="18307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364">
      <w:bodyDiv w:val="1"/>
      <w:marLeft w:val="0"/>
      <w:marRight w:val="0"/>
      <w:marTop w:val="0"/>
      <w:marBottom w:val="0"/>
      <w:divBdr>
        <w:top w:val="none" w:sz="0" w:space="0" w:color="auto"/>
        <w:left w:val="none" w:sz="0" w:space="0" w:color="auto"/>
        <w:bottom w:val="none" w:sz="0" w:space="0" w:color="auto"/>
        <w:right w:val="none" w:sz="0" w:space="0" w:color="auto"/>
      </w:divBdr>
      <w:divsChild>
        <w:div w:id="2125692348">
          <w:marLeft w:val="0"/>
          <w:marRight w:val="0"/>
          <w:marTop w:val="0"/>
          <w:marBottom w:val="0"/>
          <w:divBdr>
            <w:top w:val="none" w:sz="0" w:space="0" w:color="auto"/>
            <w:left w:val="none" w:sz="0" w:space="0" w:color="auto"/>
            <w:bottom w:val="none" w:sz="0" w:space="0" w:color="auto"/>
            <w:right w:val="none" w:sz="0" w:space="0" w:color="auto"/>
          </w:divBdr>
          <w:divsChild>
            <w:div w:id="2810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45679739">
      <w:bodyDiv w:val="1"/>
      <w:marLeft w:val="0"/>
      <w:marRight w:val="0"/>
      <w:marTop w:val="0"/>
      <w:marBottom w:val="0"/>
      <w:divBdr>
        <w:top w:val="none" w:sz="0" w:space="0" w:color="auto"/>
        <w:left w:val="none" w:sz="0" w:space="0" w:color="auto"/>
        <w:bottom w:val="none" w:sz="0" w:space="0" w:color="auto"/>
        <w:right w:val="none" w:sz="0" w:space="0" w:color="auto"/>
      </w:divBdr>
      <w:divsChild>
        <w:div w:id="938565751">
          <w:marLeft w:val="0"/>
          <w:marRight w:val="0"/>
          <w:marTop w:val="0"/>
          <w:marBottom w:val="0"/>
          <w:divBdr>
            <w:top w:val="none" w:sz="0" w:space="0" w:color="auto"/>
            <w:left w:val="none" w:sz="0" w:space="0" w:color="auto"/>
            <w:bottom w:val="none" w:sz="0" w:space="0" w:color="auto"/>
            <w:right w:val="none" w:sz="0" w:space="0" w:color="auto"/>
          </w:divBdr>
          <w:divsChild>
            <w:div w:id="11117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3615">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3">
          <w:marLeft w:val="0"/>
          <w:marRight w:val="0"/>
          <w:marTop w:val="0"/>
          <w:marBottom w:val="0"/>
          <w:divBdr>
            <w:top w:val="none" w:sz="0" w:space="0" w:color="auto"/>
            <w:left w:val="none" w:sz="0" w:space="0" w:color="auto"/>
            <w:bottom w:val="none" w:sz="0" w:space="0" w:color="auto"/>
            <w:right w:val="none" w:sz="0" w:space="0" w:color="auto"/>
          </w:divBdr>
          <w:divsChild>
            <w:div w:id="1558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940">
      <w:bodyDiv w:val="1"/>
      <w:marLeft w:val="0"/>
      <w:marRight w:val="0"/>
      <w:marTop w:val="0"/>
      <w:marBottom w:val="0"/>
      <w:divBdr>
        <w:top w:val="none" w:sz="0" w:space="0" w:color="auto"/>
        <w:left w:val="none" w:sz="0" w:space="0" w:color="auto"/>
        <w:bottom w:val="none" w:sz="0" w:space="0" w:color="auto"/>
        <w:right w:val="none" w:sz="0" w:space="0" w:color="auto"/>
      </w:divBdr>
      <w:divsChild>
        <w:div w:id="428736521">
          <w:marLeft w:val="0"/>
          <w:marRight w:val="0"/>
          <w:marTop w:val="0"/>
          <w:marBottom w:val="0"/>
          <w:divBdr>
            <w:top w:val="none" w:sz="0" w:space="0" w:color="auto"/>
            <w:left w:val="none" w:sz="0" w:space="0" w:color="auto"/>
            <w:bottom w:val="none" w:sz="0" w:space="0" w:color="auto"/>
            <w:right w:val="none" w:sz="0" w:space="0" w:color="auto"/>
          </w:divBdr>
          <w:divsChild>
            <w:div w:id="159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715931268">
      <w:bodyDiv w:val="1"/>
      <w:marLeft w:val="0"/>
      <w:marRight w:val="0"/>
      <w:marTop w:val="0"/>
      <w:marBottom w:val="0"/>
      <w:divBdr>
        <w:top w:val="none" w:sz="0" w:space="0" w:color="auto"/>
        <w:left w:val="none" w:sz="0" w:space="0" w:color="auto"/>
        <w:bottom w:val="none" w:sz="0" w:space="0" w:color="auto"/>
        <w:right w:val="none" w:sz="0" w:space="0" w:color="auto"/>
      </w:divBdr>
      <w:divsChild>
        <w:div w:id="1141772615">
          <w:marLeft w:val="0"/>
          <w:marRight w:val="0"/>
          <w:marTop w:val="0"/>
          <w:marBottom w:val="0"/>
          <w:divBdr>
            <w:top w:val="none" w:sz="0" w:space="0" w:color="auto"/>
            <w:left w:val="none" w:sz="0" w:space="0" w:color="auto"/>
            <w:bottom w:val="none" w:sz="0" w:space="0" w:color="auto"/>
            <w:right w:val="none" w:sz="0" w:space="0" w:color="auto"/>
          </w:divBdr>
          <w:divsChild>
            <w:div w:id="771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91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77">
          <w:marLeft w:val="0"/>
          <w:marRight w:val="0"/>
          <w:marTop w:val="0"/>
          <w:marBottom w:val="0"/>
          <w:divBdr>
            <w:top w:val="none" w:sz="0" w:space="0" w:color="auto"/>
            <w:left w:val="none" w:sz="0" w:space="0" w:color="auto"/>
            <w:bottom w:val="none" w:sz="0" w:space="0" w:color="auto"/>
            <w:right w:val="none" w:sz="0" w:space="0" w:color="auto"/>
          </w:divBdr>
          <w:divsChild>
            <w:div w:id="980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172">
      <w:bodyDiv w:val="1"/>
      <w:marLeft w:val="0"/>
      <w:marRight w:val="0"/>
      <w:marTop w:val="0"/>
      <w:marBottom w:val="0"/>
      <w:divBdr>
        <w:top w:val="none" w:sz="0" w:space="0" w:color="auto"/>
        <w:left w:val="none" w:sz="0" w:space="0" w:color="auto"/>
        <w:bottom w:val="none" w:sz="0" w:space="0" w:color="auto"/>
        <w:right w:val="none" w:sz="0" w:space="0" w:color="auto"/>
      </w:divBdr>
      <w:divsChild>
        <w:div w:id="1593705628">
          <w:marLeft w:val="0"/>
          <w:marRight w:val="0"/>
          <w:marTop w:val="0"/>
          <w:marBottom w:val="0"/>
          <w:divBdr>
            <w:top w:val="none" w:sz="0" w:space="0" w:color="auto"/>
            <w:left w:val="none" w:sz="0" w:space="0" w:color="auto"/>
            <w:bottom w:val="none" w:sz="0" w:space="0" w:color="auto"/>
            <w:right w:val="none" w:sz="0" w:space="0" w:color="auto"/>
          </w:divBdr>
          <w:divsChild>
            <w:div w:id="1637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537">
      <w:bodyDiv w:val="1"/>
      <w:marLeft w:val="0"/>
      <w:marRight w:val="0"/>
      <w:marTop w:val="0"/>
      <w:marBottom w:val="0"/>
      <w:divBdr>
        <w:top w:val="none" w:sz="0" w:space="0" w:color="auto"/>
        <w:left w:val="none" w:sz="0" w:space="0" w:color="auto"/>
        <w:bottom w:val="none" w:sz="0" w:space="0" w:color="auto"/>
        <w:right w:val="none" w:sz="0" w:space="0" w:color="auto"/>
      </w:divBdr>
      <w:divsChild>
        <w:div w:id="1893231976">
          <w:marLeft w:val="0"/>
          <w:marRight w:val="0"/>
          <w:marTop w:val="0"/>
          <w:marBottom w:val="0"/>
          <w:divBdr>
            <w:top w:val="none" w:sz="0" w:space="0" w:color="auto"/>
            <w:left w:val="none" w:sz="0" w:space="0" w:color="auto"/>
            <w:bottom w:val="none" w:sz="0" w:space="0" w:color="auto"/>
            <w:right w:val="none" w:sz="0" w:space="0" w:color="auto"/>
          </w:divBdr>
          <w:divsChild>
            <w:div w:id="49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644">
      <w:bodyDiv w:val="1"/>
      <w:marLeft w:val="0"/>
      <w:marRight w:val="0"/>
      <w:marTop w:val="0"/>
      <w:marBottom w:val="0"/>
      <w:divBdr>
        <w:top w:val="none" w:sz="0" w:space="0" w:color="auto"/>
        <w:left w:val="none" w:sz="0" w:space="0" w:color="auto"/>
        <w:bottom w:val="none" w:sz="0" w:space="0" w:color="auto"/>
        <w:right w:val="none" w:sz="0" w:space="0" w:color="auto"/>
      </w:divBdr>
      <w:divsChild>
        <w:div w:id="1672022036">
          <w:marLeft w:val="0"/>
          <w:marRight w:val="0"/>
          <w:marTop w:val="0"/>
          <w:marBottom w:val="0"/>
          <w:divBdr>
            <w:top w:val="none" w:sz="0" w:space="0" w:color="auto"/>
            <w:left w:val="none" w:sz="0" w:space="0" w:color="auto"/>
            <w:bottom w:val="none" w:sz="0" w:space="0" w:color="auto"/>
            <w:right w:val="none" w:sz="0" w:space="0" w:color="auto"/>
          </w:divBdr>
          <w:divsChild>
            <w:div w:id="12111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544">
      <w:bodyDiv w:val="1"/>
      <w:marLeft w:val="0"/>
      <w:marRight w:val="0"/>
      <w:marTop w:val="0"/>
      <w:marBottom w:val="0"/>
      <w:divBdr>
        <w:top w:val="none" w:sz="0" w:space="0" w:color="auto"/>
        <w:left w:val="none" w:sz="0" w:space="0" w:color="auto"/>
        <w:bottom w:val="none" w:sz="0" w:space="0" w:color="auto"/>
        <w:right w:val="none" w:sz="0" w:space="0" w:color="auto"/>
      </w:divBdr>
      <w:divsChild>
        <w:div w:id="770901065">
          <w:marLeft w:val="0"/>
          <w:marRight w:val="0"/>
          <w:marTop w:val="0"/>
          <w:marBottom w:val="0"/>
          <w:divBdr>
            <w:top w:val="none" w:sz="0" w:space="0" w:color="auto"/>
            <w:left w:val="none" w:sz="0" w:space="0" w:color="auto"/>
            <w:bottom w:val="none" w:sz="0" w:space="0" w:color="auto"/>
            <w:right w:val="none" w:sz="0" w:space="0" w:color="auto"/>
          </w:divBdr>
          <w:divsChild>
            <w:div w:id="366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758">
      <w:bodyDiv w:val="1"/>
      <w:marLeft w:val="0"/>
      <w:marRight w:val="0"/>
      <w:marTop w:val="0"/>
      <w:marBottom w:val="0"/>
      <w:divBdr>
        <w:top w:val="none" w:sz="0" w:space="0" w:color="auto"/>
        <w:left w:val="none" w:sz="0" w:space="0" w:color="auto"/>
        <w:bottom w:val="none" w:sz="0" w:space="0" w:color="auto"/>
        <w:right w:val="none" w:sz="0" w:space="0" w:color="auto"/>
      </w:divBdr>
      <w:divsChild>
        <w:div w:id="1589970000">
          <w:marLeft w:val="0"/>
          <w:marRight w:val="0"/>
          <w:marTop w:val="0"/>
          <w:marBottom w:val="0"/>
          <w:divBdr>
            <w:top w:val="none" w:sz="0" w:space="0" w:color="auto"/>
            <w:left w:val="none" w:sz="0" w:space="0" w:color="auto"/>
            <w:bottom w:val="none" w:sz="0" w:space="0" w:color="auto"/>
            <w:right w:val="none" w:sz="0" w:space="0" w:color="auto"/>
          </w:divBdr>
          <w:divsChild>
            <w:div w:id="665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9354">
      <w:bodyDiv w:val="1"/>
      <w:marLeft w:val="0"/>
      <w:marRight w:val="0"/>
      <w:marTop w:val="0"/>
      <w:marBottom w:val="0"/>
      <w:divBdr>
        <w:top w:val="none" w:sz="0" w:space="0" w:color="auto"/>
        <w:left w:val="none" w:sz="0" w:space="0" w:color="auto"/>
        <w:bottom w:val="none" w:sz="0" w:space="0" w:color="auto"/>
        <w:right w:val="none" w:sz="0" w:space="0" w:color="auto"/>
      </w:divBdr>
      <w:divsChild>
        <w:div w:id="790171005">
          <w:marLeft w:val="0"/>
          <w:marRight w:val="0"/>
          <w:marTop w:val="0"/>
          <w:marBottom w:val="0"/>
          <w:divBdr>
            <w:top w:val="none" w:sz="0" w:space="0" w:color="auto"/>
            <w:left w:val="none" w:sz="0" w:space="0" w:color="auto"/>
            <w:bottom w:val="none" w:sz="0" w:space="0" w:color="auto"/>
            <w:right w:val="none" w:sz="0" w:space="0" w:color="auto"/>
          </w:divBdr>
          <w:divsChild>
            <w:div w:id="6110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918">
      <w:bodyDiv w:val="1"/>
      <w:marLeft w:val="0"/>
      <w:marRight w:val="0"/>
      <w:marTop w:val="0"/>
      <w:marBottom w:val="0"/>
      <w:divBdr>
        <w:top w:val="none" w:sz="0" w:space="0" w:color="auto"/>
        <w:left w:val="none" w:sz="0" w:space="0" w:color="auto"/>
        <w:bottom w:val="none" w:sz="0" w:space="0" w:color="auto"/>
        <w:right w:val="none" w:sz="0" w:space="0" w:color="auto"/>
      </w:divBdr>
      <w:divsChild>
        <w:div w:id="768280376">
          <w:marLeft w:val="0"/>
          <w:marRight w:val="0"/>
          <w:marTop w:val="0"/>
          <w:marBottom w:val="0"/>
          <w:divBdr>
            <w:top w:val="none" w:sz="0" w:space="0" w:color="auto"/>
            <w:left w:val="none" w:sz="0" w:space="0" w:color="auto"/>
            <w:bottom w:val="none" w:sz="0" w:space="0" w:color="auto"/>
            <w:right w:val="none" w:sz="0" w:space="0" w:color="auto"/>
          </w:divBdr>
          <w:divsChild>
            <w:div w:id="579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237">
      <w:bodyDiv w:val="1"/>
      <w:marLeft w:val="0"/>
      <w:marRight w:val="0"/>
      <w:marTop w:val="0"/>
      <w:marBottom w:val="0"/>
      <w:divBdr>
        <w:top w:val="none" w:sz="0" w:space="0" w:color="auto"/>
        <w:left w:val="none" w:sz="0" w:space="0" w:color="auto"/>
        <w:bottom w:val="none" w:sz="0" w:space="0" w:color="auto"/>
        <w:right w:val="none" w:sz="0" w:space="0" w:color="auto"/>
      </w:divBdr>
      <w:divsChild>
        <w:div w:id="1925338478">
          <w:marLeft w:val="0"/>
          <w:marRight w:val="0"/>
          <w:marTop w:val="0"/>
          <w:marBottom w:val="0"/>
          <w:divBdr>
            <w:top w:val="none" w:sz="0" w:space="0" w:color="auto"/>
            <w:left w:val="none" w:sz="0" w:space="0" w:color="auto"/>
            <w:bottom w:val="none" w:sz="0" w:space="0" w:color="auto"/>
            <w:right w:val="none" w:sz="0" w:space="0" w:color="auto"/>
          </w:divBdr>
          <w:divsChild>
            <w:div w:id="20979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4083">
      <w:bodyDiv w:val="1"/>
      <w:marLeft w:val="0"/>
      <w:marRight w:val="0"/>
      <w:marTop w:val="0"/>
      <w:marBottom w:val="0"/>
      <w:divBdr>
        <w:top w:val="none" w:sz="0" w:space="0" w:color="auto"/>
        <w:left w:val="none" w:sz="0" w:space="0" w:color="auto"/>
        <w:bottom w:val="none" w:sz="0" w:space="0" w:color="auto"/>
        <w:right w:val="none" w:sz="0" w:space="0" w:color="auto"/>
      </w:divBdr>
      <w:divsChild>
        <w:div w:id="2132547772">
          <w:marLeft w:val="0"/>
          <w:marRight w:val="0"/>
          <w:marTop w:val="0"/>
          <w:marBottom w:val="0"/>
          <w:divBdr>
            <w:top w:val="none" w:sz="0" w:space="0" w:color="auto"/>
            <w:left w:val="none" w:sz="0" w:space="0" w:color="auto"/>
            <w:bottom w:val="none" w:sz="0" w:space="0" w:color="auto"/>
            <w:right w:val="none" w:sz="0" w:space="0" w:color="auto"/>
          </w:divBdr>
          <w:divsChild>
            <w:div w:id="4221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8135">
      <w:bodyDiv w:val="1"/>
      <w:marLeft w:val="0"/>
      <w:marRight w:val="0"/>
      <w:marTop w:val="0"/>
      <w:marBottom w:val="0"/>
      <w:divBdr>
        <w:top w:val="none" w:sz="0" w:space="0" w:color="auto"/>
        <w:left w:val="none" w:sz="0" w:space="0" w:color="auto"/>
        <w:bottom w:val="none" w:sz="0" w:space="0" w:color="auto"/>
        <w:right w:val="none" w:sz="0" w:space="0" w:color="auto"/>
      </w:divBdr>
      <w:divsChild>
        <w:div w:id="1459448412">
          <w:marLeft w:val="0"/>
          <w:marRight w:val="0"/>
          <w:marTop w:val="0"/>
          <w:marBottom w:val="0"/>
          <w:divBdr>
            <w:top w:val="none" w:sz="0" w:space="0" w:color="auto"/>
            <w:left w:val="none" w:sz="0" w:space="0" w:color="auto"/>
            <w:bottom w:val="none" w:sz="0" w:space="0" w:color="auto"/>
            <w:right w:val="none" w:sz="0" w:space="0" w:color="auto"/>
          </w:divBdr>
          <w:divsChild>
            <w:div w:id="9663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762">
      <w:bodyDiv w:val="1"/>
      <w:marLeft w:val="0"/>
      <w:marRight w:val="0"/>
      <w:marTop w:val="0"/>
      <w:marBottom w:val="0"/>
      <w:divBdr>
        <w:top w:val="none" w:sz="0" w:space="0" w:color="auto"/>
        <w:left w:val="none" w:sz="0" w:space="0" w:color="auto"/>
        <w:bottom w:val="none" w:sz="0" w:space="0" w:color="auto"/>
        <w:right w:val="none" w:sz="0" w:space="0" w:color="auto"/>
      </w:divBdr>
      <w:divsChild>
        <w:div w:id="191309456">
          <w:marLeft w:val="0"/>
          <w:marRight w:val="0"/>
          <w:marTop w:val="0"/>
          <w:marBottom w:val="0"/>
          <w:divBdr>
            <w:top w:val="none" w:sz="0" w:space="0" w:color="auto"/>
            <w:left w:val="none" w:sz="0" w:space="0" w:color="auto"/>
            <w:bottom w:val="none" w:sz="0" w:space="0" w:color="auto"/>
            <w:right w:val="none" w:sz="0" w:space="0" w:color="auto"/>
          </w:divBdr>
          <w:divsChild>
            <w:div w:id="312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en.wikipedia.org/wiki/Evaluation_strate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5738</TotalTime>
  <Pages>62</Pages>
  <Words>11783</Words>
  <Characters>81307</Characters>
  <Application>Microsoft Office Word</Application>
  <DocSecurity>0</DocSecurity>
  <Lines>677</Lines>
  <Paragraphs>185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92905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1008</cp:revision>
  <cp:lastPrinted>2002-07-08T12:51:00Z</cp:lastPrinted>
  <dcterms:created xsi:type="dcterms:W3CDTF">2021-10-10T15:05:00Z</dcterms:created>
  <dcterms:modified xsi:type="dcterms:W3CDTF">2021-12-02T12:36:00Z</dcterms:modified>
</cp:coreProperties>
</file>