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0C65" w14:textId="77777777" w:rsidR="002E3FD8" w:rsidRPr="0043055C" w:rsidRDefault="00226786">
      <w:pPr>
        <w:spacing w:after="50"/>
        <w:jc w:val="center"/>
        <w:rPr>
          <w:lang w:val="ru-RU"/>
        </w:rPr>
      </w:pPr>
      <w:r w:rsidRPr="0043055C">
        <w:rPr>
          <w:color w:val="333333"/>
        </w:rPr>
        <w:t>ДОГОВОР</w:t>
      </w:r>
      <w:r w:rsidR="008E61DF" w:rsidRPr="0043055C">
        <w:rPr>
          <w:color w:val="333333"/>
          <w:lang w:val="ru-RU"/>
        </w:rPr>
        <w:t xml:space="preserve"> №____</w:t>
      </w:r>
    </w:p>
    <w:p w14:paraId="743B3EE7" w14:textId="77777777" w:rsidR="002E3FD8" w:rsidRPr="0043055C" w:rsidRDefault="00226786">
      <w:pPr>
        <w:spacing w:line="360" w:lineRule="auto"/>
        <w:jc w:val="center"/>
      </w:pPr>
      <w:r w:rsidRPr="0043055C">
        <w:rPr>
          <w:b/>
          <w:bCs/>
          <w:color w:val="333333"/>
        </w:rPr>
        <w:t>о коммерческом сотрудничестве</w:t>
      </w:r>
    </w:p>
    <w:p w14:paraId="1FE9174F" w14:textId="77777777" w:rsidR="002E3FD8" w:rsidRPr="0043055C" w:rsidRDefault="002E3FD8"/>
    <w:p w14:paraId="4C30010C" w14:textId="77777777" w:rsidR="002E3FD8" w:rsidRPr="0043055C" w:rsidRDefault="00226786">
      <w:r w:rsidRPr="0043055C"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4"/>
        <w:gridCol w:w="4744"/>
      </w:tblGrid>
      <w:tr w:rsidR="002E3FD8" w:rsidRPr="0043055C" w14:paraId="092368E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8A510E8" w14:textId="77777777" w:rsidR="002E3FD8" w:rsidRPr="0043055C" w:rsidRDefault="00226786">
            <w:pPr>
              <w:spacing w:line="360" w:lineRule="auto"/>
            </w:pPr>
            <w:r w:rsidRPr="0043055C">
              <w:rPr>
                <w:color w:val="999999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F869589" w14:textId="5BF56ABA" w:rsidR="002E3FD8" w:rsidRPr="0043055C" w:rsidRDefault="00226786">
            <w:pPr>
              <w:spacing w:line="360" w:lineRule="auto"/>
              <w:jc w:val="right"/>
            </w:pPr>
            <w:r w:rsidRPr="0043055C">
              <w:rPr>
                <w:color w:val="999999"/>
              </w:rPr>
              <w:t>«_____» _______________ 202</w:t>
            </w:r>
            <w:r w:rsidR="00D26A04">
              <w:rPr>
                <w:color w:val="999999"/>
              </w:rPr>
              <w:t>5</w:t>
            </w:r>
            <w:r w:rsidRPr="0043055C">
              <w:rPr>
                <w:color w:val="999999"/>
              </w:rPr>
              <w:t xml:space="preserve"> г.</w:t>
            </w:r>
          </w:p>
        </w:tc>
      </w:tr>
    </w:tbl>
    <w:p w14:paraId="2E7C78B4" w14:textId="77777777" w:rsidR="002E3FD8" w:rsidRPr="0043055C" w:rsidRDefault="002E3FD8"/>
    <w:p w14:paraId="782F64DC" w14:textId="77777777" w:rsidR="002E3FD8" w:rsidRPr="0043055C" w:rsidRDefault="002E3FD8"/>
    <w:p w14:paraId="4D3D3319" w14:textId="77777777" w:rsidR="007B2E8E" w:rsidRPr="0043055C" w:rsidRDefault="00226786" w:rsidP="00AF3E04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________________________________________________</w:t>
      </w:r>
      <w:r w:rsidR="007B2E8E" w:rsidRPr="0043055C">
        <w:rPr>
          <w:color w:val="333333"/>
          <w:lang w:val="ru-RU"/>
        </w:rPr>
        <w:t>_______________________________</w:t>
      </w:r>
      <w:r w:rsidRPr="0043055C">
        <w:rPr>
          <w:color w:val="333333"/>
          <w:lang w:val="ru-RU"/>
        </w:rPr>
        <w:t xml:space="preserve"> в лице ________________________________________________, действующего на основании ________________________________________________, именуемый в дальнейшем «</w:t>
      </w:r>
      <w:r w:rsidR="00AF3E04" w:rsidRPr="0043055C">
        <w:rPr>
          <w:b/>
          <w:bCs/>
          <w:color w:val="333333"/>
          <w:lang w:val="ru-RU"/>
        </w:rPr>
        <w:t>Поставщик</w:t>
      </w:r>
      <w:r w:rsidRPr="0043055C">
        <w:rPr>
          <w:color w:val="333333"/>
          <w:lang w:val="ru-RU"/>
        </w:rPr>
        <w:t xml:space="preserve">», с одной стороны, </w:t>
      </w:r>
    </w:p>
    <w:p w14:paraId="3FDE2491" w14:textId="77777777" w:rsidR="002E3FD8" w:rsidRPr="0043055C" w:rsidRDefault="0008074E" w:rsidP="00AF3E04">
      <w:pPr>
        <w:jc w:val="both"/>
        <w:rPr>
          <w:lang w:val="ru-RU"/>
        </w:rPr>
      </w:pPr>
      <w:r w:rsidRPr="0043055C">
        <w:rPr>
          <w:color w:val="333333"/>
          <w:lang w:val="ru-RU"/>
        </w:rPr>
        <w:t>И</w:t>
      </w:r>
      <w:r>
        <w:rPr>
          <w:color w:val="333333"/>
          <w:lang w:val="ru-RU"/>
        </w:rPr>
        <w:t xml:space="preserve"> Общество с ограниченной ответственностью «ЭПП АЙ СТУДИО»</w:t>
      </w:r>
      <w:r w:rsidRPr="0043055C">
        <w:rPr>
          <w:color w:val="333333"/>
          <w:lang w:val="ru-RU"/>
        </w:rPr>
        <w:t xml:space="preserve"> в лице </w:t>
      </w:r>
      <w:r>
        <w:rPr>
          <w:color w:val="333333"/>
          <w:lang w:val="ru-RU"/>
        </w:rPr>
        <w:t xml:space="preserve">директора </w:t>
      </w:r>
      <w:proofErr w:type="spellStart"/>
      <w:r>
        <w:rPr>
          <w:color w:val="333333"/>
          <w:lang w:val="ru-RU"/>
        </w:rPr>
        <w:t>Кишенова</w:t>
      </w:r>
      <w:proofErr w:type="spellEnd"/>
      <w:r>
        <w:rPr>
          <w:color w:val="333333"/>
          <w:lang w:val="ru-RU"/>
        </w:rPr>
        <w:t xml:space="preserve"> </w:t>
      </w:r>
      <w:proofErr w:type="spellStart"/>
      <w:r>
        <w:rPr>
          <w:color w:val="333333"/>
          <w:lang w:val="ru-RU"/>
        </w:rPr>
        <w:t>Анарбека</w:t>
      </w:r>
      <w:proofErr w:type="spellEnd"/>
      <w:r>
        <w:rPr>
          <w:color w:val="333333"/>
          <w:lang w:val="ru-RU"/>
        </w:rPr>
        <w:t xml:space="preserve"> </w:t>
      </w:r>
      <w:proofErr w:type="spellStart"/>
      <w:r>
        <w:rPr>
          <w:color w:val="333333"/>
          <w:lang w:val="ru-RU"/>
        </w:rPr>
        <w:t>Нурбековича</w:t>
      </w:r>
      <w:proofErr w:type="spellEnd"/>
      <w:r w:rsidRPr="0043055C">
        <w:rPr>
          <w:color w:val="333333"/>
          <w:lang w:val="ru-RU"/>
        </w:rPr>
        <w:t xml:space="preserve">, действующего на основании </w:t>
      </w:r>
      <w:r>
        <w:rPr>
          <w:color w:val="333333"/>
          <w:lang w:val="ru-RU"/>
        </w:rPr>
        <w:t>Устава</w:t>
      </w:r>
      <w:r w:rsidRPr="0043055C">
        <w:rPr>
          <w:color w:val="333333"/>
          <w:lang w:val="ru-RU"/>
        </w:rPr>
        <w:t>, именуемый в дальнейшем «</w:t>
      </w:r>
      <w:r w:rsidR="00AF3E04" w:rsidRPr="0043055C">
        <w:rPr>
          <w:b/>
          <w:bCs/>
          <w:color w:val="333333"/>
          <w:lang w:val="ru-RU"/>
        </w:rPr>
        <w:t>Организация</w:t>
      </w:r>
      <w:r w:rsidRPr="0043055C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43055C">
        <w:rPr>
          <w:b/>
          <w:bCs/>
          <w:color w:val="333333"/>
          <w:lang w:val="ru-RU"/>
        </w:rPr>
        <w:t>Договор</w:t>
      </w:r>
      <w:r w:rsidRPr="0043055C">
        <w:rPr>
          <w:color w:val="333333"/>
          <w:lang w:val="ru-RU"/>
        </w:rPr>
        <w:t xml:space="preserve">», о нижеследующем: </w:t>
      </w:r>
    </w:p>
    <w:p w14:paraId="482DAA63" w14:textId="77777777" w:rsidR="002E3FD8" w:rsidRPr="0043055C" w:rsidRDefault="00226786" w:rsidP="007B2E8E">
      <w:pPr>
        <w:spacing w:before="500"/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t>1. ПРЕДМЕТ ДОГОВОРА</w:t>
      </w:r>
    </w:p>
    <w:p w14:paraId="1AEE7E65" w14:textId="34C900DC" w:rsidR="002E3FD8" w:rsidRPr="0043055C" w:rsidRDefault="00226786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1.1. Предметом настоящего Договора является взаимовыгодное сотрудничество сторон в сфере поиска Клиентов и размещении рекламы </w:t>
      </w:r>
      <w:r w:rsidR="00AF3E04" w:rsidRPr="0043055C">
        <w:rPr>
          <w:color w:val="333333"/>
          <w:lang w:val="ru-RU"/>
        </w:rPr>
        <w:t>товаров «Поставщика», на онлайн торговой площадке «</w:t>
      </w:r>
      <w:r w:rsidR="00821AA1">
        <w:rPr>
          <w:color w:val="333333"/>
          <w:lang w:val="en-US"/>
        </w:rPr>
        <w:t>M</w:t>
      </w:r>
      <w:proofErr w:type="spellStart"/>
      <w:r w:rsidR="00AF3E04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AF3E04" w:rsidRPr="0043055C">
        <w:rPr>
          <w:color w:val="333333"/>
          <w:lang w:val="ru-RU"/>
        </w:rPr>
        <w:t>»</w:t>
      </w:r>
      <w:r w:rsidRPr="0043055C">
        <w:rPr>
          <w:color w:val="333333"/>
          <w:lang w:val="ru-RU"/>
        </w:rPr>
        <w:t xml:space="preserve">, выставленных на продажу по цене </w:t>
      </w:r>
      <w:r w:rsidR="00E95525" w:rsidRPr="0043055C">
        <w:rPr>
          <w:color w:val="333333"/>
          <w:lang w:val="ru-RU"/>
        </w:rPr>
        <w:t>Поставщика</w:t>
      </w:r>
      <w:r w:rsidRPr="0043055C">
        <w:rPr>
          <w:color w:val="333333"/>
          <w:lang w:val="ru-RU"/>
        </w:rPr>
        <w:t>.</w:t>
      </w:r>
    </w:p>
    <w:p w14:paraId="4A73A7C8" w14:textId="7C9207A3" w:rsidR="002E3FD8" w:rsidRPr="0043055C" w:rsidRDefault="00226786" w:rsidP="00146D42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1.2. «Клиентом» является лицо, найденное </w:t>
      </w:r>
      <w:r w:rsidR="00AF3E04" w:rsidRPr="0043055C">
        <w:rPr>
          <w:color w:val="333333"/>
          <w:lang w:val="ru-RU"/>
        </w:rPr>
        <w:t>Организацией</w:t>
      </w:r>
      <w:r w:rsidRPr="0043055C">
        <w:rPr>
          <w:color w:val="333333"/>
          <w:lang w:val="ru-RU"/>
        </w:rPr>
        <w:t xml:space="preserve"> или обратившееся</w:t>
      </w:r>
      <w:r w:rsidR="008E61DF" w:rsidRPr="0043055C">
        <w:rPr>
          <w:color w:val="333333"/>
          <w:lang w:val="ru-RU"/>
        </w:rPr>
        <w:t xml:space="preserve"> в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Pr="0043055C">
        <w:rPr>
          <w:color w:val="333333"/>
          <w:lang w:val="ru-RU"/>
        </w:rPr>
        <w:t xml:space="preserve">, с целью приобретения </w:t>
      </w:r>
      <w:r w:rsidR="00AF3E04" w:rsidRPr="0043055C">
        <w:rPr>
          <w:color w:val="333333"/>
          <w:lang w:val="ru-RU"/>
        </w:rPr>
        <w:t>товаров разного рода</w:t>
      </w:r>
      <w:r w:rsidR="008E61DF" w:rsidRPr="0043055C">
        <w:rPr>
          <w:color w:val="333333"/>
          <w:lang w:val="ru-RU"/>
        </w:rPr>
        <w:t xml:space="preserve">. </w:t>
      </w:r>
      <w:r w:rsidRPr="0043055C">
        <w:rPr>
          <w:color w:val="333333"/>
          <w:lang w:val="ru-RU"/>
        </w:rPr>
        <w:t xml:space="preserve"> </w:t>
      </w:r>
    </w:p>
    <w:p w14:paraId="51F87B3F" w14:textId="680C49B8" w:rsidR="002E3FD8" w:rsidRPr="0043055C" w:rsidRDefault="00226786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1.</w:t>
      </w:r>
      <w:r w:rsidR="007B2E8E" w:rsidRPr="0043055C">
        <w:rPr>
          <w:color w:val="333333"/>
          <w:lang w:val="ru-RU"/>
        </w:rPr>
        <w:t>3</w:t>
      </w:r>
      <w:r w:rsidRPr="0043055C">
        <w:rPr>
          <w:color w:val="333333"/>
          <w:lang w:val="ru-RU"/>
        </w:rPr>
        <w:t xml:space="preserve">. В случае приобретения Клиентом </w:t>
      </w:r>
      <w:r w:rsidR="008E61DF" w:rsidRPr="0043055C">
        <w:rPr>
          <w:color w:val="333333"/>
          <w:lang w:val="ru-RU"/>
        </w:rPr>
        <w:t>товаров Поставщика</w:t>
      </w:r>
      <w:r w:rsidRPr="0043055C">
        <w:rPr>
          <w:color w:val="333333"/>
          <w:lang w:val="ru-RU"/>
        </w:rPr>
        <w:t xml:space="preserve">, </w:t>
      </w:r>
      <w:r w:rsidR="008E61DF" w:rsidRPr="0043055C">
        <w:rPr>
          <w:color w:val="333333"/>
          <w:lang w:val="ru-RU"/>
        </w:rPr>
        <w:t>Поставщик</w:t>
      </w:r>
      <w:r w:rsidRPr="0043055C">
        <w:rPr>
          <w:color w:val="333333"/>
          <w:lang w:val="ru-RU"/>
        </w:rPr>
        <w:t xml:space="preserve"> обязуется выплатить </w:t>
      </w:r>
      <w:r w:rsidR="008E61DF" w:rsidRPr="0043055C">
        <w:rPr>
          <w:color w:val="333333"/>
          <w:lang w:val="ru-RU"/>
        </w:rPr>
        <w:t>Организацию</w:t>
      </w:r>
      <w:r w:rsidRPr="0043055C">
        <w:rPr>
          <w:color w:val="333333"/>
          <w:lang w:val="ru-RU"/>
        </w:rPr>
        <w:t xml:space="preserve"> вознаграждение в размере ________% от стоимости реализуемого </w:t>
      </w:r>
      <w:r w:rsidR="008E61DF" w:rsidRPr="0043055C">
        <w:rPr>
          <w:color w:val="333333"/>
          <w:lang w:val="ru-RU"/>
        </w:rPr>
        <w:t>товара</w:t>
      </w:r>
      <w:r w:rsidRPr="0043055C">
        <w:rPr>
          <w:color w:val="333333"/>
          <w:lang w:val="ru-RU"/>
        </w:rPr>
        <w:t>.</w:t>
      </w:r>
    </w:p>
    <w:p w14:paraId="449D06B0" w14:textId="09069CA5" w:rsidR="00E95525" w:rsidRPr="0043055C" w:rsidRDefault="00E95525" w:rsidP="00146D42">
      <w:pPr>
        <w:jc w:val="both"/>
        <w:rPr>
          <w:lang w:val="ru-RU"/>
        </w:rPr>
      </w:pPr>
      <w:r w:rsidRPr="0043055C">
        <w:rPr>
          <w:color w:val="333333"/>
          <w:lang w:val="ru-RU"/>
        </w:rPr>
        <w:t>1.</w:t>
      </w:r>
      <w:r w:rsidR="007B2E8E" w:rsidRPr="0043055C">
        <w:rPr>
          <w:color w:val="333333"/>
          <w:lang w:val="ru-RU"/>
        </w:rPr>
        <w:t>4</w:t>
      </w:r>
      <w:r w:rsidRPr="0043055C">
        <w:rPr>
          <w:color w:val="333333"/>
          <w:lang w:val="ru-RU"/>
        </w:rPr>
        <w:t xml:space="preserve">. Предоставленный товар со стороны Поставщика обрабатывается Организацией в течении _____ дней и размещается на маркетплейсе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Pr="0043055C">
        <w:rPr>
          <w:color w:val="333333"/>
          <w:lang w:val="ru-RU"/>
        </w:rPr>
        <w:t>. При обработке товаров Организация руководствуется законодательством Кыргызской Республики и внутренними локальными актами. По результатам обработки</w:t>
      </w:r>
      <w:r w:rsidR="007F435A" w:rsidRPr="0043055C">
        <w:rPr>
          <w:color w:val="333333"/>
          <w:lang w:val="ru-RU"/>
        </w:rPr>
        <w:t>,</w:t>
      </w:r>
      <w:r w:rsidRPr="0043055C">
        <w:rPr>
          <w:color w:val="333333"/>
          <w:lang w:val="ru-RU"/>
        </w:rPr>
        <w:t xml:space="preserve"> Организация вправе отказать Поставщику </w:t>
      </w:r>
      <w:r w:rsidR="007F435A" w:rsidRPr="0043055C">
        <w:rPr>
          <w:color w:val="333333"/>
          <w:lang w:val="ru-RU"/>
        </w:rPr>
        <w:t xml:space="preserve">в размещении товара в маркетплейсе, предоставляя письменный аргумент отказа. </w:t>
      </w:r>
    </w:p>
    <w:p w14:paraId="57166FDE" w14:textId="77777777" w:rsidR="002E3FD8" w:rsidRPr="0043055C" w:rsidRDefault="00226786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1.</w:t>
      </w:r>
      <w:r w:rsidR="007B2E8E" w:rsidRPr="0043055C">
        <w:rPr>
          <w:color w:val="333333"/>
          <w:lang w:val="ru-RU"/>
        </w:rPr>
        <w:t>4</w:t>
      </w:r>
      <w:r w:rsidRPr="0043055C">
        <w:rPr>
          <w:color w:val="333333"/>
          <w:lang w:val="ru-RU"/>
        </w:rPr>
        <w:t xml:space="preserve">. </w:t>
      </w:r>
      <w:r w:rsidR="008E61DF" w:rsidRPr="0043055C">
        <w:rPr>
          <w:color w:val="333333"/>
          <w:lang w:val="ru-RU"/>
        </w:rPr>
        <w:t xml:space="preserve">Оплата за реализованный товар осуществляется на расчетный счет «Организации», затем Организация перечисляет на счет «Поставщика». </w:t>
      </w:r>
    </w:p>
    <w:p w14:paraId="12CE8100" w14:textId="77777777" w:rsidR="007F435A" w:rsidRPr="0043055C" w:rsidRDefault="008E61DF" w:rsidP="003F49E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1.</w:t>
      </w:r>
      <w:r w:rsidR="007B2E8E" w:rsidRPr="0043055C">
        <w:rPr>
          <w:color w:val="333333"/>
          <w:lang w:val="ru-RU"/>
        </w:rPr>
        <w:t>6</w:t>
      </w:r>
      <w:r w:rsidRPr="0043055C">
        <w:rPr>
          <w:color w:val="333333"/>
          <w:lang w:val="ru-RU"/>
        </w:rPr>
        <w:t xml:space="preserve">. Оплаты и расчеты между Сторонами может определиться индивидуально путем составления дополнительного соглашения. </w:t>
      </w:r>
    </w:p>
    <w:p w14:paraId="17379F50" w14:textId="77777777" w:rsidR="003F49E5" w:rsidRPr="0043055C" w:rsidRDefault="003F49E5" w:rsidP="003F49E5">
      <w:pPr>
        <w:jc w:val="both"/>
        <w:rPr>
          <w:rStyle w:val="a9"/>
          <w:b w:val="0"/>
          <w:bCs w:val="0"/>
          <w:lang w:val="ru-RU"/>
        </w:rPr>
      </w:pPr>
    </w:p>
    <w:p w14:paraId="4BE79063" w14:textId="77777777" w:rsidR="007F435A" w:rsidRPr="0043055C" w:rsidRDefault="007F435A" w:rsidP="007B2E8E">
      <w:pPr>
        <w:pStyle w:val="a8"/>
        <w:spacing w:before="0" w:beforeAutospacing="0" w:after="0" w:afterAutospacing="0"/>
        <w:jc w:val="center"/>
        <w:rPr>
          <w:color w:val="333333"/>
          <w:lang w:val="ru-RU"/>
        </w:rPr>
      </w:pPr>
      <w:r w:rsidRPr="0043055C">
        <w:rPr>
          <w:rStyle w:val="a9"/>
          <w:color w:val="333333"/>
        </w:rPr>
        <w:t>2. И</w:t>
      </w:r>
      <w:r w:rsidR="00CE04A3" w:rsidRPr="0043055C">
        <w:rPr>
          <w:rStyle w:val="a9"/>
          <w:color w:val="333333"/>
          <w:lang w:val="ru-RU"/>
        </w:rPr>
        <w:t>НФОРМАЦИЯ О ТОВАРЕ</w:t>
      </w:r>
    </w:p>
    <w:p w14:paraId="0D9AF505" w14:textId="77777777" w:rsidR="00CE04A3" w:rsidRPr="0043055C" w:rsidRDefault="007F435A" w:rsidP="003F49E5">
      <w:pPr>
        <w:pStyle w:val="a8"/>
        <w:spacing w:before="0" w:beforeAutospacing="0" w:after="0" w:afterAutospacing="0"/>
        <w:jc w:val="both"/>
        <w:rPr>
          <w:color w:val="333333"/>
          <w:lang w:val="ru-RU"/>
        </w:rPr>
      </w:pPr>
      <w:r w:rsidRPr="0043055C">
        <w:rPr>
          <w:color w:val="333333"/>
        </w:rPr>
        <w:t xml:space="preserve">2.1. Товар </w:t>
      </w:r>
      <w:r w:rsidR="00CE04A3" w:rsidRPr="0043055C">
        <w:rPr>
          <w:color w:val="333333"/>
          <w:lang w:val="ru-RU"/>
        </w:rPr>
        <w:t xml:space="preserve">должен быть </w:t>
      </w:r>
      <w:r w:rsidRPr="0043055C">
        <w:rPr>
          <w:color w:val="333333"/>
        </w:rPr>
        <w:t xml:space="preserve">представлен на Сайте через фото-образцы, являющиеся собственностью </w:t>
      </w:r>
      <w:r w:rsidR="00CE04A3" w:rsidRPr="0043055C">
        <w:rPr>
          <w:color w:val="333333"/>
          <w:lang w:val="ru-RU"/>
        </w:rPr>
        <w:t xml:space="preserve">Поставщика. </w:t>
      </w:r>
    </w:p>
    <w:p w14:paraId="0CB66622" w14:textId="77777777" w:rsidR="00CE04A3" w:rsidRPr="0043055C" w:rsidRDefault="007F435A" w:rsidP="003F49E5">
      <w:pPr>
        <w:pStyle w:val="a8"/>
        <w:spacing w:before="0" w:beforeAutospacing="0" w:after="0" w:afterAutospacing="0"/>
        <w:jc w:val="both"/>
        <w:rPr>
          <w:color w:val="333333"/>
        </w:rPr>
      </w:pPr>
      <w:r w:rsidRPr="0043055C">
        <w:rPr>
          <w:color w:val="333333"/>
        </w:rPr>
        <w:t xml:space="preserve">2.2. Каждый фото-образец </w:t>
      </w:r>
      <w:r w:rsidR="00CE04A3" w:rsidRPr="0043055C">
        <w:rPr>
          <w:color w:val="333333"/>
          <w:lang w:val="ru-RU"/>
        </w:rPr>
        <w:t>должно сопровождаться</w:t>
      </w:r>
      <w:r w:rsidRPr="0043055C">
        <w:rPr>
          <w:color w:val="333333"/>
        </w:rPr>
        <w:t xml:space="preserve"> текстовой информацией: ценой и описанием товара.</w:t>
      </w:r>
    </w:p>
    <w:p w14:paraId="4C78EB5C" w14:textId="77777777" w:rsidR="007F435A" w:rsidRDefault="007F435A" w:rsidP="003F49E5">
      <w:pPr>
        <w:pStyle w:val="a8"/>
        <w:spacing w:before="0" w:beforeAutospacing="0" w:after="0" w:afterAutospacing="0"/>
        <w:jc w:val="both"/>
        <w:rPr>
          <w:color w:val="333333"/>
        </w:rPr>
      </w:pPr>
      <w:r w:rsidRPr="0043055C">
        <w:rPr>
          <w:color w:val="333333"/>
        </w:rPr>
        <w:t xml:space="preserve">2.3. </w:t>
      </w:r>
      <w:r w:rsidR="00B7032E" w:rsidRPr="00B7032E">
        <w:rPr>
          <w:color w:val="333333"/>
          <w:lang w:val="ru-RU"/>
        </w:rPr>
        <w:t>Согласно настоящему договору,</w:t>
      </w:r>
      <w:r w:rsidR="00CE04A3" w:rsidRPr="00B7032E">
        <w:rPr>
          <w:color w:val="333333"/>
          <w:lang w:val="ru-RU"/>
        </w:rPr>
        <w:t xml:space="preserve"> </w:t>
      </w:r>
      <w:r w:rsidR="00B7032E" w:rsidRPr="00B7032E">
        <w:rPr>
          <w:color w:val="333333"/>
          <w:lang w:val="ru-RU"/>
        </w:rPr>
        <w:t>Организация</w:t>
      </w:r>
      <w:r w:rsidR="00CE04A3" w:rsidRPr="00B7032E">
        <w:rPr>
          <w:color w:val="333333"/>
          <w:lang w:val="ru-RU"/>
        </w:rPr>
        <w:t xml:space="preserve"> (</w:t>
      </w:r>
      <w:r w:rsidR="00B7032E">
        <w:rPr>
          <w:color w:val="333333"/>
          <w:lang w:val="en-GB"/>
        </w:rPr>
        <w:t>call</w:t>
      </w:r>
      <w:r w:rsidR="00B7032E" w:rsidRPr="00B7032E">
        <w:rPr>
          <w:color w:val="333333"/>
          <w:lang w:val="ru-RU"/>
        </w:rPr>
        <w:t xml:space="preserve"> </w:t>
      </w:r>
      <w:r w:rsidR="00B7032E">
        <w:rPr>
          <w:color w:val="333333"/>
          <w:lang w:val="ru-RU"/>
        </w:rPr>
        <w:t>центр</w:t>
      </w:r>
      <w:r w:rsidR="00CE04A3" w:rsidRPr="00B7032E">
        <w:rPr>
          <w:color w:val="333333"/>
          <w:lang w:val="ru-RU"/>
        </w:rPr>
        <w:t>)</w:t>
      </w:r>
      <w:r w:rsidRPr="00B7032E">
        <w:rPr>
          <w:color w:val="333333"/>
        </w:rPr>
        <w:t xml:space="preserve"> обязан предоставить (по телефону или посредством электронной почты) прочую информацию, необходимую и достаточную, с точки зрения </w:t>
      </w:r>
      <w:r w:rsidR="00CE04A3" w:rsidRPr="00B7032E">
        <w:rPr>
          <w:color w:val="333333"/>
          <w:lang w:val="ru-RU"/>
        </w:rPr>
        <w:t>Клиента</w:t>
      </w:r>
      <w:r w:rsidRPr="00B7032E">
        <w:rPr>
          <w:color w:val="333333"/>
        </w:rPr>
        <w:t>, для принятия им решения о покупке товара.</w:t>
      </w:r>
      <w:r w:rsidRPr="0043055C">
        <w:rPr>
          <w:color w:val="333333"/>
        </w:rPr>
        <w:br/>
        <w:t xml:space="preserve">2.4. Указанная на Сайте цена товара </w:t>
      </w:r>
      <w:r w:rsidR="00CE04A3" w:rsidRPr="0043055C">
        <w:rPr>
          <w:color w:val="333333"/>
          <w:lang w:val="ru-RU"/>
        </w:rPr>
        <w:t xml:space="preserve">не </w:t>
      </w:r>
      <w:r w:rsidRPr="0043055C">
        <w:rPr>
          <w:color w:val="333333"/>
        </w:rPr>
        <w:t xml:space="preserve">может быть изменена </w:t>
      </w:r>
      <w:r w:rsidR="00CE04A3" w:rsidRPr="0043055C">
        <w:rPr>
          <w:color w:val="333333"/>
          <w:lang w:val="ru-RU"/>
        </w:rPr>
        <w:t>Поставщиком</w:t>
      </w:r>
      <w:r w:rsidRPr="0043055C">
        <w:rPr>
          <w:color w:val="333333"/>
        </w:rPr>
        <w:t xml:space="preserve"> в одностороннем порядке.</w:t>
      </w:r>
    </w:p>
    <w:p w14:paraId="55EA0D6D" w14:textId="77777777" w:rsidR="00B7032E" w:rsidRDefault="00B7032E" w:rsidP="003F49E5">
      <w:pPr>
        <w:pStyle w:val="a8"/>
        <w:spacing w:before="0" w:beforeAutospacing="0" w:after="0" w:afterAutospacing="0"/>
        <w:jc w:val="both"/>
        <w:rPr>
          <w:color w:val="333333"/>
          <w:lang w:val="ru-RU"/>
        </w:rPr>
      </w:pPr>
      <w:r>
        <w:rPr>
          <w:color w:val="333333"/>
          <w:lang w:val="ru-RU"/>
        </w:rPr>
        <w:t xml:space="preserve">2.5. Об изменениях цен и других характеристик товаров, Поставщик обязан уведомить Организацию за 5 (пять) рабочих дней, до фактического изменения. </w:t>
      </w:r>
    </w:p>
    <w:p w14:paraId="0F11E2BF" w14:textId="77777777" w:rsidR="0008074E" w:rsidRDefault="0008074E" w:rsidP="003F49E5">
      <w:pPr>
        <w:pStyle w:val="a8"/>
        <w:spacing w:before="0" w:beforeAutospacing="0" w:after="0" w:afterAutospacing="0"/>
        <w:jc w:val="both"/>
        <w:rPr>
          <w:color w:val="333333"/>
          <w:lang w:val="ru-RU"/>
        </w:rPr>
      </w:pPr>
    </w:p>
    <w:p w14:paraId="3C346C30" w14:textId="77777777" w:rsidR="0008074E" w:rsidRPr="00B7032E" w:rsidRDefault="0008074E" w:rsidP="003F49E5">
      <w:pPr>
        <w:pStyle w:val="a8"/>
        <w:spacing w:before="0" w:beforeAutospacing="0" w:after="0" w:afterAutospacing="0"/>
        <w:jc w:val="both"/>
        <w:rPr>
          <w:color w:val="333333"/>
          <w:lang w:val="ru-RU"/>
        </w:rPr>
      </w:pPr>
    </w:p>
    <w:p w14:paraId="42274D1F" w14:textId="77777777" w:rsidR="00B7032E" w:rsidRDefault="00B7032E" w:rsidP="007B2E8E">
      <w:pPr>
        <w:jc w:val="center"/>
        <w:rPr>
          <w:b/>
          <w:bCs/>
          <w:color w:val="333333"/>
          <w:lang w:val="ru-RU"/>
        </w:rPr>
      </w:pPr>
    </w:p>
    <w:p w14:paraId="27E83265" w14:textId="77777777" w:rsidR="00744F30" w:rsidRDefault="00744F30" w:rsidP="007B2E8E">
      <w:pPr>
        <w:jc w:val="center"/>
        <w:rPr>
          <w:b/>
          <w:bCs/>
          <w:color w:val="333333"/>
          <w:lang w:val="ru-RU"/>
        </w:rPr>
      </w:pPr>
    </w:p>
    <w:p w14:paraId="78C67660" w14:textId="30D9A052" w:rsidR="002E3FD8" w:rsidRPr="0043055C" w:rsidRDefault="00CE04A3" w:rsidP="007B2E8E">
      <w:pPr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lastRenderedPageBreak/>
        <w:t>3. ПРАВА И ОБЯЗАННОСТИ «</w:t>
      </w:r>
      <w:r w:rsidR="00B83559" w:rsidRPr="0043055C">
        <w:rPr>
          <w:b/>
          <w:bCs/>
          <w:color w:val="333333"/>
          <w:lang w:val="ru-RU"/>
        </w:rPr>
        <w:t>Поставщика</w:t>
      </w:r>
      <w:r w:rsidRPr="0043055C">
        <w:rPr>
          <w:b/>
          <w:bCs/>
          <w:color w:val="333333"/>
          <w:lang w:val="ru-RU"/>
        </w:rPr>
        <w:t>»</w:t>
      </w:r>
    </w:p>
    <w:p w14:paraId="70B83217" w14:textId="77777777" w:rsidR="002E3FD8" w:rsidRPr="0043055C" w:rsidRDefault="00226786" w:rsidP="00146D42">
      <w:pPr>
        <w:jc w:val="both"/>
        <w:rPr>
          <w:b/>
          <w:bCs/>
          <w:lang w:val="ru-RU"/>
        </w:rPr>
      </w:pPr>
      <w:r w:rsidRPr="0043055C">
        <w:rPr>
          <w:b/>
          <w:bCs/>
          <w:color w:val="333333"/>
          <w:lang w:val="ru-RU"/>
        </w:rPr>
        <w:t>П</w:t>
      </w:r>
      <w:r w:rsidR="008E61DF" w:rsidRPr="0043055C">
        <w:rPr>
          <w:b/>
          <w:bCs/>
          <w:color w:val="333333"/>
          <w:lang w:val="ru-RU"/>
        </w:rPr>
        <w:t>оставщик</w:t>
      </w:r>
      <w:r w:rsidRPr="0043055C">
        <w:rPr>
          <w:b/>
          <w:bCs/>
          <w:color w:val="333333"/>
          <w:lang w:val="ru-RU"/>
        </w:rPr>
        <w:t xml:space="preserve"> имеет право:</w:t>
      </w:r>
    </w:p>
    <w:p w14:paraId="656687E0" w14:textId="77777777" w:rsidR="002E3FD8" w:rsidRPr="0043055C" w:rsidRDefault="00B07627" w:rsidP="00146D42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3.1. Проводить за свой счет и по своему усмотрению рекламные кампании, направленные на продвижение предлагаемых </w:t>
      </w:r>
      <w:r w:rsidR="008E61DF" w:rsidRPr="0043055C">
        <w:rPr>
          <w:color w:val="333333"/>
          <w:lang w:val="ru-RU"/>
        </w:rPr>
        <w:t>Организацией</w:t>
      </w:r>
      <w:r w:rsidRPr="0043055C">
        <w:rPr>
          <w:color w:val="333333"/>
          <w:lang w:val="ru-RU"/>
        </w:rPr>
        <w:t xml:space="preserve"> товаро</w:t>
      </w:r>
      <w:r w:rsidR="001E4AD4" w:rsidRPr="0043055C">
        <w:rPr>
          <w:color w:val="333333"/>
          <w:lang w:val="ru-RU"/>
        </w:rPr>
        <w:t>в</w:t>
      </w:r>
      <w:r w:rsidRPr="0043055C">
        <w:rPr>
          <w:color w:val="333333"/>
          <w:lang w:val="ru-RU"/>
        </w:rPr>
        <w:t xml:space="preserve"> на рынке </w:t>
      </w:r>
      <w:r w:rsidR="00C05E2E" w:rsidRPr="0043055C">
        <w:rPr>
          <w:color w:val="333333"/>
          <w:lang w:val="ru-RU"/>
        </w:rPr>
        <w:t>Кыргызстана</w:t>
      </w:r>
      <w:r w:rsidRPr="0043055C">
        <w:rPr>
          <w:color w:val="333333"/>
          <w:lang w:val="ru-RU"/>
        </w:rPr>
        <w:t>.</w:t>
      </w:r>
    </w:p>
    <w:p w14:paraId="29778F64" w14:textId="2B0978B8" w:rsidR="00B07627" w:rsidRPr="0043055C" w:rsidRDefault="00B07627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3.2. Осуществлять поиск потенциальных Клиентов </w:t>
      </w:r>
      <w:r w:rsidR="00C05E2E" w:rsidRPr="0043055C">
        <w:rPr>
          <w:color w:val="333333"/>
          <w:lang w:val="ru-RU"/>
        </w:rPr>
        <w:t xml:space="preserve">через онлайн платформу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C05E2E" w:rsidRPr="0043055C">
        <w:rPr>
          <w:color w:val="333333"/>
          <w:lang w:val="ru-RU"/>
        </w:rPr>
        <w:t xml:space="preserve">.  </w:t>
      </w:r>
    </w:p>
    <w:p w14:paraId="6AC4C232" w14:textId="4461751A" w:rsidR="002E3FD8" w:rsidRPr="0043055C" w:rsidRDefault="00B07627" w:rsidP="00146D42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3.3. Разместить </w:t>
      </w:r>
      <w:r w:rsidR="004C56FA" w:rsidRPr="0043055C">
        <w:rPr>
          <w:color w:val="333333"/>
          <w:lang w:val="ru-RU"/>
        </w:rPr>
        <w:t xml:space="preserve">свои товары, отвечающие требованиям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4C56FA" w:rsidRPr="0043055C">
        <w:rPr>
          <w:color w:val="333333"/>
          <w:lang w:val="ru-RU"/>
        </w:rPr>
        <w:t xml:space="preserve">.   </w:t>
      </w:r>
    </w:p>
    <w:p w14:paraId="195AF453" w14:textId="77777777" w:rsidR="00B7032E" w:rsidRPr="0043055C" w:rsidRDefault="00B07627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3.4. </w:t>
      </w:r>
      <w:r w:rsidR="004C56FA" w:rsidRPr="0043055C">
        <w:rPr>
          <w:color w:val="333333"/>
          <w:lang w:val="ru-RU"/>
        </w:rPr>
        <w:t xml:space="preserve">Получать необходимую информацию о статусе товаров, о деятельности Организации </w:t>
      </w:r>
      <w:proofErr w:type="spellStart"/>
      <w:r w:rsidR="004C56FA" w:rsidRPr="0043055C">
        <w:rPr>
          <w:color w:val="333333"/>
          <w:lang w:val="ru-RU"/>
        </w:rPr>
        <w:t>и.т.д</w:t>
      </w:r>
      <w:proofErr w:type="spellEnd"/>
      <w:r w:rsidR="004C56FA" w:rsidRPr="0043055C">
        <w:rPr>
          <w:color w:val="333333"/>
          <w:lang w:val="ru-RU"/>
        </w:rPr>
        <w:t xml:space="preserve">. </w:t>
      </w:r>
    </w:p>
    <w:p w14:paraId="515BC6E1" w14:textId="77777777" w:rsidR="004C56FA" w:rsidRPr="0043055C" w:rsidRDefault="004C56FA" w:rsidP="00146D42">
      <w:pPr>
        <w:jc w:val="both"/>
        <w:rPr>
          <w:color w:val="333333"/>
          <w:lang w:val="ru-RU"/>
        </w:rPr>
      </w:pPr>
    </w:p>
    <w:p w14:paraId="48E97E74" w14:textId="77777777" w:rsidR="004C56FA" w:rsidRPr="0043055C" w:rsidRDefault="00B07627" w:rsidP="00146D42">
      <w:pPr>
        <w:jc w:val="both"/>
        <w:rPr>
          <w:b/>
          <w:bCs/>
          <w:color w:val="333333"/>
          <w:lang w:val="ru-RU"/>
        </w:rPr>
      </w:pPr>
      <w:r w:rsidRPr="0043055C">
        <w:rPr>
          <w:b/>
          <w:bCs/>
          <w:color w:val="333333"/>
          <w:lang w:val="ru-RU"/>
        </w:rPr>
        <w:t>3</w:t>
      </w:r>
      <w:r w:rsidR="004C56FA" w:rsidRPr="0043055C">
        <w:rPr>
          <w:b/>
          <w:bCs/>
          <w:color w:val="333333"/>
          <w:lang w:val="ru-RU"/>
        </w:rPr>
        <w:t>.5. Поставщик обязуется:</w:t>
      </w:r>
    </w:p>
    <w:p w14:paraId="40A50461" w14:textId="77777777" w:rsidR="004C56FA" w:rsidRPr="0043055C" w:rsidRDefault="00B07627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3</w:t>
      </w:r>
      <w:r w:rsidR="004C56FA" w:rsidRPr="0043055C">
        <w:rPr>
          <w:color w:val="333333"/>
          <w:lang w:val="ru-RU"/>
        </w:rPr>
        <w:t xml:space="preserve">.5.1. Предоставить полную и достоверную информацию о товаре и услуг. </w:t>
      </w:r>
    </w:p>
    <w:p w14:paraId="15A5C7B8" w14:textId="77777777" w:rsidR="00146D42" w:rsidRPr="0043055C" w:rsidRDefault="00B07627" w:rsidP="00146D42">
      <w:pPr>
        <w:jc w:val="both"/>
        <w:rPr>
          <w:color w:val="202020"/>
        </w:rPr>
      </w:pPr>
      <w:r w:rsidRPr="0043055C">
        <w:rPr>
          <w:color w:val="333333"/>
          <w:lang w:val="ru-RU"/>
        </w:rPr>
        <w:t>3</w:t>
      </w:r>
      <w:r w:rsidR="004C56FA" w:rsidRPr="0043055C">
        <w:rPr>
          <w:color w:val="333333"/>
          <w:lang w:val="ru-RU"/>
        </w:rPr>
        <w:t xml:space="preserve">.5.2. </w:t>
      </w:r>
      <w:r w:rsidR="00146D42" w:rsidRPr="0043055C">
        <w:rPr>
          <w:color w:val="202020"/>
        </w:rPr>
        <w:t>Поставить Товар в соответствии с условиями Заказа.</w:t>
      </w:r>
    </w:p>
    <w:p w14:paraId="13EBA674" w14:textId="77777777" w:rsidR="00146D42" w:rsidRPr="0043055C" w:rsidRDefault="00B07627" w:rsidP="00146D42">
      <w:pPr>
        <w:jc w:val="both"/>
        <w:rPr>
          <w:color w:val="202020"/>
        </w:rPr>
      </w:pPr>
      <w:r w:rsidRPr="0043055C">
        <w:rPr>
          <w:color w:val="202020"/>
          <w:lang w:val="ru-RU"/>
        </w:rPr>
        <w:t>3</w:t>
      </w:r>
      <w:r w:rsidR="00146D42" w:rsidRPr="0043055C">
        <w:rPr>
          <w:color w:val="202020"/>
          <w:lang w:val="ru-RU"/>
        </w:rPr>
        <w:t xml:space="preserve">.5.3. </w:t>
      </w:r>
      <w:r w:rsidR="00146D42" w:rsidRPr="0043055C">
        <w:rPr>
          <w:color w:val="202020"/>
        </w:rPr>
        <w:t>Гарантировать соответствие качества Товара требованиям для аналогичных Товаров на территории КР.</w:t>
      </w:r>
    </w:p>
    <w:p w14:paraId="525D63FD" w14:textId="77777777" w:rsidR="004C56FA" w:rsidRPr="0043055C" w:rsidRDefault="00B07627" w:rsidP="00146D42">
      <w:pPr>
        <w:jc w:val="both"/>
        <w:rPr>
          <w:color w:val="333333"/>
          <w:lang w:val="ru-RU"/>
        </w:rPr>
      </w:pPr>
      <w:r w:rsidRPr="0043055C">
        <w:rPr>
          <w:color w:val="202020"/>
          <w:lang w:val="ru-RU"/>
        </w:rPr>
        <w:t>3</w:t>
      </w:r>
      <w:r w:rsidR="00146D42" w:rsidRPr="0043055C">
        <w:rPr>
          <w:color w:val="202020"/>
          <w:lang w:val="ru-RU"/>
        </w:rPr>
        <w:t xml:space="preserve">.5.4. </w:t>
      </w:r>
      <w:r w:rsidR="004C56FA" w:rsidRPr="0043055C">
        <w:rPr>
          <w:color w:val="333333"/>
          <w:lang w:val="ru-RU"/>
        </w:rPr>
        <w:t xml:space="preserve">Нести ответственность за порчу и брак реализуемого товара, если вина Поставщика выявится. </w:t>
      </w:r>
    </w:p>
    <w:p w14:paraId="63D1D56C" w14:textId="488B6750" w:rsidR="00146D42" w:rsidRPr="00821AA1" w:rsidRDefault="00B07627" w:rsidP="00146D42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3</w:t>
      </w:r>
      <w:r w:rsidR="004C56FA" w:rsidRPr="0043055C">
        <w:rPr>
          <w:color w:val="333333"/>
          <w:lang w:val="ru-RU"/>
        </w:rPr>
        <w:t>.5.</w:t>
      </w:r>
      <w:r w:rsidR="00146D42" w:rsidRPr="0043055C">
        <w:rPr>
          <w:color w:val="333333"/>
          <w:lang w:val="ru-RU"/>
        </w:rPr>
        <w:t>5</w:t>
      </w:r>
      <w:r w:rsidR="004C56FA" w:rsidRPr="0043055C">
        <w:rPr>
          <w:color w:val="333333"/>
          <w:lang w:val="ru-RU"/>
        </w:rPr>
        <w:t>. Не продавать, не размещать</w:t>
      </w:r>
      <w:r w:rsidR="00146D42" w:rsidRPr="0043055C">
        <w:rPr>
          <w:color w:val="333333"/>
          <w:lang w:val="ru-RU"/>
        </w:rPr>
        <w:t xml:space="preserve"> товары, запрещенные Законодательством Кыргызской Республики. Если такой случай выявится или Организация получить жалобы от Клиентов, то Организация имеет право исключить, удалить товар с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146D42" w:rsidRPr="0043055C">
        <w:rPr>
          <w:color w:val="333333"/>
          <w:lang w:val="ru-RU"/>
        </w:rPr>
        <w:t>.</w:t>
      </w:r>
    </w:p>
    <w:p w14:paraId="03F57B63" w14:textId="77777777" w:rsidR="00146D42" w:rsidRPr="0043055C" w:rsidRDefault="00B07627" w:rsidP="00146D42">
      <w:pPr>
        <w:jc w:val="both"/>
        <w:rPr>
          <w:rFonts w:eastAsia="Arial"/>
          <w:color w:val="333333"/>
          <w:lang w:val="ru-RU"/>
        </w:rPr>
      </w:pPr>
      <w:r w:rsidRPr="0043055C">
        <w:rPr>
          <w:color w:val="333333"/>
          <w:lang w:val="ru-RU"/>
        </w:rPr>
        <w:t>3</w:t>
      </w:r>
      <w:r w:rsidR="00146D42" w:rsidRPr="0043055C">
        <w:rPr>
          <w:color w:val="333333"/>
          <w:lang w:val="ru-RU"/>
        </w:rPr>
        <w:t xml:space="preserve">.5.6. </w:t>
      </w:r>
      <w:r w:rsidR="00146D42" w:rsidRPr="0043055C">
        <w:rPr>
          <w:color w:val="202020"/>
        </w:rPr>
        <w:t>Рассматривать претензии и заявления Покупателей в соответствии с действующим законодательством КР и принимать меры к их удовлетворению.</w:t>
      </w:r>
    </w:p>
    <w:p w14:paraId="7B8B2EB2" w14:textId="77777777" w:rsidR="00D45E69" w:rsidRPr="00280F5C" w:rsidRDefault="00B07627" w:rsidP="00B07627">
      <w:pPr>
        <w:jc w:val="both"/>
        <w:rPr>
          <w:color w:val="202020"/>
        </w:rPr>
      </w:pPr>
      <w:r w:rsidRPr="0043055C">
        <w:rPr>
          <w:color w:val="202020"/>
          <w:lang w:val="ru-RU"/>
        </w:rPr>
        <w:t>3</w:t>
      </w:r>
      <w:r w:rsidR="00146D42" w:rsidRPr="0043055C">
        <w:rPr>
          <w:color w:val="202020"/>
          <w:lang w:val="ru-RU"/>
        </w:rPr>
        <w:t xml:space="preserve">.5.7. </w:t>
      </w:r>
      <w:r w:rsidR="00146D42" w:rsidRPr="0043055C">
        <w:rPr>
          <w:color w:val="202020"/>
        </w:rPr>
        <w:t>Осуществлять сбор и обрабатывать персональные данные, в том числе биометрические данные, при необходимости осуществлять трансграничную передачу персональных данных Покупателя, предоставленные им, обеспечивать их конфиденциальность и не предоставлять доступ к этой информации третьим лицам, за исключением случаев, предусмотренных действующим законодательством КР и условиями настоящего Договора.</w:t>
      </w:r>
    </w:p>
    <w:p w14:paraId="258B6989" w14:textId="77777777" w:rsidR="00B53CB2" w:rsidRPr="0043055C" w:rsidRDefault="00D45E69" w:rsidP="00B07627">
      <w:pPr>
        <w:jc w:val="both"/>
        <w:rPr>
          <w:color w:val="202020"/>
          <w:lang w:val="ru-RU"/>
        </w:rPr>
      </w:pPr>
      <w:r w:rsidRPr="0043055C">
        <w:rPr>
          <w:color w:val="202020"/>
          <w:lang w:val="ru-RU"/>
        </w:rPr>
        <w:t>3.5.</w:t>
      </w:r>
      <w:r w:rsidR="00280F5C">
        <w:rPr>
          <w:color w:val="202020"/>
          <w:lang w:val="ru-RU"/>
        </w:rPr>
        <w:t>8</w:t>
      </w:r>
      <w:r w:rsidRPr="0043055C">
        <w:rPr>
          <w:color w:val="202020"/>
          <w:lang w:val="ru-RU"/>
        </w:rPr>
        <w:t xml:space="preserve">. При обращении </w:t>
      </w:r>
      <w:r w:rsidR="00280F5C">
        <w:rPr>
          <w:color w:val="202020"/>
          <w:lang w:val="ru-RU"/>
        </w:rPr>
        <w:t xml:space="preserve">менеджеров </w:t>
      </w:r>
      <w:r w:rsidR="00280F5C">
        <w:rPr>
          <w:color w:val="202020"/>
          <w:lang w:val="en-GB"/>
        </w:rPr>
        <w:t>call</w:t>
      </w:r>
      <w:r w:rsidR="00280F5C" w:rsidRPr="00280F5C">
        <w:rPr>
          <w:color w:val="202020"/>
          <w:lang w:val="ru-RU"/>
        </w:rPr>
        <w:t xml:space="preserve"> </w:t>
      </w:r>
      <w:r w:rsidR="00280F5C">
        <w:rPr>
          <w:color w:val="202020"/>
          <w:lang w:val="ru-RU"/>
        </w:rPr>
        <w:t>центра Организации</w:t>
      </w:r>
      <w:r w:rsidRPr="0043055C">
        <w:rPr>
          <w:color w:val="202020"/>
          <w:lang w:val="ru-RU"/>
        </w:rPr>
        <w:t xml:space="preserve">, Поставщик обязуется дать достоверную информацию о товаре, например: наличие товара, размер, цвет, цена </w:t>
      </w:r>
      <w:proofErr w:type="spellStart"/>
      <w:r w:rsidRPr="0043055C">
        <w:rPr>
          <w:color w:val="202020"/>
          <w:lang w:val="ru-RU"/>
        </w:rPr>
        <w:t>и.т.д</w:t>
      </w:r>
      <w:proofErr w:type="spellEnd"/>
      <w:r w:rsidRPr="0043055C">
        <w:rPr>
          <w:color w:val="202020"/>
          <w:lang w:val="ru-RU"/>
        </w:rPr>
        <w:t xml:space="preserve">.  </w:t>
      </w:r>
      <w:r w:rsidR="007F435A" w:rsidRPr="0043055C">
        <w:rPr>
          <w:color w:val="202020"/>
          <w:lang w:val="ru-RU"/>
        </w:rPr>
        <w:t xml:space="preserve"> </w:t>
      </w:r>
    </w:p>
    <w:p w14:paraId="705C84CF" w14:textId="77777777" w:rsidR="00D45E69" w:rsidRPr="0043055C" w:rsidRDefault="00D45E69" w:rsidP="00B53CB2">
      <w:pPr>
        <w:spacing w:after="150"/>
        <w:jc w:val="center"/>
        <w:rPr>
          <w:b/>
          <w:bCs/>
          <w:color w:val="333333"/>
          <w:lang w:val="ru-RU"/>
        </w:rPr>
      </w:pPr>
    </w:p>
    <w:p w14:paraId="285FE373" w14:textId="77777777" w:rsidR="002E3FD8" w:rsidRPr="0043055C" w:rsidRDefault="00B07627" w:rsidP="007B2E8E">
      <w:pPr>
        <w:jc w:val="center"/>
        <w:rPr>
          <w:b/>
          <w:bCs/>
          <w:color w:val="333333"/>
          <w:lang w:val="ru-RU"/>
        </w:rPr>
      </w:pPr>
      <w:r w:rsidRPr="0043055C">
        <w:rPr>
          <w:b/>
          <w:bCs/>
          <w:color w:val="333333"/>
          <w:lang w:val="ru-RU"/>
        </w:rPr>
        <w:t>4. ПРАВА И ОБЯЗАННОСТИ «</w:t>
      </w:r>
      <w:r w:rsidR="00B83559" w:rsidRPr="0043055C">
        <w:rPr>
          <w:b/>
          <w:bCs/>
          <w:color w:val="333333"/>
          <w:lang w:val="ru-RU"/>
        </w:rPr>
        <w:t>Организации</w:t>
      </w:r>
      <w:r w:rsidRPr="0043055C">
        <w:rPr>
          <w:b/>
          <w:bCs/>
          <w:color w:val="333333"/>
          <w:lang w:val="ru-RU"/>
        </w:rPr>
        <w:t>»</w:t>
      </w:r>
    </w:p>
    <w:p w14:paraId="01A57C23" w14:textId="77777777" w:rsidR="002E3FD8" w:rsidRPr="0043055C" w:rsidRDefault="00E95525" w:rsidP="00BC7B33">
      <w:pPr>
        <w:jc w:val="both"/>
        <w:rPr>
          <w:lang w:val="ru-RU"/>
        </w:rPr>
      </w:pPr>
      <w:r w:rsidRPr="0043055C">
        <w:rPr>
          <w:color w:val="333333"/>
          <w:lang w:val="ru-RU"/>
        </w:rPr>
        <w:t>Организация имеет право:</w:t>
      </w:r>
    </w:p>
    <w:p w14:paraId="4497F786" w14:textId="77777777" w:rsidR="002E3FD8" w:rsidRPr="0043055C" w:rsidRDefault="00B07627" w:rsidP="00BC7B33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4.1. </w:t>
      </w:r>
      <w:r w:rsidR="00E95525" w:rsidRPr="0043055C">
        <w:rPr>
          <w:color w:val="333333"/>
          <w:lang w:val="ru-RU"/>
        </w:rPr>
        <w:t xml:space="preserve">Запрашивать, требовать информацию о товаре и о необходимых документах. </w:t>
      </w:r>
    </w:p>
    <w:p w14:paraId="14FF9AFD" w14:textId="5F5ACB5A" w:rsidR="002E3FD8" w:rsidRPr="0043055C" w:rsidRDefault="00B07627" w:rsidP="00BC7B33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4.2. </w:t>
      </w:r>
      <w:r w:rsidR="00E95525" w:rsidRPr="0043055C">
        <w:rPr>
          <w:color w:val="333333"/>
          <w:lang w:val="ru-RU"/>
        </w:rPr>
        <w:t xml:space="preserve">По своему усмотрению обрабатывать и размещать товары на маркетплейсе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E95525" w:rsidRPr="0043055C">
        <w:rPr>
          <w:color w:val="333333"/>
          <w:lang w:val="ru-RU"/>
        </w:rPr>
        <w:t xml:space="preserve">.   </w:t>
      </w:r>
    </w:p>
    <w:p w14:paraId="2CE9898B" w14:textId="70CD907B" w:rsidR="002E3FD8" w:rsidRPr="00821AA1" w:rsidRDefault="00B07627" w:rsidP="00BC7B33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4.3. </w:t>
      </w:r>
      <w:r w:rsidR="00E95525" w:rsidRPr="0043055C">
        <w:rPr>
          <w:color w:val="333333"/>
          <w:lang w:val="ru-RU"/>
        </w:rPr>
        <w:t xml:space="preserve">Самовольно решает, сортирует товары в системе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E95525" w:rsidRPr="0043055C">
        <w:rPr>
          <w:color w:val="333333"/>
          <w:lang w:val="ru-RU"/>
        </w:rPr>
        <w:t xml:space="preserve">. </w:t>
      </w:r>
      <w:r w:rsidR="00821AA1" w:rsidRPr="00821AA1">
        <w:rPr>
          <w:color w:val="333333"/>
          <w:lang w:val="ru-RU"/>
        </w:rPr>
        <w:t xml:space="preserve"> </w:t>
      </w:r>
    </w:p>
    <w:p w14:paraId="164E64BA" w14:textId="77777777" w:rsidR="002E3FD8" w:rsidRPr="0043055C" w:rsidRDefault="00B07627" w:rsidP="00BC7B33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4.4. </w:t>
      </w:r>
      <w:r w:rsidR="00BC7B33" w:rsidRPr="0043055C">
        <w:rPr>
          <w:color w:val="333333"/>
          <w:lang w:val="ru-RU"/>
        </w:rPr>
        <w:t xml:space="preserve">Требовать от Поставщика своевременного и полного исполнения своих обязательств. </w:t>
      </w:r>
    </w:p>
    <w:p w14:paraId="587AF522" w14:textId="32540C88" w:rsidR="00BC7B33" w:rsidRPr="00821AA1" w:rsidRDefault="00B07627" w:rsidP="00BC7B33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4</w:t>
      </w:r>
      <w:r w:rsidR="00BC7B33" w:rsidRPr="0043055C">
        <w:rPr>
          <w:color w:val="333333"/>
          <w:lang w:val="ru-RU"/>
        </w:rPr>
        <w:t xml:space="preserve">.5. Привлечь к ответственности (штрафным санкциям) в случае нарушения Поставщика своих обязательств перед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="00BC7B33" w:rsidRPr="0043055C">
        <w:rPr>
          <w:color w:val="333333"/>
          <w:lang w:val="ru-RU"/>
        </w:rPr>
        <w:t xml:space="preserve"> и Клиентами.  </w:t>
      </w:r>
      <w:r w:rsidR="00821AA1" w:rsidRPr="00821AA1">
        <w:rPr>
          <w:color w:val="333333"/>
          <w:lang w:val="ru-RU"/>
        </w:rPr>
        <w:t xml:space="preserve"> </w:t>
      </w:r>
    </w:p>
    <w:p w14:paraId="001AF0B9" w14:textId="77777777" w:rsidR="00B07627" w:rsidRDefault="00B07627" w:rsidP="00B07627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4</w:t>
      </w:r>
      <w:r w:rsidR="00B53CB2" w:rsidRPr="0043055C">
        <w:rPr>
          <w:color w:val="333333"/>
          <w:lang w:val="ru-RU"/>
        </w:rPr>
        <w:t xml:space="preserve">.6. По своему усмотрению выбрать и заключить договора с курьерскими службами. </w:t>
      </w:r>
    </w:p>
    <w:p w14:paraId="249194BE" w14:textId="77777777" w:rsidR="00B7032E" w:rsidRDefault="00B7032E" w:rsidP="00B7032E">
      <w:pPr>
        <w:jc w:val="both"/>
        <w:rPr>
          <w:color w:val="333333"/>
          <w:lang w:val="ru-RU"/>
        </w:rPr>
      </w:pPr>
    </w:p>
    <w:p w14:paraId="000404F6" w14:textId="77777777" w:rsidR="00B7032E" w:rsidRDefault="00B7032E" w:rsidP="00B7032E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Организация </w:t>
      </w:r>
      <w:r>
        <w:rPr>
          <w:color w:val="333333"/>
          <w:lang w:val="ru-RU"/>
        </w:rPr>
        <w:t>обязуется</w:t>
      </w:r>
      <w:r w:rsidRPr="0043055C">
        <w:rPr>
          <w:color w:val="333333"/>
          <w:lang w:val="ru-RU"/>
        </w:rPr>
        <w:t>:</w:t>
      </w:r>
    </w:p>
    <w:p w14:paraId="353EFB41" w14:textId="77777777" w:rsidR="00B7032E" w:rsidRDefault="00280F5C" w:rsidP="00B7032E">
      <w:pPr>
        <w:jc w:val="both"/>
        <w:rPr>
          <w:color w:val="202020"/>
          <w:lang w:val="ru-RU"/>
        </w:rPr>
      </w:pPr>
      <w:r>
        <w:rPr>
          <w:color w:val="333333"/>
          <w:lang w:val="ru-RU"/>
        </w:rPr>
        <w:t xml:space="preserve">4.7. </w:t>
      </w:r>
      <w:r>
        <w:rPr>
          <w:color w:val="202020"/>
          <w:lang w:val="ru-RU"/>
        </w:rPr>
        <w:t xml:space="preserve">Создать структурное подразделение как – </w:t>
      </w:r>
      <w:r>
        <w:rPr>
          <w:color w:val="202020"/>
          <w:lang w:val="en-GB"/>
        </w:rPr>
        <w:t>call</w:t>
      </w:r>
      <w:r w:rsidRPr="00280F5C">
        <w:rPr>
          <w:color w:val="202020"/>
          <w:lang w:val="ru-RU"/>
        </w:rPr>
        <w:t xml:space="preserve"> </w:t>
      </w:r>
      <w:r>
        <w:rPr>
          <w:color w:val="202020"/>
          <w:lang w:val="ru-RU"/>
        </w:rPr>
        <w:t>центр</w:t>
      </w:r>
      <w:r w:rsidRPr="00280F5C">
        <w:rPr>
          <w:color w:val="202020"/>
          <w:lang w:val="ru-RU"/>
        </w:rPr>
        <w:t xml:space="preserve"> или отдел для удовлетворения требований клиентов.</w:t>
      </w:r>
      <w:r>
        <w:rPr>
          <w:color w:val="202020"/>
          <w:lang w:val="ru-RU"/>
        </w:rPr>
        <w:t xml:space="preserve"> Все жалобы и предложении изначально обрабатываются указанным подразделением, затем передается Поставщику за решением обстоятельств.</w:t>
      </w:r>
    </w:p>
    <w:p w14:paraId="4C39B4B2" w14:textId="77777777" w:rsidR="00B07627" w:rsidRPr="00280F5C" w:rsidRDefault="00280F5C" w:rsidP="00B07627">
      <w:pPr>
        <w:jc w:val="both"/>
        <w:rPr>
          <w:color w:val="202020"/>
          <w:lang w:val="ru-RU"/>
        </w:rPr>
      </w:pPr>
      <w:r>
        <w:rPr>
          <w:color w:val="202020"/>
          <w:lang w:val="ru-RU"/>
        </w:rPr>
        <w:t xml:space="preserve">4.8. Своевременно отвечать, обрабатывать звонки и решить все требовании Клиентов в кратчайшие сроки. </w:t>
      </w:r>
    </w:p>
    <w:p w14:paraId="5CD5EE49" w14:textId="77777777" w:rsidR="002E3FD8" w:rsidRPr="0043055C" w:rsidRDefault="00B07627" w:rsidP="00B07627">
      <w:pPr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t>5. ПОРЯДОК ВЗАИМОРАСЧЕТОВ</w:t>
      </w:r>
    </w:p>
    <w:p w14:paraId="162351F8" w14:textId="6935527E" w:rsidR="002E3FD8" w:rsidRPr="00821AA1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5.1. За предоставление услуг по поиску и привлечению клиентов, которые приобретают товар в маркетплейсе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Pr="0043055C">
        <w:rPr>
          <w:color w:val="333333"/>
          <w:lang w:val="ru-RU"/>
        </w:rPr>
        <w:t xml:space="preserve">, Поставщик обязуется выплатить Организации вознаграждение в размере ________% от стоимости </w:t>
      </w:r>
      <w:r w:rsidRPr="0043055C">
        <w:rPr>
          <w:color w:val="333333"/>
          <w:highlight w:val="yellow"/>
          <w:lang w:val="ru-RU"/>
        </w:rPr>
        <w:t>товара/комиссии.</w:t>
      </w:r>
      <w:r w:rsidR="00821AA1" w:rsidRPr="00821AA1">
        <w:rPr>
          <w:color w:val="333333"/>
          <w:lang w:val="ru-RU"/>
        </w:rPr>
        <w:t xml:space="preserve"> </w:t>
      </w:r>
    </w:p>
    <w:p w14:paraId="640C5CB3" w14:textId="3ABDAA0D" w:rsidR="002E3FD8" w:rsidRPr="0043055C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5.2. Выплаты производятся в следующем порядке: Клиент оплачивает за приобретенный товар через систему </w:t>
      </w:r>
      <w:r w:rsidR="00821AA1">
        <w:rPr>
          <w:color w:val="333333"/>
          <w:lang w:val="en-US"/>
        </w:rPr>
        <w:t>M</w:t>
      </w:r>
      <w:proofErr w:type="spellStart"/>
      <w:r w:rsidR="00821AA1" w:rsidRPr="0043055C">
        <w:rPr>
          <w:color w:val="333333"/>
          <w:lang w:val="en-GB"/>
        </w:rPr>
        <w:t>arket</w:t>
      </w:r>
      <w:r w:rsidR="00821AA1">
        <w:rPr>
          <w:color w:val="333333"/>
          <w:lang w:val="en-GB"/>
        </w:rPr>
        <w:t>KG</w:t>
      </w:r>
      <w:proofErr w:type="spellEnd"/>
      <w:r w:rsidRPr="0043055C">
        <w:rPr>
          <w:color w:val="333333"/>
          <w:lang w:val="ru-RU"/>
        </w:rPr>
        <w:t xml:space="preserve">, оплаченная сумма поступает на счет Организации затем, </w:t>
      </w:r>
      <w:r w:rsidRPr="0043055C">
        <w:rPr>
          <w:color w:val="333333"/>
          <w:lang w:val="ru-RU"/>
        </w:rPr>
        <w:lastRenderedPageBreak/>
        <w:t xml:space="preserve">Организация перечисляет денежные средства на счет Поставщика, удерживая сумму вознаграждения. </w:t>
      </w:r>
    </w:p>
    <w:p w14:paraId="494D356A" w14:textId="77777777" w:rsidR="002E3FD8" w:rsidRPr="0043055C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5.3. Организация производит выплаты, удерживая вознаграждения, Поставщику в течении ________ рабочих дней с момента завершения сделки. </w:t>
      </w:r>
    </w:p>
    <w:p w14:paraId="3206FD0C" w14:textId="77777777" w:rsidR="007B2E8E" w:rsidRPr="0043055C" w:rsidRDefault="00B07627" w:rsidP="007B2E8E">
      <w:pPr>
        <w:jc w:val="both"/>
        <w:rPr>
          <w:lang w:val="ru-RU"/>
        </w:rPr>
      </w:pPr>
      <w:r w:rsidRPr="0043055C">
        <w:rPr>
          <w:color w:val="333333"/>
          <w:lang w:val="ru-RU"/>
        </w:rPr>
        <w:t>5.4. Выплаты вознаграждения производятся в Кыргызских сомах.</w:t>
      </w:r>
    </w:p>
    <w:p w14:paraId="51269185" w14:textId="77777777" w:rsidR="007B2E8E" w:rsidRPr="0043055C" w:rsidRDefault="007B2E8E" w:rsidP="007B2E8E">
      <w:pPr>
        <w:jc w:val="both"/>
        <w:rPr>
          <w:lang w:val="ru-RU"/>
        </w:rPr>
      </w:pPr>
    </w:p>
    <w:p w14:paraId="4FA98530" w14:textId="77777777" w:rsidR="002E3FD8" w:rsidRPr="0043055C" w:rsidRDefault="00B07627" w:rsidP="00B53CB2">
      <w:pPr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t>6. РАСТОРЖЕНИЕ И СРОК ДЕЙСТВИЯ ДОГОВОРА</w:t>
      </w:r>
    </w:p>
    <w:p w14:paraId="35677587" w14:textId="77777777" w:rsidR="002E3FD8" w:rsidRPr="0043055C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>6.1. Настоящий Договор вступает в силу с момента его подписания обеими сторонами и действует в течение ________ месяца(ев). Стороны имеют право за ________ дней, до истечения срока Договора, сообщить другой стороне о расторжении договора. В случае, если уведомление о расторжении договора не поступило, данный Договор пролонгируется на следующие ________ месяца(ев).</w:t>
      </w:r>
    </w:p>
    <w:p w14:paraId="5D1495E1" w14:textId="77777777" w:rsidR="002E3FD8" w:rsidRPr="0043055C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6.2. Стороны имеют право расторгнуть Договор в одностороннем порядке в период его действия, предупредив об этом другую сторону за ________ дней до даты расторжения Договора. </w:t>
      </w:r>
    </w:p>
    <w:p w14:paraId="79C6D0C5" w14:textId="77777777" w:rsidR="00280F5C" w:rsidRDefault="00280F5C" w:rsidP="007B2E8E">
      <w:pPr>
        <w:jc w:val="center"/>
        <w:rPr>
          <w:b/>
          <w:bCs/>
          <w:color w:val="333333"/>
          <w:lang w:val="ru-RU"/>
        </w:rPr>
      </w:pPr>
    </w:p>
    <w:p w14:paraId="5B441551" w14:textId="77777777" w:rsidR="002E3FD8" w:rsidRPr="0043055C" w:rsidRDefault="00B07627" w:rsidP="007B2E8E">
      <w:pPr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t>7. ОБЩИЕ ПОЛОЖЕНИЯ</w:t>
      </w:r>
    </w:p>
    <w:p w14:paraId="5DF2B916" w14:textId="77777777" w:rsidR="002E3FD8" w:rsidRPr="0043055C" w:rsidRDefault="00B07627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>7.1. В</w:t>
      </w:r>
      <w:r w:rsidR="00BC7B33" w:rsidRPr="0043055C">
        <w:rPr>
          <w:color w:val="333333"/>
          <w:lang w:val="ru-RU"/>
        </w:rPr>
        <w:t xml:space="preserve"> случаях конфликта между Клиентом и Поставщиком, Организация имеет право вмешиваться в ситуацию и урегулировать спор в рамках действующего законодательства Кыргызской Республики. При этом за качество и брак товара Поставщика, никакой ответственности не несет. </w:t>
      </w:r>
    </w:p>
    <w:p w14:paraId="43B37A14" w14:textId="21D549EB" w:rsidR="002E3FD8" w:rsidRPr="0043055C" w:rsidRDefault="00D45E69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 xml:space="preserve">7.2. </w:t>
      </w:r>
      <w:r w:rsidR="00BC7B33" w:rsidRPr="0043055C">
        <w:rPr>
          <w:color w:val="333333"/>
          <w:lang w:val="ru-RU"/>
        </w:rPr>
        <w:t xml:space="preserve">За описание и фото-видео материалы, предоставленные со стороны Поставщика в маркетплейс </w:t>
      </w:r>
      <w:r w:rsidR="005B17A0">
        <w:rPr>
          <w:color w:val="333333"/>
          <w:lang w:val="en-US"/>
        </w:rPr>
        <w:t>M</w:t>
      </w:r>
      <w:proofErr w:type="spellStart"/>
      <w:r w:rsidR="005B17A0" w:rsidRPr="0043055C">
        <w:rPr>
          <w:color w:val="333333"/>
          <w:lang w:val="en-GB"/>
        </w:rPr>
        <w:t>arket</w:t>
      </w:r>
      <w:r w:rsidR="005B17A0">
        <w:rPr>
          <w:color w:val="333333"/>
          <w:lang w:val="en-GB"/>
        </w:rPr>
        <w:t>KG</w:t>
      </w:r>
      <w:proofErr w:type="spellEnd"/>
      <w:r w:rsidR="00BC7B33" w:rsidRPr="0043055C">
        <w:rPr>
          <w:color w:val="333333"/>
          <w:lang w:val="ru-RU"/>
        </w:rPr>
        <w:t xml:space="preserve">, Организация не несет прямой и косвенной ответственности. </w:t>
      </w:r>
    </w:p>
    <w:p w14:paraId="575F191F" w14:textId="4EEDEF18" w:rsidR="00BC7B33" w:rsidRPr="005B17A0" w:rsidRDefault="00D45E69" w:rsidP="003F49E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7.3. </w:t>
      </w:r>
      <w:r w:rsidR="00BC7B33" w:rsidRPr="0043055C">
        <w:rPr>
          <w:color w:val="333333"/>
          <w:lang w:val="ru-RU"/>
        </w:rPr>
        <w:t xml:space="preserve">За содержание, качество товара за </w:t>
      </w:r>
      <w:r w:rsidR="001D2038" w:rsidRPr="0043055C">
        <w:rPr>
          <w:color w:val="333333"/>
          <w:lang w:val="ru-RU"/>
        </w:rPr>
        <w:t>несходство</w:t>
      </w:r>
      <w:r w:rsidR="00BC7B33" w:rsidRPr="0043055C">
        <w:rPr>
          <w:color w:val="333333"/>
          <w:lang w:val="ru-RU"/>
        </w:rPr>
        <w:t xml:space="preserve"> с рекламными материалами, ответственность на прямую несет Поставщик.  </w:t>
      </w:r>
      <w:r w:rsidR="005B17A0" w:rsidRPr="005B17A0">
        <w:rPr>
          <w:color w:val="333333"/>
          <w:lang w:val="ru-RU"/>
        </w:rPr>
        <w:t xml:space="preserve"> </w:t>
      </w:r>
    </w:p>
    <w:p w14:paraId="76539B84" w14:textId="54E689A3" w:rsidR="00D45E69" w:rsidRPr="0043055C" w:rsidRDefault="00D45E69" w:rsidP="003F49E5">
      <w:pPr>
        <w:jc w:val="both"/>
        <w:rPr>
          <w:color w:val="333333"/>
          <w:shd w:val="clear" w:color="auto" w:fill="FFFFFF"/>
        </w:rPr>
      </w:pPr>
      <w:r w:rsidRPr="0043055C">
        <w:rPr>
          <w:color w:val="333333"/>
          <w:lang w:val="ru-RU"/>
        </w:rPr>
        <w:t>7</w:t>
      </w:r>
      <w:r w:rsidR="00BC7B33" w:rsidRPr="0043055C">
        <w:rPr>
          <w:color w:val="333333"/>
          <w:lang w:val="ru-RU"/>
        </w:rPr>
        <w:t xml:space="preserve">.4. </w:t>
      </w:r>
      <w:r w:rsidR="001D2038" w:rsidRPr="0043055C">
        <w:rPr>
          <w:color w:val="333333"/>
          <w:shd w:val="clear" w:color="auto" w:fill="FFFFFF"/>
          <w:lang w:val="ru-RU"/>
        </w:rPr>
        <w:t>Организация</w:t>
      </w:r>
      <w:r w:rsidR="001D2038" w:rsidRPr="0043055C">
        <w:rPr>
          <w:color w:val="333333"/>
          <w:shd w:val="clear" w:color="auto" w:fill="FFFFFF"/>
        </w:rPr>
        <w:t xml:space="preserve"> не несет ответственности за любые расходы </w:t>
      </w:r>
      <w:r w:rsidR="001D2038" w:rsidRPr="0043055C">
        <w:rPr>
          <w:color w:val="333333"/>
          <w:shd w:val="clear" w:color="auto" w:fill="FFFFFF"/>
          <w:lang w:val="ru-RU"/>
        </w:rPr>
        <w:t>Поставщика</w:t>
      </w:r>
      <w:r w:rsidR="001D2038" w:rsidRPr="0043055C">
        <w:rPr>
          <w:color w:val="333333"/>
          <w:shd w:val="clear" w:color="auto" w:fill="FFFFFF"/>
        </w:rPr>
        <w:t xml:space="preserve"> или прямой либо косвенный ущерб, который может быть нанесен По</w:t>
      </w:r>
      <w:proofErr w:type="spellStart"/>
      <w:r w:rsidR="001D2038" w:rsidRPr="0043055C">
        <w:rPr>
          <w:color w:val="333333"/>
          <w:shd w:val="clear" w:color="auto" w:fill="FFFFFF"/>
          <w:lang w:val="ru-RU"/>
        </w:rPr>
        <w:t>ставщику</w:t>
      </w:r>
      <w:proofErr w:type="spellEnd"/>
      <w:r w:rsidR="001D2038" w:rsidRPr="0043055C">
        <w:rPr>
          <w:color w:val="333333"/>
          <w:shd w:val="clear" w:color="auto" w:fill="FFFFFF"/>
        </w:rPr>
        <w:t xml:space="preserve"> вследствие использования Интернет</w:t>
      </w:r>
      <w:r w:rsidR="001D2038" w:rsidRPr="0043055C">
        <w:rPr>
          <w:color w:val="333333"/>
          <w:shd w:val="clear" w:color="auto" w:fill="FFFFFF"/>
          <w:lang w:val="ru-RU"/>
        </w:rPr>
        <w:t xml:space="preserve"> услуг</w:t>
      </w:r>
      <w:r w:rsidR="001D2038" w:rsidRPr="0043055C">
        <w:rPr>
          <w:color w:val="333333"/>
          <w:shd w:val="clear" w:color="auto" w:fill="FFFFFF"/>
        </w:rPr>
        <w:t xml:space="preserve">, причиненный Пользователю в результате использования или невозможности пользования Услугами и понесенный в результате ошибок, пропусков, перерывов в работе, удаления файлов, изменения функций, дефектов упаковки, задержек в работе при передаче данных и т.п., случившихся не по вине </w:t>
      </w:r>
      <w:r w:rsidR="001D2038" w:rsidRPr="0043055C">
        <w:rPr>
          <w:color w:val="333333"/>
          <w:shd w:val="clear" w:color="auto" w:fill="FFFFFF"/>
          <w:lang w:val="ru-RU"/>
        </w:rPr>
        <w:t>Организации</w:t>
      </w:r>
      <w:r w:rsidR="001D2038" w:rsidRPr="0043055C">
        <w:rPr>
          <w:color w:val="333333"/>
          <w:shd w:val="clear" w:color="auto" w:fill="FFFFFF"/>
        </w:rPr>
        <w:t>.</w:t>
      </w:r>
      <w:r w:rsidR="001D2038" w:rsidRPr="0043055C">
        <w:rPr>
          <w:color w:val="333333"/>
        </w:rPr>
        <w:br/>
      </w:r>
      <w:r w:rsidRPr="0043055C">
        <w:rPr>
          <w:color w:val="333333"/>
          <w:shd w:val="clear" w:color="auto" w:fill="FFFFFF"/>
          <w:lang w:val="ru-RU"/>
        </w:rPr>
        <w:t>7</w:t>
      </w:r>
      <w:r w:rsidR="001D2038" w:rsidRPr="0043055C">
        <w:rPr>
          <w:color w:val="333333"/>
          <w:shd w:val="clear" w:color="auto" w:fill="FFFFFF"/>
          <w:lang w:val="ru-RU"/>
        </w:rPr>
        <w:t>.5.</w:t>
      </w:r>
      <w:r w:rsidRPr="0043055C">
        <w:rPr>
          <w:color w:val="333333"/>
          <w:shd w:val="clear" w:color="auto" w:fill="FFFFFF"/>
          <w:lang w:val="ru-RU"/>
        </w:rPr>
        <w:t xml:space="preserve"> </w:t>
      </w:r>
      <w:r w:rsidR="001D2038" w:rsidRPr="0043055C">
        <w:rPr>
          <w:color w:val="333333"/>
          <w:shd w:val="clear" w:color="auto" w:fill="FFFFFF"/>
          <w:lang w:val="ru-RU"/>
        </w:rPr>
        <w:t xml:space="preserve">Организация </w:t>
      </w:r>
      <w:r w:rsidR="001D2038" w:rsidRPr="0043055C">
        <w:rPr>
          <w:color w:val="333333"/>
          <w:shd w:val="clear" w:color="auto" w:fill="FFFFFF"/>
        </w:rPr>
        <w:t>не несет ответственности за действия смежных служб и сервисов, используемых для предоставления Услуг П</w:t>
      </w:r>
      <w:proofErr w:type="spellStart"/>
      <w:r w:rsidR="001D2038" w:rsidRPr="0043055C">
        <w:rPr>
          <w:color w:val="333333"/>
          <w:shd w:val="clear" w:color="auto" w:fill="FFFFFF"/>
          <w:lang w:val="ru-RU"/>
        </w:rPr>
        <w:t>оставщику</w:t>
      </w:r>
      <w:proofErr w:type="spellEnd"/>
      <w:r w:rsidR="001D2038" w:rsidRPr="0043055C">
        <w:rPr>
          <w:color w:val="333333"/>
          <w:shd w:val="clear" w:color="auto" w:fill="FFFFFF"/>
        </w:rPr>
        <w:t xml:space="preserve">, но не принадлежащих </w:t>
      </w:r>
      <w:r w:rsidR="005B17A0">
        <w:rPr>
          <w:color w:val="333333"/>
          <w:lang w:val="en-US"/>
        </w:rPr>
        <w:t>M</w:t>
      </w:r>
      <w:proofErr w:type="spellStart"/>
      <w:r w:rsidR="005B17A0" w:rsidRPr="0043055C">
        <w:rPr>
          <w:color w:val="333333"/>
          <w:lang w:val="en-GB"/>
        </w:rPr>
        <w:t>arket</w:t>
      </w:r>
      <w:r w:rsidR="005B17A0">
        <w:rPr>
          <w:color w:val="333333"/>
          <w:lang w:val="en-GB"/>
        </w:rPr>
        <w:t>KG</w:t>
      </w:r>
      <w:proofErr w:type="spellEnd"/>
      <w:r w:rsidR="001D2038" w:rsidRPr="0043055C">
        <w:rPr>
          <w:color w:val="333333"/>
          <w:shd w:val="clear" w:color="auto" w:fill="FFFFFF"/>
          <w:lang w:val="ru-RU"/>
        </w:rPr>
        <w:t>, например</w:t>
      </w:r>
      <w:r w:rsidR="001D2038" w:rsidRPr="0043055C">
        <w:rPr>
          <w:color w:val="333333"/>
          <w:shd w:val="clear" w:color="auto" w:fill="FFFFFF"/>
        </w:rPr>
        <w:t xml:space="preserve">: банки, транспортные компании, интернет-провайдеры, </w:t>
      </w:r>
      <w:proofErr w:type="spellStart"/>
      <w:r w:rsidR="001D2038" w:rsidRPr="0043055C">
        <w:rPr>
          <w:color w:val="333333"/>
          <w:shd w:val="clear" w:color="auto" w:fill="FFFFFF"/>
        </w:rPr>
        <w:t>емейл</w:t>
      </w:r>
      <w:proofErr w:type="spellEnd"/>
      <w:r w:rsidR="001D2038" w:rsidRPr="0043055C">
        <w:rPr>
          <w:color w:val="333333"/>
          <w:shd w:val="clear" w:color="auto" w:fill="FFFFFF"/>
        </w:rPr>
        <w:t>-сервисы, платежные системы и т.д.</w:t>
      </w:r>
    </w:p>
    <w:p w14:paraId="00820E51" w14:textId="77777777" w:rsidR="00D45E69" w:rsidRPr="0043055C" w:rsidRDefault="00D45E69" w:rsidP="003F49E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 xml:space="preserve">7.6.  Курьеры и курьерские службы вправе </w:t>
      </w:r>
      <w:r w:rsidR="007852A0" w:rsidRPr="0043055C">
        <w:rPr>
          <w:color w:val="333333"/>
          <w:lang w:val="ru-RU"/>
        </w:rPr>
        <w:t xml:space="preserve">провести первичный осмотр товара, </w:t>
      </w:r>
      <w:r w:rsidRPr="0043055C">
        <w:rPr>
          <w:color w:val="333333"/>
          <w:lang w:val="ru-RU"/>
        </w:rPr>
        <w:t xml:space="preserve">проверять на брак, сходство и </w:t>
      </w:r>
      <w:proofErr w:type="spellStart"/>
      <w:r w:rsidRPr="0043055C">
        <w:rPr>
          <w:color w:val="333333"/>
          <w:lang w:val="ru-RU"/>
        </w:rPr>
        <w:t>и.т.д</w:t>
      </w:r>
      <w:proofErr w:type="spellEnd"/>
      <w:r w:rsidRPr="0043055C">
        <w:rPr>
          <w:color w:val="333333"/>
          <w:lang w:val="ru-RU"/>
        </w:rPr>
        <w:t xml:space="preserve">. В случае обнаружения </w:t>
      </w:r>
      <w:r w:rsidR="007852A0" w:rsidRPr="0043055C">
        <w:rPr>
          <w:color w:val="333333"/>
          <w:lang w:val="ru-RU"/>
        </w:rPr>
        <w:t xml:space="preserve">дефектов или несоответствия товара, то курьеры обращаются в сервисные центры Поставщика за решением вопросов.  </w:t>
      </w:r>
    </w:p>
    <w:p w14:paraId="186BFA8B" w14:textId="77777777" w:rsidR="002E3FD8" w:rsidRPr="0043055C" w:rsidRDefault="007852A0" w:rsidP="003F49E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7.7. Стороны приложат все усилия для разрешения споров путем переговоров, в случае если нет возможности достижения соглашения, споры рассматриваются в соответствии с законодательством страны.</w:t>
      </w:r>
    </w:p>
    <w:p w14:paraId="0177540F" w14:textId="77777777" w:rsidR="002E3FD8" w:rsidRPr="0043055C" w:rsidRDefault="00D45E69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>7.</w:t>
      </w:r>
      <w:r w:rsidR="007852A0" w:rsidRPr="0043055C">
        <w:rPr>
          <w:color w:val="333333"/>
          <w:lang w:val="ru-RU"/>
        </w:rPr>
        <w:t>8</w:t>
      </w:r>
      <w:r w:rsidRPr="0043055C">
        <w:rPr>
          <w:color w:val="333333"/>
          <w:lang w:val="ru-RU"/>
        </w:rPr>
        <w:t>. Любые вопросы, не оговоренные отдельно настоящим Договором, решаются сторонами, путем составления дополнительного соглашения к данному договору.</w:t>
      </w:r>
    </w:p>
    <w:p w14:paraId="59E06CD9" w14:textId="7170A471" w:rsidR="00D45E69" w:rsidRPr="00744F30" w:rsidRDefault="00D45E69" w:rsidP="003F49E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t>7.</w:t>
      </w:r>
      <w:r w:rsidR="007852A0" w:rsidRPr="0043055C">
        <w:rPr>
          <w:color w:val="333333"/>
          <w:lang w:val="ru-RU"/>
        </w:rPr>
        <w:t>9</w:t>
      </w:r>
      <w:r w:rsidRPr="0043055C">
        <w:rPr>
          <w:color w:val="333333"/>
          <w:lang w:val="ru-RU"/>
        </w:rPr>
        <w:t xml:space="preserve">. Каждая из сторон обязуется соблюдать полную конфиденциальность относительно деловых и финансовых источников и сделок противоположной стороны, а также сделок по приобретению Клиентом товаров в маркетплейсе </w:t>
      </w:r>
      <w:r w:rsidR="005B17A0">
        <w:rPr>
          <w:color w:val="333333"/>
          <w:lang w:val="en-US"/>
        </w:rPr>
        <w:t>M</w:t>
      </w:r>
      <w:proofErr w:type="spellStart"/>
      <w:r w:rsidR="005B17A0" w:rsidRPr="0043055C">
        <w:rPr>
          <w:color w:val="333333"/>
          <w:lang w:val="en-GB"/>
        </w:rPr>
        <w:t>arket</w:t>
      </w:r>
      <w:r w:rsidR="005B17A0">
        <w:rPr>
          <w:color w:val="333333"/>
          <w:lang w:val="en-GB"/>
        </w:rPr>
        <w:t>KG</w:t>
      </w:r>
      <w:proofErr w:type="spellEnd"/>
      <w:r w:rsidRPr="0043055C">
        <w:rPr>
          <w:color w:val="333333"/>
          <w:lang w:val="ru-RU"/>
        </w:rPr>
        <w:t xml:space="preserve">. </w:t>
      </w:r>
      <w:r w:rsidR="005B17A0" w:rsidRPr="00744F30">
        <w:rPr>
          <w:color w:val="333333"/>
          <w:lang w:val="ru-RU"/>
        </w:rPr>
        <w:t xml:space="preserve"> </w:t>
      </w:r>
    </w:p>
    <w:p w14:paraId="11BC952B" w14:textId="77777777" w:rsidR="002E3FD8" w:rsidRPr="0043055C" w:rsidRDefault="00D45E69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>7.</w:t>
      </w:r>
      <w:r w:rsidR="007852A0" w:rsidRPr="0043055C">
        <w:rPr>
          <w:color w:val="333333"/>
          <w:lang w:val="ru-RU"/>
        </w:rPr>
        <w:t>10</w:t>
      </w:r>
      <w:r w:rsidRPr="0043055C">
        <w:rPr>
          <w:color w:val="333333"/>
          <w:lang w:val="ru-RU"/>
        </w:rPr>
        <w:t>. Любая информация подлежит оглашению только после специального письменного разрешения соответствующей стороны.</w:t>
      </w:r>
    </w:p>
    <w:p w14:paraId="0AB34F2B" w14:textId="77777777" w:rsidR="002E3FD8" w:rsidRPr="0043055C" w:rsidRDefault="00D45E69" w:rsidP="003F49E5">
      <w:pPr>
        <w:jc w:val="both"/>
        <w:rPr>
          <w:lang w:val="ru-RU"/>
        </w:rPr>
      </w:pPr>
      <w:r w:rsidRPr="0043055C">
        <w:rPr>
          <w:color w:val="333333"/>
          <w:lang w:val="ru-RU"/>
        </w:rPr>
        <w:t>7.1</w:t>
      </w:r>
      <w:r w:rsidR="007852A0" w:rsidRPr="0043055C">
        <w:rPr>
          <w:color w:val="333333"/>
          <w:lang w:val="ru-RU"/>
        </w:rPr>
        <w:t>1</w:t>
      </w:r>
      <w:r w:rsidRPr="0043055C">
        <w:rPr>
          <w:color w:val="333333"/>
          <w:lang w:val="ru-RU"/>
        </w:rPr>
        <w:t>. Данные сторонами обязательства по сохранению конфиденциальности информации, полученной в рамках настоящего Договора, сохраняют свою силу в течение 5 лет после истечения срока действия или расторжения настоящего Договора.</w:t>
      </w:r>
    </w:p>
    <w:p w14:paraId="1BF0CF1C" w14:textId="77777777" w:rsidR="00A97F35" w:rsidRPr="00A97F35" w:rsidRDefault="00D45E69" w:rsidP="00A97F35">
      <w:pPr>
        <w:jc w:val="both"/>
        <w:rPr>
          <w:color w:val="333333"/>
          <w:lang w:val="ru-RU"/>
        </w:rPr>
      </w:pPr>
      <w:r w:rsidRPr="0043055C">
        <w:rPr>
          <w:color w:val="333333"/>
          <w:lang w:val="ru-RU"/>
        </w:rPr>
        <w:lastRenderedPageBreak/>
        <w:t>7.1</w:t>
      </w:r>
      <w:r w:rsidR="007852A0" w:rsidRPr="0043055C">
        <w:rPr>
          <w:color w:val="333333"/>
          <w:lang w:val="ru-RU"/>
        </w:rPr>
        <w:t>2</w:t>
      </w:r>
      <w:r w:rsidRPr="0043055C">
        <w:rPr>
          <w:color w:val="333333"/>
          <w:lang w:val="ru-RU"/>
        </w:rPr>
        <w:t xml:space="preserve">. </w:t>
      </w:r>
      <w:r w:rsidR="00A97F35">
        <w:rPr>
          <w:color w:val="333333"/>
          <w:lang w:val="ru-RU"/>
        </w:rPr>
        <w:t xml:space="preserve">Стороны </w:t>
      </w:r>
      <w:r w:rsidR="00A97F35" w:rsidRPr="00A97F35">
        <w:rPr>
          <w:color w:val="333333"/>
          <w:lang w:val="ru-RU"/>
        </w:rPr>
        <w:t xml:space="preserve">предоставляют друг другу все необходимые разрешения на использование логотипов, торговых марок и других брендовых элементов для целей маркетинговых кампаний, и рекламных материалов. </w:t>
      </w:r>
    </w:p>
    <w:p w14:paraId="00461847" w14:textId="77777777" w:rsidR="00A97F35" w:rsidRDefault="00A97F35" w:rsidP="00A97F35">
      <w:pPr>
        <w:jc w:val="both"/>
        <w:rPr>
          <w:color w:val="333333"/>
          <w:lang w:val="ru-RU"/>
        </w:rPr>
      </w:pPr>
      <w:r>
        <w:rPr>
          <w:color w:val="333333"/>
          <w:lang w:val="ru-RU"/>
        </w:rPr>
        <w:t xml:space="preserve">7.13. </w:t>
      </w:r>
      <w:r w:rsidRPr="00A97F35">
        <w:rPr>
          <w:color w:val="333333"/>
          <w:lang w:val="ru-RU"/>
        </w:rPr>
        <w:t>Стороны могут проводить совместные маркетинговые акции, направленные на привлечение клиентов и повышение узнаваемости брендов.</w:t>
      </w:r>
    </w:p>
    <w:p w14:paraId="1C1E0AA0" w14:textId="77777777" w:rsidR="003F49E5" w:rsidRPr="0043055C" w:rsidRDefault="00A97F35" w:rsidP="007B2E8E">
      <w:pPr>
        <w:jc w:val="both"/>
        <w:rPr>
          <w:lang w:val="ru-RU"/>
        </w:rPr>
      </w:pPr>
      <w:r>
        <w:rPr>
          <w:color w:val="333333"/>
          <w:lang w:val="ru-RU"/>
        </w:rPr>
        <w:t xml:space="preserve">7.14. </w:t>
      </w:r>
      <w:r w:rsidR="00D45E69" w:rsidRPr="0043055C">
        <w:rPr>
          <w:color w:val="333333"/>
          <w:lang w:val="ru-RU"/>
        </w:rPr>
        <w:t>Все изменения и дополнения к настоящему Договору производятся при обоюдном согласии сторон, оформляются в письменном виде и являются неотъемлемой частью Договора.</w:t>
      </w:r>
    </w:p>
    <w:p w14:paraId="478A63C2" w14:textId="77777777" w:rsidR="001D2038" w:rsidRPr="0043055C" w:rsidRDefault="001D2038" w:rsidP="003F49E5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3055C">
        <w:rPr>
          <w:rFonts w:ascii="Times New Roman" w:hAnsi="Times New Roman" w:cs="Times New Roman"/>
          <w:b/>
          <w:sz w:val="24"/>
          <w:szCs w:val="24"/>
        </w:rPr>
        <w:t>8. ФОРС-МАЖОР</w:t>
      </w:r>
    </w:p>
    <w:p w14:paraId="2321E438" w14:textId="77777777" w:rsidR="001D2038" w:rsidRPr="0043055C" w:rsidRDefault="001D2038" w:rsidP="007B2E8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43055C">
        <w:rPr>
          <w:rFonts w:ascii="Times New Roman" w:hAnsi="Times New Roman" w:cs="Times New Roman"/>
          <w:sz w:val="24"/>
          <w:szCs w:val="24"/>
        </w:rPr>
        <w:t>8.1. Ни одна из Сторон не несет ответственности перед другой Стороной за неисполнение обязательств по настоящему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663CEA8B" w14:textId="77777777" w:rsidR="001D2038" w:rsidRPr="0043055C" w:rsidRDefault="001D2038" w:rsidP="007B2E8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43055C">
        <w:rPr>
          <w:rFonts w:ascii="Times New Roman" w:hAnsi="Times New Roman" w:cs="Times New Roman"/>
          <w:sz w:val="24"/>
          <w:szCs w:val="24"/>
        </w:rPr>
        <w:t>8.2. 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49FECB29" w14:textId="77777777" w:rsidR="001D2038" w:rsidRDefault="001D2038" w:rsidP="007B2E8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43055C">
        <w:rPr>
          <w:rFonts w:ascii="Times New Roman" w:hAnsi="Times New Roman" w:cs="Times New Roman"/>
          <w:sz w:val="24"/>
          <w:szCs w:val="24"/>
        </w:rPr>
        <w:t xml:space="preserve">8.3. Сбои в системе, </w:t>
      </w:r>
      <w:r w:rsidR="007852A0" w:rsidRPr="0043055C">
        <w:rPr>
          <w:rFonts w:ascii="Times New Roman" w:hAnsi="Times New Roman" w:cs="Times New Roman"/>
          <w:sz w:val="24"/>
          <w:szCs w:val="24"/>
        </w:rPr>
        <w:t xml:space="preserve">неисправность </w:t>
      </w:r>
      <w:r w:rsidR="007B2E8E" w:rsidRPr="0043055C">
        <w:rPr>
          <w:rFonts w:ascii="Times New Roman" w:hAnsi="Times New Roman" w:cs="Times New Roman"/>
          <w:sz w:val="24"/>
          <w:szCs w:val="24"/>
        </w:rPr>
        <w:t>интернет-служб</w:t>
      </w:r>
      <w:r w:rsidR="007852A0" w:rsidRPr="0043055C">
        <w:rPr>
          <w:rFonts w:ascii="Times New Roman" w:hAnsi="Times New Roman" w:cs="Times New Roman"/>
          <w:sz w:val="24"/>
          <w:szCs w:val="24"/>
        </w:rPr>
        <w:t xml:space="preserve">, </w:t>
      </w:r>
      <w:r w:rsidRPr="0043055C">
        <w:rPr>
          <w:rFonts w:ascii="Times New Roman" w:hAnsi="Times New Roman" w:cs="Times New Roman"/>
          <w:sz w:val="24"/>
          <w:szCs w:val="24"/>
        </w:rPr>
        <w:t>блокировка аккаунта, блокировка счетов</w:t>
      </w:r>
      <w:r w:rsidR="007852A0" w:rsidRPr="0043055C">
        <w:rPr>
          <w:rFonts w:ascii="Times New Roman" w:hAnsi="Times New Roman" w:cs="Times New Roman"/>
          <w:sz w:val="24"/>
          <w:szCs w:val="24"/>
        </w:rPr>
        <w:t>, сбои при переводе денежных средств</w:t>
      </w:r>
      <w:r w:rsidRPr="0043055C">
        <w:rPr>
          <w:rFonts w:ascii="Times New Roman" w:hAnsi="Times New Roman" w:cs="Times New Roman"/>
          <w:sz w:val="24"/>
          <w:szCs w:val="24"/>
        </w:rPr>
        <w:t xml:space="preserve"> относятся к форс-мажорным обстоятельствам, поскольку указанные пункты не зависит ни от </w:t>
      </w:r>
      <w:r w:rsidR="007852A0" w:rsidRPr="0043055C">
        <w:rPr>
          <w:rFonts w:ascii="Times New Roman" w:hAnsi="Times New Roman" w:cs="Times New Roman"/>
          <w:sz w:val="24"/>
          <w:szCs w:val="24"/>
        </w:rPr>
        <w:t>Организации</w:t>
      </w:r>
      <w:r w:rsidRPr="0043055C">
        <w:rPr>
          <w:rFonts w:ascii="Times New Roman" w:hAnsi="Times New Roman" w:cs="Times New Roman"/>
          <w:sz w:val="24"/>
          <w:szCs w:val="24"/>
        </w:rPr>
        <w:t xml:space="preserve"> и</w:t>
      </w:r>
      <w:r w:rsidR="007852A0" w:rsidRPr="0043055C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Pr="0043055C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P77"/>
      <w:bookmarkEnd w:id="0"/>
    </w:p>
    <w:p w14:paraId="4EC4B69D" w14:textId="77777777" w:rsidR="00280F5C" w:rsidRPr="0043055C" w:rsidRDefault="00280F5C" w:rsidP="007B2E8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 форс-мажорных обстоятельствах, как: ДТП с участием курьера, порча товара во время перевозки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Стороны обязуется в максимально кратчайшие сроки удовлетворить требовании клиента, затем перейти на разбирательства. Стороны согласились что, во всех непредвиденных ситуациях будут решать вопросы, </w:t>
      </w:r>
      <w:r w:rsidR="00A97F35">
        <w:rPr>
          <w:rFonts w:ascii="Times New Roman" w:hAnsi="Times New Roman" w:cs="Times New Roman"/>
          <w:sz w:val="24"/>
          <w:szCs w:val="24"/>
        </w:rPr>
        <w:t xml:space="preserve">запросы клиентов.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9E9341" w14:textId="77777777" w:rsidR="003F49E5" w:rsidRPr="0043055C" w:rsidRDefault="003F49E5" w:rsidP="003F49E5">
      <w:pPr>
        <w:jc w:val="center"/>
        <w:rPr>
          <w:b/>
          <w:bCs/>
        </w:rPr>
      </w:pPr>
    </w:p>
    <w:p w14:paraId="3D8405DF" w14:textId="77777777" w:rsidR="001D2038" w:rsidRPr="0043055C" w:rsidRDefault="001D2038" w:rsidP="003F49E5">
      <w:pPr>
        <w:jc w:val="center"/>
        <w:rPr>
          <w:b/>
          <w:bCs/>
        </w:rPr>
      </w:pPr>
      <w:r w:rsidRPr="0043055C">
        <w:rPr>
          <w:b/>
          <w:bCs/>
        </w:rPr>
        <w:t>9. Изменение и расторжение договора</w:t>
      </w:r>
    </w:p>
    <w:p w14:paraId="0CE20D2A" w14:textId="77777777" w:rsidR="001D2038" w:rsidRPr="0043055C" w:rsidRDefault="001D2038" w:rsidP="007B2E8E">
      <w:pPr>
        <w:jc w:val="both"/>
      </w:pPr>
      <w:r w:rsidRPr="0043055C">
        <w:t xml:space="preserve">9.1. Договор может быть досрочно расторгнут по соглашению Сторон либо по требованию одной из Сторон в порядке и по основаниям, предусмотренных законодательством КР при условии письменного уведомления другой Стороны об отказе, направленного не позднее чем за </w:t>
      </w:r>
      <w:r w:rsidR="007B2E8E" w:rsidRPr="0043055C">
        <w:rPr>
          <w:lang w:val="ru-RU"/>
        </w:rPr>
        <w:t xml:space="preserve">30 </w:t>
      </w:r>
      <w:r w:rsidRPr="0043055C">
        <w:t>(</w:t>
      </w:r>
      <w:r w:rsidR="007B2E8E" w:rsidRPr="0043055C">
        <w:rPr>
          <w:lang w:val="ru-RU"/>
        </w:rPr>
        <w:t>тридцать</w:t>
      </w:r>
      <w:r w:rsidRPr="0043055C">
        <w:t xml:space="preserve">) календарных дней до предполагаемой даты расторжения. </w:t>
      </w:r>
    </w:p>
    <w:p w14:paraId="571FACDE" w14:textId="77777777" w:rsidR="001D2038" w:rsidRPr="0043055C" w:rsidRDefault="001D2038" w:rsidP="003F49E5">
      <w:pPr>
        <w:rPr>
          <w:b/>
          <w:bCs/>
        </w:rPr>
      </w:pPr>
    </w:p>
    <w:p w14:paraId="7537ABB8" w14:textId="77777777" w:rsidR="001D2038" w:rsidRPr="0043055C" w:rsidRDefault="001D2038" w:rsidP="003F49E5">
      <w:pPr>
        <w:jc w:val="center"/>
        <w:rPr>
          <w:b/>
          <w:bCs/>
        </w:rPr>
      </w:pPr>
      <w:r w:rsidRPr="0043055C">
        <w:rPr>
          <w:b/>
          <w:bCs/>
        </w:rPr>
        <w:t>10. Разрешение споров</w:t>
      </w:r>
    </w:p>
    <w:p w14:paraId="73C3A156" w14:textId="77777777" w:rsidR="001D2038" w:rsidRPr="0043055C" w:rsidRDefault="001D2038" w:rsidP="003F49E5">
      <w:pPr>
        <w:jc w:val="both"/>
      </w:pPr>
      <w:r w:rsidRPr="0043055C">
        <w:t>10.1.</w:t>
      </w:r>
      <w:r w:rsidR="007B2E8E" w:rsidRPr="0043055C">
        <w:rPr>
          <w:lang w:val="ru-RU"/>
        </w:rPr>
        <w:t xml:space="preserve"> </w:t>
      </w:r>
      <w:r w:rsidRPr="0043055C">
        <w:t>В случае возникновения между Сторонами споров, претензий, противоречий относительно толкования, действительности, исполнения или прекращения настоящего Договора.</w:t>
      </w:r>
      <w:r w:rsidR="007B2E8E" w:rsidRPr="0043055C">
        <w:rPr>
          <w:lang w:val="ru-RU"/>
        </w:rPr>
        <w:t xml:space="preserve"> </w:t>
      </w:r>
      <w:r w:rsidRPr="0043055C">
        <w:t>Стороны обязуются приложить все усилия для достижения их урегулирования путём переговоров, либо направить письменную претензию, срок рассмотрения которой составляет – 5 (пять) рабочих дней.</w:t>
      </w:r>
    </w:p>
    <w:p w14:paraId="331144DF" w14:textId="77777777" w:rsidR="001D2038" w:rsidRPr="0043055C" w:rsidRDefault="001D2038" w:rsidP="003F49E5">
      <w:pPr>
        <w:jc w:val="both"/>
      </w:pPr>
      <w:r w:rsidRPr="0043055C">
        <w:t>10.</w:t>
      </w:r>
      <w:r w:rsidR="007B2E8E" w:rsidRPr="0043055C">
        <w:rPr>
          <w:lang w:val="ru-RU"/>
        </w:rPr>
        <w:t>2</w:t>
      </w:r>
      <w:r w:rsidRPr="0043055C">
        <w:t>. Все не урегулированные споры, связанные с заключением, толкованием, исполнением, изменением и расторжением Договора, передаются в суд.</w:t>
      </w:r>
    </w:p>
    <w:p w14:paraId="388BF6C1" w14:textId="77777777" w:rsidR="001D2038" w:rsidRPr="0043055C" w:rsidRDefault="001D2038" w:rsidP="003F49E5">
      <w:pPr>
        <w:jc w:val="both"/>
      </w:pPr>
      <w:r w:rsidRPr="0043055C">
        <w:t>10.</w:t>
      </w:r>
      <w:r w:rsidR="007B2E8E" w:rsidRPr="0043055C">
        <w:rPr>
          <w:lang w:val="ru-RU"/>
        </w:rPr>
        <w:t>3</w:t>
      </w:r>
      <w:r w:rsidRPr="0043055C">
        <w:t>. Все иные вопросы, не урегулированные настоящим Договором, разрешаются в соответствии с действующим законодательством Кыргызской Республики.</w:t>
      </w:r>
    </w:p>
    <w:p w14:paraId="6C86187C" w14:textId="77777777" w:rsidR="001D2038" w:rsidRPr="0043055C" w:rsidRDefault="001D2038" w:rsidP="003F49E5">
      <w:pPr>
        <w:jc w:val="both"/>
      </w:pPr>
    </w:p>
    <w:p w14:paraId="6F664D19" w14:textId="77777777" w:rsidR="001D2038" w:rsidRPr="0043055C" w:rsidRDefault="001D2038" w:rsidP="003F49E5">
      <w:pPr>
        <w:jc w:val="center"/>
        <w:rPr>
          <w:b/>
          <w:bCs/>
        </w:rPr>
      </w:pPr>
      <w:r w:rsidRPr="0043055C">
        <w:rPr>
          <w:b/>
          <w:bCs/>
        </w:rPr>
        <w:t>11. Заключительные положения</w:t>
      </w:r>
    </w:p>
    <w:p w14:paraId="42A8A241" w14:textId="77777777" w:rsidR="001D2038" w:rsidRPr="0043055C" w:rsidRDefault="001D2038" w:rsidP="007B2E8E">
      <w:pPr>
        <w:jc w:val="both"/>
      </w:pPr>
      <w:r w:rsidRPr="0043055C">
        <w:t xml:space="preserve">11.1. </w:t>
      </w:r>
      <w:r w:rsidR="007B2E8E" w:rsidRPr="0043055C">
        <w:t>Договор вступает в силу и становится обязательным для сторон с момента его заключения и действует до «__</w:t>
      </w:r>
      <w:proofErr w:type="gramStart"/>
      <w:r w:rsidR="007B2E8E" w:rsidRPr="0043055C">
        <w:t>_»_</w:t>
      </w:r>
      <w:proofErr w:type="gramEnd"/>
      <w:r w:rsidR="007B2E8E" w:rsidRPr="0043055C">
        <w:t>_______ 202</w:t>
      </w:r>
      <w:r w:rsidR="007B2E8E" w:rsidRPr="0043055C">
        <w:rPr>
          <w:lang w:val="ru-RU"/>
        </w:rPr>
        <w:t>__</w:t>
      </w:r>
      <w:r w:rsidR="007B2E8E" w:rsidRPr="0043055C">
        <w:t xml:space="preserve"> г.</w:t>
      </w:r>
    </w:p>
    <w:p w14:paraId="5A658049" w14:textId="77777777" w:rsidR="001D2038" w:rsidRPr="0043055C" w:rsidRDefault="001D2038" w:rsidP="007B2E8E">
      <w:pPr>
        <w:jc w:val="both"/>
      </w:pPr>
      <w:r w:rsidRPr="0043055C">
        <w:t xml:space="preserve">11.2. Уведомления, требования и иные документы, связанные с Договором, должны направляться сторонами следующими способами: телефонные звонки, чаты, каналы </w:t>
      </w:r>
      <w:proofErr w:type="spellStart"/>
      <w:r w:rsidRPr="0043055C">
        <w:t>и.т.д</w:t>
      </w:r>
      <w:proofErr w:type="spellEnd"/>
      <w:r w:rsidRPr="0043055C">
        <w:t xml:space="preserve">. </w:t>
      </w:r>
    </w:p>
    <w:p w14:paraId="02F76736" w14:textId="77777777" w:rsidR="001D2038" w:rsidRPr="0043055C" w:rsidRDefault="001D2038" w:rsidP="003F49E5">
      <w:pPr>
        <w:ind w:firstLine="652"/>
        <w:jc w:val="both"/>
      </w:pPr>
      <w:r w:rsidRPr="0043055C">
        <w:t xml:space="preserve">Тел. </w:t>
      </w:r>
      <w:r w:rsidR="007B2E8E" w:rsidRPr="0043055C">
        <w:rPr>
          <w:lang w:val="ru-RU"/>
        </w:rPr>
        <w:t>Организации</w:t>
      </w:r>
      <w:r w:rsidRPr="0043055C">
        <w:t>___________________почта___________________________</w:t>
      </w:r>
    </w:p>
    <w:p w14:paraId="683F2B4D" w14:textId="77777777" w:rsidR="001D2038" w:rsidRPr="0043055C" w:rsidRDefault="001D2038" w:rsidP="003F49E5">
      <w:pPr>
        <w:ind w:firstLine="652"/>
        <w:jc w:val="both"/>
      </w:pPr>
      <w:r w:rsidRPr="0043055C">
        <w:t xml:space="preserve">Тел. </w:t>
      </w:r>
      <w:r w:rsidR="007B2E8E" w:rsidRPr="0043055C">
        <w:rPr>
          <w:lang w:val="ru-RU"/>
        </w:rPr>
        <w:t xml:space="preserve">Поставщика </w:t>
      </w:r>
      <w:r w:rsidRPr="0043055C">
        <w:t>__________________почта__________________________</w:t>
      </w:r>
    </w:p>
    <w:p w14:paraId="5A6D1B04" w14:textId="77777777" w:rsidR="001D2038" w:rsidRPr="0043055C" w:rsidRDefault="001D2038" w:rsidP="007B2E8E">
      <w:pPr>
        <w:jc w:val="both"/>
      </w:pPr>
      <w:r w:rsidRPr="0043055C">
        <w:lastRenderedPageBreak/>
        <w:t>11.</w:t>
      </w:r>
      <w:r w:rsidR="007B2E8E" w:rsidRPr="0043055C">
        <w:rPr>
          <w:lang w:val="ru-RU"/>
        </w:rPr>
        <w:t>3</w:t>
      </w:r>
      <w:r w:rsidRPr="0043055C">
        <w:t xml:space="preserve">. Копии документов, связанные с Договором и переданные по факсимильной или иной связи, приравниваются к оригиналам до получения подлинника. Предоставление и подписание подлинников обязательно в течение 10 календарных дней. </w:t>
      </w:r>
    </w:p>
    <w:p w14:paraId="26B24478" w14:textId="77777777" w:rsidR="001D2038" w:rsidRPr="0043055C" w:rsidRDefault="001D2038" w:rsidP="007B2E8E">
      <w:pPr>
        <w:jc w:val="both"/>
      </w:pPr>
      <w:r w:rsidRPr="0043055C">
        <w:t>11.</w:t>
      </w:r>
      <w:r w:rsidR="007B2E8E" w:rsidRPr="0043055C">
        <w:rPr>
          <w:lang w:val="ru-RU"/>
        </w:rPr>
        <w:t>4</w:t>
      </w:r>
      <w:r w:rsidRPr="0043055C">
        <w:t>. Стороны обязуются соблюдать конфиденциальность информации, получаемой в процессе исполнения Договора, а также обязуются не разглашать условия Договора. Любой ущерб, причиненный Стороне несоблюдением режима конфиденциальности, приведший к недобросовестной конкуренции, нарушению положений о коммерческой тайне, о рекламе, или интеллектуальной собственности, введший в заблуждение, дискредитировавший, или причинивший вред деловой репутации, правам и законным интересам Стороны или иных третьих лиц, подлежит полному возмещению виновной Стороной.</w:t>
      </w:r>
    </w:p>
    <w:p w14:paraId="1FF9652B" w14:textId="77777777" w:rsidR="001D2038" w:rsidRPr="0043055C" w:rsidRDefault="001D2038" w:rsidP="007B2E8E">
      <w:pPr>
        <w:jc w:val="both"/>
      </w:pPr>
      <w:r w:rsidRPr="0043055C">
        <w:t>11.</w:t>
      </w:r>
      <w:r w:rsidR="007B2E8E" w:rsidRPr="0043055C">
        <w:rPr>
          <w:lang w:val="ru-RU"/>
        </w:rPr>
        <w:t>5. Организация или Сотрудники организации</w:t>
      </w:r>
      <w:r w:rsidRPr="0043055C">
        <w:t xml:space="preserve"> не </w:t>
      </w:r>
      <w:proofErr w:type="spellStart"/>
      <w:r w:rsidRPr="0043055C">
        <w:t>явля</w:t>
      </w:r>
      <w:proofErr w:type="spellEnd"/>
      <w:r w:rsidR="007B2E8E" w:rsidRPr="0043055C">
        <w:rPr>
          <w:lang w:val="ru-RU"/>
        </w:rPr>
        <w:t>ю</w:t>
      </w:r>
      <w:proofErr w:type="spellStart"/>
      <w:r w:rsidRPr="0043055C">
        <w:t>тся</w:t>
      </w:r>
      <w:proofErr w:type="spellEnd"/>
      <w:r w:rsidRPr="0043055C">
        <w:t xml:space="preserve"> работник</w:t>
      </w:r>
      <w:r w:rsidR="007B2E8E" w:rsidRPr="0043055C">
        <w:rPr>
          <w:lang w:val="ru-RU"/>
        </w:rPr>
        <w:t>а</w:t>
      </w:r>
      <w:r w:rsidRPr="0043055C">
        <w:t>м</w:t>
      </w:r>
      <w:r w:rsidR="007B2E8E" w:rsidRPr="0043055C">
        <w:rPr>
          <w:lang w:val="ru-RU"/>
        </w:rPr>
        <w:t>и</w:t>
      </w:r>
      <w:r w:rsidRPr="0043055C">
        <w:t xml:space="preserve"> </w:t>
      </w:r>
      <w:r w:rsidR="007B2E8E" w:rsidRPr="0043055C">
        <w:rPr>
          <w:lang w:val="ru-RU"/>
        </w:rPr>
        <w:t>Поставщика</w:t>
      </w:r>
      <w:r w:rsidRPr="0043055C">
        <w:t xml:space="preserve"> и не состоит с последним в трудовых отношениях в связи с заключением настоящего договора.</w:t>
      </w:r>
    </w:p>
    <w:p w14:paraId="3DAAF797" w14:textId="77777777" w:rsidR="0043055C" w:rsidRPr="00A97F35" w:rsidRDefault="001D2038" w:rsidP="00A97F35">
      <w:pPr>
        <w:jc w:val="both"/>
      </w:pPr>
      <w:r w:rsidRPr="0043055C">
        <w:t>11.</w:t>
      </w:r>
      <w:r w:rsidR="007B2E8E" w:rsidRPr="0043055C">
        <w:rPr>
          <w:lang w:val="ru-RU"/>
        </w:rPr>
        <w:t>6</w:t>
      </w:r>
      <w:r w:rsidRPr="0043055C">
        <w:t xml:space="preserve">. Договор составлен в 2-х экземплярах, по одному для каждой из сторон. </w:t>
      </w:r>
    </w:p>
    <w:p w14:paraId="62E934F2" w14:textId="77777777" w:rsidR="002E3FD8" w:rsidRPr="0043055C" w:rsidRDefault="00226786">
      <w:pPr>
        <w:spacing w:before="500" w:after="150"/>
        <w:jc w:val="center"/>
        <w:rPr>
          <w:lang w:val="ru-RU"/>
        </w:rPr>
      </w:pPr>
      <w:r w:rsidRPr="0043055C">
        <w:rPr>
          <w:b/>
          <w:bCs/>
          <w:color w:val="333333"/>
          <w:lang w:val="ru-RU"/>
        </w:rPr>
        <w:t>7.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9"/>
        <w:gridCol w:w="4789"/>
      </w:tblGrid>
      <w:tr w:rsidR="002E3FD8" w:rsidRPr="0043055C" w14:paraId="3E9D3C1E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7A100A2" w14:textId="21B06959" w:rsidR="002E3FD8" w:rsidRDefault="00D26A04">
            <w:pPr>
              <w:rPr>
                <w:b/>
                <w:bCs/>
              </w:rPr>
            </w:pPr>
            <w:r w:rsidRPr="00D26A04">
              <w:rPr>
                <w:b/>
                <w:bCs/>
              </w:rPr>
              <w:t>Организация</w:t>
            </w:r>
            <w:r>
              <w:rPr>
                <w:b/>
                <w:bCs/>
              </w:rPr>
              <w:t>:</w:t>
            </w:r>
          </w:p>
          <w:p w14:paraId="24C128E3" w14:textId="46425CA2" w:rsidR="00D26A04" w:rsidRDefault="00D26A04">
            <w:pPr>
              <w:rPr>
                <w:b/>
                <w:bCs/>
              </w:rPr>
            </w:pPr>
          </w:p>
          <w:p w14:paraId="0539F749" w14:textId="77777777" w:rsidR="00D26A04" w:rsidRPr="00D26A04" w:rsidRDefault="00D26A04" w:rsidP="00D26A04">
            <w:pPr>
              <w:pStyle w:val="aa"/>
              <w:tabs>
                <w:tab w:val="left" w:pos="426"/>
              </w:tabs>
              <w:contextualSpacing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proofErr w:type="spellStart"/>
            <w:r w:rsidRPr="00D26A04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ОсОО</w:t>
            </w:r>
            <w:proofErr w:type="spellEnd"/>
            <w:r w:rsidRPr="00D26A04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“ЭПП АЙ СТУДИО</w:t>
            </w:r>
            <w:r w:rsidRPr="00D26A04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Кыргызская Республика,</w:t>
            </w:r>
            <w:r w:rsidRPr="00D26A04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г. Бишкек, ул. Киевская 77, 31-кабинет</w:t>
            </w:r>
            <w:r w:rsidRPr="00D26A0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</w:p>
          <w:p w14:paraId="48101734" w14:textId="6DB877B8" w:rsidR="002E3FD8" w:rsidRPr="00873619" w:rsidRDefault="00D26A04" w:rsidP="00D26A04">
            <w:r w:rsidRPr="00D26A04">
              <w:rPr>
                <w:lang w:val="ru-RU"/>
              </w:rPr>
              <w:t xml:space="preserve">ИНН: 02305202410481 </w:t>
            </w:r>
            <w:r w:rsidRPr="00D26A04">
              <w:rPr>
                <w:lang w:val="ru-RU"/>
              </w:rPr>
              <w:br/>
              <w:t>ОКПО: 32893353</w:t>
            </w:r>
            <w:r w:rsidRPr="00D26A04">
              <w:rPr>
                <w:lang w:val="ru-RU"/>
              </w:rPr>
              <w:br/>
            </w:r>
            <w:proofErr w:type="gramStart"/>
            <w:r w:rsidRPr="00D26A04">
              <w:rPr>
                <w:lang w:val="ru-RU"/>
              </w:rPr>
              <w:t>БИК:  124032</w:t>
            </w:r>
            <w:proofErr w:type="gramEnd"/>
            <w:r w:rsidRPr="00D26A04">
              <w:rPr>
                <w:lang w:val="ru-RU"/>
              </w:rPr>
              <w:br/>
              <w:t>Банк: ОАО «Бакай Банк»</w:t>
            </w:r>
            <w:r w:rsidRPr="00D26A04">
              <w:rPr>
                <w:lang w:val="ru-RU"/>
              </w:rPr>
              <w:br/>
              <w:t>р/счет:  1240020001771668</w:t>
            </w:r>
            <w:r w:rsidRPr="00D26A04">
              <w:rPr>
                <w:lang w:val="ru-RU"/>
              </w:rPr>
              <w:br/>
              <w:t xml:space="preserve">тел.: </w:t>
            </w:r>
            <w:r w:rsidRPr="00D26A04">
              <w:rPr>
                <w:b/>
                <w:lang w:val="ru-RU"/>
              </w:rPr>
              <w:t>+ 996 </w:t>
            </w:r>
            <w:r w:rsidR="00873619">
              <w:rPr>
                <w:b/>
              </w:rPr>
              <w:t>505</w:t>
            </w:r>
            <w:r w:rsidRPr="00D26A04">
              <w:rPr>
                <w:b/>
              </w:rPr>
              <w:t> </w:t>
            </w:r>
            <w:r w:rsidR="00873619">
              <w:rPr>
                <w:b/>
              </w:rPr>
              <w:t>484</w:t>
            </w:r>
            <w:r w:rsidRPr="00D26A04">
              <w:rPr>
                <w:b/>
                <w:lang w:val="ru-RU"/>
              </w:rPr>
              <w:t xml:space="preserve"> </w:t>
            </w:r>
            <w:r w:rsidR="00873619">
              <w:rPr>
                <w:b/>
              </w:rPr>
              <w:t>840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C570FB1" w14:textId="4D06858A" w:rsidR="002E3FD8" w:rsidRDefault="00226786">
            <w:pPr>
              <w:rPr>
                <w:b/>
                <w:bCs/>
                <w:color w:val="333333"/>
              </w:rPr>
            </w:pPr>
            <w:r w:rsidRPr="0043055C">
              <w:rPr>
                <w:b/>
                <w:bCs/>
                <w:color w:val="333333"/>
                <w:lang w:val="ru-RU"/>
              </w:rPr>
              <w:t>П</w:t>
            </w:r>
            <w:proofErr w:type="spellStart"/>
            <w:r w:rsidR="00D26A04">
              <w:rPr>
                <w:b/>
                <w:bCs/>
                <w:color w:val="333333"/>
              </w:rPr>
              <w:t>оставщик</w:t>
            </w:r>
            <w:proofErr w:type="spellEnd"/>
            <w:r w:rsidR="00D26A04">
              <w:rPr>
                <w:b/>
                <w:bCs/>
                <w:color w:val="333333"/>
              </w:rPr>
              <w:t>:</w:t>
            </w:r>
          </w:p>
          <w:p w14:paraId="0E3DDF7E" w14:textId="76B3AEE0" w:rsidR="00D26A04" w:rsidRDefault="00D26A04"/>
          <w:p w14:paraId="6648B9DD" w14:textId="6D9B9CB0" w:rsidR="00D26A04" w:rsidRPr="00D26A04" w:rsidRDefault="00D26A04">
            <w:pPr>
              <w:rPr>
                <w:lang w:val="ru-RU"/>
              </w:rPr>
            </w:pPr>
            <w:r>
              <w:t>___________________</w:t>
            </w:r>
            <w:r>
              <w:rPr>
                <w:lang w:val="ru-RU"/>
              </w:rPr>
              <w:t>____</w:t>
            </w:r>
          </w:p>
          <w:p w14:paraId="2301BF10" w14:textId="22AE8A11" w:rsidR="002E3FD8" w:rsidRPr="0043055C" w:rsidRDefault="00226786">
            <w:pPr>
              <w:rPr>
                <w:lang w:val="ru-RU"/>
              </w:rPr>
            </w:pPr>
            <w:r w:rsidRPr="0043055C">
              <w:rPr>
                <w:color w:val="333333"/>
                <w:lang w:val="ru-RU"/>
              </w:rPr>
              <w:t xml:space="preserve">Юр. </w:t>
            </w:r>
            <w:proofErr w:type="gramStart"/>
            <w:r w:rsidRPr="0043055C">
              <w:rPr>
                <w:color w:val="333333"/>
                <w:lang w:val="ru-RU"/>
              </w:rPr>
              <w:t>адрес:</w:t>
            </w:r>
            <w:r w:rsidR="00D26A04">
              <w:rPr>
                <w:color w:val="333333"/>
                <w:lang w:val="ru-RU"/>
              </w:rPr>
              <w:t>_</w:t>
            </w:r>
            <w:proofErr w:type="gramEnd"/>
            <w:r w:rsidR="00D26A04">
              <w:rPr>
                <w:color w:val="333333"/>
                <w:lang w:val="ru-RU"/>
              </w:rPr>
              <w:t>_____________</w:t>
            </w:r>
          </w:p>
          <w:p w14:paraId="754A0D70" w14:textId="7ABB1229" w:rsidR="002E3FD8" w:rsidRPr="0043055C" w:rsidRDefault="00226786">
            <w:pPr>
              <w:rPr>
                <w:lang w:val="ru-RU"/>
              </w:rPr>
            </w:pPr>
            <w:proofErr w:type="gramStart"/>
            <w:r w:rsidRPr="0043055C">
              <w:rPr>
                <w:color w:val="333333"/>
                <w:lang w:val="ru-RU"/>
              </w:rPr>
              <w:t>ИНН:</w:t>
            </w:r>
            <w:r w:rsidR="00D26A04">
              <w:rPr>
                <w:color w:val="333333"/>
                <w:lang w:val="ru-RU"/>
              </w:rPr>
              <w:t>_</w:t>
            </w:r>
            <w:proofErr w:type="gramEnd"/>
            <w:r w:rsidR="00D26A04">
              <w:rPr>
                <w:color w:val="333333"/>
                <w:lang w:val="ru-RU"/>
              </w:rPr>
              <w:t>_________________</w:t>
            </w:r>
          </w:p>
          <w:p w14:paraId="34F284F6" w14:textId="184AD5BC" w:rsidR="002E3FD8" w:rsidRPr="0043055C" w:rsidRDefault="00D26A04">
            <w:pPr>
              <w:rPr>
                <w:lang w:val="ru-RU"/>
              </w:rPr>
            </w:pPr>
            <w:proofErr w:type="gramStart"/>
            <w:r>
              <w:rPr>
                <w:color w:val="333333"/>
                <w:lang w:val="ru-RU"/>
              </w:rPr>
              <w:t>ОКПО</w:t>
            </w:r>
            <w:r w:rsidR="00226786" w:rsidRPr="0043055C">
              <w:rPr>
                <w:color w:val="333333"/>
                <w:lang w:val="ru-RU"/>
              </w:rPr>
              <w:t>:</w:t>
            </w:r>
            <w:r>
              <w:rPr>
                <w:color w:val="333333"/>
                <w:lang w:val="ru-RU"/>
              </w:rPr>
              <w:t>_</w:t>
            </w:r>
            <w:proofErr w:type="gramEnd"/>
            <w:r>
              <w:rPr>
                <w:color w:val="333333"/>
                <w:lang w:val="ru-RU"/>
              </w:rPr>
              <w:t>________________</w:t>
            </w:r>
          </w:p>
          <w:p w14:paraId="56E3B432" w14:textId="709F97A9" w:rsidR="002E3FD8" w:rsidRPr="0043055C" w:rsidRDefault="00226786">
            <w:pPr>
              <w:rPr>
                <w:lang w:val="ru-RU"/>
              </w:rPr>
            </w:pPr>
            <w:proofErr w:type="gramStart"/>
            <w:r w:rsidRPr="0043055C">
              <w:rPr>
                <w:color w:val="333333"/>
                <w:lang w:val="ru-RU"/>
              </w:rPr>
              <w:t>Банк:</w:t>
            </w:r>
            <w:r w:rsidR="00D26A04">
              <w:rPr>
                <w:color w:val="333333"/>
                <w:lang w:val="ru-RU"/>
              </w:rPr>
              <w:t>_</w:t>
            </w:r>
            <w:proofErr w:type="gramEnd"/>
            <w:r w:rsidR="00D26A04">
              <w:rPr>
                <w:color w:val="333333"/>
                <w:lang w:val="ru-RU"/>
              </w:rPr>
              <w:t>__________________</w:t>
            </w:r>
          </w:p>
          <w:p w14:paraId="7884D267" w14:textId="5CF143AA" w:rsidR="002E3FD8" w:rsidRPr="0043055C" w:rsidRDefault="00226786">
            <w:pPr>
              <w:rPr>
                <w:lang w:val="ru-RU"/>
              </w:rPr>
            </w:pPr>
            <w:proofErr w:type="gramStart"/>
            <w:r w:rsidRPr="0043055C">
              <w:rPr>
                <w:color w:val="333333"/>
                <w:lang w:val="ru-RU"/>
              </w:rPr>
              <w:t>Рас./</w:t>
            </w:r>
            <w:proofErr w:type="gramEnd"/>
            <w:r w:rsidRPr="0043055C">
              <w:rPr>
                <w:color w:val="333333"/>
                <w:lang w:val="ru-RU"/>
              </w:rPr>
              <w:t>счёт:</w:t>
            </w:r>
            <w:r w:rsidR="00D26A04">
              <w:rPr>
                <w:color w:val="333333"/>
                <w:lang w:val="ru-RU"/>
              </w:rPr>
              <w:t>_______________</w:t>
            </w:r>
          </w:p>
          <w:p w14:paraId="1A88BD5F" w14:textId="4AEA1E94" w:rsidR="002E3FD8" w:rsidRPr="00D26A04" w:rsidRDefault="00226786">
            <w:pPr>
              <w:rPr>
                <w:lang w:val="ru-RU"/>
              </w:rPr>
            </w:pPr>
            <w:r w:rsidRPr="0043055C">
              <w:rPr>
                <w:color w:val="333333"/>
              </w:rPr>
              <w:t>Корр./</w:t>
            </w:r>
            <w:proofErr w:type="gramStart"/>
            <w:r w:rsidRPr="0043055C">
              <w:rPr>
                <w:color w:val="333333"/>
              </w:rPr>
              <w:t>счёт:</w:t>
            </w:r>
            <w:r w:rsidR="00D26A04">
              <w:rPr>
                <w:color w:val="333333"/>
                <w:lang w:val="ru-RU"/>
              </w:rPr>
              <w:t>_</w:t>
            </w:r>
            <w:proofErr w:type="gramEnd"/>
            <w:r w:rsidR="00D26A04">
              <w:rPr>
                <w:color w:val="333333"/>
                <w:lang w:val="ru-RU"/>
              </w:rPr>
              <w:t>_____________</w:t>
            </w:r>
          </w:p>
          <w:p w14:paraId="3ADB89E6" w14:textId="77777777" w:rsidR="002E3FD8" w:rsidRDefault="00226786">
            <w:pPr>
              <w:rPr>
                <w:color w:val="333333"/>
                <w:lang w:val="ru-RU"/>
              </w:rPr>
            </w:pPr>
            <w:r w:rsidRPr="0043055C">
              <w:rPr>
                <w:color w:val="333333"/>
              </w:rPr>
              <w:t xml:space="preserve">БИК: </w:t>
            </w:r>
            <w:r w:rsidR="00D26A04">
              <w:rPr>
                <w:color w:val="333333"/>
                <w:lang w:val="ru-RU"/>
              </w:rPr>
              <w:t>__________________</w:t>
            </w:r>
          </w:p>
          <w:p w14:paraId="0AD5940C" w14:textId="75D8C6AD" w:rsidR="00D26A04" w:rsidRPr="00D26A04" w:rsidRDefault="00D26A0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Тел:_</w:t>
            </w:r>
            <w:proofErr w:type="gramEnd"/>
            <w:r>
              <w:rPr>
                <w:lang w:val="ru-RU"/>
              </w:rPr>
              <w:t>___________________</w:t>
            </w:r>
          </w:p>
        </w:tc>
      </w:tr>
    </w:tbl>
    <w:p w14:paraId="311827BC" w14:textId="77777777" w:rsidR="002E3FD8" w:rsidRPr="0043055C" w:rsidRDefault="002E3FD8"/>
    <w:p w14:paraId="06B9332A" w14:textId="77777777" w:rsidR="002E3FD8" w:rsidRPr="0043055C" w:rsidRDefault="00226786">
      <w:pPr>
        <w:spacing w:before="500" w:after="150"/>
        <w:jc w:val="center"/>
      </w:pPr>
      <w:r w:rsidRPr="0043055C">
        <w:rPr>
          <w:b/>
          <w:bCs/>
          <w:color w:val="333333"/>
        </w:rPr>
        <w:t>8. ПОДПИСИ СТОРОН</w:t>
      </w:r>
    </w:p>
    <w:p w14:paraId="136C4B8D" w14:textId="04DB79C8" w:rsidR="00873619" w:rsidRPr="00873619" w:rsidRDefault="00873619">
      <w:pPr>
        <w:rPr>
          <w:b/>
          <w:bCs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27"/>
        <w:gridCol w:w="4761"/>
      </w:tblGrid>
      <w:tr w:rsidR="00873619" w:rsidRPr="0043055C" w14:paraId="5121383C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6FE64BC" w14:textId="77777777" w:rsidR="00873619" w:rsidRPr="00873619" w:rsidRDefault="00873619" w:rsidP="00873619">
            <w:pPr>
              <w:rPr>
                <w:b/>
                <w:bCs/>
                <w:lang w:val="ru-RU"/>
              </w:rPr>
            </w:pPr>
            <w:r w:rsidRPr="00873619">
              <w:rPr>
                <w:b/>
                <w:bCs/>
                <w:lang w:val="ru-RU"/>
              </w:rPr>
              <w:t>Организация:</w:t>
            </w:r>
          </w:p>
          <w:p w14:paraId="200A4A6A" w14:textId="58094E40" w:rsidR="00873619" w:rsidRPr="00923E53" w:rsidRDefault="00873619" w:rsidP="00D26A04">
            <w:pPr>
              <w:spacing w:line="360" w:lineRule="auto"/>
              <w:rPr>
                <w:b/>
                <w:lang w:eastAsia="ja-JP"/>
              </w:rPr>
            </w:pPr>
            <w:r w:rsidRPr="00923E53">
              <w:rPr>
                <w:b/>
                <w:lang w:eastAsia="ja-JP"/>
              </w:rPr>
              <w:t xml:space="preserve">Генеральный директор </w:t>
            </w:r>
          </w:p>
          <w:p w14:paraId="7FA1200C" w14:textId="14D23233" w:rsidR="00D26A04" w:rsidRPr="00744F30" w:rsidRDefault="00D26A04" w:rsidP="00D26A04">
            <w:pPr>
              <w:pStyle w:val="aa"/>
              <w:tabs>
                <w:tab w:val="left" w:pos="426"/>
              </w:tabs>
              <w:contextualSpacing/>
              <w:rPr>
                <w:rFonts w:ascii="Times New Roman" w:hAnsi="Times New Roman"/>
                <w:b/>
                <w:lang w:val="ru-RU"/>
              </w:rPr>
            </w:pPr>
            <w:r w:rsidRPr="00873619">
              <w:rPr>
                <w:rFonts w:ascii="Times New Roman" w:hAnsi="Times New Roman"/>
                <w:b/>
                <w:lang w:val="ru-RU"/>
              </w:rPr>
              <w:t>_____________</w:t>
            </w:r>
            <w:r w:rsidR="00873619" w:rsidRPr="00744F30">
              <w:rPr>
                <w:rFonts w:ascii="Times New Roman" w:hAnsi="Times New Roman"/>
                <w:b/>
                <w:lang w:val="ru-RU"/>
              </w:rPr>
              <w:t>_/Кишенов А. Н.</w:t>
            </w:r>
          </w:p>
          <w:p w14:paraId="63576B23" w14:textId="24A78348" w:rsidR="00D26A04" w:rsidRPr="008D49F0" w:rsidRDefault="00D26A04" w:rsidP="00D26A04">
            <w:pPr>
              <w:pStyle w:val="aa"/>
              <w:tabs>
                <w:tab w:val="left" w:pos="426"/>
              </w:tabs>
              <w:contextualSpacing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МП</w:t>
            </w:r>
          </w:p>
          <w:p w14:paraId="500D2367" w14:textId="641CB18C" w:rsidR="002E3FD8" w:rsidRPr="0043055C" w:rsidRDefault="002E3FD8">
            <w:pPr>
              <w:spacing w:line="360" w:lineRule="auto"/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9343C9" w14:textId="77777777" w:rsidR="00D26A04" w:rsidRDefault="00D26A04">
            <w:pPr>
              <w:spacing w:line="360" w:lineRule="auto"/>
              <w:rPr>
                <w:color w:val="333333"/>
              </w:rPr>
            </w:pPr>
            <w:r w:rsidRPr="00D26A04">
              <w:rPr>
                <w:b/>
                <w:bCs/>
                <w:color w:val="333333"/>
                <w:lang w:val="ru-RU"/>
              </w:rPr>
              <w:t>Поставщик:</w:t>
            </w:r>
            <w:r w:rsidR="007B2E8E" w:rsidRPr="0043055C">
              <w:rPr>
                <w:color w:val="333333"/>
              </w:rPr>
              <w:t xml:space="preserve"> </w:t>
            </w:r>
          </w:p>
          <w:p w14:paraId="174258FC" w14:textId="2AE081D3" w:rsidR="002E3FD8" w:rsidRPr="00873619" w:rsidRDefault="007B2E8E">
            <w:pPr>
              <w:spacing w:line="360" w:lineRule="auto"/>
              <w:rPr>
                <w:color w:val="333333"/>
                <w:lang w:val="en-US"/>
              </w:rPr>
            </w:pPr>
            <w:r w:rsidRPr="0043055C">
              <w:rPr>
                <w:color w:val="333333"/>
              </w:rPr>
              <w:t>_______________</w:t>
            </w:r>
            <w:r w:rsidR="00D26A04">
              <w:rPr>
                <w:color w:val="333333"/>
                <w:lang w:val="ru-RU"/>
              </w:rPr>
              <w:t>________</w:t>
            </w:r>
            <w:r w:rsidR="00873619">
              <w:rPr>
                <w:color w:val="333333"/>
                <w:lang w:val="en-US"/>
              </w:rPr>
              <w:t>/</w:t>
            </w:r>
          </w:p>
          <w:p w14:paraId="2D1EA480" w14:textId="5AFA715D" w:rsidR="00873619" w:rsidRPr="00873619" w:rsidRDefault="00873619" w:rsidP="00873619">
            <w:pPr>
              <w:pStyle w:val="aa"/>
              <w:tabs>
                <w:tab w:val="left" w:pos="426"/>
              </w:tabs>
              <w:contextualSpacing/>
              <w:rPr>
                <w:rFonts w:ascii="Times New Roman" w:hAnsi="Times New Roman"/>
                <w:b/>
                <w:lang w:val="ru-RU"/>
              </w:rPr>
            </w:pPr>
            <w:r w:rsidRPr="00873619">
              <w:rPr>
                <w:rFonts w:ascii="Times New Roman" w:hAnsi="Times New Roman"/>
                <w:b/>
                <w:lang w:val="ru-RU"/>
              </w:rPr>
              <w:t>_______________________</w:t>
            </w:r>
            <w:r>
              <w:rPr>
                <w:rFonts w:ascii="Times New Roman" w:hAnsi="Times New Roman"/>
                <w:b/>
                <w:lang w:val="ru-RU"/>
              </w:rPr>
              <w:t>__</w:t>
            </w:r>
          </w:p>
          <w:p w14:paraId="0B99905B" w14:textId="60D62236" w:rsidR="00873619" w:rsidRPr="008D49F0" w:rsidRDefault="00873619" w:rsidP="00873619">
            <w:pPr>
              <w:pStyle w:val="aa"/>
              <w:tabs>
                <w:tab w:val="left" w:pos="426"/>
              </w:tabs>
              <w:contextualSpacing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МП</w:t>
            </w:r>
          </w:p>
          <w:p w14:paraId="3D94FA50" w14:textId="0412B0F2" w:rsidR="00873619" w:rsidRDefault="00873619">
            <w:pPr>
              <w:spacing w:line="360" w:lineRule="auto"/>
              <w:rPr>
                <w:color w:val="333333"/>
                <w:lang w:val="ru-RU"/>
              </w:rPr>
            </w:pPr>
          </w:p>
          <w:p w14:paraId="2313FEC3" w14:textId="27F5AEDF" w:rsidR="00D26A04" w:rsidRPr="00D26A04" w:rsidRDefault="00D26A04">
            <w:pPr>
              <w:spacing w:line="360" w:lineRule="auto"/>
              <w:rPr>
                <w:lang w:val="ru-RU"/>
              </w:rPr>
            </w:pPr>
          </w:p>
        </w:tc>
      </w:tr>
    </w:tbl>
    <w:p w14:paraId="027734E3" w14:textId="77777777" w:rsidR="002E3FD8" w:rsidRPr="0043055C" w:rsidRDefault="002E3FD8" w:rsidP="00AF3E04">
      <w:pPr>
        <w:rPr>
          <w:lang w:val="en-US"/>
        </w:rPr>
      </w:pPr>
    </w:p>
    <w:sectPr w:rsidR="002E3FD8" w:rsidRPr="0043055C" w:rsidSect="003F49E5">
      <w:footerReference w:type="default" r:id="rId7"/>
      <w:pgSz w:w="11905" w:h="16837"/>
      <w:pgMar w:top="810" w:right="96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578A" w14:textId="77777777" w:rsidR="009A2274" w:rsidRDefault="009A2274">
      <w:r>
        <w:separator/>
      </w:r>
    </w:p>
  </w:endnote>
  <w:endnote w:type="continuationSeparator" w:id="0">
    <w:p w14:paraId="44401AB5" w14:textId="77777777" w:rsidR="009A2274" w:rsidRDefault="009A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7FB2" w14:textId="77777777" w:rsidR="002E3FD8" w:rsidRDefault="00226786">
    <w:r>
      <w:fldChar w:fldCharType="begin"/>
    </w:r>
    <w:r>
      <w:instrText>PAGE</w:instrText>
    </w:r>
    <w:r>
      <w:fldChar w:fldCharType="separate"/>
    </w:r>
    <w:r w:rsidR="00AF3E04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AF3E04">
      <w:rPr>
        <w:noProof/>
      </w:rPr>
      <w:t>2</w:t>
    </w:r>
    <w:r>
      <w:fldChar w:fldCharType="end"/>
    </w:r>
  </w:p>
  <w:p w14:paraId="1754938D" w14:textId="77777777" w:rsidR="002E3FD8" w:rsidRDefault="002E3F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0C4C" w14:textId="77777777" w:rsidR="009A2274" w:rsidRDefault="009A2274">
      <w:r>
        <w:separator/>
      </w:r>
    </w:p>
  </w:footnote>
  <w:footnote w:type="continuationSeparator" w:id="0">
    <w:p w14:paraId="54E03D05" w14:textId="77777777" w:rsidR="009A2274" w:rsidRDefault="009A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1A7"/>
    <w:multiLevelType w:val="multilevel"/>
    <w:tmpl w:val="C7A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D8"/>
    <w:rsid w:val="0008074E"/>
    <w:rsid w:val="00146D42"/>
    <w:rsid w:val="001D2038"/>
    <w:rsid w:val="001E4AD4"/>
    <w:rsid w:val="00226786"/>
    <w:rsid w:val="00280F5C"/>
    <w:rsid w:val="002E3FD8"/>
    <w:rsid w:val="0030227D"/>
    <w:rsid w:val="003F49E5"/>
    <w:rsid w:val="0043055C"/>
    <w:rsid w:val="004B07A1"/>
    <w:rsid w:val="004C56FA"/>
    <w:rsid w:val="00534E12"/>
    <w:rsid w:val="005930B3"/>
    <w:rsid w:val="005B17A0"/>
    <w:rsid w:val="00744F30"/>
    <w:rsid w:val="007852A0"/>
    <w:rsid w:val="007B2E8E"/>
    <w:rsid w:val="007F435A"/>
    <w:rsid w:val="00821AA1"/>
    <w:rsid w:val="00872589"/>
    <w:rsid w:val="00873619"/>
    <w:rsid w:val="008E61DF"/>
    <w:rsid w:val="00970382"/>
    <w:rsid w:val="00970F40"/>
    <w:rsid w:val="009A2274"/>
    <w:rsid w:val="00A97F35"/>
    <w:rsid w:val="00AF3E04"/>
    <w:rsid w:val="00B07627"/>
    <w:rsid w:val="00B53CB2"/>
    <w:rsid w:val="00B7032E"/>
    <w:rsid w:val="00B83559"/>
    <w:rsid w:val="00BC7B33"/>
    <w:rsid w:val="00C05E2E"/>
    <w:rsid w:val="00C1566E"/>
    <w:rsid w:val="00CE04A3"/>
    <w:rsid w:val="00D26A04"/>
    <w:rsid w:val="00D45E69"/>
    <w:rsid w:val="00E80F30"/>
    <w:rsid w:val="00E95525"/>
    <w:rsid w:val="00F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F18FA"/>
  <w15:docId w15:val="{B61B9714-701B-CC40-9E9A-376D99D2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35A"/>
    <w:rPr>
      <w:rFonts w:ascii="Times New Roman" w:eastAsia="Times New Roman" w:hAnsi="Times New Roman" w:cs="Times New Roman"/>
      <w:sz w:val="24"/>
      <w:szCs w:val="24"/>
      <w:lang w:val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AF3E04"/>
    <w:pPr>
      <w:tabs>
        <w:tab w:val="center" w:pos="4513"/>
        <w:tab w:val="right" w:pos="9026"/>
      </w:tabs>
    </w:pPr>
    <w:rPr>
      <w:rFonts w:ascii="Arial" w:eastAsia="Arial" w:hAnsi="Arial" w:cs="Arial"/>
      <w:sz w:val="20"/>
      <w:szCs w:val="20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AF3E04"/>
  </w:style>
  <w:style w:type="paragraph" w:styleId="a6">
    <w:name w:val="footer"/>
    <w:basedOn w:val="a"/>
    <w:link w:val="a7"/>
    <w:uiPriority w:val="99"/>
    <w:unhideWhenUsed/>
    <w:rsid w:val="00AF3E04"/>
    <w:pPr>
      <w:tabs>
        <w:tab w:val="center" w:pos="4513"/>
        <w:tab w:val="right" w:pos="9026"/>
      </w:tabs>
    </w:pPr>
    <w:rPr>
      <w:rFonts w:ascii="Arial" w:eastAsia="Arial" w:hAnsi="Arial" w:cs="Arial"/>
      <w:sz w:val="20"/>
      <w:szCs w:val="20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AF3E04"/>
  </w:style>
  <w:style w:type="paragraph" w:customStyle="1" w:styleId="confidentialitylist-item">
    <w:name w:val="confidentiality__list-item"/>
    <w:basedOn w:val="a"/>
    <w:rsid w:val="00146D42"/>
    <w:pPr>
      <w:spacing w:before="100" w:beforeAutospacing="1" w:after="100" w:afterAutospacing="1"/>
    </w:pPr>
  </w:style>
  <w:style w:type="paragraph" w:styleId="a8">
    <w:name w:val="Normal (Web)"/>
    <w:basedOn w:val="a"/>
    <w:uiPriority w:val="99"/>
    <w:unhideWhenUsed/>
    <w:rsid w:val="007F435A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7F435A"/>
    <w:rPr>
      <w:b/>
      <w:bCs/>
    </w:rPr>
  </w:style>
  <w:style w:type="paragraph" w:customStyle="1" w:styleId="ConsPlusNormal">
    <w:name w:val="ConsPlusNormal"/>
    <w:rsid w:val="001D2038"/>
    <w:pPr>
      <w:widowControl w:val="0"/>
      <w:autoSpaceDE w:val="0"/>
      <w:autoSpaceDN w:val="0"/>
    </w:pPr>
    <w:rPr>
      <w:rFonts w:ascii="Calibri" w:eastAsia="Times New Roman" w:hAnsi="Calibri" w:cs="Calibri"/>
      <w:sz w:val="22"/>
      <w:lang w:val="ru-RU"/>
    </w:rPr>
  </w:style>
  <w:style w:type="paragraph" w:styleId="aa">
    <w:name w:val="No Spacing"/>
    <w:link w:val="ab"/>
    <w:uiPriority w:val="1"/>
    <w:qFormat/>
    <w:rsid w:val="00D26A04"/>
    <w:rPr>
      <w:rFonts w:ascii="Calibri" w:eastAsia="Times New Roman" w:hAnsi="Calibri" w:cs="Times New Roman"/>
      <w:sz w:val="22"/>
      <w:szCs w:val="22"/>
      <w:lang w:eastAsia="ja-JP"/>
    </w:rPr>
  </w:style>
  <w:style w:type="character" w:customStyle="1" w:styleId="ab">
    <w:name w:val="Без интервала Знак"/>
    <w:link w:val="aa"/>
    <w:uiPriority w:val="1"/>
    <w:rsid w:val="00D26A04"/>
    <w:rPr>
      <w:rFonts w:ascii="Calibri" w:eastAsia="Times New Roman" w:hAnsi="Calibri" w:cs="Times New Roman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bin" Target="_embedded/ole.bin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о коммерческом сотрудничестве,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о коммерческом сотрудничестве, заключаемого между юридическими лицами</dc:title>
  <dc:subject/>
  <dc:creator>amulex.ru</dc:creator>
  <cp:keywords/>
  <dc:description>Образец договора о коммерческом сотрудничестве, заключаемого между юридическими лицами</dc:description>
  <cp:lastModifiedBy>Анарбек Кишенов</cp:lastModifiedBy>
  <cp:revision>4</cp:revision>
  <dcterms:created xsi:type="dcterms:W3CDTF">2024-10-23T07:47:00Z</dcterms:created>
  <dcterms:modified xsi:type="dcterms:W3CDTF">2025-02-10T08:46:00Z</dcterms:modified>
  <cp:category/>
</cp:coreProperties>
</file>