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42" w:rsidRDefault="00232905">
      <w:r>
        <w:rPr>
          <w:rFonts w:hint="eastAsia"/>
        </w:rPr>
        <w:t>カップが使えないため、お客様に持参してもらう。</w:t>
      </w:r>
    </w:p>
    <w:p w:rsidR="00232905" w:rsidRDefault="00232905">
      <w:pPr>
        <w:rPr>
          <w:rFonts w:hint="eastAsia"/>
        </w:rPr>
      </w:pPr>
      <w:r>
        <w:rPr>
          <w:rFonts w:hint="eastAsia"/>
        </w:rPr>
        <w:t>これによりお客様の好きなカップでコーヒーを飲むことができる。</w:t>
      </w:r>
      <w:bookmarkStart w:id="0" w:name="_GoBack"/>
      <w:bookmarkEnd w:id="0"/>
    </w:p>
    <w:sectPr w:rsidR="002329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4E"/>
    <w:rsid w:val="001065D3"/>
    <w:rsid w:val="00232905"/>
    <w:rsid w:val="00481F4E"/>
    <w:rsid w:val="008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597C4BE-7FE4-46B8-9278-D0D9EE6C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横堀　巧</dc:creator>
  <cp:keywords/>
  <dc:description/>
  <cp:lastModifiedBy>横堀　巧</cp:lastModifiedBy>
  <cp:revision>2</cp:revision>
  <dcterms:created xsi:type="dcterms:W3CDTF">2015-11-25T00:57:00Z</dcterms:created>
  <dcterms:modified xsi:type="dcterms:W3CDTF">2015-11-25T01:00:00Z</dcterms:modified>
</cp:coreProperties>
</file>