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charts/chart2.xml" ContentType="application/vnd.openxmlformats-officedocument.drawingml.chart+xml"/>
  <Override PartName="/word/charts/chart1.xml" ContentType="application/vnd.openxmlformats-officedocument.drawingml.chart+xml"/>
  <Override PartName="/word/media/image2.png" ContentType="image/png"/>
  <Override PartName="/word/media/image1.png" ContentType="image/png"/>
  <Override PartName="/word/media/image6.emf" ContentType="image/x-emf"/>
  <Override PartName="/word/media/image5.emf" ContentType="image/x-emf"/>
  <Override PartName="/word/media/image4.emf" ContentType="image/x-emf"/>
  <Override PartName="/word/media/image3.emf" ContentType="image/x-emf"/>
  <Override PartName="/word/media/image7.emf" ContentType="image/x-emf"/>
  <Override PartName="/word/media/image8.emf" ContentType="image/x-emf"/>
  <Override PartName="/word/media/image9.emf" ContentType="image/x-emf"/>
  <Override PartName="/word/media/image17.emf" ContentType="image/x-emf"/>
  <Override PartName="/word/media/image10.emf" ContentType="image/x-emf"/>
  <Override PartName="/word/media/image11.emf" ContentType="image/x-emf"/>
  <Override PartName="/word/media/image12.emf" ContentType="image/x-emf"/>
  <Override PartName="/word/media/image13.emf" ContentType="image/x-emf"/>
  <Override PartName="/word/media/image14.emf" ContentType="image/x-emf"/>
  <Override PartName="/word/media/image15.emf" ContentType="image/x-emf"/>
  <Override PartName="/word/media/image16.emf" ContentType="image/x-emf"/>
  <Override PartName="/word/embeddings/oleObject15.bin" ContentType="application/vnd.openxmlformats-officedocument.oleObject"/>
  <Override PartName="/word/embeddings/oleObject14.bin" ContentType="application/vnd.openxmlformats-officedocument.oleObject"/>
  <Override PartName="/word/embeddings/oleObject13.bin" ContentType="application/vnd.openxmlformats-officedocument.oleObject"/>
  <Override PartName="/word/embeddings/oleObject12.bin" ContentType="application/vnd.openxmlformats-officedocument.oleObject"/>
  <Override PartName="/word/embeddings/oleObject11.bin" ContentType="application/vnd.openxmlformats-officedocument.oleObject"/>
  <Override PartName="/word/embeddings/oleObject10.bin" ContentType="application/vnd.openxmlformats-officedocument.oleObject"/>
  <Override PartName="/word/embeddings/oleObject9.bin" ContentType="application/vnd.openxmlformats-officedocument.oleObject"/>
  <Override PartName="/word/embeddings/oleObject8.bin" ContentType="application/vnd.openxmlformats-officedocument.oleObject"/>
  <Override PartName="/word/embeddings/oleObject7.bin" ContentType="application/vnd.openxmlformats-officedocument.oleObject"/>
  <Override PartName="/word/embeddings/oleObject2.bin" ContentType="application/vnd.openxmlformats-officedocument.oleObject"/>
  <Override PartName="/word/embeddings/oleObject1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footer1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«Нижегородский государственный университет им. Н.И. Лобачевского»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Институт информационных технологий, математики и механики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6"/>
          <w:szCs w:val="28"/>
        </w:rPr>
      </w:pPr>
      <w:r>
        <w:rPr>
          <w:rFonts w:cs="Times New Roman" w:ascii="Times New Roman" w:hAnsi="Times New Roman"/>
          <w:b/>
          <w:sz w:val="36"/>
          <w:szCs w:val="28"/>
        </w:rPr>
        <w:t>Отчет</w:t>
      </w:r>
    </w:p>
    <w:p>
      <w:pPr>
        <w:pStyle w:val="Normal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cs="Times New Roman" w:ascii="Times New Roman" w:hAnsi="Times New Roman"/>
          <w:sz w:val="32"/>
          <w:szCs w:val="28"/>
        </w:rPr>
        <w:t>по лабораторной работе №3</w:t>
      </w:r>
    </w:p>
    <w:p>
      <w:pPr>
        <w:pStyle w:val="Normal"/>
        <w:shd w:val="clear" w:color="auto" w:fill="FFFFFF"/>
        <w:spacing w:beforeAutospacing="1" w:afterAutospacing="1"/>
        <w:jc w:val="center"/>
        <w:rPr>
          <w:rFonts w:ascii="Times New Roman" w:hAnsi="Times New Roman" w:cs="Times New Roman"/>
          <w:b/>
          <w:b/>
          <w:sz w:val="40"/>
          <w:szCs w:val="40"/>
        </w:rPr>
      </w:pPr>
      <w:r>
        <w:rPr>
          <w:rFonts w:cs="Times New Roman" w:ascii="Times New Roman" w:hAnsi="Times New Roman"/>
          <w:b/>
          <w:sz w:val="40"/>
          <w:szCs w:val="40"/>
        </w:rPr>
        <w:t>«</w:t>
      </w:r>
      <w:r>
        <w:rPr>
          <w:rFonts w:cs="Times New Roman" w:ascii="Times New Roman" w:hAnsi="Times New Roman"/>
          <w:b/>
          <w:sz w:val="40"/>
          <w:szCs w:val="40"/>
          <w:shd w:fill="FFFFFF" w:val="clear"/>
        </w:rPr>
        <w:t>Линейная фильтрация изображений</w:t>
      </w:r>
      <w:r>
        <w:rPr>
          <w:rFonts w:cs="Times New Roman" w:ascii="Times New Roman" w:hAnsi="Times New Roman"/>
          <w:b/>
          <w:sz w:val="40"/>
          <w:szCs w:val="40"/>
        </w:rPr>
        <w:t xml:space="preserve"> ядром Гаусса при помощи технологий </w:t>
      </w:r>
      <w:r>
        <w:rPr>
          <w:rFonts w:cs="Times New Roman" w:ascii="Times New Roman" w:hAnsi="Times New Roman"/>
          <w:b/>
          <w:sz w:val="40"/>
          <w:szCs w:val="40"/>
          <w:lang w:val="en-US"/>
        </w:rPr>
        <w:t>OpenMP</w:t>
      </w:r>
      <w:r>
        <w:rPr>
          <w:rFonts w:cs="Times New Roman" w:ascii="Times New Roman" w:hAnsi="Times New Roman"/>
          <w:b/>
          <w:sz w:val="40"/>
          <w:szCs w:val="40"/>
        </w:rPr>
        <w:t xml:space="preserve"> и </w:t>
      </w:r>
      <w:r>
        <w:rPr>
          <w:rFonts w:cs="Times New Roman" w:ascii="Times New Roman" w:hAnsi="Times New Roman"/>
          <w:b/>
          <w:sz w:val="40"/>
          <w:szCs w:val="40"/>
          <w:lang w:val="en-US"/>
        </w:rPr>
        <w:t>TBB</w:t>
      </w:r>
      <w:r>
        <w:rPr>
          <w:rFonts w:cs="Times New Roman" w:ascii="Times New Roman" w:hAnsi="Times New Roman"/>
          <w:b/>
          <w:sz w:val="40"/>
          <w:szCs w:val="40"/>
        </w:rPr>
        <w:t>»</w:t>
      </w:r>
    </w:p>
    <w:p>
      <w:pPr>
        <w:pStyle w:val="Normal"/>
        <w:shd w:val="clear" w:color="auto" w:fill="FFFFFF"/>
        <w:spacing w:beforeAutospacing="1" w:afterAutospacing="1"/>
        <w:jc w:val="center"/>
        <w:rPr>
          <w:rFonts w:ascii="Times New Roman" w:hAnsi="Times New Roman" w:cs="Times New Roman"/>
          <w:b/>
          <w:b/>
          <w:sz w:val="40"/>
          <w:szCs w:val="40"/>
        </w:rPr>
      </w:pPr>
      <w:r>
        <w:rPr>
          <w:rFonts w:cs="Times New Roman" w:ascii="Times New Roman" w:hAnsi="Times New Roman"/>
          <w:b/>
          <w:sz w:val="40"/>
          <w:szCs w:val="40"/>
        </w:rPr>
      </w:r>
    </w:p>
    <w:p>
      <w:pPr>
        <w:pStyle w:val="Normal"/>
        <w:shd w:val="clear" w:color="auto" w:fill="FFFFFF"/>
        <w:spacing w:beforeAutospacing="1" w:afterAutospacing="1"/>
        <w:jc w:val="center"/>
        <w:rPr>
          <w:rFonts w:ascii="Times New Roman" w:hAnsi="Times New Roman" w:cs="Times New Roman"/>
          <w:b/>
          <w:b/>
          <w:sz w:val="40"/>
          <w:szCs w:val="40"/>
        </w:rPr>
      </w:pPr>
      <w:r>
        <w:rPr>
          <w:rFonts w:cs="Times New Roman" w:ascii="Times New Roman" w:hAnsi="Times New Roman"/>
          <w:b/>
          <w:sz w:val="40"/>
          <w:szCs w:val="40"/>
        </w:rPr>
      </w:r>
    </w:p>
    <w:p>
      <w:pPr>
        <w:pStyle w:val="Normal"/>
        <w:ind w:left="6804" w:hanging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Выполнил:</w:t>
      </w:r>
    </w:p>
    <w:p>
      <w:pPr>
        <w:pStyle w:val="Normal"/>
        <w:ind w:left="6804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студент группы 0836-2</w:t>
      </w:r>
    </w:p>
    <w:p>
      <w:pPr>
        <w:pStyle w:val="Normal"/>
        <w:ind w:left="6804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Волков П.С.</w:t>
      </w:r>
    </w:p>
    <w:p>
      <w:pPr>
        <w:pStyle w:val="Normal"/>
        <w:ind w:left="6804" w:hanging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Проверил:</w:t>
      </w:r>
    </w:p>
    <w:p>
      <w:pPr>
        <w:pStyle w:val="Normal"/>
        <w:shd w:val="clear" w:color="auto" w:fill="FFFFFF"/>
        <w:ind w:left="6804" w:hanging="0"/>
        <w:rPr>
          <w:rFonts w:ascii="Times New Roman" w:hAnsi="Times New Roman" w:cs="Times New Roman"/>
          <w:b/>
          <w:b/>
          <w:sz w:val="40"/>
          <w:szCs w:val="40"/>
        </w:rPr>
      </w:pPr>
      <w:r>
        <w:rPr>
          <w:rFonts w:cs="Times New Roman" w:ascii="Times New Roman" w:hAnsi="Times New Roman"/>
          <w:sz w:val="28"/>
          <w:szCs w:val="28"/>
        </w:rPr>
        <w:t>Козинов Е.А.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Нижний Новгород 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2019</w:t>
      </w:r>
      <w:bookmarkStart w:id="0" w:name="_GoBack"/>
      <w:bookmarkEnd w:id="0"/>
    </w:p>
    <w:p>
      <w:pPr>
        <w:pStyle w:val="Normal"/>
        <w:jc w:val="center"/>
        <w:rPr>
          <w:rFonts w:ascii="Times New Roman" w:hAnsi="Times New Roman" w:cs="Times New Roman"/>
          <w:b/>
          <w:b/>
          <w:sz w:val="36"/>
          <w:szCs w:val="24"/>
        </w:rPr>
      </w:pPr>
      <w:r>
        <w:rPr>
          <w:rFonts w:cs="Times New Roman" w:ascii="Times New Roman" w:hAnsi="Times New Roman"/>
          <w:b/>
          <w:sz w:val="36"/>
          <w:szCs w:val="24"/>
        </w:rPr>
      </w:r>
    </w:p>
    <w:p>
      <w:pPr>
        <w:pStyle w:val="Normal"/>
        <w:ind w:firstLine="567"/>
        <w:jc w:val="center"/>
        <w:rPr>
          <w:rFonts w:ascii="Times New Roman" w:hAnsi="Times New Roman" w:cs="Times New Roman"/>
          <w:b/>
          <w:b/>
          <w:sz w:val="36"/>
          <w:szCs w:val="24"/>
        </w:rPr>
      </w:pPr>
      <w:r>
        <w:rPr>
          <w:rFonts w:cs="Times New Roman" w:ascii="Times New Roman" w:hAnsi="Times New Roman"/>
          <w:b/>
          <w:sz w:val="36"/>
          <w:szCs w:val="24"/>
        </w:rPr>
        <w:t>Содержание</w:t>
      </w:r>
    </w:p>
    <w:p>
      <w:pPr>
        <w:pStyle w:val="Normal"/>
        <w:ind w:firstLine="567"/>
        <w:jc w:val="center"/>
        <w:rPr/>
      </w:pPr>
      <w:r>
        <w:rPr/>
      </w:r>
    </w:p>
    <w:p>
      <w:pPr>
        <w:pStyle w:val="Contents1"/>
        <w:tabs>
          <w:tab w:val="right" w:pos="9628" w:leader="dot"/>
        </w:tabs>
        <w:rPr>
          <w:rFonts w:eastAsia="" w:eastAsiaTheme="minorEastAsia"/>
          <w:lang w:eastAsia="ru-RU"/>
        </w:rPr>
      </w:pPr>
      <w:r>
        <w:fldChar w:fldCharType="begin"/>
      </w:r>
      <w:r>
        <w:rPr>
          <w:webHidden/>
          <w:rStyle w:val="IndexLink"/>
          <w:vanish w:val="false"/>
        </w:rPr>
        <w:instrText> TOC \z \o "1-3" \u \h</w:instrText>
      </w:r>
      <w:r>
        <w:rPr>
          <w:webHidden/>
          <w:rStyle w:val="IndexLink"/>
          <w:vanish w:val="false"/>
        </w:rPr>
        <w:fldChar w:fldCharType="separate"/>
      </w:r>
      <w:hyperlink w:anchor="_Toc8717770">
        <w:r>
          <w:rPr>
            <w:webHidden/>
          </w:rPr>
          <w:fldChar w:fldCharType="begin"/>
        </w:r>
        <w:r>
          <w:rPr>
            <w:webHidden/>
          </w:rPr>
          <w:instrText>PAGEREF _Toc8717770 \h</w:instrText>
        </w:r>
        <w:r>
          <w:rPr>
            <w:webHidden/>
          </w:rPr>
          <w:fldChar w:fldCharType="separate"/>
        </w:r>
        <w:r>
          <w:rPr>
            <w:webHidden/>
            <w:rStyle w:val="IndexLink"/>
            <w:vanish w:val="false"/>
          </w:rPr>
          <w:t>Постановка задачи</w:t>
          <w:tab/>
          <w:t>3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right" w:pos="9628" w:leader="dot"/>
        </w:tabs>
        <w:rPr>
          <w:rFonts w:eastAsia="" w:eastAsiaTheme="minorEastAsia"/>
          <w:lang w:eastAsia="ru-RU"/>
        </w:rPr>
      </w:pPr>
      <w:hyperlink w:anchor="_Toc8717771">
        <w:r>
          <w:rPr>
            <w:webHidden/>
          </w:rPr>
          <w:fldChar w:fldCharType="begin"/>
        </w:r>
        <w:r>
          <w:rPr>
            <w:webHidden/>
          </w:rPr>
          <w:instrText>PAGEREF _Toc8717771 \h</w:instrText>
        </w:r>
        <w:r>
          <w:rPr>
            <w:webHidden/>
          </w:rPr>
          <w:fldChar w:fldCharType="separate"/>
        </w:r>
        <w:r>
          <w:rPr>
            <w:webHidden/>
            <w:rStyle w:val="IndexLink"/>
            <w:vanish w:val="false"/>
          </w:rPr>
          <w:t>Метод решения</w:t>
          <w:tab/>
          <w:t>4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right" w:pos="9628" w:leader="dot"/>
        </w:tabs>
        <w:rPr>
          <w:rFonts w:eastAsia="" w:eastAsiaTheme="minorEastAsia"/>
          <w:lang w:eastAsia="ru-RU"/>
        </w:rPr>
      </w:pPr>
      <w:hyperlink w:anchor="_Toc8717772">
        <w:r>
          <w:rPr>
            <w:webHidden/>
            <w:rStyle w:val="IndexLink"/>
            <w:vanish w:val="false"/>
            <w:lang w:val="en-US"/>
          </w:rPr>
          <w:t>OS</w:t>
        </w:r>
        <w:r>
          <w:rPr>
            <w:rStyle w:val="IndexLink"/>
          </w:rPr>
          <w:t xml:space="preserve"> и окружение</w:t>
        </w:r>
        <w:r>
          <w:rPr>
            <w:webHidden/>
          </w:rPr>
          <w:fldChar w:fldCharType="begin"/>
        </w:r>
        <w:r>
          <w:rPr>
            <w:webHidden/>
          </w:rPr>
          <w:instrText>PAGEREF _Toc8717772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4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right" w:pos="9628" w:leader="dot"/>
        </w:tabs>
        <w:rPr>
          <w:rFonts w:eastAsia="" w:eastAsiaTheme="minorEastAsia"/>
          <w:lang w:eastAsia="ru-RU"/>
        </w:rPr>
      </w:pPr>
      <w:hyperlink w:anchor="_Toc8717773">
        <w:r>
          <w:rPr>
            <w:webHidden/>
          </w:rPr>
          <w:fldChar w:fldCharType="begin"/>
        </w:r>
        <w:r>
          <w:rPr>
            <w:webHidden/>
          </w:rPr>
          <w:instrText>PAGEREF _Toc8717773 \h</w:instrText>
        </w:r>
        <w:r>
          <w:rPr>
            <w:webHidden/>
          </w:rPr>
          <w:fldChar w:fldCharType="separate"/>
        </w:r>
        <w:r>
          <w:rPr>
            <w:webHidden/>
            <w:rStyle w:val="IndexLink"/>
            <w:vanish w:val="false"/>
          </w:rPr>
          <w:t>Компоновка файлов</w:t>
          <w:tab/>
          <w:t>4</w:t>
        </w:r>
        <w:r>
          <w:rPr>
            <w:webHidden/>
          </w:rPr>
          <w:fldChar w:fldCharType="end"/>
        </w:r>
      </w:hyperlink>
    </w:p>
    <w:p>
      <w:pPr>
        <w:pStyle w:val="Contents2"/>
        <w:tabs>
          <w:tab w:val="right" w:pos="9628" w:leader="dot"/>
        </w:tabs>
        <w:rPr>
          <w:rFonts w:eastAsia="" w:eastAsiaTheme="minorEastAsia"/>
          <w:lang w:eastAsia="ru-RU"/>
        </w:rPr>
      </w:pPr>
      <w:hyperlink w:anchor="_Toc8717774">
        <w:r>
          <w:rPr>
            <w:webHidden/>
          </w:rPr>
          <w:fldChar w:fldCharType="begin"/>
        </w:r>
        <w:r>
          <w:rPr>
            <w:webHidden/>
          </w:rPr>
          <w:instrText>PAGEREF _Toc8717774 \h</w:instrText>
        </w:r>
        <w:r>
          <w:rPr>
            <w:webHidden/>
          </w:rPr>
          <w:fldChar w:fldCharType="separate"/>
        </w:r>
        <w:r>
          <w:rPr>
            <w:webHidden/>
            <w:rStyle w:val="IndexLink"/>
            <w:vanish w:val="false"/>
          </w:rPr>
          <w:t>Фильтрация Гаусса</w:t>
          <w:tab/>
          <w:t>4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right" w:pos="9628" w:leader="dot"/>
        </w:tabs>
        <w:rPr>
          <w:rFonts w:eastAsia="" w:eastAsiaTheme="minorEastAsia"/>
          <w:lang w:eastAsia="ru-RU"/>
        </w:rPr>
      </w:pPr>
      <w:hyperlink w:anchor="_Toc8717775">
        <w:r>
          <w:rPr>
            <w:webHidden/>
          </w:rPr>
          <w:fldChar w:fldCharType="begin"/>
        </w:r>
        <w:r>
          <w:rPr>
            <w:webHidden/>
          </w:rPr>
          <w:instrText>PAGEREF _Toc8717775 \h</w:instrText>
        </w:r>
        <w:r>
          <w:rPr>
            <w:webHidden/>
          </w:rPr>
          <w:fldChar w:fldCharType="separate"/>
        </w:r>
        <w:r>
          <w:rPr>
            <w:webHidden/>
            <w:rStyle w:val="IndexLink"/>
            <w:vanish w:val="false"/>
          </w:rPr>
          <w:t>Схема распараллеливания</w:t>
          <w:tab/>
          <w:t>6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right" w:pos="9628" w:leader="dot"/>
        </w:tabs>
        <w:rPr>
          <w:rFonts w:eastAsia="" w:eastAsiaTheme="minorEastAsia"/>
          <w:lang w:eastAsia="ru-RU"/>
        </w:rPr>
      </w:pPr>
      <w:hyperlink w:anchor="_Toc8717776">
        <w:r>
          <w:rPr>
            <w:webHidden/>
            <w:rStyle w:val="IndexLink"/>
            <w:vanish w:val="false"/>
            <w:lang w:eastAsia="ru-RU"/>
          </w:rPr>
          <w:t>Описание программной реализации</w:t>
        </w:r>
        <w:r>
          <w:rPr>
            <w:webHidden/>
          </w:rPr>
          <w:fldChar w:fldCharType="begin"/>
        </w:r>
        <w:r>
          <w:rPr>
            <w:webHidden/>
          </w:rPr>
          <w:instrText>PAGEREF _Toc8717776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7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right" w:pos="9628" w:leader="dot"/>
        </w:tabs>
        <w:rPr>
          <w:rFonts w:eastAsia="" w:eastAsiaTheme="minorEastAsia"/>
          <w:lang w:eastAsia="ru-RU"/>
        </w:rPr>
      </w:pPr>
      <w:hyperlink w:anchor="_Toc8717777">
        <w:r>
          <w:rPr>
            <w:webHidden/>
            <w:rStyle w:val="IndexLink"/>
            <w:rFonts w:cs="Times New Roman" w:ascii="Times New Roman" w:hAnsi="Times New Roman"/>
            <w:vanish w:val="false"/>
            <w:lang w:eastAsia="ru-RU"/>
          </w:rPr>
          <w:t>Подтверждение корректности</w:t>
        </w:r>
        <w:r>
          <w:rPr>
            <w:webHidden/>
          </w:rPr>
          <w:fldChar w:fldCharType="begin"/>
        </w:r>
        <w:r>
          <w:rPr>
            <w:webHidden/>
          </w:rPr>
          <w:instrText>PAGEREF _Toc8717777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13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right" w:pos="9628" w:leader="dot"/>
        </w:tabs>
        <w:rPr>
          <w:rFonts w:eastAsia="" w:eastAsiaTheme="minorEastAsia"/>
          <w:lang w:eastAsia="ru-RU"/>
        </w:rPr>
      </w:pPr>
      <w:hyperlink w:anchor="_Toc8717778">
        <w:r>
          <w:rPr>
            <w:webHidden/>
            <w:rStyle w:val="IndexLink"/>
            <w:vanish w:val="false"/>
            <w:lang w:eastAsia="ru-RU"/>
          </w:rPr>
          <w:t>Результаты экспериментов</w:t>
        </w:r>
        <w:r>
          <w:rPr>
            <w:webHidden/>
          </w:rPr>
          <w:fldChar w:fldCharType="begin"/>
        </w:r>
        <w:r>
          <w:rPr>
            <w:webHidden/>
          </w:rPr>
          <w:instrText>PAGEREF _Toc8717778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14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right" w:pos="9628" w:leader="dot"/>
        </w:tabs>
        <w:rPr>
          <w:rFonts w:eastAsia="" w:eastAsiaTheme="minorEastAsia"/>
          <w:lang w:eastAsia="ru-RU"/>
        </w:rPr>
      </w:pPr>
      <w:hyperlink w:anchor="_Toc8717779">
        <w:r>
          <w:rPr>
            <w:webHidden/>
            <w:rStyle w:val="IndexLink"/>
            <w:rFonts w:cs="Times New Roman" w:ascii="Times New Roman" w:hAnsi="Times New Roman"/>
            <w:vanish w:val="false"/>
            <w:lang w:eastAsia="ru-RU"/>
          </w:rPr>
          <w:t>Заключение</w:t>
        </w:r>
        <w:r>
          <w:rPr>
            <w:webHidden/>
          </w:rPr>
          <w:fldChar w:fldCharType="begin"/>
        </w:r>
        <w:r>
          <w:rPr>
            <w:webHidden/>
          </w:rPr>
          <w:instrText>PAGEREF _Toc8717779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15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right" w:pos="9628" w:leader="dot"/>
        </w:tabs>
        <w:rPr>
          <w:rFonts w:eastAsia="" w:eastAsiaTheme="minorEastAsia"/>
          <w:lang w:eastAsia="ru-RU"/>
        </w:rPr>
      </w:pPr>
      <w:hyperlink w:anchor="_Toc8717780">
        <w:r>
          <w:rPr>
            <w:webHidden/>
            <w:rStyle w:val="IndexLink"/>
            <w:vanish w:val="false"/>
            <w:lang w:eastAsia="ru-RU"/>
          </w:rPr>
          <w:t>Приложение</w:t>
        </w:r>
        <w:r>
          <w:rPr>
            <w:webHidden/>
          </w:rPr>
          <w:fldChar w:fldCharType="begin"/>
        </w:r>
        <w:r>
          <w:rPr>
            <w:webHidden/>
          </w:rPr>
          <w:instrText>PAGEREF _Toc8717780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16</w:t>
        </w:r>
        <w:r>
          <w:rPr>
            <w:webHidden/>
          </w:rPr>
          <w:fldChar w:fldCharType="end"/>
        </w:r>
      </w:hyperlink>
    </w:p>
    <w:p>
      <w:pPr>
        <w:pStyle w:val="Normal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r>
        <w:rPr>
          <w:sz w:val="24"/>
          <w:szCs w:val="24"/>
          <w:rFonts w:cs="Times New Roman" w:ascii="Times New Roman" w:hAnsi="Times New Roman"/>
        </w:rPr>
        <w:fldChar w:fldCharType="end"/>
      </w:r>
    </w:p>
    <w:p>
      <w:pPr>
        <w:pStyle w:val="Normal"/>
        <w:spacing w:lineRule="auto" w:line="276" w:before="0" w:after="200"/>
        <w:rPr>
          <w:rFonts w:ascii="Cambria" w:hAnsi="Cambria" w:eastAsia="" w:cs="" w:asciiTheme="majorHAnsi" w:cstheme="majorBidi" w:eastAsiaTheme="majorEastAsia" w:hAnsiTheme="majorHAnsi"/>
          <w:b/>
          <w:b/>
          <w:bCs/>
          <w:color w:val="365F91" w:themeColor="accent1" w:themeShade="bf"/>
          <w:sz w:val="32"/>
          <w:szCs w:val="28"/>
        </w:rPr>
      </w:pPr>
      <w:r>
        <w:rPr>
          <w:rFonts w:eastAsia="" w:cs="" w:cstheme="majorBidi" w:eastAsiaTheme="majorEastAsia" w:ascii="Cambria" w:hAnsi="Cambria"/>
          <w:b/>
          <w:bCs/>
          <w:color w:val="365F91" w:themeColor="accent1" w:themeShade="bf"/>
          <w:sz w:val="32"/>
          <w:szCs w:val="28"/>
        </w:rPr>
      </w:r>
    </w:p>
    <w:p>
      <w:pPr>
        <w:pStyle w:val="Normal"/>
        <w:spacing w:lineRule="auto" w:line="276" w:before="0" w:after="200"/>
        <w:rPr>
          <w:rFonts w:ascii="Cambria" w:hAnsi="Cambria" w:eastAsia="" w:cs="" w:asciiTheme="majorHAnsi" w:cstheme="majorBidi" w:eastAsiaTheme="majorEastAsia" w:hAnsiTheme="majorHAnsi"/>
          <w:b/>
          <w:b/>
          <w:bCs/>
          <w:color w:val="365F91" w:themeColor="accent1" w:themeShade="bf"/>
          <w:sz w:val="32"/>
          <w:szCs w:val="28"/>
        </w:rPr>
      </w:pPr>
      <w:r>
        <w:rPr>
          <w:rFonts w:eastAsia="" w:cs="" w:cstheme="majorBidi" w:eastAsiaTheme="majorEastAsia" w:ascii="Cambria" w:hAnsi="Cambria"/>
          <w:b/>
          <w:bCs/>
          <w:color w:val="365F91" w:themeColor="accent1" w:themeShade="bf"/>
          <w:sz w:val="32"/>
          <w:szCs w:val="28"/>
        </w:rPr>
      </w:r>
    </w:p>
    <w:p>
      <w:pPr>
        <w:pStyle w:val="Heading1"/>
        <w:ind w:firstLine="567"/>
        <w:jc w:val="center"/>
        <w:rPr/>
      </w:pPr>
      <w:bookmarkStart w:id="1" w:name="_Toc8717770"/>
      <w:r>
        <w:rPr/>
        <w:t>Постановка задачи</w:t>
      </w:r>
      <w:bookmarkEnd w:id="1"/>
    </w:p>
    <w:p>
      <w:pPr>
        <w:pStyle w:val="Normal"/>
        <w:spacing w:lineRule="auto" w:line="360" w:beforeAutospacing="1" w:afterAutospacing="1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Основная задача состоит в реализации методов линейной фильтрации изображения, используя фильтрацию Гаусса. Данные методы должны быть представлены в трех реализациях:</w:t>
      </w:r>
    </w:p>
    <w:p>
      <w:pPr>
        <w:pStyle w:val="ListParagraph"/>
        <w:numPr>
          <w:ilvl w:val="0"/>
          <w:numId w:val="1"/>
        </w:numPr>
        <w:spacing w:lineRule="auto" w:line="360" w:beforeAutospacing="1"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Последовательная версия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Параллельная версия с использование библиотеки </w:t>
      </w:r>
      <w:r>
        <w:rPr>
          <w:rFonts w:cs="Times New Roman" w:ascii="Times New Roman" w:hAnsi="Times New Roman"/>
          <w:sz w:val="24"/>
          <w:szCs w:val="24"/>
          <w:lang w:val="en-US"/>
        </w:rPr>
        <w:t>OpenMP</w:t>
      </w:r>
    </w:p>
    <w:p>
      <w:pPr>
        <w:pStyle w:val="ListParagraph"/>
        <w:numPr>
          <w:ilvl w:val="0"/>
          <w:numId w:val="1"/>
        </w:numPr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Параллельная версия с использование библиотеки </w:t>
      </w:r>
      <w:r>
        <w:rPr>
          <w:rFonts w:cs="Times New Roman" w:ascii="Times New Roman" w:hAnsi="Times New Roman"/>
          <w:bCs/>
          <w:color w:val="222222"/>
          <w:sz w:val="24"/>
          <w:szCs w:val="24"/>
          <w:shd w:fill="FFFFFF" w:val="clear"/>
        </w:rPr>
        <w:t>Intel Threading Building Blocks</w:t>
      </w:r>
    </w:p>
    <w:p>
      <w:pPr>
        <w:pStyle w:val="Normal"/>
        <w:spacing w:lineRule="auto" w:line="360" w:beforeAutospacing="1" w:afterAutospacing="1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Данные блоки должны основываться на одном и том же внутреннем процессе обработки, т.к. после их реализации мы попробуем сравнить производительность полученных решений. Разбиение изображения на части в случае непоследовательной обработки – горизонтальное.</w:t>
      </w:r>
    </w:p>
    <w:p>
      <w:pPr>
        <w:pStyle w:val="Normal"/>
        <w:spacing w:lineRule="auto" w:line="360" w:beforeAutospacing="1" w:afterAutospacing="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1"/>
        <w:spacing w:lineRule="auto" w:line="480"/>
        <w:ind w:firstLine="567"/>
        <w:jc w:val="center"/>
        <w:rPr>
          <w:rFonts w:ascii="Times New Roman" w:hAnsi="Times New Roman" w:eastAsia="Calibri" w:cs="Times New Roman" w:eastAsiaTheme="minorHAnsi"/>
          <w:bCs w:val="false"/>
          <w:color w:val="auto"/>
          <w:sz w:val="24"/>
          <w:szCs w:val="24"/>
        </w:rPr>
      </w:pPr>
      <w:bookmarkStart w:id="2" w:name="_Toc8717771"/>
      <w:r>
        <w:rPr/>
        <w:t>Метод решения</w:t>
      </w:r>
      <w:bookmarkEnd w:id="2"/>
    </w:p>
    <w:p>
      <w:pPr>
        <w:pStyle w:val="Heading2"/>
        <w:rPr/>
      </w:pPr>
      <w:bookmarkStart w:id="3" w:name="_Toc8717772"/>
      <w:r>
        <w:rPr>
          <w:lang w:val="en-US"/>
        </w:rPr>
        <w:t>OS</w:t>
      </w:r>
      <w:r>
        <w:rPr/>
        <w:t xml:space="preserve"> и окружение</w:t>
      </w:r>
      <w:bookmarkEnd w:id="3"/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OS</w:t>
      </w:r>
      <w:r>
        <w:rPr>
          <w:rFonts w:cs="Times New Roman" w:ascii="Times New Roman" w:hAnsi="Times New Roman"/>
          <w:sz w:val="24"/>
          <w:szCs w:val="24"/>
        </w:rPr>
        <w:t xml:space="preserve"> - </w:t>
      </w:r>
      <w:r>
        <w:rPr>
          <w:rFonts w:cs="Times New Roman" w:ascii="Times New Roman" w:hAnsi="Times New Roman"/>
          <w:sz w:val="24"/>
          <w:szCs w:val="24"/>
          <w:lang w:val="en-US"/>
        </w:rPr>
        <w:t>Kubuntu</w:t>
      </w:r>
      <w:r>
        <w:rPr>
          <w:rFonts w:cs="Times New Roman" w:ascii="Times New Roman" w:hAnsi="Times New Roman"/>
          <w:sz w:val="24"/>
          <w:szCs w:val="24"/>
        </w:rPr>
        <w:t xml:space="preserve"> 18.04</w:t>
      </w:r>
    </w:p>
    <w:p>
      <w:pPr>
        <w:pStyle w:val="ListParagraph"/>
        <w:numPr>
          <w:ilvl w:val="0"/>
          <w:numId w:val="2"/>
        </w:numPr>
        <w:rPr>
          <w:rFonts w:ascii="monospace" w:hAnsi="monospace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  <w:highlight w:val="white"/>
          <w:lang w:val="en-US"/>
        </w:rPr>
        <w:t>g++ (Ubuntu 7.3.0-27ubuntu1~18.04) 7.3.0</w:t>
      </w:r>
    </w:p>
    <w:p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OpenCV 3.3.1</w:t>
      </w:r>
    </w:p>
    <w:p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 xml:space="preserve">OpenMP – </w:t>
      </w:r>
      <w:r>
        <w:rPr>
          <w:rFonts w:cs="Times New Roman" w:ascii="Times New Roman" w:hAnsi="Times New Roman"/>
          <w:color w:val="000000"/>
          <w:sz w:val="24"/>
          <w:szCs w:val="24"/>
          <w:highlight w:val="white"/>
          <w:lang w:val="en-US"/>
        </w:rPr>
        <w:t>libtbb-dev версии (2017~U7-8)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Аппаратное обеспечение</w:t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Процессор - </w:t>
      </w:r>
      <w:r>
        <w:rPr>
          <w:rFonts w:cs="Arial" w:ascii="Arial" w:hAnsi="Arial"/>
          <w:color w:val="404040"/>
          <w:sz w:val="24"/>
          <w:szCs w:val="24"/>
          <w:shd w:fill="FFFFFF" w:val="clear"/>
          <w:lang w:val="en-US"/>
        </w:rPr>
        <w:t>Intel</w:t>
      </w:r>
      <w:r>
        <w:rPr>
          <w:rFonts w:cs="Arial" w:ascii="Arial" w:hAnsi="Arial"/>
          <w:color w:val="404040"/>
          <w:sz w:val="24"/>
          <w:szCs w:val="24"/>
          <w:shd w:fill="FFFFFF" w:val="clear"/>
        </w:rPr>
        <w:t xml:space="preserve"> </w:t>
      </w:r>
      <w:r>
        <w:rPr>
          <w:rFonts w:cs="Arial" w:ascii="Arial" w:hAnsi="Arial"/>
          <w:color w:val="404040"/>
          <w:sz w:val="24"/>
          <w:szCs w:val="24"/>
          <w:shd w:fill="FFFFFF" w:val="clear"/>
          <w:lang w:val="en-US"/>
        </w:rPr>
        <w:t>Core</w:t>
      </w:r>
      <w:r>
        <w:rPr>
          <w:rFonts w:cs="Arial" w:ascii="Arial" w:hAnsi="Arial"/>
          <w:color w:val="404040"/>
          <w:sz w:val="24"/>
          <w:szCs w:val="24"/>
          <w:shd w:fill="FFFFFF" w:val="clear"/>
        </w:rPr>
        <w:t xml:space="preserve"> </w:t>
      </w:r>
      <w:r>
        <w:rPr>
          <w:rFonts w:cs="Arial" w:ascii="Arial" w:hAnsi="Arial"/>
          <w:color w:val="404040"/>
          <w:sz w:val="24"/>
          <w:szCs w:val="24"/>
          <w:shd w:fill="FFFFFF" w:val="clear"/>
          <w:lang w:val="en-US"/>
        </w:rPr>
        <w:t>i</w:t>
      </w:r>
      <w:r>
        <w:rPr>
          <w:rFonts w:cs="Arial" w:ascii="Arial" w:hAnsi="Arial"/>
          <w:color w:val="404040"/>
          <w:sz w:val="24"/>
          <w:szCs w:val="24"/>
          <w:shd w:fill="FFFFFF" w:val="clear"/>
        </w:rPr>
        <w:t>7 4700</w:t>
      </w:r>
      <w:r>
        <w:rPr>
          <w:rFonts w:cs="Arial" w:ascii="Arial" w:hAnsi="Arial"/>
          <w:color w:val="404040"/>
          <w:sz w:val="24"/>
          <w:szCs w:val="24"/>
          <w:shd w:fill="FFFFFF" w:val="clear"/>
          <w:lang w:val="en-US"/>
        </w:rPr>
        <w:t>MQ</w:t>
      </w:r>
      <w:r>
        <w:rPr>
          <w:rFonts w:cs="Arial" w:ascii="Arial" w:hAnsi="Arial"/>
          <w:color w:val="404040"/>
          <w:sz w:val="24"/>
          <w:szCs w:val="24"/>
          <w:shd w:fill="FFFFFF" w:val="clear"/>
        </w:rPr>
        <w:t xml:space="preserve"> 2400 МГц (4 ядра, в два потока)</w:t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Arial" w:ascii="Arial" w:hAnsi="Arial"/>
          <w:color w:val="404040"/>
          <w:sz w:val="24"/>
          <w:szCs w:val="24"/>
          <w:shd w:fill="FFFFFF" w:val="clear"/>
          <w:lang w:val="en-US"/>
        </w:rPr>
        <w:t xml:space="preserve">Ram - </w:t>
      </w:r>
      <w:r>
        <w:rPr>
          <w:rFonts w:cs="Arial" w:ascii="Arial" w:hAnsi="Arial"/>
          <w:color w:val="404040"/>
          <w:sz w:val="24"/>
          <w:szCs w:val="24"/>
          <w:shd w:fill="FFFFFF" w:val="clear"/>
        </w:rPr>
        <w:t>8 ГБ DDR3 1333 МГц</w:t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SSD Kingston A400 [SA400S37/120G]</w:t>
      </w:r>
    </w:p>
    <w:p>
      <w:pPr>
        <w:pStyle w:val="Heading2"/>
        <w:rPr/>
      </w:pPr>
      <w:bookmarkStart w:id="4" w:name="_Toc8717773"/>
      <w:r>
        <w:rPr/>
        <w:t>Компоновка файлов</w:t>
      </w:r>
      <w:bookmarkEnd w:id="4"/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Для удобства пользователя в каждой из трех версий программы решено было использовать один и тот же класс, предоставляющий набор одинаковых методов для фильтрации изображения вне зависимости от их внутренней реализации.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 xml:space="preserve">Конечный продукт может использоваться с помощью двух файлов с именами </w:t>
      </w:r>
      <w:r>
        <w:rPr>
          <w:rFonts w:cs="Times New Roman" w:ascii="Times New Roman" w:hAnsi="Times New Roman"/>
          <w:sz w:val="24"/>
          <w:szCs w:val="24"/>
          <w:shd w:fill="F6F8FA" w:val="clear"/>
        </w:rPr>
        <w:t>GaussImageProcessor.h</w:t>
      </w:r>
      <w:r>
        <w:rPr>
          <w:rFonts w:cs="Times New Roman" w:ascii="Times New Roman" w:hAnsi="Times New Roman"/>
          <w:sz w:val="24"/>
          <w:szCs w:val="24"/>
        </w:rPr>
        <w:t xml:space="preserve"> и </w:t>
      </w:r>
      <w:r>
        <w:rPr>
          <w:rFonts w:cs="Times New Roman" w:ascii="Times New Roman" w:hAnsi="Times New Roman"/>
          <w:sz w:val="24"/>
          <w:szCs w:val="24"/>
          <w:shd w:fill="F6F8FA" w:val="clear"/>
        </w:rPr>
        <w:t>GaussImageProcessor.cpp,</w:t>
      </w:r>
      <w:r>
        <w:rPr>
          <w:rFonts w:cs="Times New Roman" w:ascii="Times New Roman" w:hAnsi="Times New Roman"/>
          <w:sz w:val="24"/>
          <w:szCs w:val="24"/>
        </w:rPr>
        <w:t xml:space="preserve"> и соответствующих библиотек для компиляции. Также было реализовано тестовое приложение, находящееся в файле </w:t>
      </w:r>
      <w:r>
        <w:rPr>
          <w:rFonts w:cs="Times New Roman" w:ascii="Times New Roman" w:hAnsi="Times New Roman"/>
          <w:sz w:val="24"/>
          <w:szCs w:val="24"/>
          <w:lang w:val="en-US"/>
        </w:rPr>
        <w:t>main</w:t>
      </w:r>
      <w:r>
        <w:rPr>
          <w:rFonts w:cs="Times New Roman" w:ascii="Times New Roman" w:hAnsi="Times New Roman"/>
          <w:sz w:val="24"/>
          <w:szCs w:val="24"/>
        </w:rPr>
        <w:t>.</w:t>
      </w:r>
      <w:r>
        <w:rPr>
          <w:rFonts w:cs="Times New Roman" w:ascii="Times New Roman" w:hAnsi="Times New Roman"/>
          <w:sz w:val="24"/>
          <w:szCs w:val="24"/>
          <w:lang w:val="en-US"/>
        </w:rPr>
        <w:t>cpp</w:t>
      </w:r>
      <w:r>
        <w:rPr>
          <w:rFonts w:cs="Times New Roman" w:ascii="Times New Roman" w:hAnsi="Times New Roman"/>
          <w:sz w:val="24"/>
          <w:szCs w:val="24"/>
        </w:rPr>
        <w:t>, которым можно быстро обработать изображение и получить результат.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2"/>
        <w:rPr/>
      </w:pPr>
      <w:bookmarkStart w:id="5" w:name="_Toc8717774"/>
      <w:r>
        <w:rPr/>
        <w:t>Фильтрация Гаусса</w:t>
      </w:r>
      <w:bookmarkEnd w:id="5"/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w:tab/>
      </w:r>
      <w:r>
        <w:rPr>
          <w:rFonts w:cs="Times New Roman" w:ascii="Times New Roman" w:hAnsi="Times New Roman"/>
          <w:sz w:val="24"/>
          <w:szCs w:val="24"/>
        </w:rPr>
        <w:t>Фильтрация изображения с использованием «ядра Гаусса» подразумевает некоторое усреднение значений интенсивности пикселей за счет его соседей и коэффициентов самого ядра гаусса.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 xml:space="preserve">Что же такое ядро гаусса? Ядро Гаусса представляет из себя симметричную квадратную матрицу размером </w:t>
      </w:r>
      <w:r>
        <w:rPr>
          <w:rFonts w:cs="Times New Roman" w:ascii="Times New Roman" w:hAnsi="Times New Roman"/>
          <w:sz w:val="24"/>
          <w:szCs w:val="24"/>
          <w:lang w:val="en-US"/>
        </w:rPr>
        <w:t>N</w:t>
      </w:r>
      <w:r>
        <w:rPr>
          <w:rFonts w:cs="Times New Roman" w:ascii="Times New Roman" w:hAnsi="Times New Roman"/>
          <w:sz w:val="24"/>
          <w:szCs w:val="24"/>
        </w:rPr>
        <w:t xml:space="preserve"> * </w:t>
      </w:r>
      <w:r>
        <w:rPr>
          <w:rFonts w:cs="Times New Roman" w:ascii="Times New Roman" w:hAnsi="Times New Roman"/>
          <w:sz w:val="24"/>
          <w:szCs w:val="24"/>
          <w:lang w:val="en-US"/>
        </w:rPr>
        <w:t>N</w:t>
      </w:r>
      <w:r>
        <w:rPr>
          <w:rFonts w:cs="Times New Roman" w:ascii="Times New Roman" w:hAnsi="Times New Roman"/>
          <w:sz w:val="24"/>
          <w:szCs w:val="24"/>
        </w:rPr>
        <w:t xml:space="preserve"> элементов, где </w:t>
      </w:r>
      <w:r>
        <w:rPr>
          <w:rFonts w:cs="Times New Roman" w:ascii="Times New Roman" w:hAnsi="Times New Roman"/>
          <w:sz w:val="24"/>
          <w:szCs w:val="24"/>
          <w:lang w:val="en-US"/>
        </w:rPr>
        <w:t>N</w:t>
      </w:r>
      <w:r>
        <w:rPr>
          <w:rFonts w:cs="Times New Roman" w:ascii="Times New Roman" w:hAnsi="Times New Roman"/>
          <w:sz w:val="24"/>
          <w:szCs w:val="24"/>
        </w:rPr>
        <w:t xml:space="preserve"> – целое нечетное число. Элементы матрицы – это числа, вычисляемые по следующим формулам.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Для начала вычислим матрицу Гаусса </w:t>
      </w:r>
      <w:r>
        <w:rPr>
          <w:rFonts w:cs="Times New Roman" w:ascii="Times New Roman" w:hAnsi="Times New Roman"/>
          <w:sz w:val="24"/>
          <w:szCs w:val="24"/>
          <w:lang w:val="en-US"/>
        </w:rPr>
        <w:t>G</w:t>
      </w:r>
      <w:r>
        <w:rPr>
          <w:rFonts w:cs="Times New Roman" w:ascii="Times New Roman" w:hAnsi="Times New Roman"/>
          <w:sz w:val="24"/>
          <w:szCs w:val="24"/>
        </w:rPr>
        <w:t xml:space="preserve">’ в ненормированном виде. Пусть размер матрицы </w:t>
      </w:r>
      <w:r>
        <w:rPr>
          <w:rFonts w:cs="Times New Roman" w:ascii="Times New Roman" w:hAnsi="Times New Roman"/>
          <w:sz w:val="24"/>
          <w:szCs w:val="24"/>
          <w:lang w:val="en-US"/>
        </w:rPr>
        <w:t>NxN</w:t>
      </w:r>
      <w:r>
        <w:rPr>
          <w:rFonts w:cs="Times New Roman" w:ascii="Times New Roman" w:hAnsi="Times New Roman"/>
          <w:sz w:val="24"/>
          <w:szCs w:val="24"/>
        </w:rPr>
        <w:t>. Тогда коэффициенты будут вычислены следующим образом:</w:t>
      </w:r>
    </w:p>
    <w:p>
      <w:pPr>
        <w:pStyle w:val="ListParagraph"/>
        <w:ind w:left="1065" w:hanging="0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eastAsia="" w:cs="Times New Roman" w:eastAsiaTheme="minorEastAsia" w:ascii="Times New Roman" w:hAnsi="Times New Roman"/>
          <w:sz w:val="24"/>
          <w:szCs w:val="24"/>
        </w:rPr>
      </w:r>
    </w:p>
    <w:p>
      <w:pPr>
        <w:pStyle w:val="ListParagraph"/>
        <w:ind w:left="1065" w:hanging="0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/>
      </w:r>
      <m:oMath xmlns:m="http://schemas.openxmlformats.org/officeDocument/2006/math">
        <m:sSubSup>
          <m:e>
            <m:r>
              <w:rPr>
                <w:rFonts w:ascii="Cambria Math" w:hAnsi="Cambria Math"/>
              </w:rPr>
              <m:t xml:space="preserve">G</m:t>
            </m:r>
          </m:e>
          <m:sub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y</m:t>
            </m:r>
          </m:sub>
          <m:sup>
            <m:r>
              <w:rPr>
                <w:rFonts w:ascii="Cambria Math" w:hAnsi="Cambria Math"/>
              </w:rPr>
              <m:t xml:space="preserve">'</m:t>
            </m:r>
          </m:sup>
        </m:sSubSup>
        <m:r>
          <w:rPr>
            <w:rFonts w:ascii="Cambria Math" w:hAnsi="Cambria Math"/>
          </w:rPr>
          <m:t xml:space="preserve">=</m:t>
        </m:r>
        <m:f>
          <m:num>
            <m:sSup>
              <m:e>
                <m:r>
                  <w:rPr>
                    <w:rFonts w:ascii="Cambria Math" w:hAnsi="Cambria Math"/>
                  </w:rPr>
                  <m:t xml:space="preserve">ⅇ</m:t>
                </m:r>
              </m:e>
              <m:sup>
                <m:f>
                  <m:num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2</m:t>
                    </m:r>
                  </m:den>
                </m:f>
                <m:d>
                  <m:dPr>
                    <m:begChr m:val="("/>
                    <m:endChr m:val=")"/>
                  </m:dPr>
                  <m:e>
                    <m:sSup>
                      <m:e>
                        <m:d>
                          <m:dPr>
                            <m:begChr m:val="("/>
                            <m:endChr m:val=")"/>
                          </m:dPr>
                          <m:e>
                            <m:f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 xml:space="preserve">x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−</m:t>
                                </m:r>
                                <m:f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2</m:t>
                                    </m:r>
                                  </m:den>
                                </m:f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 xml:space="preserve">δ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+</m:t>
                    </m:r>
                    <m:sSup>
                      <m:e>
                        <m:d>
                          <m:dPr>
                            <m:begChr m:val="("/>
                            <m:endChr m:val=")"/>
                          </m:dPr>
                          <m:e>
                            <m:f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 xml:space="preserve">y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−</m:t>
                                </m:r>
                                <m:f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2</m:t>
                                    </m:r>
                                  </m:den>
                                </m:f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 xml:space="preserve">δ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</m:e>
                </m:d>
              </m:sup>
            </m:sSup>
          </m:num>
          <m:den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∗</m:t>
            </m:r>
            <m:r>
              <w:rPr>
                <w:rFonts w:ascii="Cambria Math" w:hAnsi="Cambria Math"/>
              </w:rPr>
              <m:t xml:space="preserve">π</m:t>
            </m:r>
            <m:r>
              <w:rPr>
                <w:rFonts w:ascii="Cambria Math" w:hAnsi="Cambria Math"/>
              </w:rPr>
              <m:t xml:space="preserve">∗</m:t>
            </m:r>
            <m:sSup>
              <m:e>
                <m:r>
                  <w:rPr>
                    <w:rFonts w:ascii="Cambria Math" w:hAnsi="Cambria Math"/>
                  </w:rPr>
                  <m:t xml:space="preserve">δ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den>
        </m:f>
      </m:oMath>
    </w:p>
    <w:p>
      <w:pPr>
        <w:pStyle w:val="ListParagraph"/>
        <w:ind w:left="1065" w:hanging="0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eastAsia="" w:cs="Times New Roman" w:eastAsiaTheme="minorEastAsia" w:ascii="Times New Roman" w:hAnsi="Times New Roman"/>
          <w:sz w:val="24"/>
          <w:szCs w:val="24"/>
        </w:rPr>
      </w:r>
    </w:p>
    <w:p>
      <w:pPr>
        <w:pStyle w:val="ListParagraph"/>
        <w:ind w:left="1065" w:hanging="0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eastAsia="" w:cs="Times New Roman" w:ascii="Times New Roman" w:hAnsi="Times New Roman" w:eastAsiaTheme="minorEastAsia"/>
          <w:sz w:val="24"/>
          <w:szCs w:val="24"/>
        </w:rPr>
        <w:t xml:space="preserve">Число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δ</m:t>
        </m:r>
      </m:oMath>
      <w:r>
        <w:rPr>
          <w:rFonts w:eastAsia="" w:cs="Times New Roman" w:ascii="Times New Roman" w:hAnsi="Times New Roman" w:eastAsiaTheme="minorEastAsia"/>
          <w:sz w:val="24"/>
          <w:szCs w:val="24"/>
        </w:rPr>
        <w:t xml:space="preserve"> – это степень размытия изображения. Чем меньше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δ</m:t>
        </m:r>
      </m:oMath>
      <w:r>
        <w:rPr>
          <w:rFonts w:eastAsia="" w:cs="Times New Roman" w:ascii="Times New Roman" w:hAnsi="Times New Roman" w:eastAsiaTheme="minorEastAsia"/>
          <w:sz w:val="24"/>
          <w:szCs w:val="24"/>
        </w:rPr>
        <w:t>, тем большее влияние окажут соседние пиксели на интенсивность искомого.</w:t>
      </w:r>
    </w:p>
    <w:p>
      <w:pPr>
        <w:pStyle w:val="ListParagraph"/>
        <w:ind w:left="1065" w:hanging="0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eastAsia="" w:cs="Times New Roman" w:eastAsiaTheme="minorEastAsia" w:ascii="Times New Roman" w:hAnsi="Times New Roman"/>
          <w:sz w:val="24"/>
          <w:szCs w:val="24"/>
        </w:rPr>
      </w:r>
      <w:r>
        <w:br w:type="page"/>
      </w:r>
    </w:p>
    <w:p>
      <w:pPr>
        <w:pStyle w:val="ListParagraph"/>
        <w:ind w:left="1065" w:hanging="0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eastAsia="" w:cs="Times New Roman" w:eastAsiaTheme="minorEastAsia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rPr/>
      </w:pPr>
      <w:r>
        <w:rPr>
          <w:rFonts w:cs="Times New Roman" w:ascii="Times New Roman" w:hAnsi="Times New Roman"/>
          <w:sz w:val="24"/>
          <w:szCs w:val="24"/>
        </w:rPr>
        <w:t xml:space="preserve">После чего, мы сможем вычислить конечную матрицу Гаусса просто нормировав все коэффициенты их общей суммой по всем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j</m:t>
        </m:r>
        <m:r>
          <w:rPr>
            <w:rFonts w:ascii="Cambria Math" w:hAnsi="Cambria Math"/>
          </w:rPr>
          <m:t xml:space="preserve">:</m:t>
        </m:r>
        <m:acc>
          <m:accPr>
            <m:chr m:val="´"/>
          </m:accPr>
          <m:e>
            <m:r>
              <w:rPr>
                <w:rFonts w:ascii="Cambria Math" w:hAnsi="Cambria Math"/>
              </w:rPr>
              <m:t xml:space="preserve">0,</m:t>
            </m:r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e>
        </m:acc>
      </m:oMath>
      <w:r>
        <w:rPr>
          <w:rFonts w:cs="Times New Roman" w:ascii="Times New Roman" w:hAnsi="Times New Roman"/>
          <w:sz w:val="24"/>
          <w:szCs w:val="24"/>
        </w:rPr>
        <w:t xml:space="preserve">  :</w:t>
      </w:r>
    </w:p>
    <w:p>
      <w:pPr>
        <w:pStyle w:val="ListParagraph"/>
        <w:ind w:left="1065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ind w:left="1065" w:hanging="0"/>
        <w:rPr>
          <w:rFonts w:ascii="Times New Roman" w:hAnsi="Times New Roman" w:eastAsia="" w:cs="Times New Roman" w:eastAsiaTheme="minorEastAsia"/>
          <w:sz w:val="24"/>
          <w:szCs w:val="24"/>
          <w:lang w:val="en-US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G</m:t>
            </m:r>
          </m:e>
          <m:sub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y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Sup>
              <m:e>
                <m:r>
                  <w:rPr>
                    <w:rFonts w:ascii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y</m:t>
                </m:r>
              </m:sub>
              <m:sup>
                <m:r>
                  <w:rPr>
                    <w:rFonts w:ascii="Cambria Math" w:hAnsi="Cambria Math"/>
                  </w:rPr>
                  <m:t xml:space="preserve">'</m:t>
                </m:r>
              </m:sup>
            </m:sSubSup>
          </m:num>
          <m:den>
            <m:nary>
              <m:naryPr>
                <m:chr m:val="∑"/>
              </m:naryPr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j</m:t>
                </m:r>
              </m:sub>
              <m:sup/>
              <m:e>
                <m:sSubSup>
                  <m:e>
                    <m:r>
                      <w:rPr>
                        <w:rFonts w:ascii="Cambria Math" w:hAnsi="Cambria Math"/>
                      </w:rPr>
                      <m:t xml:space="preserve"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  <m:r>
                      <w:rPr>
                        <w:rFonts w:ascii="Cambria Math" w:hAnsi="Cambria Math"/>
                      </w:rPr>
                      <m:t xml:space="preserve">,</m:t>
                    </m:r>
                    <m:r>
                      <w:rPr>
                        <w:rFonts w:ascii="Cambria Math" w:hAnsi="Cambria Math"/>
                      </w:rPr>
                      <m:t xml:space="preserve">j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 xml:space="preserve">'</m:t>
                    </m:r>
                  </m:sup>
                </m:sSubSup>
              </m:e>
            </m:nary>
          </m:den>
        </m:f>
      </m:oMath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Теперь рассмотрим применение ядра Гаусса к фильтрации изображения. Рассмотрим фильтрацию конкретного пикселя на небольшом примере.</w:t>
      </w:r>
    </w:p>
    <w:p>
      <w:pPr>
        <w:pStyle w:val="Normal"/>
        <w:rPr>
          <w:rFonts w:ascii="Times New Roman" w:hAnsi="Times New Roman" w:eastAsia="" w:cs="Times New Roman" w:eastAsiaTheme="minorEastAsia"/>
          <w:sz w:val="24"/>
          <w:szCs w:val="24"/>
        </w:rPr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column">
                  <wp:posOffset>-340995</wp:posOffset>
                </wp:positionH>
                <wp:positionV relativeFrom="paragraph">
                  <wp:posOffset>512445</wp:posOffset>
                </wp:positionV>
                <wp:extent cx="3402330" cy="4375150"/>
                <wp:effectExtent l="0" t="0" r="0" b="0"/>
                <wp:wrapSquare wrapText="bothSides"/>
                <wp:docPr id="1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1640" cy="437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Illustration"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3401695" cy="4298315"/>
                                  <wp:effectExtent l="0" t="0" r="0" b="0"/>
                                  <wp:docPr id="3" name="Рисунок 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Рисунок 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01695" cy="42983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" stroked="f" style="position:absolute;margin-left:-26.85pt;margin-top:40.35pt;width:267.8pt;height:344.4pt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Illustration"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3401695" cy="4298315"/>
                            <wp:effectExtent l="0" t="0" r="0" b="0"/>
                            <wp:docPr id="4" name="Рисунок 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Рисунок 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01695" cy="42983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3">
                <wp:simplePos x="0" y="0"/>
                <wp:positionH relativeFrom="column">
                  <wp:posOffset>1486535</wp:posOffset>
                </wp:positionH>
                <wp:positionV relativeFrom="paragraph">
                  <wp:posOffset>980440</wp:posOffset>
                </wp:positionV>
                <wp:extent cx="271780" cy="648335"/>
                <wp:effectExtent l="38100" t="76200" r="0" b="95885"/>
                <wp:wrapNone/>
                <wp:docPr id="5" name="Соединитель: уступ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1080" cy="64764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>
                          <a:solidFill>
                            <a:srgbClr val="00b0f0"/>
                          </a:solidFill>
                          <a:round/>
                          <a:tailEnd len="med" type="triangle" w="med"/>
                        </a:ln>
                        <a:effectLst>
                          <a:outerShdw blurRad="40000" dir="5400000" dist="2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34" coordsize="21600,21600" o:spt="34" adj="10800" path="m,l@0,l@0,21600l21600,21600nfe">
                <v:stroke joinstyle="miter"/>
                <v:formulas>
                  <v:f eqn="val #0"/>
                </v:formulas>
                <v:path gradientshapeok="t" o:connecttype="rect" textboxrect="0,0,21600,21600"/>
                <v:handles>
                  <v:h position="@0,10800"/>
                </v:handles>
              </v:shapetype>
              <v:shape id="shape_0" ID="Соединитель: уступ 3" stroked="t" style="position:absolute;margin-left:117.05pt;margin-top:77.2pt;width:21.3pt;height:50.95pt;flip:y" type="shapetype_34">
                <w10:wrap type="none"/>
                <v:fill o:detectmouseclick="t" on="false"/>
                <v:stroke color="#00b0f0" weight="25560" endarrow="block" endarrowwidth="medium" endarrowlength="medium" joinstyle="round" endcap="flat"/>
                <v:shadow on="t" obscured="f" color="black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4">
                <wp:simplePos x="0" y="0"/>
                <wp:positionH relativeFrom="column">
                  <wp:posOffset>2040890</wp:posOffset>
                </wp:positionH>
                <wp:positionV relativeFrom="paragraph">
                  <wp:posOffset>1259840</wp:posOffset>
                </wp:positionV>
                <wp:extent cx="8255" cy="138430"/>
                <wp:effectExtent l="76200" t="0" r="69215" b="53340"/>
                <wp:wrapNone/>
                <wp:docPr id="6" name="Соединитель: уступ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" cy="13788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25560">
                          <a:solidFill>
                            <a:srgbClr val="00b0f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Соединитель: уступ 4" stroked="t" style="position:absolute;margin-left:160.7pt;margin-top:99.2pt;width:0.55pt;height:10.8pt" type="shapetype_34">
                <w10:wrap type="none"/>
                <v:fill o:detectmouseclick="t" on="false"/>
                <v:stroke color="#00b0f0" weight="2556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5">
                <wp:simplePos x="0" y="0"/>
                <wp:positionH relativeFrom="column">
                  <wp:posOffset>2286635</wp:posOffset>
                </wp:positionH>
                <wp:positionV relativeFrom="paragraph">
                  <wp:posOffset>1259840</wp:posOffset>
                </wp:positionV>
                <wp:extent cx="1905" cy="356870"/>
                <wp:effectExtent l="76200" t="0" r="76200" b="64135"/>
                <wp:wrapNone/>
                <wp:docPr id="7" name="Соединитель: уступ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" cy="35640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25560">
                          <a:solidFill>
                            <a:srgbClr val="00b0f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Соединитель: уступ 8" stroked="t" style="position:absolute;margin-left:180.05pt;margin-top:99.2pt;width:0.05pt;height:28pt" type="shapetype_34">
                <w10:wrap type="none"/>
                <v:fill o:detectmouseclick="t" on="false"/>
                <v:stroke color="#00b0f0" weight="2556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3030" simplePos="0" locked="0" layoutInCell="1" allowOverlap="1" relativeHeight="6">
                <wp:simplePos x="0" y="0"/>
                <wp:positionH relativeFrom="column">
                  <wp:posOffset>103505</wp:posOffset>
                </wp:positionH>
                <wp:positionV relativeFrom="paragraph">
                  <wp:posOffset>2876550</wp:posOffset>
                </wp:positionV>
                <wp:extent cx="570230" cy="793750"/>
                <wp:effectExtent l="0" t="0" r="79375" b="102870"/>
                <wp:wrapNone/>
                <wp:docPr id="8" name="Соединитель: уступ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20" cy="793080"/>
                        </a:xfrm>
                        <a:prstGeom prst="bentConnector3">
                          <a:avLst>
                            <a:gd name="adj1" fmla="val 17769"/>
                          </a:avLst>
                        </a:prstGeom>
                        <a:noFill/>
                        <a:ln w="2556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Соединитель: уступ 15" stroked="t" style="position:absolute;margin-left:8.15pt;margin-top:226.5pt;width:44.8pt;height:62.4pt" type="shapetype_34">
                <w10:wrap type="none"/>
                <v:fill o:detectmouseclick="t" on="false"/>
                <v:stroke color="#0d0d0d" weight="2556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7">
                <wp:simplePos x="0" y="0"/>
                <wp:positionH relativeFrom="column">
                  <wp:posOffset>2357120</wp:posOffset>
                </wp:positionH>
                <wp:positionV relativeFrom="paragraph">
                  <wp:posOffset>739140</wp:posOffset>
                </wp:positionV>
                <wp:extent cx="212090" cy="1105535"/>
                <wp:effectExtent l="0" t="0" r="36830" b="95885"/>
                <wp:wrapNone/>
                <wp:docPr id="9" name="Соединитель: уступ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0" cy="110484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25560">
                          <a:solidFill>
                            <a:srgbClr val="00b0f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Соединитель: уступ 10" stroked="t" style="position:absolute;margin-left:185.6pt;margin-top:58.2pt;width:16.6pt;height:86.95pt" type="shapetype_34">
                <w10:wrap type="none"/>
                <v:fill o:detectmouseclick="t" on="false"/>
                <v:stroke color="#00b0f0" weight="2556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8">
                <wp:simplePos x="0" y="0"/>
                <wp:positionH relativeFrom="column">
                  <wp:posOffset>744220</wp:posOffset>
                </wp:positionH>
                <wp:positionV relativeFrom="paragraph">
                  <wp:posOffset>2854325</wp:posOffset>
                </wp:positionV>
                <wp:extent cx="122555" cy="748665"/>
                <wp:effectExtent l="0" t="0" r="240665" b="90805"/>
                <wp:wrapNone/>
                <wp:docPr id="10" name="Соединитель: уступ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040" cy="748080"/>
                        </a:xfrm>
                        <a:prstGeom prst="bentConnector3">
                          <a:avLst>
                            <a:gd name="adj1" fmla="val 270016"/>
                          </a:avLst>
                        </a:prstGeom>
                        <a:noFill/>
                        <a:ln w="25560">
                          <a:round/>
                          <a:tailEnd len="med" type="triangle" w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Соединитель: уступ 16" stroked="t" style="position:absolute;margin-left:58.6pt;margin-top:224.75pt;width:9.55pt;height:58.85pt" type="shapetype_34">
                <w10:wrap type="none"/>
                <v:fill o:detectmouseclick="t" on="false"/>
                <v:stroke color="black" weight="2556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9">
                <wp:simplePos x="0" y="0"/>
                <wp:positionH relativeFrom="column">
                  <wp:posOffset>876935</wp:posOffset>
                </wp:positionH>
                <wp:positionV relativeFrom="paragraph">
                  <wp:posOffset>2854325</wp:posOffset>
                </wp:positionV>
                <wp:extent cx="524510" cy="851535"/>
                <wp:effectExtent l="38100" t="0" r="10160" b="102870"/>
                <wp:wrapNone/>
                <wp:docPr id="11" name="Соединитель: уступ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23800" cy="85104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25560">
                          <a:round/>
                          <a:tailEnd len="med" type="triangle" w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Соединитель: уступ 17" stroked="t" style="position:absolute;margin-left:69.05pt;margin-top:224.75pt;width:41.2pt;height:66.95pt;flip:x" type="shapetype_34">
                <w10:wrap type="none"/>
                <v:fill o:detectmouseclick="t" on="false"/>
                <v:stroke color="black" weight="2556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0">
                <wp:simplePos x="0" y="0"/>
                <wp:positionH relativeFrom="column">
                  <wp:posOffset>1852295</wp:posOffset>
                </wp:positionH>
                <wp:positionV relativeFrom="paragraph">
                  <wp:posOffset>1951355</wp:posOffset>
                </wp:positionV>
                <wp:extent cx="255270" cy="699135"/>
                <wp:effectExtent l="0" t="0" r="31750" b="102235"/>
                <wp:wrapNone/>
                <wp:docPr id="12" name="Соединитель: уступ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520" cy="69840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25560">
                          <a:solidFill>
                            <a:srgbClr val="7030a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Соединитель: уступ 11" stroked="t" style="position:absolute;margin-left:145.85pt;margin-top:153.65pt;width:20pt;height:54.95pt" type="shapetype_34">
                <w10:wrap type="none"/>
                <v:fill o:detectmouseclick="t" on="false"/>
                <v:stroke color="#7030a0" weight="2556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1">
                <wp:simplePos x="0" y="0"/>
                <wp:positionH relativeFrom="column">
                  <wp:posOffset>761365</wp:posOffset>
                </wp:positionH>
                <wp:positionV relativeFrom="paragraph">
                  <wp:posOffset>3730625</wp:posOffset>
                </wp:positionV>
                <wp:extent cx="46990" cy="596900"/>
                <wp:effectExtent l="457200" t="0" r="50165" b="90170"/>
                <wp:wrapNone/>
                <wp:docPr id="13" name="Соединитель: уступ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40" cy="596160"/>
                        </a:xfrm>
                        <a:prstGeom prst="bentConnector3">
                          <a:avLst>
                            <a:gd name="adj1" fmla="val -979523"/>
                          </a:avLst>
                        </a:prstGeom>
                        <a:noFill/>
                        <a:ln w="25560">
                          <a:solidFill>
                            <a:srgbClr val="4a7ebb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Соединитель: уступ 18" stroked="t" style="position:absolute;margin-left:59.95pt;margin-top:293.75pt;width:3.6pt;height:46.9pt" type="shapetype_34">
                <w10:wrap type="none"/>
                <v:fill o:detectmouseclick="t" on="false"/>
                <v:stroke color="#4a7ebb" weight="2556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2">
                <wp:simplePos x="0" y="0"/>
                <wp:positionH relativeFrom="column">
                  <wp:posOffset>1196975</wp:posOffset>
                </wp:positionH>
                <wp:positionV relativeFrom="paragraph">
                  <wp:posOffset>2658745</wp:posOffset>
                </wp:positionV>
                <wp:extent cx="896620" cy="225425"/>
                <wp:effectExtent l="19050" t="76200" r="19050" b="24130"/>
                <wp:wrapNone/>
                <wp:docPr id="14" name="Соединитель: уступ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96040" cy="22464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25560">
                          <a:solidFill>
                            <a:srgbClr val="7030a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Соединитель: уступ 12" stroked="t" style="position:absolute;margin-left:94.25pt;margin-top:209.35pt;width:70.5pt;height:17.65pt;flip:xy" type="shapetype_34">
                <w10:wrap type="none"/>
                <v:fill o:detectmouseclick="t" on="false"/>
                <v:stroke color="#7030a0" weight="2556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3">
                <wp:simplePos x="0" y="0"/>
                <wp:positionH relativeFrom="column">
                  <wp:posOffset>2731770</wp:posOffset>
                </wp:positionH>
                <wp:positionV relativeFrom="paragraph">
                  <wp:posOffset>2395220</wp:posOffset>
                </wp:positionV>
                <wp:extent cx="5080" cy="900430"/>
                <wp:effectExtent l="76200" t="0" r="73025" b="53340"/>
                <wp:wrapNone/>
                <wp:docPr id="15" name="Соединитель: уступ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320" cy="89964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25560">
                          <a:solidFill>
                            <a:srgbClr val="7030a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Соединитель: уступ 13" stroked="t" style="position:absolute;margin-left:215.1pt;margin-top:188.6pt;width:0.3pt;height:70.8pt;flip:x" type="shapetype_34">
                <w10:wrap type="none"/>
                <v:fill o:detectmouseclick="t" on="false"/>
                <v:stroke color="#7030a0" weight="25560" endarrow="block" endarrowwidth="medium" endarrowlength="medium" joinstyle="round" endcap="flat"/>
              </v:shape>
            </w:pict>
          </mc:Fallback>
        </mc:AlternateContent>
      </w:r>
      <w:r>
        <w:rPr>
          <w:rFonts w:cs="Times New Roman" w:ascii="Times New Roman" w:hAnsi="Times New Roman"/>
          <w:sz w:val="24"/>
          <w:szCs w:val="24"/>
        </w:rPr>
        <w:t>Пусть у нас есть некоторое изображение, где мы будем рассматривать пиксель [</w:t>
      </w:r>
      <w:r>
        <w:rPr>
          <w:rFonts w:cs="Times New Roman" w:ascii="Times New Roman" w:hAnsi="Times New Roman"/>
          <w:sz w:val="24"/>
          <w:szCs w:val="24"/>
          <w:lang w:val="en-US"/>
        </w:rPr>
        <w:t>x</w:t>
      </w:r>
      <w:r>
        <w:rPr>
          <w:rFonts w:cs="Times New Roman" w:ascii="Times New Roman" w:hAnsi="Times New Roman"/>
          <w:sz w:val="24"/>
          <w:szCs w:val="24"/>
        </w:rPr>
        <w:t xml:space="preserve">, </w:t>
      </w:r>
      <w:r>
        <w:rPr>
          <w:rFonts w:cs="Times New Roman" w:ascii="Times New Roman" w:hAnsi="Times New Roman"/>
          <w:sz w:val="24"/>
          <w:szCs w:val="24"/>
          <w:lang w:val="en-US"/>
        </w:rPr>
        <w:t>y</w:t>
      </w:r>
      <w:r>
        <w:rPr>
          <w:rFonts w:cs="Times New Roman" w:ascii="Times New Roman" w:hAnsi="Times New Roman"/>
          <w:sz w:val="24"/>
          <w:szCs w:val="24"/>
        </w:rPr>
        <w:t>] для его фильтрации матрицей размером 3</w:t>
      </w:r>
      <w:r>
        <w:rPr>
          <w:rFonts w:cs="Times New Roman" w:ascii="Times New Roman" w:hAnsi="Times New Roman"/>
          <w:sz w:val="24"/>
          <w:szCs w:val="24"/>
          <w:lang w:val="en-US"/>
        </w:rPr>
        <w:t>x</w:t>
      </w:r>
      <w:r>
        <w:rPr>
          <w:rFonts w:cs="Times New Roman" w:ascii="Times New Roman" w:hAnsi="Times New Roman"/>
          <w:sz w:val="24"/>
          <w:szCs w:val="24"/>
        </w:rPr>
        <w:t xml:space="preserve">3 и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δ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0.5</m:t>
        </m:r>
      </m:oMath>
    </w:p>
    <w:p>
      <w:pPr>
        <w:pStyle w:val="Normal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eastAsia="" w:cs="Times New Roman" w:eastAsiaTheme="minorEastAsia" w:ascii="Times New Roman" w:hAnsi="Times New Roman"/>
          <w:sz w:val="24"/>
          <w:szCs w:val="24"/>
        </w:rPr>
      </w:r>
    </w:p>
    <w:p>
      <w:pPr>
        <w:pStyle w:val="Normal"/>
        <w:jc w:val="right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eastAsia="" w:cs="Times New Roman" w:ascii="Times New Roman" w:hAnsi="Times New Roman" w:eastAsiaTheme="minorEastAsia"/>
          <w:sz w:val="24"/>
          <w:szCs w:val="24"/>
        </w:rPr>
        <w:tab/>
        <w:t>Итак, что же будет происходить при фильтрации? Рассмотрим алгоритм по шагам:</w:t>
      </w:r>
    </w:p>
    <w:p>
      <w:pPr>
        <w:pStyle w:val="ListParagraph"/>
        <w:numPr>
          <w:ilvl w:val="0"/>
          <w:numId w:val="4"/>
        </w:numPr>
        <w:jc w:val="right"/>
        <w:rPr>
          <w:rFonts w:ascii="Times New Roman" w:hAnsi="Times New Roman" w:cs="Times New Roman"/>
          <w:i/>
          <w:i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Из изображения извлекается подматрица, где элемент [</w:t>
      </w:r>
      <w:r>
        <w:rPr>
          <w:rFonts w:cs="Times New Roman" w:ascii="Times New Roman" w:hAnsi="Times New Roman"/>
          <w:sz w:val="24"/>
          <w:szCs w:val="24"/>
          <w:lang w:val="en-US"/>
        </w:rPr>
        <w:t>x</w:t>
      </w:r>
      <w:r>
        <w:rPr>
          <w:rFonts w:cs="Times New Roman" w:ascii="Times New Roman" w:hAnsi="Times New Roman"/>
          <w:sz w:val="24"/>
          <w:szCs w:val="24"/>
        </w:rPr>
        <w:t xml:space="preserve">, </w:t>
      </w:r>
      <w:r>
        <w:rPr>
          <w:rFonts w:cs="Times New Roman" w:ascii="Times New Roman" w:hAnsi="Times New Roman"/>
          <w:sz w:val="24"/>
          <w:szCs w:val="24"/>
          <w:lang w:val="en-US"/>
        </w:rPr>
        <w:t>y</w:t>
      </w:r>
      <w:r>
        <w:rPr>
          <w:rFonts w:cs="Times New Roman" w:ascii="Times New Roman" w:hAnsi="Times New Roman"/>
          <w:sz w:val="24"/>
          <w:szCs w:val="24"/>
        </w:rPr>
        <w:t>] находится в центре.</w:t>
      </w:r>
    </w:p>
    <w:p>
      <w:pPr>
        <w:pStyle w:val="ListParagraph"/>
        <w:numPr>
          <w:ilvl w:val="0"/>
          <w:numId w:val="4"/>
        </w:numPr>
        <w:jc w:val="right"/>
        <w:rPr>
          <w:rFonts w:ascii="Times New Roman" w:hAnsi="Times New Roman" w:cs="Times New Roman"/>
          <w:i/>
          <w:i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Подматрица раскладывается на цветовые составляющие.</w:t>
      </w:r>
    </w:p>
    <w:p>
      <w:pPr>
        <w:pStyle w:val="ListParagraph"/>
        <w:numPr>
          <w:ilvl w:val="0"/>
          <w:numId w:val="4"/>
        </w:numPr>
        <w:jc w:val="right"/>
        <w:rPr>
          <w:rFonts w:ascii="Times New Roman" w:hAnsi="Times New Roman" w:cs="Times New Roman"/>
          <w:i/>
          <w:i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Каждая интенсивность пикселя цветовой составляющей умножается на коэффициент матрицы Гаусса.</w:t>
      </w:r>
    </w:p>
    <w:p>
      <w:pPr>
        <w:pStyle w:val="ListParagraph"/>
        <w:numPr>
          <w:ilvl w:val="0"/>
          <w:numId w:val="4"/>
        </w:numPr>
        <w:jc w:val="right"/>
        <w:rPr>
          <w:rFonts w:ascii="Times New Roman" w:hAnsi="Times New Roman" w:cs="Times New Roman"/>
          <w:i/>
          <w:i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Затем происходит суммирование всех интенсивностей в каждой цветовой составляющей. Получается три новых значения </w:t>
      </w:r>
      <w:r>
        <w:rPr>
          <w:rFonts w:cs="Times New Roman" w:ascii="Times New Roman" w:hAnsi="Times New Roman"/>
          <w:sz w:val="24"/>
          <w:szCs w:val="24"/>
          <w:lang w:val="en-US"/>
        </w:rPr>
        <w:t>R</w:t>
      </w:r>
      <w:r>
        <w:rPr>
          <w:rFonts w:cs="Times New Roman" w:ascii="Times New Roman" w:hAnsi="Times New Roman"/>
          <w:sz w:val="24"/>
          <w:szCs w:val="24"/>
        </w:rPr>
        <w:t xml:space="preserve">, </w:t>
      </w:r>
      <w:r>
        <w:rPr>
          <w:rFonts w:cs="Times New Roman" w:ascii="Times New Roman" w:hAnsi="Times New Roman"/>
          <w:sz w:val="24"/>
          <w:szCs w:val="24"/>
          <w:lang w:val="en-US"/>
        </w:rPr>
        <w:t>G</w:t>
      </w:r>
      <w:r>
        <w:rPr>
          <w:rFonts w:cs="Times New Roman" w:ascii="Times New Roman" w:hAnsi="Times New Roman"/>
          <w:sz w:val="24"/>
          <w:szCs w:val="24"/>
        </w:rPr>
        <w:t xml:space="preserve"> и </w:t>
      </w:r>
      <w:r>
        <w:rPr>
          <w:rFonts w:cs="Times New Roman" w:ascii="Times New Roman" w:hAnsi="Times New Roman"/>
          <w:sz w:val="24"/>
          <w:szCs w:val="24"/>
          <w:lang w:val="en-US"/>
        </w:rPr>
        <w:t>B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ListParagraph"/>
        <w:numPr>
          <w:ilvl w:val="0"/>
          <w:numId w:val="4"/>
        </w:numPr>
        <w:jc w:val="right"/>
        <w:rPr>
          <w:rFonts w:ascii="Times New Roman" w:hAnsi="Times New Roman" w:cs="Times New Roman"/>
          <w:i/>
          <w:i/>
          <w:sz w:val="24"/>
          <w:szCs w:val="24"/>
        </w:rPr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14">
                <wp:simplePos x="0" y="0"/>
                <wp:positionH relativeFrom="column">
                  <wp:posOffset>-2719070</wp:posOffset>
                </wp:positionH>
                <wp:positionV relativeFrom="paragraph">
                  <wp:posOffset>53340</wp:posOffset>
                </wp:positionV>
                <wp:extent cx="2407285" cy="408305"/>
                <wp:effectExtent l="38100" t="76200" r="13335" b="31750"/>
                <wp:wrapNone/>
                <wp:docPr id="16" name="Соединитель: уступ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406600" cy="407520"/>
                        </a:xfrm>
                        <a:prstGeom prst="bentConnector3">
                          <a:avLst>
                            <a:gd name="adj1" fmla="val 95654"/>
                          </a:avLst>
                        </a:prstGeom>
                        <a:noFill/>
                        <a:ln w="25560">
                          <a:solidFill>
                            <a:srgbClr val="7030a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Соединитель: уступ 14" stroked="t" style="position:absolute;margin-left:-214.1pt;margin-top:4.2pt;width:189.45pt;height:32.05pt;flip:xy" type="shapetype_34">
                <w10:wrap type="none"/>
                <v:fill o:detectmouseclick="t" on="false"/>
                <v:stroke color="#7030a0" weight="25560" endarrow="block" endarrowwidth="medium" endarrowlength="medium" joinstyle="round" endcap="flat"/>
              </v:shape>
            </w:pict>
          </mc:Fallback>
        </mc:AlternateContent>
      </w:r>
      <w:r>
        <w:rPr>
          <w:rFonts w:cs="Times New Roman" w:ascii="Times New Roman" w:hAnsi="Times New Roman"/>
          <w:sz w:val="24"/>
          <w:szCs w:val="24"/>
        </w:rPr>
        <w:t>И наконец пикселю [</w:t>
      </w:r>
      <w:r>
        <w:rPr>
          <w:rFonts w:cs="Times New Roman" w:ascii="Times New Roman" w:hAnsi="Times New Roman"/>
          <w:sz w:val="24"/>
          <w:szCs w:val="24"/>
          <w:lang w:val="en-US"/>
        </w:rPr>
        <w:t>x</w:t>
      </w:r>
      <w:r>
        <w:rPr>
          <w:rFonts w:cs="Times New Roman" w:ascii="Times New Roman" w:hAnsi="Times New Roman"/>
          <w:sz w:val="24"/>
          <w:szCs w:val="24"/>
        </w:rPr>
        <w:t xml:space="preserve">, </w:t>
      </w:r>
      <w:r>
        <w:rPr>
          <w:rFonts w:cs="Times New Roman" w:ascii="Times New Roman" w:hAnsi="Times New Roman"/>
          <w:sz w:val="24"/>
          <w:szCs w:val="24"/>
          <w:lang w:val="en-US"/>
        </w:rPr>
        <w:t>y</w:t>
      </w:r>
      <w:r>
        <w:rPr>
          <w:rFonts w:cs="Times New Roman" w:ascii="Times New Roman" w:hAnsi="Times New Roman"/>
          <w:sz w:val="24"/>
          <w:szCs w:val="24"/>
        </w:rPr>
        <w:t>] присваивается новый цвет, полученный путем усреднения соседних с помощью матрицы гаусса.</w:t>
      </w:r>
    </w:p>
    <w:p>
      <w:pPr>
        <w:pStyle w:val="Normal"/>
        <w:ind w:left="360" w:hanging="0"/>
        <w:jc w:val="right"/>
        <w:rPr>
          <w:rFonts w:ascii="Times New Roman" w:hAnsi="Times New Roman" w:cs="Times New Roman"/>
          <w:i/>
          <w:i/>
          <w:sz w:val="24"/>
          <w:szCs w:val="24"/>
        </w:rPr>
      </w:pPr>
      <w:r>
        <w:rPr>
          <w:rFonts w:cs="Times New Roman" w:ascii="Times New Roman" w:hAnsi="Times New Roman"/>
          <w:i/>
          <w:sz w:val="24"/>
          <w:szCs w:val="24"/>
        </w:rPr>
      </w:r>
    </w:p>
    <w:p>
      <w:pPr>
        <w:pStyle w:val="ListParagraph"/>
        <w:ind w:left="4956" w:hanging="0"/>
        <w:jc w:val="right"/>
        <w:rPr/>
      </w:pPr>
      <w:r>
        <w:rPr>
          <w:rFonts w:cs="Times New Roman" w:ascii="Times New Roman" w:hAnsi="Times New Roman"/>
          <w:sz w:val="24"/>
          <w:szCs w:val="24"/>
        </w:rPr>
        <w:t>Слева представлена схема происходящего.</w:t>
      </w:r>
    </w:p>
    <w:p>
      <w:pPr>
        <w:pStyle w:val="ListParagraph"/>
        <w:ind w:left="4956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ind w:left="4956" w:hanging="0"/>
        <w:rPr>
          <w:rFonts w:ascii="Times New Roman" w:hAnsi="Times New Roman" w:cs="Times New Roman"/>
          <w:i/>
          <w:i/>
          <w:sz w:val="24"/>
          <w:szCs w:val="24"/>
        </w:rPr>
      </w:pPr>
      <w:r>
        <w:rPr>
          <w:rFonts w:cs="Times New Roman" w:ascii="Times New Roman" w:hAnsi="Times New Roman"/>
          <w:i/>
          <w:sz w:val="24"/>
          <w:szCs w:val="24"/>
        </w:rPr>
      </w:r>
    </w:p>
    <w:p>
      <w:pPr>
        <w:pStyle w:val="ListParagraph"/>
        <w:ind w:left="4956" w:hanging="0"/>
        <w:rPr/>
      </w:pPr>
      <w:r>
        <w:rPr>
          <w:rFonts w:cs="Times New Roman" w:ascii="Times New Roman" w:hAnsi="Times New Roman"/>
          <w:sz w:val="24"/>
          <w:szCs w:val="24"/>
        </w:rPr>
        <w:t>Разумеется, подобные вычисления связаны с огромной вычислительной нагрузкой. Особенно, когда матрица имеет большой размер. Количество вычислений возрастает в квадратичном порядке. Но вычисления могу производиться параллельно, т.к. значение пикселя в новой картинке зависят лишь от интенсивности пикселей оригинала и никак от своих соседей.</w:t>
      </w:r>
    </w:p>
    <w:p>
      <w:pPr>
        <w:pStyle w:val="ListParagraph"/>
        <w:ind w:left="4956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1"/>
        <w:spacing w:lineRule="auto" w:line="480"/>
        <w:jc w:val="center"/>
        <w:rPr/>
      </w:pPr>
      <w:bookmarkStart w:id="6" w:name="_Toc8717775"/>
      <w:r>
        <w:rPr/>
        <w:t>Схема распараллеливания</w:t>
      </w:r>
      <w:bookmarkEnd w:id="6"/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Так как значения интенсивностей новых пикселей изображения зависят от значений этих пикселей и их соседей лишь на старой картинке, то каждый пиксель новой картинки можно обрабатывать в любом порядке и независимо. Средствами параллельного программирования мы можем добиться существенного прироста производительности при решении данной задачи. Осталось лишь распределить работу.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Схема распределения работ для параллельных версий одна. Мы делим исходную картинку на несколько горизонтальных полос, которые затем обрабатываются одновременно. Визуально мы будем иметь следующую картину:</w:t>
      </w:r>
    </w:p>
    <w:p>
      <w:pPr>
        <w:pStyle w:val="Normal"/>
        <w:spacing w:lineRule="auto" w:line="360"/>
        <w:ind w:left="567" w:hanging="0"/>
        <w:jc w:val="both"/>
        <w:rPr>
          <w:rFonts w:ascii="Times New Roman" w:hAnsi="Times New Roman" w:cs="Times New Roman"/>
          <w:sz w:val="24"/>
        </w:rPr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15">
                <wp:simplePos x="0" y="0"/>
                <wp:positionH relativeFrom="column">
                  <wp:posOffset>1873885</wp:posOffset>
                </wp:positionH>
                <wp:positionV relativeFrom="paragraph">
                  <wp:posOffset>581660</wp:posOffset>
                </wp:positionV>
                <wp:extent cx="331470" cy="384810"/>
                <wp:effectExtent l="0" t="95250" r="0" b="36195"/>
                <wp:wrapNone/>
                <wp:docPr id="17" name="Соединитель: уступ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30840" cy="38412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34920">
                          <a:solidFill>
                            <a:schemeClr val="accent1">
                              <a:shade val="95000"/>
                              <a:satMod val="105000"/>
                            </a:schemeClr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Соединитель: уступ 6" stroked="t" style="position:absolute;margin-left:147.55pt;margin-top:45.8pt;width:26pt;height:30.2pt;flip:y" type="shapetype_34">
                <w10:wrap type="none"/>
                <v:fill o:detectmouseclick="t" on="false"/>
                <v:stroke color="#4a7ebb" weight="3492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6">
                <wp:simplePos x="0" y="0"/>
                <wp:positionH relativeFrom="column">
                  <wp:posOffset>1867535</wp:posOffset>
                </wp:positionH>
                <wp:positionV relativeFrom="paragraph">
                  <wp:posOffset>1389380</wp:posOffset>
                </wp:positionV>
                <wp:extent cx="337820" cy="184150"/>
                <wp:effectExtent l="0" t="95250" r="0" b="26670"/>
                <wp:wrapNone/>
                <wp:docPr id="18" name="Соединитель: уступ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37320" cy="18360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34920">
                          <a:solidFill>
                            <a:schemeClr val="accent1">
                              <a:shade val="95000"/>
                              <a:satMod val="105000"/>
                            </a:schemeClr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Соединитель: уступ 7" stroked="t" style="position:absolute;margin-left:147.05pt;margin-top:109.4pt;width:26.5pt;height:14.4pt;flip:y" type="shapetype_34">
                <w10:wrap type="none"/>
                <v:fill o:detectmouseclick="t" on="false"/>
                <v:stroke color="#4a7ebb" weight="3492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7">
                <wp:simplePos x="0" y="0"/>
                <wp:positionH relativeFrom="column">
                  <wp:posOffset>1991995</wp:posOffset>
                </wp:positionH>
                <wp:positionV relativeFrom="paragraph">
                  <wp:posOffset>2085975</wp:posOffset>
                </wp:positionV>
                <wp:extent cx="189865" cy="201930"/>
                <wp:effectExtent l="0" t="38100" r="40005" b="28575"/>
                <wp:wrapNone/>
                <wp:docPr id="19" name="Соединитель: уступ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9360" cy="20124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34920">
                          <a:solidFill>
                            <a:schemeClr val="accent1">
                              <a:shade val="95000"/>
                              <a:satMod val="105000"/>
                            </a:schemeClr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Соединитель: уступ 9" stroked="t" style="position:absolute;margin-left:156.85pt;margin-top:164.25pt;width:14.85pt;height:15.8pt;flip:y" type="shapetype_34">
                <w10:wrap type="none"/>
                <v:fill o:detectmouseclick="t" on="false"/>
                <v:stroke color="#4a7ebb" weight="3492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8">
                <wp:simplePos x="0" y="0"/>
                <wp:positionH relativeFrom="column">
                  <wp:posOffset>2070100</wp:posOffset>
                </wp:positionH>
                <wp:positionV relativeFrom="paragraph">
                  <wp:posOffset>2867660</wp:posOffset>
                </wp:positionV>
                <wp:extent cx="125095" cy="349250"/>
                <wp:effectExtent l="0" t="19050" r="47625" b="52070"/>
                <wp:wrapNone/>
                <wp:docPr id="20" name="Соединитель: уступ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560" cy="348480"/>
                        </a:xfrm>
                        <a:prstGeom prst="bentConnector3">
                          <a:avLst>
                            <a:gd name="adj1" fmla="val 15440"/>
                          </a:avLst>
                        </a:prstGeom>
                        <a:noFill/>
                        <a:ln w="34920">
                          <a:solidFill>
                            <a:schemeClr val="accent1">
                              <a:shade val="95000"/>
                              <a:satMod val="105000"/>
                            </a:schemeClr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Соединитель: уступ 19" stroked="t" style="position:absolute;margin-left:163pt;margin-top:225.8pt;width:9.75pt;height:27.4pt" type="shapetype_34">
                <w10:wrap type="none"/>
                <v:fill o:detectmouseclick="t" on="false"/>
                <v:stroke color="#4a7ebb" weight="3492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9">
                <wp:simplePos x="0" y="0"/>
                <wp:positionH relativeFrom="column">
                  <wp:posOffset>3409315</wp:posOffset>
                </wp:positionH>
                <wp:positionV relativeFrom="paragraph">
                  <wp:posOffset>585470</wp:posOffset>
                </wp:positionV>
                <wp:extent cx="591185" cy="431165"/>
                <wp:effectExtent l="0" t="19050" r="38735" b="104140"/>
                <wp:wrapNone/>
                <wp:docPr id="21" name="Соединитель: уступ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400" cy="43056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41400">
                          <a:solidFill>
                            <a:srgbClr val="4a7ebb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Соединитель: уступ 20" stroked="t" style="position:absolute;margin-left:268.45pt;margin-top:46.1pt;width:46.45pt;height:33.85pt" type="shapetype_34">
                <w10:wrap type="none"/>
                <v:fill o:detectmouseclick="t" on="false"/>
                <v:stroke color="#4a7ebb" weight="4140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20">
                <wp:simplePos x="0" y="0"/>
                <wp:positionH relativeFrom="column">
                  <wp:posOffset>3383915</wp:posOffset>
                </wp:positionH>
                <wp:positionV relativeFrom="paragraph">
                  <wp:posOffset>1473835</wp:posOffset>
                </wp:positionV>
                <wp:extent cx="650240" cy="6985"/>
                <wp:effectExtent l="0" t="95250" r="0" b="89535"/>
                <wp:wrapNone/>
                <wp:docPr id="22" name="Соединитель: уступ 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49440" cy="648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41400">
                          <a:solidFill>
                            <a:srgbClr val="4a7ebb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Соединитель: уступ 21" stroked="t" style="position:absolute;margin-left:266.45pt;margin-top:116.05pt;width:51.1pt;height:0.45pt;flip:y" type="shapetype_34">
                <w10:wrap type="none"/>
                <v:fill o:detectmouseclick="t" on="false"/>
                <v:stroke color="#4a7ebb" weight="4140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21">
                <wp:simplePos x="0" y="0"/>
                <wp:positionH relativeFrom="column">
                  <wp:posOffset>3330575</wp:posOffset>
                </wp:positionH>
                <wp:positionV relativeFrom="paragraph">
                  <wp:posOffset>2299335</wp:posOffset>
                </wp:positionV>
                <wp:extent cx="680085" cy="6985"/>
                <wp:effectExtent l="0" t="95250" r="0" b="89535"/>
                <wp:wrapNone/>
                <wp:docPr id="23" name="Соединитель: уступ 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79320" cy="648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41400">
                          <a:solidFill>
                            <a:srgbClr val="4a7ebb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Соединитель: уступ 22" stroked="t" style="position:absolute;margin-left:262.25pt;margin-top:181.05pt;width:53.45pt;height:0.45pt;flip:y" type="shapetype_34">
                <w10:wrap type="none"/>
                <v:fill o:detectmouseclick="t" on="false"/>
                <v:stroke color="#4a7ebb" weight="4140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22">
                <wp:simplePos x="0" y="0"/>
                <wp:positionH relativeFrom="column">
                  <wp:posOffset>3737610</wp:posOffset>
                </wp:positionH>
                <wp:positionV relativeFrom="paragraph">
                  <wp:posOffset>2612390</wp:posOffset>
                </wp:positionV>
                <wp:extent cx="260985" cy="591185"/>
                <wp:effectExtent l="0" t="95250" r="0" b="19685"/>
                <wp:wrapNone/>
                <wp:docPr id="24" name="Соединитель: уступ 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60280" cy="59040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41400">
                          <a:solidFill>
                            <a:srgbClr val="4a7ebb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Соединитель: уступ 23" stroked="t" style="position:absolute;margin-left:294.3pt;margin-top:205.7pt;width:20.45pt;height:46.45pt;flip:y" type="shapetype_34">
                <w10:wrap type="none"/>
                <v:fill o:detectmouseclick="t" on="false"/>
                <v:stroke color="#4a7ebb" weight="41400" endarrow="block" endarrowwidth="medium" endarrowlength="medium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23">
                <wp:simplePos x="0" y="0"/>
                <wp:positionH relativeFrom="column">
                  <wp:posOffset>4554220</wp:posOffset>
                </wp:positionH>
                <wp:positionV relativeFrom="paragraph">
                  <wp:posOffset>1876425</wp:posOffset>
                </wp:positionV>
                <wp:extent cx="621030" cy="933450"/>
                <wp:effectExtent l="0" t="19050" r="28575" b="97155"/>
                <wp:wrapNone/>
                <wp:docPr id="25" name="Соединитель: уступ 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80" cy="93276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41400">
                          <a:solidFill>
                            <a:srgbClr val="4a7ebb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Соединитель: уступ 24" stroked="t" style="position:absolute;margin-left:358.6pt;margin-top:147.75pt;width:48.8pt;height:73.4pt" type="shapetype_34">
                <w10:wrap type="none"/>
                <v:fill o:detectmouseclick="t" on="false"/>
                <v:stroke color="#4a7ebb" weight="41400" endarrow="block" endarrowwidth="medium" endarrowlength="medium" joinstyle="round" endcap="flat"/>
              </v:shape>
            </w:pict>
          </mc:Fallback>
        </mc:AlternateContent>
      </w:r>
      <w:r>
        <w:rPr/>
        <w:drawing>
          <wp:inline distT="0" distB="0" distL="0" distR="0">
            <wp:extent cx="5881370" cy="3318510"/>
            <wp:effectExtent l="0" t="0" r="0" b="0"/>
            <wp:docPr id="26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4"/>
        </w:rPr>
        <w:t>Приведенная схема распределения работы верна для приведенной картинки и при условии, что пользователь имеет в распоряжении (инициализировал) для работы четыре потока. А также работы будут поделены иначе при использовании картинки, в высоту имеющей не более пикселей, чем потоков в распоряжении. В таком случае, всю работу придется выполнять меньшему количеству потоков. Но задание четко оговаривает вариант разбиения работ.</w:t>
      </w:r>
    </w:p>
    <w:p>
      <w:pPr>
        <w:pStyle w:val="Normal"/>
        <w:spacing w:lineRule="auto" w:line="360"/>
        <w:ind w:left="567" w:hanging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ab/>
        <w:tab/>
        <w:t>Для получения корректных результатов сравнения времени работы программы необходимо реализовать модуль фильтрации максимально одинаковой с точки зрения кода. А также, будет предоставлен идентичный интерфейса пользователя во всех трех версиях программы.</w:t>
      </w:r>
    </w:p>
    <w:p>
      <w:pPr>
        <w:pStyle w:val="Heading1"/>
        <w:spacing w:lineRule="auto" w:line="480"/>
        <w:ind w:firstLine="567"/>
        <w:jc w:val="center"/>
        <w:rPr>
          <w:lang w:eastAsia="ru-RU"/>
        </w:rPr>
      </w:pPr>
      <w:bookmarkStart w:id="7" w:name="_Toc8717776"/>
      <w:r>
        <w:rPr>
          <w:lang w:eastAsia="ru-RU"/>
        </w:rPr>
        <w:t>Описание программной реализации</w:t>
      </w:r>
      <w:bookmarkEnd w:id="7"/>
    </w:p>
    <w:p>
      <w:pPr>
        <w:pStyle w:val="Normal"/>
        <w:spacing w:lineRule="auto" w:line="360"/>
        <w:ind w:firstLine="567"/>
        <w:jc w:val="center"/>
        <w:rPr>
          <w:rFonts w:ascii="Times New Roman" w:hAnsi="Times New Roman" w:cs="Times New Roman"/>
          <w:b/>
          <w:b/>
          <w:sz w:val="24"/>
          <w:szCs w:val="24"/>
          <w:lang w:eastAsia="ru-RU"/>
        </w:rPr>
      </w:pPr>
      <w:r>
        <w:rPr>
          <w:rFonts w:cs="Times New Roman" w:ascii="Times New Roman" w:hAnsi="Times New Roman"/>
          <w:b/>
          <w:sz w:val="24"/>
          <w:szCs w:val="24"/>
          <w:lang w:eastAsia="ru-RU"/>
        </w:rPr>
        <w:t>Руководство пользователя</w:t>
      </w:r>
    </w:p>
    <w:p>
      <w:pPr>
        <w:pStyle w:val="Normal"/>
        <w:spacing w:lineRule="auto" w:line="360"/>
        <w:ind w:firstLine="567"/>
        <w:rPr>
          <w:rFonts w:ascii="Times New Roman" w:hAnsi="Times New Roman" w:cs="Times New Roman"/>
          <w:b/>
          <w:b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 xml:space="preserve">Рассмотрим простые примеры использования трех созданных классов. Начнем с общего для всех классов. Реализация представленных классов требует наличия библиотеки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OpenCV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. Версия, используемая при разработке – </w:t>
      </w:r>
      <w:r>
        <w:rPr>
          <w:rFonts w:cs="Times New Roman" w:ascii="Times New Roman" w:hAnsi="Times New Roman"/>
          <w:b/>
          <w:color w:val="FF0000"/>
          <w:sz w:val="24"/>
          <w:szCs w:val="24"/>
          <w:lang w:val="en-US" w:eastAsia="ru-RU"/>
        </w:rPr>
        <w:t>VERSION</w:t>
      </w:r>
      <w:r>
        <w:rPr>
          <w:rFonts w:cs="Times New Roman" w:ascii="Times New Roman" w:hAnsi="Times New Roman"/>
          <w:b/>
          <w:sz w:val="24"/>
          <w:szCs w:val="24"/>
          <w:lang w:eastAsia="ru-RU"/>
        </w:rPr>
        <w:t>.</w:t>
      </w:r>
    </w:p>
    <w:p>
      <w:pPr>
        <w:pStyle w:val="Normal"/>
        <w:spacing w:lineRule="auto" w:line="360"/>
        <w:ind w:firstLine="567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 xml:space="preserve">Для использования методов фильтрации необходимо породить один объект, в котором будет храниться картинка, которую необходимо отфильтровать. Это объект библиотеки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OpenCV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Mat</w:t>
      </w:r>
      <w:r>
        <w:rPr>
          <w:rFonts w:cs="Times New Roman" w:ascii="Times New Roman" w:hAnsi="Times New Roman"/>
          <w:sz w:val="24"/>
          <w:szCs w:val="24"/>
          <w:lang w:eastAsia="ru-RU"/>
        </w:rPr>
        <w:t>.</w:t>
      </w:r>
    </w:p>
    <w:p>
      <w:pPr>
        <w:pStyle w:val="Normal"/>
        <w:spacing w:lineRule="auto" w:line="360" w:before="0" w:after="0"/>
        <w:ind w:left="708" w:firstLine="708"/>
        <w:jc w:val="both"/>
        <w:rPr>
          <w:rFonts w:ascii="Consolas" w:hAnsi="Consolas" w:cs="Consolas"/>
          <w:sz w:val="18"/>
          <w:szCs w:val="18"/>
          <w:lang w:eastAsia="ru-RU"/>
        </w:rPr>
      </w:pP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>Mat</w:t>
      </w:r>
      <w:r>
        <w:rPr>
          <w:rFonts w:cs="Consolas" w:ascii="Consolas" w:hAnsi="Consolas"/>
          <w:color w:val="4BACC6" w:themeColor="accent5"/>
          <w:sz w:val="18"/>
          <w:szCs w:val="18"/>
          <w:lang w:eastAsia="ru-RU"/>
        </w:rPr>
        <w:t xml:space="preserve"> </w:t>
      </w:r>
      <w:r>
        <w:rPr>
          <w:rFonts w:cs="Consolas" w:ascii="Consolas" w:hAnsi="Consolas"/>
          <w:sz w:val="18"/>
          <w:szCs w:val="18"/>
          <w:lang w:val="en-US" w:eastAsia="ru-RU"/>
        </w:rPr>
        <w:t>scrImg</w:t>
      </w:r>
      <w:r>
        <w:rPr>
          <w:rFonts w:cs="Consolas" w:ascii="Consolas" w:hAnsi="Consolas"/>
          <w:sz w:val="18"/>
          <w:szCs w:val="18"/>
          <w:lang w:eastAsia="ru-RU"/>
        </w:rPr>
        <w:t>;</w:t>
      </w:r>
    </w:p>
    <w:p>
      <w:pPr>
        <w:pStyle w:val="Normal"/>
        <w:spacing w:lineRule="auto" w:line="360" w:before="0" w:after="0"/>
        <w:jc w:val="both"/>
        <w:rPr>
          <w:rFonts w:ascii="Consolas" w:hAnsi="Consolas" w:cs="Consolas"/>
          <w:color w:val="24292E"/>
          <w:sz w:val="18"/>
          <w:szCs w:val="18"/>
          <w:highlight w:val="white"/>
        </w:rPr>
      </w:pPr>
      <w:r>
        <w:rPr>
          <w:rFonts w:cs="Times New Roman" w:ascii="Times New Roman" w:hAnsi="Times New Roman"/>
          <w:color w:val="4BACC6" w:themeColor="accent5"/>
          <w:sz w:val="24"/>
          <w:szCs w:val="24"/>
          <w:lang w:eastAsia="ru-RU"/>
        </w:rPr>
        <w:tab/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После чего порождается класс </w:t>
      </w:r>
      <w:r>
        <w:rPr>
          <w:rFonts w:cs="Consolas" w:ascii="Consolas" w:hAnsi="Consolas"/>
          <w:b/>
          <w:i/>
          <w:color w:val="24292E"/>
          <w:sz w:val="18"/>
          <w:szCs w:val="18"/>
          <w:shd w:fill="FFFFFF" w:val="clear"/>
        </w:rPr>
        <w:t xml:space="preserve">GaussImageProcessor. </w:t>
      </w:r>
      <w:r>
        <w:rPr>
          <w:rFonts w:cs="Times New Roman" w:ascii="Times New Roman" w:hAnsi="Times New Roman"/>
          <w:color w:val="24292E"/>
          <w:sz w:val="24"/>
          <w:szCs w:val="24"/>
          <w:shd w:fill="FFFFFF" w:val="clear"/>
        </w:rPr>
        <w:t>В качестве параметра конструктора класс принимает исходное изображение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cs="Consolas" w:ascii="Consolas" w:hAnsi="Consolas"/>
          <w:color w:val="24292E"/>
          <w:sz w:val="18"/>
          <w:szCs w:val="18"/>
          <w:shd w:fill="FFFFFF" w:val="clear"/>
        </w:rPr>
        <w:tab/>
        <w:tab/>
      </w:r>
      <w:r>
        <w:rPr>
          <w:rFonts w:cs="Consolas" w:ascii="Consolas" w:hAnsi="Consolas"/>
          <w:color w:val="4BACC6" w:themeColor="accent5"/>
          <w:sz w:val="18"/>
          <w:szCs w:val="18"/>
          <w:shd w:fill="FFFFFF" w:val="clear"/>
          <w:lang w:val="en-US"/>
        </w:rPr>
        <w:t>GaussImageProcessor</w:t>
      </w:r>
      <w:r>
        <w:rPr>
          <w:rFonts w:cs="Consolas" w:ascii="Consolas" w:hAnsi="Consolas"/>
          <w:color w:val="24292E"/>
          <w:sz w:val="18"/>
          <w:szCs w:val="18"/>
          <w:shd w:fill="FFFFFF" w:val="clear"/>
          <w:lang w:val="en-US"/>
        </w:rPr>
        <w:t xml:space="preserve"> </w:t>
      </w:r>
      <w:r>
        <w:rPr>
          <w:rStyle w:val="Plsmi"/>
          <w:rFonts w:cs="Consolas" w:ascii="Consolas" w:hAnsi="Consolas"/>
          <w:color w:val="24292E"/>
          <w:sz w:val="18"/>
          <w:szCs w:val="18"/>
          <w:shd w:fill="FFFFFF" w:val="clear"/>
          <w:lang w:val="en-US"/>
        </w:rPr>
        <w:t>g</w:t>
      </w:r>
      <w:r>
        <w:rPr>
          <w:rFonts w:cs="Consolas" w:ascii="Consolas" w:hAnsi="Consolas"/>
          <w:color w:val="24292E"/>
          <w:sz w:val="18"/>
          <w:szCs w:val="18"/>
          <w:shd w:fill="FFFFFF" w:val="clear"/>
          <w:lang w:val="en-US"/>
        </w:rPr>
        <w:t>(srcImg);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color w:val="24292E"/>
          <w:sz w:val="24"/>
          <w:szCs w:val="24"/>
          <w:highlight w:val="white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>Каждый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eastAsia="ru-RU"/>
        </w:rPr>
        <w:t>класс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 xml:space="preserve"> </w:t>
      </w:r>
      <w:r>
        <w:rPr>
          <w:rFonts w:cs="Consolas" w:ascii="Consolas" w:hAnsi="Consolas"/>
          <w:b/>
          <w:i/>
          <w:color w:val="24292E"/>
          <w:sz w:val="18"/>
          <w:szCs w:val="18"/>
          <w:shd w:fill="FFFFFF" w:val="clear"/>
          <w:lang w:val="en-US"/>
        </w:rPr>
        <w:t xml:space="preserve">GaussImageProcessor </w:t>
      </w:r>
      <w:r>
        <w:rPr>
          <w:rFonts w:cs="Times New Roman" w:ascii="Times New Roman" w:hAnsi="Times New Roman"/>
          <w:color w:val="24292E"/>
          <w:sz w:val="24"/>
          <w:szCs w:val="24"/>
          <w:shd w:fill="FFFFFF" w:val="clear"/>
        </w:rPr>
        <w:t>имеет</w:t>
      </w:r>
      <w:r>
        <w:rPr>
          <w:rFonts w:cs="Times New Roman" w:ascii="Times New Roman" w:hAnsi="Times New Roman"/>
          <w:color w:val="24292E"/>
          <w:sz w:val="24"/>
          <w:szCs w:val="24"/>
          <w:shd w:fill="FFFFFF" w:val="clear"/>
          <w:lang w:val="en-US"/>
        </w:rPr>
        <w:t xml:space="preserve"> </w:t>
      </w:r>
      <w:r>
        <w:rPr>
          <w:rFonts w:cs="Times New Roman" w:ascii="Times New Roman" w:hAnsi="Times New Roman"/>
          <w:color w:val="24292E"/>
          <w:sz w:val="24"/>
          <w:szCs w:val="24"/>
          <w:shd w:fill="FFFFFF" w:val="clear"/>
        </w:rPr>
        <w:t>публичный</w:t>
      </w:r>
      <w:r>
        <w:rPr>
          <w:rFonts w:cs="Times New Roman" w:ascii="Times New Roman" w:hAnsi="Times New Roman"/>
          <w:color w:val="24292E"/>
          <w:sz w:val="24"/>
          <w:szCs w:val="24"/>
          <w:shd w:fill="FFFFFF" w:val="clear"/>
          <w:lang w:val="en-US"/>
        </w:rPr>
        <w:t xml:space="preserve"> </w:t>
      </w:r>
      <w:r>
        <w:rPr>
          <w:rFonts w:cs="Times New Roman" w:ascii="Times New Roman" w:hAnsi="Times New Roman"/>
          <w:color w:val="24292E"/>
          <w:sz w:val="24"/>
          <w:szCs w:val="24"/>
          <w:shd w:fill="FFFFFF" w:val="clear"/>
        </w:rPr>
        <w:t>метод</w:t>
      </w:r>
      <w:r>
        <w:rPr>
          <w:rFonts w:cs="Times New Roman" w:ascii="Times New Roman" w:hAnsi="Times New Roman"/>
          <w:color w:val="24292E"/>
          <w:sz w:val="24"/>
          <w:szCs w:val="24"/>
          <w:shd w:fill="FFFFFF" w:val="clear"/>
          <w:lang w:val="en-US"/>
        </w:rPr>
        <w:t xml:space="preserve"> - </w:t>
      </w:r>
      <w:r>
        <w:rPr>
          <w:rStyle w:val="Plc1"/>
          <w:rFonts w:cs="Consolas" w:ascii="Consolas" w:hAnsi="Consolas"/>
          <w:color w:val="005CC5"/>
          <w:sz w:val="18"/>
          <w:szCs w:val="18"/>
          <w:shd w:fill="FFFFFF" w:val="clear"/>
          <w:lang w:val="en-US"/>
        </w:rPr>
        <w:t>set_core</w:t>
      </w:r>
      <w:r>
        <w:rPr>
          <w:rStyle w:val="Plc1"/>
          <w:rFonts w:cs="Consolas" w:ascii="Consolas" w:hAnsi="Consolas"/>
          <w:sz w:val="18"/>
          <w:szCs w:val="18"/>
          <w:shd w:fill="FFFFFF" w:val="clear"/>
          <w:lang w:val="en-US"/>
        </w:rPr>
        <w:t>(</w:t>
      </w:r>
      <w:r>
        <w:rPr>
          <w:rStyle w:val="Plc1"/>
          <w:rFonts w:cs="Consolas" w:ascii="Consolas" w:hAnsi="Consolas"/>
          <w:color w:val="4BACC6" w:themeColor="accent5"/>
          <w:sz w:val="18"/>
          <w:szCs w:val="18"/>
          <w:shd w:fill="FFFFFF" w:val="clear"/>
          <w:lang w:val="en-US"/>
        </w:rPr>
        <w:t>int</w:t>
      </w:r>
      <w:r>
        <w:rPr>
          <w:rStyle w:val="Plc1"/>
          <w:rFonts w:cs="Consolas" w:ascii="Consolas" w:hAnsi="Consolas"/>
          <w:sz w:val="18"/>
          <w:szCs w:val="18"/>
          <w:shd w:fill="FFFFFF" w:val="clear"/>
          <w:lang w:val="en-US"/>
        </w:rPr>
        <w:t xml:space="preserve"> size, </w:t>
      </w:r>
      <w:r>
        <w:rPr>
          <w:rStyle w:val="Plc1"/>
          <w:rFonts w:cs="Consolas" w:ascii="Consolas" w:hAnsi="Consolas"/>
          <w:color w:val="4BACC6" w:themeColor="accent5"/>
          <w:sz w:val="18"/>
          <w:szCs w:val="18"/>
          <w:shd w:fill="FFFFFF" w:val="clear"/>
          <w:lang w:val="en-US"/>
        </w:rPr>
        <w:t xml:space="preserve">double </w:t>
      </w:r>
      <w:r>
        <w:rPr>
          <w:rStyle w:val="Plc1"/>
          <w:rFonts w:cs="Consolas" w:ascii="Consolas" w:hAnsi="Consolas"/>
          <w:sz w:val="18"/>
          <w:szCs w:val="18"/>
          <w:shd w:fill="FFFFFF" w:val="clear"/>
          <w:lang w:val="en-US"/>
        </w:rPr>
        <w:t>sigma)</w:t>
      </w:r>
      <w:r>
        <w:rPr>
          <w:rFonts w:cs="Times New Roman" w:ascii="Times New Roman" w:hAnsi="Times New Roman"/>
          <w:color w:val="24292E"/>
          <w:sz w:val="24"/>
          <w:szCs w:val="24"/>
          <w:shd w:fill="FFFFFF" w:val="clear"/>
          <w:lang w:val="en-US"/>
        </w:rPr>
        <w:t xml:space="preserve">. </w:t>
      </w:r>
      <w:r>
        <w:rPr>
          <w:rFonts w:cs="Times New Roman" w:ascii="Times New Roman" w:hAnsi="Times New Roman"/>
          <w:color w:val="24292E"/>
          <w:sz w:val="24"/>
          <w:szCs w:val="24"/>
          <w:shd w:fill="FFFFFF" w:val="clear"/>
        </w:rPr>
        <w:t>Метод принимает два аргумента. Размер матрицы гаусса и параметр сигма. Данный метод позволяет переопределить ядро Гаусса, используемое конкретным экземпляром класса. Пример использования:</w:t>
      </w:r>
    </w:p>
    <w:p>
      <w:pPr>
        <w:pStyle w:val="Normal"/>
        <w:spacing w:lineRule="auto" w:line="360"/>
        <w:ind w:left="708" w:firstLine="70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Consolas" w:ascii="Consolas" w:hAnsi="Consolas"/>
          <w:color w:val="24292E"/>
          <w:sz w:val="18"/>
          <w:szCs w:val="18"/>
          <w:shd w:fill="FFFFFF" w:val="clear"/>
          <w:lang w:val="en-US"/>
        </w:rPr>
        <w:t>g</w:t>
      </w:r>
      <w:r>
        <w:rPr>
          <w:rFonts w:cs="Consolas" w:ascii="Consolas" w:hAnsi="Consolas"/>
          <w:color w:val="24292E"/>
          <w:sz w:val="18"/>
          <w:szCs w:val="18"/>
          <w:shd w:fill="FFFFFF" w:val="clear"/>
        </w:rPr>
        <w:t>.</w:t>
      </w:r>
      <w:r>
        <w:rPr>
          <w:rStyle w:val="Plc1"/>
          <w:rFonts w:cs="Consolas" w:ascii="Consolas" w:hAnsi="Consolas"/>
          <w:color w:val="005CC5"/>
          <w:sz w:val="18"/>
          <w:szCs w:val="18"/>
          <w:shd w:fill="FFFFFF" w:val="clear"/>
          <w:lang w:val="en-US"/>
        </w:rPr>
        <w:t>set</w:t>
      </w:r>
      <w:r>
        <w:rPr>
          <w:rStyle w:val="Plc1"/>
          <w:rFonts w:cs="Consolas" w:ascii="Consolas" w:hAnsi="Consolas"/>
          <w:color w:val="005CC5"/>
          <w:sz w:val="18"/>
          <w:szCs w:val="18"/>
          <w:shd w:fill="FFFFFF" w:val="clear"/>
        </w:rPr>
        <w:t>_</w:t>
      </w:r>
      <w:r>
        <w:rPr>
          <w:rStyle w:val="Plc1"/>
          <w:rFonts w:cs="Consolas" w:ascii="Consolas" w:hAnsi="Consolas"/>
          <w:color w:val="005CC5"/>
          <w:sz w:val="18"/>
          <w:szCs w:val="18"/>
          <w:shd w:fill="FFFFFF" w:val="clear"/>
          <w:lang w:val="en-US"/>
        </w:rPr>
        <w:t>core</w:t>
      </w:r>
      <w:r>
        <w:rPr>
          <w:rFonts w:cs="Consolas" w:ascii="Consolas" w:hAnsi="Consolas"/>
          <w:color w:val="24292E"/>
          <w:sz w:val="18"/>
          <w:szCs w:val="18"/>
          <w:shd w:fill="FFFFFF" w:val="clear"/>
        </w:rPr>
        <w:t>(3, 0.5);</w:t>
      </w:r>
    </w:p>
    <w:p>
      <w:pPr>
        <w:pStyle w:val="Normal"/>
        <w:spacing w:lineRule="auto" w:line="276" w:before="0" w:after="20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ab/>
        <w:t xml:space="preserve">Также каждый класс </w:t>
      </w:r>
      <w:r>
        <w:rPr>
          <w:rFonts w:cs="Consolas" w:ascii="Consolas" w:hAnsi="Consolas"/>
          <w:b/>
          <w:i/>
          <w:color w:val="24292E"/>
          <w:sz w:val="18"/>
          <w:szCs w:val="18"/>
          <w:shd w:fill="FFFFFF" w:val="clear"/>
          <w:lang w:val="en-US"/>
        </w:rPr>
        <w:t>GaussImageProcessor</w:t>
      </w:r>
      <w:r>
        <w:rPr>
          <w:rFonts w:cs="Consolas" w:ascii="Consolas" w:hAnsi="Consolas"/>
          <w:b/>
          <w:i/>
          <w:color w:val="24292E"/>
          <w:sz w:val="18"/>
          <w:szCs w:val="18"/>
          <w:shd w:fill="FFFFFF" w:val="clear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класс имеет еще один публичный метод – выполнение фильтрации. Метод возвращает все тот же объект класс </w:t>
      </w:r>
      <w:r>
        <w:rPr>
          <w:rFonts w:cs="Times New Roman" w:ascii="Times New Roman" w:hAnsi="Times New Roman"/>
          <w:color w:val="4BACC6" w:themeColor="accent5"/>
          <w:sz w:val="24"/>
          <w:szCs w:val="24"/>
          <w:lang w:val="en-US" w:eastAsia="ru-RU"/>
        </w:rPr>
        <w:t>Mat</w:t>
      </w:r>
      <w:r>
        <w:rPr>
          <w:rFonts w:cs="Times New Roman" w:ascii="Times New Roman" w:hAnsi="Times New Roman"/>
          <w:sz w:val="24"/>
          <w:szCs w:val="24"/>
          <w:lang w:eastAsia="ru-RU"/>
        </w:rPr>
        <w:t>. Пример использования:</w:t>
      </w:r>
    </w:p>
    <w:p>
      <w:pPr>
        <w:pStyle w:val="Normal"/>
        <w:spacing w:lineRule="auto" w:line="276" w:before="0" w:after="200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ab/>
        <w:tab/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>Mat</w:t>
      </w:r>
      <w:r>
        <w:rPr>
          <w:rFonts w:cs="Consolas" w:ascii="Consolas" w:hAnsi="Consolas"/>
          <w:sz w:val="18"/>
          <w:szCs w:val="18"/>
          <w:lang w:val="en-US" w:eastAsia="ru-RU"/>
        </w:rPr>
        <w:t xml:space="preserve"> filtred_img = </w:t>
      </w:r>
      <w:r>
        <w:rPr>
          <w:rFonts w:cs="Consolas" w:ascii="Consolas" w:hAnsi="Consolas"/>
          <w:color w:val="24292E"/>
          <w:sz w:val="18"/>
          <w:szCs w:val="18"/>
          <w:shd w:fill="FFFFFF" w:val="clear"/>
          <w:lang w:val="en-US"/>
        </w:rPr>
        <w:t>g.</w:t>
      </w:r>
      <w:r>
        <w:rPr>
          <w:rStyle w:val="Plc1"/>
          <w:rFonts w:cs="Consolas" w:ascii="Consolas" w:hAnsi="Consolas"/>
          <w:color w:val="005CC5"/>
          <w:sz w:val="18"/>
          <w:szCs w:val="18"/>
          <w:shd w:fill="FFFFFF" w:val="clear"/>
          <w:lang w:val="en-US"/>
        </w:rPr>
        <w:t>execute_gauss</w:t>
      </w:r>
      <w:r>
        <w:rPr>
          <w:rFonts w:cs="Consolas" w:ascii="Consolas" w:hAnsi="Consolas"/>
          <w:color w:val="24292E"/>
          <w:sz w:val="18"/>
          <w:szCs w:val="18"/>
          <w:shd w:fill="FFFFFF" w:val="clear"/>
          <w:lang w:val="en-US"/>
        </w:rPr>
        <w:t>();</w:t>
      </w:r>
    </w:p>
    <w:p>
      <w:pPr>
        <w:pStyle w:val="Normal"/>
        <w:spacing w:lineRule="auto" w:line="276" w:before="0" w:after="20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>Теперь рассмотрим отличия реализаций со стороны пользователя.</w:t>
      </w:r>
    </w:p>
    <w:p>
      <w:pPr>
        <w:pStyle w:val="ListParagraph"/>
        <w:numPr>
          <w:ilvl w:val="0"/>
          <w:numId w:val="5"/>
        </w:numPr>
        <w:spacing w:lineRule="auto" w:line="276" w:before="0" w:after="200"/>
        <w:contextualSpacing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>Последовательная версия.</w:t>
      </w:r>
    </w:p>
    <w:p>
      <w:pPr>
        <w:pStyle w:val="Normal"/>
        <w:spacing w:lineRule="auto" w:line="276" w:before="0" w:after="20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 xml:space="preserve">Последовательная версия полностью описана и может быть использована при данном выше наборе команд. </w:t>
      </w:r>
    </w:p>
    <w:p>
      <w:pPr>
        <w:pStyle w:val="ListParagraph"/>
        <w:numPr>
          <w:ilvl w:val="0"/>
          <w:numId w:val="5"/>
        </w:numPr>
        <w:spacing w:lineRule="auto" w:line="276" w:before="0" w:after="200"/>
        <w:contextualSpacing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 xml:space="preserve">Версия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OpenMP.</w:t>
      </w:r>
    </w:p>
    <w:p>
      <w:pPr>
        <w:pStyle w:val="Normal"/>
        <w:spacing w:lineRule="auto" w:line="276" w:before="0" w:after="20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 xml:space="preserve">Данная версия программы также может использоваться с тем же набором команд. Это связано с тем, что библиотека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OpenMP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 не требует какой-либо явной инициализации. Программы будет выполняться на оптимально-доступном количестве потоков. Но при желании пользователь может явно задать количество потоков в программе стандартным методом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OpenMP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 - </w:t>
      </w:r>
      <w:r>
        <w:rPr>
          <w:rFonts w:cs="Consolas" w:ascii="Consolas" w:hAnsi="Consolas"/>
          <w:color w:val="0070C0"/>
          <w:sz w:val="18"/>
          <w:szCs w:val="18"/>
          <w:lang w:eastAsia="ru-RU"/>
        </w:rPr>
        <w:t>omp_set_num_threads</w:t>
      </w:r>
      <w:r>
        <w:rPr>
          <w:rFonts w:cs="Consolas" w:ascii="Consolas" w:hAnsi="Consolas"/>
          <w:sz w:val="18"/>
          <w:szCs w:val="18"/>
          <w:lang w:eastAsia="ru-RU"/>
        </w:rPr>
        <w:t>(&lt;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>int</w:t>
      </w:r>
      <w:r>
        <w:rPr>
          <w:rFonts w:cs="Consolas" w:ascii="Consolas" w:hAnsi="Consolas"/>
          <w:sz w:val="18"/>
          <w:szCs w:val="18"/>
          <w:lang w:eastAsia="ru-RU"/>
        </w:rPr>
        <w:t xml:space="preserve">&gt;); </w:t>
      </w:r>
    </w:p>
    <w:p>
      <w:pPr>
        <w:pStyle w:val="Normal"/>
        <w:spacing w:lineRule="auto" w:line="276" w:before="0" w:after="20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</w:r>
      <w:r>
        <w:br w:type="page"/>
      </w:r>
    </w:p>
    <w:p>
      <w:pPr>
        <w:pStyle w:val="ListParagraph"/>
        <w:numPr>
          <w:ilvl w:val="0"/>
          <w:numId w:val="5"/>
        </w:numPr>
        <w:spacing w:lineRule="auto" w:line="276" w:before="0" w:after="200"/>
        <w:contextualSpacing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 xml:space="preserve">Версия с использованием библиотеки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Intel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threading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building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blocks</w:t>
      </w:r>
      <w:r>
        <w:rPr>
          <w:rFonts w:cs="Times New Roman" w:ascii="Times New Roman" w:hAnsi="Times New Roman"/>
          <w:sz w:val="24"/>
          <w:szCs w:val="24"/>
          <w:lang w:eastAsia="ru-RU"/>
        </w:rPr>
        <w:t>.</w:t>
      </w:r>
    </w:p>
    <w:p>
      <w:pPr>
        <w:pStyle w:val="Normal"/>
        <w:spacing w:lineRule="auto" w:line="276" w:before="0" w:after="20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>Данная версия требует инициализации самой библиотеки. Это делает порождением единственного класса, который будет заниматься распределением очередей заданий.</w:t>
      </w:r>
    </w:p>
    <w:p>
      <w:pPr>
        <w:pStyle w:val="Normal"/>
        <w:spacing w:lineRule="auto" w:line="276" w:before="0" w:after="200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ab/>
      </w:r>
      <w:r>
        <w:rPr>
          <w:rFonts w:cs="Consolas" w:ascii="Consolas" w:hAnsi="Consolas"/>
          <w:color w:val="4BACC6" w:themeColor="accent5"/>
          <w:sz w:val="18"/>
          <w:szCs w:val="18"/>
          <w:shd w:fill="FFFFFF" w:val="clear"/>
          <w:lang w:val="en-US"/>
        </w:rPr>
        <w:t>tbb::task_scheduler_init</w:t>
      </w:r>
      <w:r>
        <w:rPr>
          <w:rFonts w:cs="Consolas" w:ascii="Consolas" w:hAnsi="Consolas"/>
          <w:color w:val="24292E"/>
          <w:sz w:val="18"/>
          <w:szCs w:val="18"/>
          <w:shd w:fill="FFFFFF" w:val="clear"/>
          <w:lang w:val="en-US"/>
        </w:rPr>
        <w:t xml:space="preserve"> </w:t>
      </w:r>
      <w:r>
        <w:rPr>
          <w:rStyle w:val="Plsmi"/>
          <w:rFonts w:cs="Consolas" w:ascii="Consolas" w:hAnsi="Consolas"/>
          <w:color w:val="24292E"/>
          <w:sz w:val="18"/>
          <w:szCs w:val="18"/>
          <w:shd w:fill="FFFFFF" w:val="clear"/>
          <w:lang w:val="en-US"/>
        </w:rPr>
        <w:t>in</w:t>
      </w:r>
      <w:r>
        <w:rPr>
          <w:rFonts w:cs="Consolas" w:ascii="Consolas" w:hAnsi="Consolas"/>
          <w:color w:val="24292E"/>
          <w:sz w:val="18"/>
          <w:szCs w:val="18"/>
          <w:shd w:fill="FFFFFF" w:val="clear"/>
          <w:lang w:val="en-US"/>
        </w:rPr>
        <w:t>(&lt;</w:t>
      </w:r>
      <w:r>
        <w:rPr>
          <w:rFonts w:cs="Consolas" w:ascii="Consolas" w:hAnsi="Consolas"/>
          <w:color w:val="4BACC6" w:themeColor="accent5"/>
          <w:sz w:val="18"/>
          <w:szCs w:val="18"/>
          <w:shd w:fill="FFFFFF" w:val="clear"/>
          <w:lang w:val="en-US"/>
        </w:rPr>
        <w:t>int</w:t>
      </w:r>
      <w:r>
        <w:rPr>
          <w:rFonts w:cs="Consolas" w:ascii="Consolas" w:hAnsi="Consolas"/>
          <w:color w:val="24292E"/>
          <w:sz w:val="18"/>
          <w:szCs w:val="18"/>
          <w:shd w:fill="FFFFFF" w:val="clear"/>
          <w:lang w:val="en-US"/>
        </w:rPr>
        <w:t>&gt;);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 xml:space="preserve"> </w:t>
      </w:r>
    </w:p>
    <w:p>
      <w:pPr>
        <w:pStyle w:val="Normal"/>
        <w:spacing w:lineRule="auto" w:line="276" w:before="0" w:after="20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 xml:space="preserve">После объявления данного класса, который принимает на вход конструктора целое число – число потоков, которое будет использоваться в дальнейшем при исполнении параллельной части программы. </w:t>
      </w:r>
    </w:p>
    <w:p>
      <w:pPr>
        <w:pStyle w:val="Normal"/>
        <w:spacing w:lineRule="auto" w:line="276" w:before="0" w:after="20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76" w:before="0" w:after="20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ab/>
        <w:t xml:space="preserve">Благодаря подобной реализации всех представленных версий программы, пользователь может не сильно вдаваться в техническую реализацию продукта, а использовать его по своим нуждам быстро и удобно. Ниже представлены набор команд, который был использован для компиляции простейших приложений с использованием технологий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TBB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 и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OpenMP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. Последовательная версия алгоритма использует для компиляции лишь библиотеки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OpenCV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 для работы с картинками.</w:t>
      </w:r>
    </w:p>
    <w:p>
      <w:pPr>
        <w:pStyle w:val="Normal"/>
        <w:spacing w:lineRule="auto" w:line="276" w:before="0" w:after="20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76" w:before="0" w:after="200"/>
        <w:rPr>
          <w:rFonts w:ascii="Times New Roman" w:hAnsi="Times New Roman" w:cs="Times New Roman"/>
          <w:color w:val="FF0000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FF0000"/>
          <w:sz w:val="24"/>
          <w:szCs w:val="24"/>
          <w:lang w:eastAsia="ru-RU"/>
        </w:rPr>
        <w:t>КОМПИЛЯЦИОНЫЕ КОММАНДЫ</w:t>
      </w:r>
    </w:p>
    <w:p>
      <w:pPr>
        <w:pStyle w:val="Normal"/>
        <w:spacing w:lineRule="auto" w:line="276" w:before="0" w:after="200"/>
        <w:rPr>
          <w:rFonts w:ascii="Times New Roman" w:hAnsi="Times New Roman" w:cs="Times New Roman"/>
          <w:b/>
          <w:b/>
          <w:color w:val="FF0000"/>
          <w:sz w:val="24"/>
          <w:szCs w:val="24"/>
          <w:lang w:eastAsia="ru-RU"/>
        </w:rPr>
      </w:pPr>
      <w:r>
        <w:rPr>
          <w:rFonts w:cs="Times New Roman" w:ascii="Times New Roman" w:hAnsi="Times New Roman"/>
          <w:b/>
          <w:color w:val="FF0000"/>
          <w:sz w:val="24"/>
          <w:szCs w:val="24"/>
          <w:lang w:eastAsia="ru-RU"/>
        </w:rPr>
      </w:r>
    </w:p>
    <w:p>
      <w:pPr>
        <w:pStyle w:val="Normal"/>
        <w:spacing w:lineRule="auto" w:line="276" w:before="0" w:after="200"/>
        <w:ind w:firstLine="567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 xml:space="preserve">Для последовательной версии подойдет почти любой компилятор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C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++ и Библиотека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OpenCV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. Для компиляции вместе с фалом, где расположена точка входа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main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 использована следующая команда:</w:t>
      </w:r>
    </w:p>
    <w:p>
      <w:pPr>
        <w:pStyle w:val="Normal"/>
        <w:spacing w:lineRule="auto" w:line="276" w:before="0" w:after="200"/>
        <w:ind w:firstLine="567"/>
        <w:rPr>
          <w:rFonts w:ascii="Consolas" w:hAnsi="Consolas" w:cs="Consolas"/>
          <w:color w:val="4BACC6" w:themeColor="accent5"/>
          <w:sz w:val="18"/>
          <w:szCs w:val="18"/>
          <w:highlight w:val="white"/>
          <w:lang w:val="en-US"/>
        </w:rPr>
      </w:pPr>
      <w:r>
        <w:rPr>
          <w:rFonts w:cs="Consolas" w:ascii="Consolas" w:hAnsi="Consolas"/>
          <w:color w:val="4BACC6" w:themeColor="accent5"/>
          <w:sz w:val="18"/>
          <w:szCs w:val="18"/>
          <w:shd w:fill="FFFFFF" w:val="clear"/>
          <w:lang w:val="en-US"/>
        </w:rPr>
        <w:t>g++ *.cpp  -o test `pkg-config --cflags --libs opencv`</w:t>
      </w:r>
    </w:p>
    <w:p>
      <w:pPr>
        <w:pStyle w:val="Normal"/>
        <w:spacing w:lineRule="auto" w:line="276" w:before="0" w:after="200"/>
        <w:ind w:firstLine="567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>Версия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eastAsia="ru-RU"/>
        </w:rPr>
        <w:t>с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eastAsia="ru-RU"/>
        </w:rPr>
        <w:t>использованием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 xml:space="preserve"> OpenMP:</w:t>
      </w:r>
    </w:p>
    <w:p>
      <w:pPr>
        <w:pStyle w:val="Normal"/>
        <w:spacing w:lineRule="auto" w:line="276" w:before="0" w:after="200"/>
        <w:ind w:firstLine="567"/>
        <w:rPr>
          <w:rFonts w:ascii="Times New Roman" w:hAnsi="Times New Roman" w:cs="Times New Roman"/>
          <w:color w:val="4BACC6" w:themeColor="accent5"/>
          <w:sz w:val="24"/>
          <w:szCs w:val="24"/>
          <w:lang w:val="en-US" w:eastAsia="ru-RU"/>
        </w:rPr>
      </w:pPr>
      <w:r>
        <w:rPr>
          <w:rFonts w:cs="Consolas" w:ascii="Consolas" w:hAnsi="Consolas"/>
          <w:color w:val="4BACC6" w:themeColor="accent5"/>
          <w:sz w:val="18"/>
          <w:szCs w:val="18"/>
          <w:shd w:fill="FFFFFF" w:val="clear"/>
          <w:lang w:val="en-US"/>
        </w:rPr>
        <w:t>g++ *.cpp  -o test -fopenmp `pkg-config --cflags --libs opencv`</w:t>
      </w:r>
      <w:r>
        <w:rPr>
          <w:rFonts w:cs="Times New Roman" w:ascii="Times New Roman" w:hAnsi="Times New Roman"/>
          <w:color w:val="4BACC6" w:themeColor="accent5"/>
          <w:sz w:val="24"/>
          <w:szCs w:val="24"/>
          <w:lang w:val="en-US" w:eastAsia="ru-RU"/>
        </w:rPr>
        <w:t xml:space="preserve"> </w:t>
      </w:r>
    </w:p>
    <w:p>
      <w:pPr>
        <w:pStyle w:val="Normal"/>
        <w:spacing w:lineRule="auto" w:line="276" w:before="0" w:after="200"/>
        <w:ind w:firstLine="567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val="en-US" w:eastAsia="ru-RU"/>
        </w:rPr>
        <w:tab/>
        <w:t>TBB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 версия программы. Оставим чуть более подробный список компилируемых файлов для примера:</w:t>
      </w:r>
    </w:p>
    <w:p>
      <w:pPr>
        <w:pStyle w:val="HTMLPreformatted"/>
        <w:shd w:val="clear" w:color="auto" w:fill="FFFFFF"/>
        <w:rPr>
          <w:rFonts w:ascii="Consolas" w:hAnsi="Consolas" w:cs="Consolas"/>
          <w:color w:val="4BACC6" w:themeColor="accent5"/>
          <w:sz w:val="18"/>
          <w:szCs w:val="18"/>
          <w:lang w:val="en-US"/>
        </w:rPr>
      </w:pPr>
      <w:r>
        <w:rPr>
          <w:rFonts w:cs="Consolas" w:ascii="Consolas" w:hAnsi="Consolas"/>
          <w:color w:val="24292E"/>
          <w:sz w:val="18"/>
          <w:szCs w:val="18"/>
        </w:rPr>
        <w:t xml:space="preserve">      </w:t>
      </w:r>
      <w:r>
        <w:rPr>
          <w:rFonts w:cs="Consolas" w:ascii="Consolas" w:hAnsi="Consolas"/>
          <w:color w:val="4BACC6" w:themeColor="accent5"/>
          <w:sz w:val="18"/>
          <w:szCs w:val="18"/>
          <w:lang w:val="en-US"/>
        </w:rPr>
        <w:t>G++ main.cpp GaussImageProcessor.cpp -o test -ltbb `pkg-config –cflags –libs opencv`</w:t>
      </w:r>
    </w:p>
    <w:p>
      <w:pPr>
        <w:pStyle w:val="HTMLPreformatted"/>
        <w:shd w:val="clear" w:color="auto" w:fill="FFFFFF"/>
        <w:rPr>
          <w:rFonts w:ascii="Consolas" w:hAnsi="Consolas" w:cs="Consolas"/>
          <w:color w:val="24292E"/>
          <w:sz w:val="18"/>
          <w:szCs w:val="18"/>
          <w:lang w:val="en-US"/>
        </w:rPr>
      </w:pPr>
      <w:r>
        <w:rPr>
          <w:rFonts w:cs="Consolas" w:ascii="Consolas" w:hAnsi="Consolas"/>
          <w:color w:val="24292E"/>
          <w:sz w:val="18"/>
          <w:szCs w:val="18"/>
          <w:lang w:val="en-US"/>
        </w:rPr>
      </w:r>
    </w:p>
    <w:p>
      <w:pPr>
        <w:pStyle w:val="Normal"/>
        <w:spacing w:lineRule="auto" w:line="276" w:before="0" w:after="200"/>
        <w:ind w:firstLine="567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>Для всех трех лабораторных справедлив следующий набор файлов в папке проекта, в которой и проходила сборка исполняемого файла:</w:t>
      </w:r>
    </w:p>
    <w:p>
      <w:pPr>
        <w:pStyle w:val="Normal"/>
        <w:spacing w:lineRule="auto" w:line="276" w:before="0" w:after="0"/>
        <w:ind w:firstLine="567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cs="Segoe UI" w:ascii="Segoe UI" w:hAnsi="Segoe UI"/>
          <w:sz w:val="21"/>
          <w:szCs w:val="21"/>
          <w:shd w:fill="F6F8FA" w:val="clear"/>
          <w:lang w:val="en-US"/>
        </w:rPr>
        <w:t>GaussImageProcessor.cpp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 xml:space="preserve"> </w:t>
      </w:r>
    </w:p>
    <w:p>
      <w:pPr>
        <w:pStyle w:val="Normal"/>
        <w:spacing w:lineRule="auto" w:line="276" w:before="0" w:after="0"/>
        <w:ind w:firstLine="567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cs="Segoe UI" w:ascii="Segoe UI" w:hAnsi="Segoe UI"/>
          <w:sz w:val="21"/>
          <w:szCs w:val="21"/>
          <w:shd w:fill="F6F8FA" w:val="clear"/>
          <w:lang w:val="en-US"/>
        </w:rPr>
        <w:t>GaussImageProcessor.h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 xml:space="preserve"> </w:t>
      </w:r>
    </w:p>
    <w:p>
      <w:pPr>
        <w:pStyle w:val="Normal"/>
        <w:spacing w:lineRule="auto" w:line="276" w:before="0" w:after="0"/>
        <w:ind w:firstLine="567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cs="Segoe UI" w:ascii="Segoe UI" w:hAnsi="Segoe UI"/>
          <w:sz w:val="21"/>
          <w:szCs w:val="21"/>
          <w:shd w:fill="F6F8FA" w:val="clear"/>
          <w:lang w:val="en-US"/>
        </w:rPr>
        <w:t>main.cpp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 xml:space="preserve"> </w:t>
      </w:r>
    </w:p>
    <w:p>
      <w:pPr>
        <w:pStyle w:val="Normal"/>
        <w:spacing w:lineRule="auto" w:line="276" w:before="0" w:after="0"/>
        <w:ind w:firstLine="567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Segoe UI" w:ascii="Segoe UI" w:hAnsi="Segoe UI"/>
          <w:sz w:val="21"/>
          <w:szCs w:val="21"/>
          <w:shd w:fill="F6F8FA" w:val="clear"/>
        </w:rPr>
        <w:t>readme.txt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 </w:t>
      </w:r>
    </w:p>
    <w:p>
      <w:pPr>
        <w:pStyle w:val="Normal"/>
        <w:spacing w:lineRule="auto" w:line="276" w:before="0" w:after="0"/>
        <w:ind w:firstLine="567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Segoe UI" w:ascii="Segoe UI" w:hAnsi="Segoe UI"/>
          <w:sz w:val="21"/>
          <w:szCs w:val="21"/>
          <w:shd w:fill="F6F8FA" w:val="clear"/>
        </w:rPr>
        <w:t>standartArgumentParser.h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 </w:t>
      </w:r>
    </w:p>
    <w:p>
      <w:pPr>
        <w:pStyle w:val="Normal"/>
        <w:spacing w:lineRule="auto" w:line="276" w:before="0" w:after="0"/>
        <w:ind w:firstLine="567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>Для запуска тестового приложения используется следующий набор аргументов:</w:t>
      </w:r>
    </w:p>
    <w:p>
      <w:pPr>
        <w:pStyle w:val="Normal"/>
        <w:spacing w:lineRule="auto" w:line="276" w:before="0" w:after="0"/>
        <w:ind w:firstLine="567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cs="Consolas" w:ascii="Consolas" w:hAnsi="Consolas"/>
          <w:color w:val="032F62"/>
          <w:sz w:val="18"/>
          <w:szCs w:val="18"/>
          <w:shd w:fill="FFFFFF" w:val="clear"/>
          <w:lang w:val="en-US"/>
        </w:rPr>
        <w:t>use argument: (string)&lt;image path&gt; (U_int)&lt;gauss_core_size&gt; (U_int)&lt;sigma_in_core&gt; (int)[thread_num]</w:t>
      </w:r>
    </w:p>
    <w:p>
      <w:pPr>
        <w:pStyle w:val="Normal"/>
        <w:spacing w:lineRule="auto" w:line="276" w:before="0" w:after="200"/>
        <w:rPr>
          <w:rFonts w:ascii="Times New Roman" w:hAnsi="Times New Roman" w:cs="Times New Roman"/>
          <w:b/>
          <w:b/>
          <w:sz w:val="24"/>
          <w:szCs w:val="24"/>
          <w:lang w:val="en-US" w:eastAsia="ru-RU"/>
        </w:rPr>
      </w:pPr>
      <w:r>
        <w:rPr>
          <w:rFonts w:cs="Times New Roman" w:ascii="Times New Roman" w:hAnsi="Times New Roman"/>
          <w:b/>
          <w:sz w:val="24"/>
          <w:szCs w:val="24"/>
          <w:lang w:val="en-US" w:eastAsia="ru-RU"/>
        </w:rPr>
      </w:r>
      <w:r>
        <w:br w:type="page"/>
      </w:r>
    </w:p>
    <w:p>
      <w:pPr>
        <w:pStyle w:val="Normal"/>
        <w:spacing w:lineRule="auto" w:line="360"/>
        <w:ind w:firstLine="567"/>
        <w:jc w:val="center"/>
        <w:rPr>
          <w:rFonts w:ascii="Times New Roman" w:hAnsi="Times New Roman" w:cs="Times New Roman"/>
          <w:b/>
          <w:b/>
          <w:sz w:val="24"/>
          <w:szCs w:val="24"/>
          <w:lang w:eastAsia="ru-RU"/>
        </w:rPr>
      </w:pPr>
      <w:r>
        <w:rPr>
          <w:rFonts w:cs="Times New Roman" w:ascii="Times New Roman" w:hAnsi="Times New Roman"/>
          <w:b/>
          <w:sz w:val="24"/>
          <w:szCs w:val="24"/>
          <w:lang w:eastAsia="ru-RU"/>
        </w:rPr>
        <w:t>Руководство программиста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b/>
          <w:sz w:val="24"/>
          <w:szCs w:val="24"/>
          <w:lang w:eastAsia="ru-RU"/>
        </w:rPr>
        <w:tab/>
      </w:r>
      <w:r>
        <w:rPr>
          <w:rFonts w:cs="Times New Roman" w:ascii="Times New Roman" w:hAnsi="Times New Roman"/>
          <w:sz w:val="24"/>
          <w:szCs w:val="24"/>
          <w:lang w:eastAsia="ru-RU"/>
        </w:rPr>
        <w:t>В этом разделе рассмотрим лишь основные методы и нюансы их реализации для каждой из версий программы. Начнем с самой простой части – обработки последовательным способом. Приведем наиболее важную часть кода – место обработки картинки:</w:t>
      </w:r>
    </w:p>
    <w:p>
      <w:pPr>
        <w:pStyle w:val="Normal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>void gauss_processing</w:t>
      </w:r>
      <w:r>
        <w:rPr>
          <w:rFonts w:cs="Consolas" w:ascii="Consolas" w:hAnsi="Consolas"/>
          <w:sz w:val="18"/>
          <w:szCs w:val="18"/>
          <w:lang w:val="en-US" w:eastAsia="ru-RU"/>
        </w:rPr>
        <w:t>(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>Mat</w:t>
      </w:r>
      <w:r>
        <w:rPr>
          <w:rFonts w:cs="Consolas" w:ascii="Consolas" w:hAnsi="Consolas"/>
          <w:sz w:val="18"/>
          <w:szCs w:val="18"/>
          <w:lang w:val="en-US" w:eastAsia="ru-RU"/>
        </w:rPr>
        <w:t xml:space="preserve">&amp; originalImage, 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>Mat</w:t>
      </w:r>
      <w:r>
        <w:rPr>
          <w:rFonts w:cs="Consolas" w:ascii="Consolas" w:hAnsi="Consolas"/>
          <w:sz w:val="18"/>
          <w:szCs w:val="18"/>
          <w:lang w:val="en-US" w:eastAsia="ru-RU"/>
        </w:rPr>
        <w:t xml:space="preserve">&amp; outImage, 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>vector</w:t>
      </w:r>
      <w:r>
        <w:rPr>
          <w:rFonts w:cs="Consolas" w:ascii="Consolas" w:hAnsi="Consolas"/>
          <w:sz w:val="18"/>
          <w:szCs w:val="18"/>
          <w:lang w:val="en-US" w:eastAsia="ru-RU"/>
        </w:rPr>
        <w:t>&lt;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>vector</w:t>
      </w:r>
      <w:r>
        <w:rPr>
          <w:rFonts w:cs="Consolas" w:ascii="Consolas" w:hAnsi="Consolas"/>
          <w:sz w:val="18"/>
          <w:szCs w:val="18"/>
          <w:lang w:val="en-US" w:eastAsia="ru-RU"/>
        </w:rPr>
        <w:t>&lt;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>double</w:t>
      </w:r>
      <w:r>
        <w:rPr>
          <w:rFonts w:cs="Consolas" w:ascii="Consolas" w:hAnsi="Consolas"/>
          <w:sz w:val="18"/>
          <w:szCs w:val="18"/>
          <w:lang w:val="en-US" w:eastAsia="ru-RU"/>
        </w:rPr>
        <w:t xml:space="preserve">&gt;&gt; _core, 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 xml:space="preserve">int </w:t>
      </w:r>
      <w:r>
        <w:rPr>
          <w:rFonts w:cs="Consolas" w:ascii="Consolas" w:hAnsi="Consolas"/>
          <w:sz w:val="18"/>
          <w:szCs w:val="18"/>
          <w:lang w:val="en-US" w:eastAsia="ru-RU"/>
        </w:rPr>
        <w:t xml:space="preserve">begin, 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 xml:space="preserve">int </w:t>
      </w:r>
      <w:r>
        <w:rPr>
          <w:rFonts w:cs="Consolas" w:ascii="Consolas" w:hAnsi="Consolas"/>
          <w:sz w:val="18"/>
          <w:szCs w:val="18"/>
          <w:lang w:val="en-US" w:eastAsia="ru-RU"/>
        </w:rPr>
        <w:t>end)</w:t>
      </w:r>
    </w:p>
    <w:p>
      <w:pPr>
        <w:pStyle w:val="Normal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>{</w:t>
      </w:r>
    </w:p>
    <w:p>
      <w:pPr>
        <w:pStyle w:val="Normal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 xml:space="preserve">    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>vector</w:t>
      </w:r>
      <w:r>
        <w:rPr>
          <w:rFonts w:cs="Consolas" w:ascii="Consolas" w:hAnsi="Consolas"/>
          <w:sz w:val="18"/>
          <w:szCs w:val="18"/>
          <w:lang w:val="en-US" w:eastAsia="ru-RU"/>
        </w:rPr>
        <w:t>&lt;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>vector</w:t>
      </w:r>
      <w:r>
        <w:rPr>
          <w:rFonts w:cs="Consolas" w:ascii="Consolas" w:hAnsi="Consolas"/>
          <w:sz w:val="18"/>
          <w:szCs w:val="18"/>
          <w:lang w:val="en-US" w:eastAsia="ru-RU"/>
        </w:rPr>
        <w:t>&lt;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>double</w:t>
      </w:r>
      <w:r>
        <w:rPr>
          <w:rFonts w:cs="Consolas" w:ascii="Consolas" w:hAnsi="Consolas"/>
          <w:sz w:val="18"/>
          <w:szCs w:val="18"/>
          <w:lang w:val="en-US" w:eastAsia="ru-RU"/>
        </w:rPr>
        <w:t>&gt;&gt; core;</w:t>
      </w:r>
    </w:p>
    <w:p>
      <w:pPr>
        <w:pStyle w:val="Normal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</w:r>
    </w:p>
    <w:p>
      <w:pPr>
        <w:pStyle w:val="Normal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ab/>
        <w:t>core = _core;</w:t>
      </w:r>
    </w:p>
    <w:p>
      <w:pPr>
        <w:pStyle w:val="Normal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</w:r>
    </w:p>
    <w:p>
      <w:pPr>
        <w:pStyle w:val="Normal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ab/>
        <w:tab/>
        <w:t>for (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 xml:space="preserve">int </w:t>
      </w:r>
      <w:r>
        <w:rPr>
          <w:rFonts w:cs="Consolas" w:ascii="Consolas" w:hAnsi="Consolas"/>
          <w:sz w:val="18"/>
          <w:szCs w:val="18"/>
          <w:lang w:val="en-US" w:eastAsia="ru-RU"/>
        </w:rPr>
        <w:t>i = begin; i &lt; end; i++)</w:t>
      </w:r>
    </w:p>
    <w:p>
      <w:pPr>
        <w:pStyle w:val="Normal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ab/>
        <w:tab/>
        <w:tab/>
        <w:t>for (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 xml:space="preserve">int </w:t>
      </w:r>
      <w:r>
        <w:rPr>
          <w:rFonts w:cs="Consolas" w:ascii="Consolas" w:hAnsi="Consolas"/>
          <w:sz w:val="18"/>
          <w:szCs w:val="18"/>
          <w:lang w:val="en-US" w:eastAsia="ru-RU"/>
        </w:rPr>
        <w:t>j = 0; j &lt; originalImage.cols; j++) // For all pixel</w:t>
      </w:r>
    </w:p>
    <w:p>
      <w:pPr>
        <w:pStyle w:val="Normal"/>
        <w:rPr>
          <w:rFonts w:ascii="Consolas" w:hAnsi="Consolas" w:cs="Consolas"/>
          <w:sz w:val="18"/>
          <w:szCs w:val="18"/>
          <w:lang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ab/>
        <w:tab/>
        <w:tab/>
      </w:r>
      <w:r>
        <w:rPr>
          <w:rFonts w:cs="Consolas" w:ascii="Consolas" w:hAnsi="Consolas"/>
          <w:sz w:val="18"/>
          <w:szCs w:val="18"/>
          <w:lang w:eastAsia="ru-RU"/>
        </w:rPr>
        <w:t>{</w:t>
      </w:r>
    </w:p>
    <w:p>
      <w:pPr>
        <w:pStyle w:val="Normal"/>
        <w:rPr>
          <w:rFonts w:ascii="Consolas" w:hAnsi="Consolas" w:cs="Consolas"/>
          <w:sz w:val="18"/>
          <w:szCs w:val="18"/>
          <w:lang w:eastAsia="ru-RU"/>
        </w:rPr>
      </w:pPr>
      <w:r>
        <w:rPr>
          <w:rFonts w:cs="Consolas" w:ascii="Consolas" w:hAnsi="Consolas"/>
          <w:sz w:val="18"/>
          <w:szCs w:val="18"/>
          <w:lang w:eastAsia="ru-RU"/>
        </w:rPr>
        <w:tab/>
        <w:tab/>
        <w:tab/>
        <w:tab/>
        <w:t>…</w:t>
        <w:tab/>
      </w:r>
      <w:r>
        <w:rPr>
          <w:rFonts w:cs="Consolas" w:ascii="Consolas" w:hAnsi="Consolas"/>
          <w:color w:val="9BBB59" w:themeColor="accent3"/>
          <w:sz w:val="18"/>
          <w:szCs w:val="18"/>
          <w:lang w:eastAsia="ru-RU"/>
        </w:rPr>
        <w:t>//Обработка пикселей</w:t>
      </w:r>
    </w:p>
    <w:p>
      <w:pPr>
        <w:pStyle w:val="Normal"/>
        <w:ind w:left="1416" w:firstLine="708"/>
        <w:rPr>
          <w:rFonts w:ascii="Consolas" w:hAnsi="Consolas" w:cs="Consolas"/>
          <w:sz w:val="18"/>
          <w:szCs w:val="18"/>
          <w:lang w:eastAsia="ru-RU"/>
        </w:rPr>
      </w:pPr>
      <w:r>
        <w:rPr>
          <w:rFonts w:cs="Consolas" w:ascii="Consolas" w:hAnsi="Consolas"/>
          <w:sz w:val="18"/>
          <w:szCs w:val="18"/>
          <w:lang w:eastAsia="ru-RU"/>
        </w:rPr>
        <w:t>}</w:t>
      </w:r>
    </w:p>
    <w:p>
      <w:pPr>
        <w:pStyle w:val="Normal"/>
        <w:rPr>
          <w:rFonts w:ascii="Consolas" w:hAnsi="Consolas" w:cs="Consolas"/>
          <w:sz w:val="18"/>
          <w:szCs w:val="18"/>
          <w:lang w:eastAsia="ru-RU"/>
        </w:rPr>
      </w:pPr>
      <w:r>
        <w:rPr>
          <w:rFonts w:cs="Consolas" w:ascii="Consolas" w:hAnsi="Consolas"/>
          <w:sz w:val="18"/>
          <w:szCs w:val="18"/>
          <w:lang w:eastAsia="ru-RU"/>
        </w:rPr>
        <w:tab/>
        <w:t>…</w:t>
      </w:r>
    </w:p>
    <w:p>
      <w:pPr>
        <w:pStyle w:val="Normal"/>
        <w:rPr>
          <w:rFonts w:ascii="Consolas" w:hAnsi="Consolas" w:cs="Consolas"/>
          <w:sz w:val="18"/>
          <w:szCs w:val="18"/>
          <w:lang w:eastAsia="ru-RU"/>
        </w:rPr>
      </w:pPr>
      <w:r>
        <w:rPr>
          <w:rFonts w:cs="Consolas" w:ascii="Consolas" w:hAnsi="Consolas"/>
          <w:sz w:val="18"/>
          <w:szCs w:val="18"/>
          <w:lang w:eastAsia="ru-RU"/>
        </w:rPr>
        <w:t>}</w:t>
      </w:r>
    </w:p>
    <w:p>
      <w:pPr>
        <w:pStyle w:val="Normal"/>
        <w:spacing w:lineRule="auto" w:line="360"/>
        <w:ind w:firstLine="567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360"/>
        <w:ind w:firstLine="567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 xml:space="preserve">Данный метод присутствует во всех трех реализациях. Во всех трех реализациях он предоставляет один и тот же интерфейс для его использования. Параметры в порядке их объявления – Оригинал картинки, ссылка на выходную картинку, которую хранит в себе экземпляр класса. Матрица, представленная двойным векторов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double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 – ядро гаусса,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begin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 и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end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 – начальная строка, которую следует обработать включительно и конечная строка, не включительно, до которой следует вести обработку. Все полученные результаты записываются в картинку, которая предназначена на выход. Для последовательной версии программы вызывается метод с начальными параметрами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begin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 и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end</w:t>
      </w:r>
      <w:r>
        <w:rPr>
          <w:rFonts w:cs="Times New Roman" w:ascii="Times New Roman" w:hAnsi="Times New Roman"/>
          <w:sz w:val="24"/>
          <w:szCs w:val="24"/>
          <w:lang w:eastAsia="ru-RU"/>
        </w:rPr>
        <w:t>, равными нулю и высоте картинке соответственно.</w:t>
      </w:r>
    </w:p>
    <w:p>
      <w:pPr>
        <w:pStyle w:val="Normal"/>
        <w:spacing w:lineRule="auto" w:line="360"/>
        <w:ind w:firstLine="567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360"/>
        <w:ind w:firstLine="567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360"/>
        <w:ind w:firstLine="567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 xml:space="preserve">Теперь рассмотрим программу, реализованную с помощью библиотеки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OpenMP</w:t>
      </w:r>
      <w:r>
        <w:rPr>
          <w:rFonts w:cs="Times New Roman" w:ascii="Times New Roman" w:hAnsi="Times New Roman"/>
          <w:sz w:val="24"/>
          <w:szCs w:val="24"/>
          <w:lang w:eastAsia="ru-RU"/>
        </w:rPr>
        <w:t>.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>Основным отличием от последовательной версии будет фрагмент кода, который будет выполняться параллельно. А значит, перед тем как приступать к его выполнению – нужно поделить задания для каждого из потоков. Это мы сделаем исходя из количества и номеров потоков в параллельной части программы. Далее приведен код, в котором происходит этот расчет и выполняется преобразования гаусса над каждой частью изображения.</w:t>
      </w:r>
      <w:r>
        <w:br w:type="page"/>
      </w:r>
    </w:p>
    <w:p>
      <w:pPr>
        <w:pStyle w:val="Normal"/>
        <w:spacing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>void gauss_processing</w:t>
      </w:r>
      <w:r>
        <w:rPr>
          <w:rFonts w:cs="Consolas" w:ascii="Consolas" w:hAnsi="Consolas"/>
          <w:sz w:val="18"/>
          <w:szCs w:val="18"/>
          <w:lang w:val="en-US" w:eastAsia="ru-RU"/>
        </w:rPr>
        <w:t>(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>Mat</w:t>
      </w:r>
      <w:r>
        <w:rPr>
          <w:rFonts w:cs="Consolas" w:ascii="Consolas" w:hAnsi="Consolas"/>
          <w:sz w:val="18"/>
          <w:szCs w:val="18"/>
          <w:lang w:val="en-US" w:eastAsia="ru-RU"/>
        </w:rPr>
        <w:t xml:space="preserve">&amp; originalImage, 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>Mat</w:t>
      </w:r>
      <w:r>
        <w:rPr>
          <w:rFonts w:cs="Consolas" w:ascii="Consolas" w:hAnsi="Consolas"/>
          <w:sz w:val="18"/>
          <w:szCs w:val="18"/>
          <w:lang w:val="en-US" w:eastAsia="ru-RU"/>
        </w:rPr>
        <w:t xml:space="preserve">&amp; outImage, 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>vector</w:t>
      </w:r>
      <w:r>
        <w:rPr>
          <w:rFonts w:cs="Consolas" w:ascii="Consolas" w:hAnsi="Consolas"/>
          <w:sz w:val="18"/>
          <w:szCs w:val="18"/>
          <w:lang w:val="en-US" w:eastAsia="ru-RU"/>
        </w:rPr>
        <w:t>&lt;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>vector</w:t>
      </w:r>
      <w:r>
        <w:rPr>
          <w:rFonts w:cs="Consolas" w:ascii="Consolas" w:hAnsi="Consolas"/>
          <w:sz w:val="18"/>
          <w:szCs w:val="18"/>
          <w:lang w:val="en-US" w:eastAsia="ru-RU"/>
        </w:rPr>
        <w:t>&lt;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>double</w:t>
      </w:r>
      <w:r>
        <w:rPr>
          <w:rFonts w:cs="Consolas" w:ascii="Consolas" w:hAnsi="Consolas"/>
          <w:sz w:val="18"/>
          <w:szCs w:val="18"/>
          <w:lang w:val="en-US" w:eastAsia="ru-RU"/>
        </w:rPr>
        <w:t xml:space="preserve">&gt;&gt; _core, 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 xml:space="preserve">int </w:t>
      </w:r>
      <w:r>
        <w:rPr>
          <w:rFonts w:cs="Consolas" w:ascii="Consolas" w:hAnsi="Consolas"/>
          <w:sz w:val="18"/>
          <w:szCs w:val="18"/>
          <w:lang w:val="en-US" w:eastAsia="ru-RU"/>
        </w:rPr>
        <w:t xml:space="preserve">begin, 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 xml:space="preserve">int </w:t>
      </w:r>
      <w:r>
        <w:rPr>
          <w:rFonts w:cs="Consolas" w:ascii="Consolas" w:hAnsi="Consolas"/>
          <w:sz w:val="18"/>
          <w:szCs w:val="18"/>
          <w:lang w:val="en-US" w:eastAsia="ru-RU"/>
        </w:rPr>
        <w:t>end)</w:t>
      </w:r>
    </w:p>
    <w:p>
      <w:pPr>
        <w:pStyle w:val="Normal"/>
        <w:spacing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>{</w:t>
      </w:r>
    </w:p>
    <w:p>
      <w:pPr>
        <w:pStyle w:val="Normal"/>
        <w:spacing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 xml:space="preserve">    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>vector</w:t>
      </w:r>
      <w:r>
        <w:rPr>
          <w:rFonts w:cs="Consolas" w:ascii="Consolas" w:hAnsi="Consolas"/>
          <w:sz w:val="18"/>
          <w:szCs w:val="18"/>
          <w:lang w:val="en-US" w:eastAsia="ru-RU"/>
        </w:rPr>
        <w:t>&lt;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>vector</w:t>
      </w:r>
      <w:r>
        <w:rPr>
          <w:rFonts w:cs="Consolas" w:ascii="Consolas" w:hAnsi="Consolas"/>
          <w:sz w:val="18"/>
          <w:szCs w:val="18"/>
          <w:lang w:val="en-US" w:eastAsia="ru-RU"/>
        </w:rPr>
        <w:t>&lt;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>double</w:t>
      </w:r>
      <w:r>
        <w:rPr>
          <w:rFonts w:cs="Consolas" w:ascii="Consolas" w:hAnsi="Consolas"/>
          <w:sz w:val="18"/>
          <w:szCs w:val="18"/>
          <w:lang w:val="en-US" w:eastAsia="ru-RU"/>
        </w:rPr>
        <w:t>&gt;&gt; core;</w:t>
      </w:r>
    </w:p>
    <w:p>
      <w:pPr>
        <w:pStyle w:val="Normal"/>
        <w:spacing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ab/>
        <w:t>core = _core;</w:t>
      </w:r>
    </w:p>
    <w:p>
      <w:pPr>
        <w:pStyle w:val="Normal"/>
        <w:spacing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ab/>
      </w:r>
      <w:r>
        <w:rPr>
          <w:rFonts w:cs="Consolas" w:ascii="Consolas" w:hAnsi="Consolas"/>
          <w:color w:val="1F497D" w:themeColor="text2"/>
          <w:sz w:val="18"/>
          <w:szCs w:val="18"/>
          <w:lang w:val="en-US" w:eastAsia="ru-RU"/>
        </w:rPr>
        <w:t>#pragma omp parallel shared</w:t>
      </w:r>
      <w:r>
        <w:rPr>
          <w:rFonts w:cs="Consolas" w:ascii="Consolas" w:hAnsi="Consolas"/>
          <w:sz w:val="18"/>
          <w:szCs w:val="18"/>
          <w:lang w:val="en-US" w:eastAsia="ru-RU"/>
        </w:rPr>
        <w:t>(originalImage, outImage)</w:t>
      </w:r>
    </w:p>
    <w:p>
      <w:pPr>
        <w:pStyle w:val="Normal"/>
        <w:spacing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ab/>
        <w:t>{</w:t>
      </w:r>
    </w:p>
    <w:p>
      <w:pPr>
        <w:pStyle w:val="Normal"/>
        <w:spacing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ab/>
        <w:tab/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 xml:space="preserve">int </w:t>
      </w:r>
      <w:r>
        <w:rPr>
          <w:rFonts w:cs="Consolas" w:ascii="Consolas" w:hAnsi="Consolas"/>
          <w:sz w:val="18"/>
          <w:szCs w:val="18"/>
          <w:lang w:val="en-US" w:eastAsia="ru-RU"/>
        </w:rPr>
        <w:t>thread_nums = omp_get_num_threads();</w:t>
      </w:r>
    </w:p>
    <w:p>
      <w:pPr>
        <w:pStyle w:val="Normal"/>
        <w:spacing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</w:r>
    </w:p>
    <w:p>
      <w:pPr>
        <w:pStyle w:val="Normal"/>
        <w:spacing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ab/>
        <w:tab/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 xml:space="preserve">int </w:t>
      </w:r>
      <w:r>
        <w:rPr>
          <w:rFonts w:cs="Consolas" w:ascii="Consolas" w:hAnsi="Consolas"/>
          <w:sz w:val="18"/>
          <w:szCs w:val="18"/>
          <w:lang w:val="en-US" w:eastAsia="ru-RU"/>
        </w:rPr>
        <w:t>start_pos;</w:t>
      </w:r>
    </w:p>
    <w:p>
      <w:pPr>
        <w:pStyle w:val="Normal"/>
        <w:spacing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ab/>
        <w:tab/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 xml:space="preserve">int </w:t>
      </w:r>
      <w:r>
        <w:rPr>
          <w:rFonts w:cs="Consolas" w:ascii="Consolas" w:hAnsi="Consolas"/>
          <w:sz w:val="18"/>
          <w:szCs w:val="18"/>
          <w:lang w:val="en-US" w:eastAsia="ru-RU"/>
        </w:rPr>
        <w:t>end_pos;</w:t>
      </w:r>
    </w:p>
    <w:p>
      <w:pPr>
        <w:pStyle w:val="Normal"/>
        <w:spacing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</w:r>
    </w:p>
    <w:p>
      <w:pPr>
        <w:pStyle w:val="Normal"/>
        <w:spacing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ab/>
        <w:tab/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 xml:space="preserve">int </w:t>
      </w:r>
      <w:r>
        <w:rPr>
          <w:rFonts w:cs="Consolas" w:ascii="Consolas" w:hAnsi="Consolas"/>
          <w:sz w:val="18"/>
          <w:szCs w:val="18"/>
          <w:lang w:val="en-US" w:eastAsia="ru-RU"/>
        </w:rPr>
        <w:t>my_id = omp_get_thread_num();</w:t>
      </w:r>
    </w:p>
    <w:p>
      <w:pPr>
        <w:pStyle w:val="Normal"/>
        <w:spacing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ab/>
        <w:tab/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 xml:space="preserve">int </w:t>
      </w:r>
      <w:r>
        <w:rPr>
          <w:rFonts w:cs="Consolas" w:ascii="Consolas" w:hAnsi="Consolas"/>
          <w:sz w:val="18"/>
          <w:szCs w:val="18"/>
          <w:lang w:val="en-US" w:eastAsia="ru-RU"/>
        </w:rPr>
        <w:t>standart_block;</w:t>
      </w:r>
    </w:p>
    <w:p>
      <w:pPr>
        <w:pStyle w:val="Normal"/>
        <w:spacing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</w:r>
    </w:p>
    <w:p>
      <w:pPr>
        <w:pStyle w:val="Normal"/>
        <w:spacing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ab/>
        <w:tab/>
        <w:t>standart_block = originalImage.rows / thread_nums;</w:t>
      </w:r>
    </w:p>
    <w:p>
      <w:pPr>
        <w:pStyle w:val="Normal"/>
        <w:spacing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ab/>
        <w:tab/>
      </w:r>
      <w:r>
        <w:rPr>
          <w:rFonts w:cs="Consolas" w:ascii="Consolas" w:hAnsi="Consolas"/>
          <w:color w:val="9BBB59" w:themeColor="accent3"/>
          <w:sz w:val="18"/>
          <w:szCs w:val="18"/>
          <w:lang w:val="en-US" w:eastAsia="ru-RU"/>
        </w:rPr>
        <w:t>// Find the barrier of img parts</w:t>
      </w:r>
    </w:p>
    <w:p>
      <w:pPr>
        <w:pStyle w:val="Normal"/>
        <w:spacing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ab/>
        <w:tab/>
        <w:t>if (my_id &lt; thread_nums - 1)</w:t>
      </w:r>
    </w:p>
    <w:p>
      <w:pPr>
        <w:pStyle w:val="Normal"/>
        <w:spacing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ab/>
        <w:tab/>
        <w:t>{</w:t>
      </w:r>
    </w:p>
    <w:p>
      <w:pPr>
        <w:pStyle w:val="Normal"/>
        <w:spacing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ab/>
        <w:tab/>
        <w:tab/>
        <w:t>start_pos = standart_block * my_id;</w:t>
      </w:r>
    </w:p>
    <w:p>
      <w:pPr>
        <w:pStyle w:val="Normal"/>
        <w:spacing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ab/>
        <w:tab/>
        <w:tab/>
        <w:t>end_pos = start_pos + standart_block;</w:t>
      </w:r>
    </w:p>
    <w:p>
      <w:pPr>
        <w:pStyle w:val="Normal"/>
        <w:spacing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ab/>
        <w:tab/>
        <w:t>}</w:t>
      </w:r>
    </w:p>
    <w:p>
      <w:pPr>
        <w:pStyle w:val="Normal"/>
        <w:spacing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ab/>
        <w:tab/>
        <w:t>else</w:t>
      </w:r>
    </w:p>
    <w:p>
      <w:pPr>
        <w:pStyle w:val="Normal"/>
        <w:spacing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ab/>
        <w:tab/>
        <w:t>{</w:t>
      </w:r>
    </w:p>
    <w:p>
      <w:pPr>
        <w:pStyle w:val="Normal"/>
        <w:spacing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ab/>
        <w:tab/>
        <w:tab/>
        <w:t>start_pos = standart_block * (thread_nums - 1);</w:t>
      </w:r>
    </w:p>
    <w:p>
      <w:pPr>
        <w:pStyle w:val="Normal"/>
        <w:spacing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ab/>
        <w:tab/>
        <w:tab/>
        <w:t>end_pos = originalImage.rows;</w:t>
      </w:r>
    </w:p>
    <w:p>
      <w:pPr>
        <w:pStyle w:val="Normal"/>
        <w:spacing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ab/>
        <w:tab/>
        <w:t>}</w:t>
      </w:r>
    </w:p>
    <w:p>
      <w:pPr>
        <w:pStyle w:val="Normal"/>
        <w:spacing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</w:r>
    </w:p>
    <w:p>
      <w:pPr>
        <w:pStyle w:val="Normal"/>
        <w:spacing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ab/>
        <w:tab/>
        <w:t>for (int i = start_pos; i &lt; end_pos; i++)</w:t>
      </w:r>
    </w:p>
    <w:p>
      <w:pPr>
        <w:pStyle w:val="Normal"/>
        <w:spacing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ab/>
        <w:tab/>
        <w:tab/>
        <w:t>for (int j = 0; j &lt; originalImage.cols; j++) // For all pixel</w:t>
      </w:r>
    </w:p>
    <w:p>
      <w:pPr>
        <w:pStyle w:val="Normal"/>
        <w:spacing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ab/>
        <w:tab/>
        <w:tab/>
        <w:t xml:space="preserve">{ </w:t>
      </w:r>
    </w:p>
    <w:p>
      <w:pPr>
        <w:pStyle w:val="Normal"/>
        <w:spacing w:before="0" w:after="0"/>
        <w:ind w:left="2124" w:firstLine="708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 xml:space="preserve">… </w:t>
      </w:r>
      <w:r>
        <w:rPr>
          <w:rFonts w:cs="Consolas" w:ascii="Consolas" w:hAnsi="Consolas"/>
          <w:color w:val="9BBB59" w:themeColor="accent3"/>
          <w:sz w:val="18"/>
          <w:szCs w:val="18"/>
          <w:lang w:val="en-US" w:eastAsia="ru-RU"/>
        </w:rPr>
        <w:t>//</w:t>
      </w:r>
      <w:r>
        <w:rPr>
          <w:rFonts w:cs="Consolas" w:ascii="Consolas" w:hAnsi="Consolas"/>
          <w:color w:val="9BBB59" w:themeColor="accent3"/>
          <w:sz w:val="18"/>
          <w:szCs w:val="18"/>
          <w:lang w:eastAsia="ru-RU"/>
        </w:rPr>
        <w:t>Обработка</w:t>
      </w:r>
      <w:r>
        <w:rPr>
          <w:rFonts w:cs="Consolas" w:ascii="Consolas" w:hAnsi="Consolas"/>
          <w:color w:val="9BBB59" w:themeColor="accent3"/>
          <w:sz w:val="18"/>
          <w:szCs w:val="18"/>
          <w:lang w:val="en-US" w:eastAsia="ru-RU"/>
        </w:rPr>
        <w:t xml:space="preserve"> </w:t>
      </w:r>
      <w:r>
        <w:rPr>
          <w:rFonts w:cs="Consolas" w:ascii="Consolas" w:hAnsi="Consolas"/>
          <w:color w:val="9BBB59" w:themeColor="accent3"/>
          <w:sz w:val="18"/>
          <w:szCs w:val="18"/>
          <w:lang w:eastAsia="ru-RU"/>
        </w:rPr>
        <w:t>части</w:t>
      </w:r>
      <w:r>
        <w:rPr>
          <w:rFonts w:cs="Consolas" w:ascii="Consolas" w:hAnsi="Consolas"/>
          <w:color w:val="9BBB59" w:themeColor="accent3"/>
          <w:sz w:val="18"/>
          <w:szCs w:val="18"/>
          <w:lang w:val="en-US" w:eastAsia="ru-RU"/>
        </w:rPr>
        <w:t xml:space="preserve"> [start_pos, end_pos)</w:t>
      </w:r>
    </w:p>
    <w:p>
      <w:pPr>
        <w:pStyle w:val="Normal"/>
        <w:spacing w:before="0" w:after="0"/>
        <w:ind w:left="1416" w:firstLine="708"/>
        <w:rPr>
          <w:rFonts w:ascii="Consolas" w:hAnsi="Consolas" w:cs="Consolas"/>
          <w:sz w:val="18"/>
          <w:szCs w:val="18"/>
          <w:lang w:eastAsia="ru-RU"/>
        </w:rPr>
      </w:pPr>
      <w:r>
        <w:rPr>
          <w:rFonts w:cs="Consolas" w:ascii="Consolas" w:hAnsi="Consolas"/>
          <w:sz w:val="18"/>
          <w:szCs w:val="18"/>
          <w:lang w:eastAsia="ru-RU"/>
        </w:rPr>
        <w:t>}</w:t>
      </w:r>
    </w:p>
    <w:p>
      <w:pPr>
        <w:pStyle w:val="Normal"/>
        <w:spacing w:before="0" w:after="0"/>
        <w:rPr>
          <w:rFonts w:ascii="Consolas" w:hAnsi="Consolas" w:cs="Consolas"/>
          <w:color w:val="9BBB59" w:themeColor="accent3"/>
          <w:sz w:val="18"/>
          <w:szCs w:val="18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ab/>
      </w:r>
      <w:r>
        <w:rPr>
          <w:rFonts w:cs="Consolas" w:ascii="Consolas" w:hAnsi="Consolas"/>
          <w:sz w:val="18"/>
          <w:szCs w:val="18"/>
          <w:lang w:eastAsia="ru-RU"/>
        </w:rPr>
        <w:t xml:space="preserve">} </w:t>
      </w:r>
      <w:r>
        <w:rPr>
          <w:rFonts w:cs="Consolas" w:ascii="Consolas" w:hAnsi="Consolas"/>
          <w:color w:val="9BBB59" w:themeColor="accent3"/>
          <w:sz w:val="18"/>
          <w:szCs w:val="18"/>
          <w:lang w:eastAsia="ru-RU"/>
        </w:rPr>
        <w:t>// Конец параллельной секции</w:t>
      </w:r>
    </w:p>
    <w:p>
      <w:pPr>
        <w:pStyle w:val="Normal"/>
        <w:spacing w:before="0" w:after="0"/>
        <w:rPr>
          <w:rFonts w:ascii="Consolas" w:hAnsi="Consolas" w:cs="Consolas"/>
          <w:sz w:val="18"/>
          <w:szCs w:val="18"/>
          <w:lang w:eastAsia="ru-RU"/>
        </w:rPr>
      </w:pPr>
      <w:r>
        <w:rPr>
          <w:rFonts w:cs="Consolas" w:ascii="Consolas" w:hAnsi="Consolas"/>
          <w:color w:val="9BBB59" w:themeColor="accent3"/>
          <w:sz w:val="18"/>
          <w:szCs w:val="18"/>
          <w:lang w:eastAsia="ru-RU"/>
        </w:rPr>
        <w:tab/>
      </w:r>
      <w:r>
        <w:rPr>
          <w:rFonts w:cs="Consolas" w:ascii="Consolas" w:hAnsi="Consolas"/>
          <w:sz w:val="18"/>
          <w:szCs w:val="18"/>
          <w:lang w:eastAsia="ru-RU"/>
        </w:rPr>
        <w:t>…</w:t>
      </w:r>
    </w:p>
    <w:p>
      <w:pPr>
        <w:pStyle w:val="Normal"/>
        <w:spacing w:before="0" w:after="0"/>
        <w:rPr>
          <w:rFonts w:ascii="Consolas" w:hAnsi="Consolas" w:cs="Consolas"/>
          <w:sz w:val="18"/>
          <w:szCs w:val="18"/>
          <w:lang w:eastAsia="ru-RU"/>
        </w:rPr>
      </w:pPr>
      <w:r>
        <w:rPr>
          <w:rFonts w:cs="Consolas" w:ascii="Consolas" w:hAnsi="Consolas"/>
          <w:sz w:val="18"/>
          <w:szCs w:val="18"/>
          <w:lang w:eastAsia="ru-RU"/>
        </w:rPr>
        <w:t>}</w:t>
      </w:r>
    </w:p>
    <w:p>
      <w:pPr>
        <w:pStyle w:val="Normal"/>
        <w:spacing w:lineRule="auto" w:line="360"/>
        <w:ind w:firstLine="708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 xml:space="preserve">Как видно, не так сильно отличается реализация версии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OpenMP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. Теперь каждый поток рассчитывает свои </w:t>
      </w:r>
      <w:r>
        <w:rPr>
          <w:rFonts w:cs="Times New Roman" w:ascii="Times New Roman" w:hAnsi="Times New Roman"/>
          <w:b/>
          <w:sz w:val="24"/>
          <w:szCs w:val="24"/>
          <w:lang w:val="en-US" w:eastAsia="ru-RU"/>
        </w:rPr>
        <w:t>start</w:t>
      </w:r>
      <w:r>
        <w:rPr>
          <w:rFonts w:cs="Times New Roman" w:ascii="Times New Roman" w:hAnsi="Times New Roman"/>
          <w:b/>
          <w:sz w:val="24"/>
          <w:szCs w:val="24"/>
          <w:lang w:eastAsia="ru-RU"/>
        </w:rPr>
        <w:t>_</w:t>
      </w:r>
      <w:r>
        <w:rPr>
          <w:rFonts w:cs="Times New Roman" w:ascii="Times New Roman" w:hAnsi="Times New Roman"/>
          <w:b/>
          <w:sz w:val="24"/>
          <w:szCs w:val="24"/>
          <w:lang w:val="en-US" w:eastAsia="ru-RU"/>
        </w:rPr>
        <w:t>pos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 и </w:t>
      </w:r>
      <w:r>
        <w:rPr>
          <w:rFonts w:cs="Times New Roman" w:ascii="Times New Roman" w:hAnsi="Times New Roman"/>
          <w:b/>
          <w:sz w:val="24"/>
          <w:szCs w:val="24"/>
          <w:lang w:val="en-US" w:eastAsia="ru-RU"/>
        </w:rPr>
        <w:t>end</w:t>
      </w:r>
      <w:r>
        <w:rPr>
          <w:rFonts w:cs="Times New Roman" w:ascii="Times New Roman" w:hAnsi="Times New Roman"/>
          <w:b/>
          <w:sz w:val="24"/>
          <w:szCs w:val="24"/>
          <w:lang w:eastAsia="ru-RU"/>
        </w:rPr>
        <w:t>_</w:t>
      </w:r>
      <w:r>
        <w:rPr>
          <w:rFonts w:cs="Times New Roman" w:ascii="Times New Roman" w:hAnsi="Times New Roman"/>
          <w:b/>
          <w:sz w:val="24"/>
          <w:szCs w:val="24"/>
          <w:lang w:val="en-US" w:eastAsia="ru-RU"/>
        </w:rPr>
        <w:t>pos</w:t>
      </w:r>
      <w:r>
        <w:rPr>
          <w:rFonts w:cs="Times New Roman" w:ascii="Times New Roman" w:hAnsi="Times New Roman"/>
          <w:b/>
          <w:sz w:val="24"/>
          <w:szCs w:val="24"/>
          <w:lang w:eastAsia="ru-RU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eastAsia="ru-RU"/>
        </w:rPr>
        <w:t>исходя из своего номера и общего количества потоков. После чего обрабатывает лишь строки, которые сам получил. Все это достигается посредством одной директивы.</w:t>
      </w:r>
    </w:p>
    <w:p>
      <w:pPr>
        <w:pStyle w:val="Normal"/>
        <w:spacing w:lineRule="auto" w:line="360"/>
        <w:ind w:firstLine="708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360"/>
        <w:ind w:firstLine="708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 xml:space="preserve">Более сложной реализацией обладает последняя версия программы.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TBB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 версия использует так называемы «Таски» и их списки. Начальной целью будет генерация этих самых заданий и заполнения единственного списка, после чего, список с заданиями будет отправлен на выполнение.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>Рассмотрим метод, который вызывается пользователем:</w:t>
      </w:r>
    </w:p>
    <w:p>
      <w:pPr>
        <w:pStyle w:val="Normal"/>
        <w:spacing w:lineRule="auto" w:line="360"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 xml:space="preserve">Mat </w:t>
      </w:r>
      <w:r>
        <w:rPr>
          <w:rFonts w:cs="Consolas" w:ascii="Consolas" w:hAnsi="Consolas"/>
          <w:color w:val="4F81BD" w:themeColor="accent1"/>
          <w:sz w:val="18"/>
          <w:szCs w:val="18"/>
          <w:lang w:val="en-US" w:eastAsia="ru-RU"/>
        </w:rPr>
        <w:t>GaussImageProcessor</w:t>
      </w:r>
      <w:r>
        <w:rPr>
          <w:rFonts w:cs="Consolas" w:ascii="Consolas" w:hAnsi="Consolas"/>
          <w:sz w:val="18"/>
          <w:szCs w:val="18"/>
          <w:lang w:val="en-US" w:eastAsia="ru-RU"/>
        </w:rPr>
        <w:t>::</w:t>
      </w:r>
      <w:r>
        <w:rPr>
          <w:rFonts w:cs="Consolas" w:ascii="Consolas" w:hAnsi="Consolas"/>
          <w:color w:val="4F81BD" w:themeColor="accent1"/>
          <w:sz w:val="18"/>
          <w:szCs w:val="18"/>
          <w:lang w:val="en-US" w:eastAsia="ru-RU"/>
        </w:rPr>
        <w:t>execute_gauss</w:t>
      </w:r>
      <w:r>
        <w:rPr>
          <w:rFonts w:cs="Consolas" w:ascii="Consolas" w:hAnsi="Consolas"/>
          <w:sz w:val="18"/>
          <w:szCs w:val="18"/>
          <w:lang w:val="en-US" w:eastAsia="ru-RU"/>
        </w:rPr>
        <w:t>()</w:t>
      </w:r>
    </w:p>
    <w:p>
      <w:pPr>
        <w:pStyle w:val="Normal"/>
        <w:spacing w:lineRule="auto" w:line="360"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>{</w:t>
      </w:r>
    </w:p>
    <w:p>
      <w:pPr>
        <w:pStyle w:val="Normal"/>
        <w:spacing w:lineRule="auto" w:line="360"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 xml:space="preserve">    </w:t>
      </w:r>
      <w:r>
        <w:rPr>
          <w:rFonts w:cs="Consolas" w:ascii="Consolas" w:hAnsi="Consolas"/>
          <w:sz w:val="18"/>
          <w:szCs w:val="18"/>
          <w:lang w:val="en-US" w:eastAsia="ru-RU"/>
        </w:rPr>
        <w:t>outImage = originalImage.</w:t>
      </w:r>
      <w:r>
        <w:rPr>
          <w:rFonts w:cs="Consolas" w:ascii="Consolas" w:hAnsi="Consolas"/>
          <w:color w:val="4F81BD" w:themeColor="accent1"/>
          <w:sz w:val="18"/>
          <w:szCs w:val="18"/>
          <w:lang w:val="en-US" w:eastAsia="ru-RU"/>
        </w:rPr>
        <w:t>clone</w:t>
      </w:r>
      <w:r>
        <w:rPr>
          <w:rFonts w:cs="Consolas" w:ascii="Consolas" w:hAnsi="Consolas"/>
          <w:sz w:val="18"/>
          <w:szCs w:val="18"/>
          <w:lang w:val="en-US" w:eastAsia="ru-RU"/>
        </w:rPr>
        <w:t>();</w:t>
      </w:r>
    </w:p>
    <w:p>
      <w:pPr>
        <w:pStyle w:val="Normal"/>
        <w:spacing w:lineRule="auto" w:line="360"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 xml:space="preserve">    </w:t>
      </w:r>
      <w:r>
        <w:rPr>
          <w:rFonts w:cs="Consolas" w:ascii="Consolas" w:hAnsi="Consolas"/>
          <w:color w:val="4F81BD" w:themeColor="accent1"/>
          <w:sz w:val="18"/>
          <w:szCs w:val="18"/>
          <w:lang w:val="en-US" w:eastAsia="ru-RU"/>
        </w:rPr>
        <w:t>partition</w:t>
      </w:r>
      <w:r>
        <w:rPr>
          <w:rFonts w:cs="Consolas" w:ascii="Consolas" w:hAnsi="Consolas"/>
          <w:sz w:val="18"/>
          <w:szCs w:val="18"/>
          <w:lang w:val="en-US" w:eastAsia="ru-RU"/>
        </w:rPr>
        <w:t>();</w:t>
      </w:r>
    </w:p>
    <w:p>
      <w:pPr>
        <w:pStyle w:val="Normal"/>
        <w:spacing w:lineRule="auto" w:line="360"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 xml:space="preserve">    </w:t>
      </w:r>
      <w:r>
        <w:rPr>
          <w:rFonts w:cs="Consolas" w:ascii="Consolas" w:hAnsi="Consolas"/>
          <w:sz w:val="18"/>
          <w:szCs w:val="18"/>
          <w:lang w:val="en-US" w:eastAsia="ru-RU"/>
        </w:rPr>
        <w:t>tbb::task::</w:t>
      </w:r>
      <w:r>
        <w:rPr>
          <w:rFonts w:cs="Consolas" w:ascii="Consolas" w:hAnsi="Consolas"/>
          <w:color w:val="4F81BD" w:themeColor="accent1"/>
          <w:sz w:val="18"/>
          <w:szCs w:val="18"/>
          <w:lang w:val="en-US" w:eastAsia="ru-RU"/>
        </w:rPr>
        <w:t>spawn_root_and_wait</w:t>
      </w:r>
      <w:r>
        <w:rPr>
          <w:rFonts w:cs="Consolas" w:ascii="Consolas" w:hAnsi="Consolas"/>
          <w:sz w:val="18"/>
          <w:szCs w:val="18"/>
          <w:lang w:val="en-US" w:eastAsia="ru-RU"/>
        </w:rPr>
        <w:t>(tasks);</w:t>
      </w:r>
    </w:p>
    <w:p>
      <w:pPr>
        <w:pStyle w:val="Normal"/>
        <w:spacing w:lineRule="auto" w:line="360" w:before="0" w:after="0"/>
        <w:rPr>
          <w:rFonts w:ascii="Consolas" w:hAnsi="Consolas" w:cs="Consolas"/>
          <w:sz w:val="18"/>
          <w:szCs w:val="18"/>
          <w:lang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 xml:space="preserve">    </w:t>
      </w:r>
      <w:r>
        <w:rPr>
          <w:rFonts w:cs="Consolas" w:ascii="Consolas" w:hAnsi="Consolas"/>
          <w:color w:val="4F81BD" w:themeColor="accent1"/>
          <w:sz w:val="18"/>
          <w:szCs w:val="18"/>
          <w:lang w:eastAsia="ru-RU"/>
        </w:rPr>
        <w:t xml:space="preserve">return </w:t>
      </w:r>
      <w:r>
        <w:rPr>
          <w:rFonts w:cs="Consolas" w:ascii="Consolas" w:hAnsi="Consolas"/>
          <w:sz w:val="18"/>
          <w:szCs w:val="18"/>
          <w:lang w:eastAsia="ru-RU"/>
        </w:rPr>
        <w:t>outImage;</w:t>
      </w:r>
    </w:p>
    <w:p>
      <w:pPr>
        <w:pStyle w:val="Normal"/>
        <w:spacing w:lineRule="auto" w:line="360" w:before="0" w:after="0"/>
        <w:rPr>
          <w:rFonts w:ascii="Consolas" w:hAnsi="Consolas" w:cs="Consolas"/>
          <w:sz w:val="18"/>
          <w:szCs w:val="18"/>
          <w:lang w:eastAsia="ru-RU"/>
        </w:rPr>
      </w:pPr>
      <w:r>
        <w:rPr>
          <w:rFonts w:cs="Consolas" w:ascii="Consolas" w:hAnsi="Consolas"/>
          <w:sz w:val="18"/>
          <w:szCs w:val="18"/>
          <w:lang w:eastAsia="ru-RU"/>
        </w:rPr>
        <w:t>}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 xml:space="preserve">Метод </w:t>
      </w:r>
      <w:r>
        <w:rPr>
          <w:rFonts w:cs="Consolas" w:ascii="Consolas" w:hAnsi="Consolas"/>
          <w:b/>
          <w:i/>
          <w:sz w:val="18"/>
          <w:szCs w:val="18"/>
          <w:lang w:val="en-US" w:eastAsia="ru-RU"/>
        </w:rPr>
        <w:t>partition</w:t>
      </w:r>
      <w:r>
        <w:rPr>
          <w:rFonts w:cs="Consolas" w:ascii="Consolas" w:hAnsi="Consolas"/>
          <w:b/>
          <w:i/>
          <w:sz w:val="18"/>
          <w:szCs w:val="18"/>
          <w:lang w:eastAsia="ru-RU"/>
        </w:rPr>
        <w:t xml:space="preserve">() 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заполняет список тасков </w:t>
      </w:r>
      <w:r>
        <w:rPr>
          <w:rFonts w:cs="Consolas" w:ascii="Consolas" w:hAnsi="Consolas"/>
          <w:b/>
          <w:i/>
          <w:sz w:val="18"/>
          <w:szCs w:val="18"/>
          <w:lang w:val="en-US" w:eastAsia="ru-RU"/>
        </w:rPr>
        <w:t>tasks</w:t>
      </w:r>
      <w:r>
        <w:rPr>
          <w:rFonts w:cs="Consolas" w:ascii="Consolas" w:hAnsi="Consolas"/>
          <w:sz w:val="18"/>
          <w:szCs w:val="18"/>
          <w:lang w:eastAsia="ru-RU"/>
        </w:rPr>
        <w:t xml:space="preserve">, </w:t>
      </w:r>
      <w:r>
        <w:rPr>
          <w:rFonts w:cs="Times New Roman" w:ascii="Times New Roman" w:hAnsi="Times New Roman"/>
          <w:sz w:val="24"/>
          <w:szCs w:val="24"/>
          <w:lang w:eastAsia="ru-RU"/>
        </w:rPr>
        <w:t>объявленный как экземпляр класса. После чего происходит запуск их исполнения. Рассмотрим, как порождаются таски и что они из себя представляют.</w:t>
      </w:r>
    </w:p>
    <w:p>
      <w:pPr>
        <w:pStyle w:val="Normal"/>
        <w:spacing w:lineRule="auto" w:line="360" w:before="0" w:after="0"/>
        <w:rPr>
          <w:rFonts w:ascii="Consolas" w:hAnsi="Consolas" w:cs="Consolas"/>
          <w:sz w:val="16"/>
          <w:szCs w:val="16"/>
          <w:lang w:val="en-US" w:eastAsia="ru-RU"/>
        </w:rPr>
      </w:pPr>
      <w:r>
        <w:rPr>
          <w:rFonts w:cs="Consolas" w:ascii="Consolas" w:hAnsi="Consolas"/>
          <w:color w:val="1F497D" w:themeColor="text2"/>
          <w:sz w:val="16"/>
          <w:szCs w:val="16"/>
          <w:lang w:val="en-US" w:eastAsia="ru-RU"/>
        </w:rPr>
        <w:t xml:space="preserve">class </w:t>
      </w:r>
      <w:r>
        <w:rPr>
          <w:rFonts w:cs="Consolas" w:ascii="Consolas" w:hAnsi="Consolas"/>
          <w:sz w:val="16"/>
          <w:szCs w:val="16"/>
          <w:lang w:val="en-US" w:eastAsia="ru-RU"/>
        </w:rPr>
        <w:t>ImageProcessorPart : public tbb::task</w:t>
      </w:r>
    </w:p>
    <w:p>
      <w:pPr>
        <w:pStyle w:val="Normal"/>
        <w:spacing w:lineRule="auto" w:line="360" w:before="0" w:after="0"/>
        <w:rPr>
          <w:rFonts w:ascii="Consolas" w:hAnsi="Consolas" w:cs="Consolas"/>
          <w:sz w:val="16"/>
          <w:szCs w:val="16"/>
          <w:lang w:val="en-US" w:eastAsia="ru-RU"/>
        </w:rPr>
      </w:pPr>
      <w:r>
        <w:rPr>
          <w:rFonts w:cs="Consolas" w:ascii="Consolas" w:hAnsi="Consolas"/>
          <w:sz w:val="16"/>
          <w:szCs w:val="16"/>
          <w:lang w:val="en-US" w:eastAsia="ru-RU"/>
        </w:rPr>
        <w:t>{</w:t>
      </w:r>
    </w:p>
    <w:p>
      <w:pPr>
        <w:pStyle w:val="Normal"/>
        <w:spacing w:lineRule="auto" w:line="360" w:before="0" w:after="0"/>
        <w:rPr>
          <w:rFonts w:ascii="Consolas" w:hAnsi="Consolas" w:cs="Consolas"/>
          <w:sz w:val="16"/>
          <w:szCs w:val="16"/>
          <w:lang w:val="en-US" w:eastAsia="ru-RU"/>
        </w:rPr>
      </w:pPr>
      <w:r>
        <w:rPr>
          <w:rFonts w:cs="Consolas" w:ascii="Consolas" w:hAnsi="Consolas"/>
          <w:sz w:val="16"/>
          <w:szCs w:val="16"/>
          <w:lang w:val="en-US" w:eastAsia="ru-RU"/>
        </w:rPr>
        <w:t xml:space="preserve">    </w:t>
      </w:r>
      <w:r>
        <w:rPr>
          <w:rFonts w:cs="Consolas" w:ascii="Consolas" w:hAnsi="Consolas"/>
          <w:sz w:val="16"/>
          <w:szCs w:val="16"/>
          <w:lang w:val="en-US" w:eastAsia="ru-RU"/>
        </w:rPr>
        <w:t>private:</w:t>
      </w:r>
    </w:p>
    <w:p>
      <w:pPr>
        <w:pStyle w:val="Normal"/>
        <w:spacing w:lineRule="auto" w:line="360" w:before="0" w:after="0"/>
        <w:rPr>
          <w:rFonts w:ascii="Consolas" w:hAnsi="Consolas" w:cs="Consolas"/>
          <w:sz w:val="16"/>
          <w:szCs w:val="16"/>
          <w:lang w:val="en-US" w:eastAsia="ru-RU"/>
        </w:rPr>
      </w:pPr>
      <w:r>
        <w:rPr>
          <w:rFonts w:cs="Consolas" w:ascii="Consolas" w:hAnsi="Consolas"/>
          <w:sz w:val="16"/>
          <w:szCs w:val="16"/>
          <w:lang w:val="en-US" w:eastAsia="ru-RU"/>
        </w:rPr>
        <w:t xml:space="preserve">        </w:t>
      </w:r>
      <w:r>
        <w:rPr>
          <w:rFonts w:cs="Consolas" w:ascii="Consolas" w:hAnsi="Consolas"/>
          <w:color w:val="4BACC6" w:themeColor="accent5"/>
          <w:sz w:val="16"/>
          <w:szCs w:val="16"/>
          <w:lang w:val="en-US" w:eastAsia="ru-RU"/>
        </w:rPr>
        <w:t xml:space="preserve">Mat </w:t>
      </w:r>
      <w:r>
        <w:rPr>
          <w:rFonts w:cs="Consolas" w:ascii="Consolas" w:hAnsi="Consolas"/>
          <w:sz w:val="16"/>
          <w:szCs w:val="16"/>
          <w:lang w:val="en-US" w:eastAsia="ru-RU"/>
        </w:rPr>
        <w:t>originalImage;</w:t>
      </w:r>
    </w:p>
    <w:p>
      <w:pPr>
        <w:pStyle w:val="Normal"/>
        <w:spacing w:lineRule="auto" w:line="360" w:before="0" w:after="0"/>
        <w:rPr>
          <w:rFonts w:ascii="Consolas" w:hAnsi="Consolas" w:cs="Consolas"/>
          <w:sz w:val="16"/>
          <w:szCs w:val="16"/>
          <w:lang w:val="en-US" w:eastAsia="ru-RU"/>
        </w:rPr>
      </w:pPr>
      <w:r>
        <w:rPr>
          <w:rFonts w:cs="Consolas" w:ascii="Consolas" w:hAnsi="Consolas"/>
          <w:sz w:val="16"/>
          <w:szCs w:val="16"/>
          <w:lang w:val="en-US" w:eastAsia="ru-RU"/>
        </w:rPr>
        <w:t xml:space="preserve">        </w:t>
      </w:r>
      <w:r>
        <w:rPr>
          <w:rFonts w:cs="Consolas" w:ascii="Consolas" w:hAnsi="Consolas"/>
          <w:color w:val="4BACC6" w:themeColor="accent5"/>
          <w:sz w:val="16"/>
          <w:szCs w:val="16"/>
          <w:lang w:val="en-US" w:eastAsia="ru-RU"/>
        </w:rPr>
        <w:t xml:space="preserve">Mat </w:t>
      </w:r>
      <w:r>
        <w:rPr>
          <w:rFonts w:cs="Consolas" w:ascii="Consolas" w:hAnsi="Consolas"/>
          <w:sz w:val="16"/>
          <w:szCs w:val="16"/>
          <w:lang w:val="en-US" w:eastAsia="ru-RU"/>
        </w:rPr>
        <w:t>outImage;</w:t>
      </w:r>
    </w:p>
    <w:p>
      <w:pPr>
        <w:pStyle w:val="Normal"/>
        <w:spacing w:lineRule="auto" w:line="360" w:before="0" w:after="0"/>
        <w:rPr>
          <w:rFonts w:ascii="Consolas" w:hAnsi="Consolas" w:cs="Consolas"/>
          <w:sz w:val="16"/>
          <w:szCs w:val="16"/>
          <w:lang w:val="en-US" w:eastAsia="ru-RU"/>
        </w:rPr>
      </w:pPr>
      <w:r>
        <w:rPr>
          <w:rFonts w:cs="Consolas" w:ascii="Consolas" w:hAnsi="Consolas"/>
          <w:sz w:val="16"/>
          <w:szCs w:val="16"/>
          <w:lang w:val="en-US" w:eastAsia="ru-RU"/>
        </w:rPr>
      </w:r>
    </w:p>
    <w:p>
      <w:pPr>
        <w:pStyle w:val="Normal"/>
        <w:spacing w:lineRule="auto" w:line="360" w:before="0" w:after="0"/>
        <w:rPr>
          <w:rFonts w:ascii="Consolas" w:hAnsi="Consolas" w:cs="Consolas"/>
          <w:sz w:val="16"/>
          <w:szCs w:val="16"/>
          <w:lang w:val="en-US" w:eastAsia="ru-RU"/>
        </w:rPr>
      </w:pPr>
      <w:r>
        <w:rPr>
          <w:rFonts w:cs="Consolas" w:ascii="Consolas" w:hAnsi="Consolas"/>
          <w:sz w:val="16"/>
          <w:szCs w:val="16"/>
          <w:lang w:val="en-US" w:eastAsia="ru-RU"/>
        </w:rPr>
        <w:t xml:space="preserve">        </w:t>
      </w:r>
      <w:r>
        <w:rPr>
          <w:rFonts w:cs="Consolas" w:ascii="Consolas" w:hAnsi="Consolas"/>
          <w:color w:val="4BACC6" w:themeColor="accent5"/>
          <w:sz w:val="16"/>
          <w:szCs w:val="16"/>
          <w:lang w:val="en-US" w:eastAsia="ru-RU"/>
        </w:rPr>
        <w:t xml:space="preserve">int </w:t>
      </w:r>
      <w:r>
        <w:rPr>
          <w:rFonts w:cs="Consolas" w:ascii="Consolas" w:hAnsi="Consolas"/>
          <w:sz w:val="16"/>
          <w:szCs w:val="16"/>
          <w:lang w:val="en-US" w:eastAsia="ru-RU"/>
        </w:rPr>
        <w:t>begin, end; // rows</w:t>
      </w:r>
    </w:p>
    <w:p>
      <w:pPr>
        <w:pStyle w:val="Normal"/>
        <w:spacing w:lineRule="auto" w:line="360" w:before="0" w:after="0"/>
        <w:rPr>
          <w:rFonts w:ascii="Consolas" w:hAnsi="Consolas" w:cs="Consolas"/>
          <w:sz w:val="16"/>
          <w:szCs w:val="16"/>
          <w:lang w:val="en-US" w:eastAsia="ru-RU"/>
        </w:rPr>
      </w:pPr>
      <w:r>
        <w:rPr>
          <w:rFonts w:cs="Consolas" w:ascii="Consolas" w:hAnsi="Consolas"/>
          <w:sz w:val="16"/>
          <w:szCs w:val="16"/>
          <w:lang w:val="en-US" w:eastAsia="ru-RU"/>
        </w:rPr>
        <w:t xml:space="preserve">        </w:t>
      </w:r>
      <w:r>
        <w:rPr>
          <w:rFonts w:cs="Consolas" w:ascii="Consolas" w:hAnsi="Consolas"/>
          <w:color w:val="4BACC6" w:themeColor="accent5"/>
          <w:sz w:val="16"/>
          <w:szCs w:val="16"/>
          <w:lang w:val="en-US" w:eastAsia="ru-RU"/>
        </w:rPr>
        <w:t>vector</w:t>
      </w:r>
      <w:r>
        <w:rPr>
          <w:rFonts w:cs="Consolas" w:ascii="Consolas" w:hAnsi="Consolas"/>
          <w:sz w:val="16"/>
          <w:szCs w:val="16"/>
          <w:lang w:val="en-US" w:eastAsia="ru-RU"/>
        </w:rPr>
        <w:t>&lt;</w:t>
      </w:r>
      <w:r>
        <w:rPr>
          <w:rFonts w:cs="Consolas" w:ascii="Consolas" w:hAnsi="Consolas"/>
          <w:color w:val="4BACC6" w:themeColor="accent5"/>
          <w:sz w:val="16"/>
          <w:szCs w:val="16"/>
          <w:lang w:val="en-US" w:eastAsia="ru-RU"/>
        </w:rPr>
        <w:t>vector</w:t>
      </w:r>
      <w:r>
        <w:rPr>
          <w:rFonts w:cs="Consolas" w:ascii="Consolas" w:hAnsi="Consolas"/>
          <w:sz w:val="16"/>
          <w:szCs w:val="16"/>
          <w:lang w:val="en-US" w:eastAsia="ru-RU"/>
        </w:rPr>
        <w:t>&lt;</w:t>
      </w:r>
      <w:r>
        <w:rPr>
          <w:rFonts w:cs="Consolas" w:ascii="Consolas" w:hAnsi="Consolas"/>
          <w:color w:val="4BACC6" w:themeColor="accent5"/>
          <w:sz w:val="16"/>
          <w:szCs w:val="16"/>
          <w:lang w:val="en-US" w:eastAsia="ru-RU"/>
        </w:rPr>
        <w:t>double</w:t>
      </w:r>
      <w:r>
        <w:rPr>
          <w:rFonts w:cs="Consolas" w:ascii="Consolas" w:hAnsi="Consolas"/>
          <w:sz w:val="16"/>
          <w:szCs w:val="16"/>
          <w:lang w:val="en-US" w:eastAsia="ru-RU"/>
        </w:rPr>
        <w:t>&gt;&gt; core;</w:t>
      </w:r>
    </w:p>
    <w:p>
      <w:pPr>
        <w:pStyle w:val="Normal"/>
        <w:spacing w:lineRule="auto" w:line="360" w:before="0" w:after="0"/>
        <w:rPr>
          <w:rFonts w:ascii="Consolas" w:hAnsi="Consolas" w:cs="Consolas"/>
          <w:sz w:val="16"/>
          <w:szCs w:val="16"/>
          <w:lang w:val="en-US" w:eastAsia="ru-RU"/>
        </w:rPr>
      </w:pPr>
      <w:r>
        <w:rPr>
          <w:rFonts w:cs="Consolas" w:ascii="Consolas" w:hAnsi="Consolas"/>
          <w:sz w:val="16"/>
          <w:szCs w:val="16"/>
          <w:lang w:val="en-US" w:eastAsia="ru-RU"/>
        </w:rPr>
      </w:r>
    </w:p>
    <w:p>
      <w:pPr>
        <w:pStyle w:val="Normal"/>
        <w:spacing w:lineRule="auto" w:line="360" w:before="0" w:after="0"/>
        <w:rPr>
          <w:rFonts w:ascii="Consolas" w:hAnsi="Consolas" w:cs="Consolas"/>
          <w:sz w:val="16"/>
          <w:szCs w:val="16"/>
          <w:lang w:val="en-US" w:eastAsia="ru-RU"/>
        </w:rPr>
      </w:pPr>
      <w:r>
        <w:rPr>
          <w:rFonts w:cs="Consolas" w:ascii="Consolas" w:hAnsi="Consolas"/>
          <w:sz w:val="16"/>
          <w:szCs w:val="16"/>
          <w:lang w:val="en-US" w:eastAsia="ru-RU"/>
        </w:rPr>
        <w:t xml:space="preserve">    </w:t>
      </w:r>
      <w:r>
        <w:rPr>
          <w:rFonts w:cs="Consolas" w:ascii="Consolas" w:hAnsi="Consolas"/>
          <w:sz w:val="16"/>
          <w:szCs w:val="16"/>
          <w:lang w:val="en-US" w:eastAsia="ru-RU"/>
        </w:rPr>
        <w:t>public:</w:t>
      </w:r>
    </w:p>
    <w:p>
      <w:pPr>
        <w:pStyle w:val="Normal"/>
        <w:spacing w:lineRule="auto" w:line="360" w:before="0" w:after="0"/>
        <w:rPr>
          <w:rFonts w:ascii="Consolas" w:hAnsi="Consolas" w:cs="Consolas"/>
          <w:sz w:val="16"/>
          <w:szCs w:val="16"/>
          <w:lang w:val="en-US" w:eastAsia="ru-RU"/>
        </w:rPr>
      </w:pPr>
      <w:r>
        <w:rPr>
          <w:rFonts w:cs="Consolas" w:ascii="Consolas" w:hAnsi="Consolas"/>
          <w:sz w:val="16"/>
          <w:szCs w:val="16"/>
          <w:lang w:val="en-US" w:eastAsia="ru-RU"/>
        </w:rPr>
        <w:t xml:space="preserve">        </w:t>
      </w:r>
      <w:r>
        <w:rPr>
          <w:rFonts w:cs="Consolas" w:ascii="Consolas" w:hAnsi="Consolas"/>
          <w:color w:val="4F81BD" w:themeColor="accent1"/>
          <w:sz w:val="16"/>
          <w:szCs w:val="16"/>
          <w:lang w:val="en-US" w:eastAsia="ru-RU"/>
        </w:rPr>
        <w:t>ImageProcessorPart</w:t>
      </w:r>
      <w:r>
        <w:rPr>
          <w:rFonts w:cs="Consolas" w:ascii="Consolas" w:hAnsi="Consolas"/>
          <w:sz w:val="16"/>
          <w:szCs w:val="16"/>
          <w:lang w:val="en-US" w:eastAsia="ru-RU"/>
        </w:rPr>
        <w:t>(</w:t>
      </w:r>
      <w:r>
        <w:rPr>
          <w:rFonts w:cs="Consolas" w:ascii="Consolas" w:hAnsi="Consolas"/>
          <w:color w:val="4BACC6" w:themeColor="accent5"/>
          <w:sz w:val="16"/>
          <w:szCs w:val="16"/>
          <w:lang w:val="en-US" w:eastAsia="ru-RU"/>
        </w:rPr>
        <w:t>Mat</w:t>
      </w:r>
      <w:r>
        <w:rPr>
          <w:rFonts w:cs="Consolas" w:ascii="Consolas" w:hAnsi="Consolas"/>
          <w:sz w:val="16"/>
          <w:szCs w:val="16"/>
          <w:lang w:val="en-US" w:eastAsia="ru-RU"/>
        </w:rPr>
        <w:t xml:space="preserve">&amp; _orIm, </w:t>
      </w:r>
      <w:r>
        <w:rPr>
          <w:rFonts w:cs="Consolas" w:ascii="Consolas" w:hAnsi="Consolas"/>
          <w:color w:val="4BACC6" w:themeColor="accent5"/>
          <w:sz w:val="16"/>
          <w:szCs w:val="16"/>
          <w:lang w:val="en-US" w:eastAsia="ru-RU"/>
        </w:rPr>
        <w:t>Mat</w:t>
      </w:r>
      <w:r>
        <w:rPr>
          <w:rFonts w:cs="Consolas" w:ascii="Consolas" w:hAnsi="Consolas"/>
          <w:sz w:val="16"/>
          <w:szCs w:val="16"/>
          <w:lang w:val="en-US" w:eastAsia="ru-RU"/>
        </w:rPr>
        <w:t xml:space="preserve">&amp; _outIm, </w:t>
      </w:r>
      <w:r>
        <w:rPr>
          <w:rFonts w:cs="Consolas" w:ascii="Consolas" w:hAnsi="Consolas"/>
          <w:color w:val="4BACC6" w:themeColor="accent5"/>
          <w:sz w:val="16"/>
          <w:szCs w:val="16"/>
          <w:lang w:val="en-US" w:eastAsia="ru-RU"/>
        </w:rPr>
        <w:t xml:space="preserve">int </w:t>
      </w:r>
      <w:r>
        <w:rPr>
          <w:rFonts w:cs="Consolas" w:ascii="Consolas" w:hAnsi="Consolas"/>
          <w:sz w:val="16"/>
          <w:szCs w:val="16"/>
          <w:lang w:val="en-US" w:eastAsia="ru-RU"/>
        </w:rPr>
        <w:t xml:space="preserve">_begin, </w:t>
      </w:r>
      <w:r>
        <w:rPr>
          <w:rFonts w:cs="Consolas" w:ascii="Consolas" w:hAnsi="Consolas"/>
          <w:color w:val="4BACC6" w:themeColor="accent5"/>
          <w:sz w:val="16"/>
          <w:szCs w:val="16"/>
          <w:lang w:val="en-US" w:eastAsia="ru-RU"/>
        </w:rPr>
        <w:t xml:space="preserve">int </w:t>
      </w:r>
      <w:r>
        <w:rPr>
          <w:rFonts w:cs="Consolas" w:ascii="Consolas" w:hAnsi="Consolas"/>
          <w:sz w:val="16"/>
          <w:szCs w:val="16"/>
          <w:lang w:val="en-US" w:eastAsia="ru-RU"/>
        </w:rPr>
        <w:t xml:space="preserve">_end, </w:t>
      </w:r>
      <w:r>
        <w:rPr>
          <w:rFonts w:cs="Consolas" w:ascii="Consolas" w:hAnsi="Consolas"/>
          <w:color w:val="4BACC6" w:themeColor="accent5"/>
          <w:sz w:val="16"/>
          <w:szCs w:val="16"/>
          <w:lang w:val="en-US" w:eastAsia="ru-RU"/>
        </w:rPr>
        <w:t>vector</w:t>
      </w:r>
      <w:r>
        <w:rPr>
          <w:rFonts w:cs="Consolas" w:ascii="Consolas" w:hAnsi="Consolas"/>
          <w:sz w:val="16"/>
          <w:szCs w:val="16"/>
          <w:lang w:val="en-US" w:eastAsia="ru-RU"/>
        </w:rPr>
        <w:t>&lt;</w:t>
      </w:r>
      <w:r>
        <w:rPr>
          <w:rFonts w:cs="Consolas" w:ascii="Consolas" w:hAnsi="Consolas"/>
          <w:color w:val="4BACC6" w:themeColor="accent5"/>
          <w:sz w:val="16"/>
          <w:szCs w:val="16"/>
          <w:lang w:val="en-US" w:eastAsia="ru-RU"/>
        </w:rPr>
        <w:t>vector</w:t>
      </w:r>
      <w:r>
        <w:rPr>
          <w:rFonts w:cs="Consolas" w:ascii="Consolas" w:hAnsi="Consolas"/>
          <w:sz w:val="16"/>
          <w:szCs w:val="16"/>
          <w:lang w:val="en-US" w:eastAsia="ru-RU"/>
        </w:rPr>
        <w:t>&lt;</w:t>
      </w:r>
      <w:r>
        <w:rPr>
          <w:rFonts w:cs="Consolas" w:ascii="Consolas" w:hAnsi="Consolas"/>
          <w:color w:val="4BACC6" w:themeColor="accent5"/>
          <w:sz w:val="16"/>
          <w:szCs w:val="16"/>
          <w:lang w:val="en-US" w:eastAsia="ru-RU"/>
        </w:rPr>
        <w:t>double</w:t>
      </w:r>
      <w:r>
        <w:rPr>
          <w:rFonts w:cs="Consolas" w:ascii="Consolas" w:hAnsi="Consolas"/>
          <w:sz w:val="16"/>
          <w:szCs w:val="16"/>
          <w:lang w:val="en-US" w:eastAsia="ru-RU"/>
        </w:rPr>
        <w:t>&gt;&gt;&amp; _core);</w:t>
      </w:r>
    </w:p>
    <w:p>
      <w:pPr>
        <w:pStyle w:val="Normal"/>
        <w:spacing w:lineRule="auto" w:line="360" w:before="0" w:after="0"/>
        <w:rPr>
          <w:rFonts w:ascii="Consolas" w:hAnsi="Consolas" w:cs="Consolas"/>
          <w:sz w:val="16"/>
          <w:szCs w:val="16"/>
          <w:lang w:val="en-US" w:eastAsia="ru-RU"/>
        </w:rPr>
      </w:pPr>
      <w:r>
        <w:rPr>
          <w:rFonts w:cs="Consolas" w:ascii="Consolas" w:hAnsi="Consolas"/>
          <w:sz w:val="16"/>
          <w:szCs w:val="16"/>
          <w:lang w:val="en-US" w:eastAsia="ru-RU"/>
        </w:rPr>
        <w:t xml:space="preserve">    </w:t>
      </w:r>
    </w:p>
    <w:p>
      <w:pPr>
        <w:pStyle w:val="Normal"/>
        <w:spacing w:lineRule="auto" w:line="360" w:before="0" w:after="0"/>
        <w:rPr>
          <w:rFonts w:ascii="Consolas" w:hAnsi="Consolas" w:cs="Consolas"/>
          <w:sz w:val="16"/>
          <w:szCs w:val="16"/>
          <w:lang w:eastAsia="ru-RU"/>
        </w:rPr>
      </w:pPr>
      <w:r>
        <w:rPr>
          <w:rFonts w:cs="Consolas" w:ascii="Consolas" w:hAnsi="Consolas"/>
          <w:sz w:val="16"/>
          <w:szCs w:val="16"/>
          <w:lang w:val="en-US" w:eastAsia="ru-RU"/>
        </w:rPr>
        <w:t xml:space="preserve">    </w:t>
      </w:r>
      <w:r>
        <w:rPr>
          <w:rFonts w:cs="Consolas" w:ascii="Consolas" w:hAnsi="Consolas"/>
          <w:sz w:val="16"/>
          <w:szCs w:val="16"/>
          <w:lang w:eastAsia="ru-RU"/>
        </w:rPr>
        <w:t xml:space="preserve">tbb::task* </w:t>
      </w:r>
      <w:r>
        <w:rPr>
          <w:rFonts w:cs="Consolas" w:ascii="Consolas" w:hAnsi="Consolas"/>
          <w:color w:val="4F81BD" w:themeColor="accent1"/>
          <w:sz w:val="16"/>
          <w:szCs w:val="16"/>
          <w:lang w:eastAsia="ru-RU"/>
        </w:rPr>
        <w:t>execute</w:t>
      </w:r>
      <w:r>
        <w:rPr>
          <w:rFonts w:cs="Consolas" w:ascii="Consolas" w:hAnsi="Consolas"/>
          <w:sz w:val="16"/>
          <w:szCs w:val="16"/>
          <w:lang w:eastAsia="ru-RU"/>
        </w:rPr>
        <w:t>();</w:t>
      </w:r>
    </w:p>
    <w:p>
      <w:pPr>
        <w:pStyle w:val="Normal"/>
        <w:spacing w:lineRule="auto" w:line="360" w:before="0" w:after="0"/>
        <w:rPr>
          <w:rFonts w:ascii="Consolas" w:hAnsi="Consolas" w:cs="Consolas"/>
          <w:sz w:val="16"/>
          <w:szCs w:val="16"/>
          <w:lang w:eastAsia="ru-RU"/>
        </w:rPr>
      </w:pPr>
      <w:r>
        <w:rPr>
          <w:rFonts w:cs="Consolas" w:ascii="Consolas" w:hAnsi="Consolas"/>
          <w:sz w:val="16"/>
          <w:szCs w:val="16"/>
          <w:lang w:eastAsia="ru-RU"/>
        </w:rPr>
        <w:t>};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 xml:space="preserve">Класс, представленный выше представляет из себя тот самый единичный таск, множество которых мы будем порождать в методе </w:t>
      </w:r>
      <w:r>
        <w:rPr>
          <w:rFonts w:cs="Consolas" w:ascii="Consolas" w:hAnsi="Consolas"/>
          <w:b/>
          <w:i/>
          <w:sz w:val="18"/>
          <w:szCs w:val="18"/>
          <w:lang w:val="en-US" w:eastAsia="ru-RU"/>
        </w:rPr>
        <w:t>partition</w:t>
      </w:r>
      <w:r>
        <w:rPr>
          <w:rFonts w:cs="Consolas" w:ascii="Consolas" w:hAnsi="Consolas"/>
          <w:b/>
          <w:i/>
          <w:sz w:val="18"/>
          <w:szCs w:val="18"/>
          <w:lang w:eastAsia="ru-RU"/>
        </w:rPr>
        <w:t>()</w:t>
      </w:r>
      <w:r>
        <w:rPr>
          <w:rFonts w:cs="Times New Roman" w:ascii="Times New Roman" w:hAnsi="Times New Roman"/>
          <w:sz w:val="24"/>
          <w:szCs w:val="24"/>
          <w:lang w:eastAsia="ru-RU"/>
        </w:rPr>
        <w:t>. Класс содержит в себе две ссылки. На оригинал и на изображение, в которое будет записываться результат. А также переменные, которые означают начало и конец работ, которые необходимо выполнить.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cs="Times New Roman" w:ascii="Times New Roman" w:hAnsi="Times New Roman"/>
          <w:sz w:val="24"/>
          <w:szCs w:val="24"/>
          <w:lang w:val="en-US" w:eastAsia="ru-RU"/>
        </w:rPr>
        <w:t>…</w:t>
      </w:r>
    </w:p>
    <w:p>
      <w:pPr>
        <w:pStyle w:val="Normal"/>
        <w:spacing w:lineRule="auto" w:line="360"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>{</w:t>
      </w:r>
    </w:p>
    <w:p>
      <w:pPr>
        <w:pStyle w:val="Normal"/>
        <w:spacing w:lineRule="auto" w:line="360"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</w:r>
    </w:p>
    <w:p>
      <w:pPr>
        <w:pStyle w:val="Normal"/>
        <w:spacing w:lineRule="auto" w:line="360"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 xml:space="preserve">            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 xml:space="preserve">int </w:t>
      </w:r>
      <w:r>
        <w:rPr>
          <w:rFonts w:cs="Consolas" w:ascii="Consolas" w:hAnsi="Consolas"/>
          <w:sz w:val="18"/>
          <w:szCs w:val="18"/>
          <w:lang w:val="en-US" w:eastAsia="ru-RU"/>
        </w:rPr>
        <w:t>standart_pack = rows / thread_num;</w:t>
      </w:r>
    </w:p>
    <w:p>
      <w:pPr>
        <w:pStyle w:val="Normal"/>
        <w:spacing w:lineRule="auto" w:line="360"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 xml:space="preserve">            </w:t>
      </w:r>
      <w:r>
        <w:rPr>
          <w:rFonts w:cs="Consolas" w:ascii="Consolas" w:hAnsi="Consolas"/>
          <w:sz w:val="18"/>
          <w:szCs w:val="18"/>
          <w:lang w:val="en-US" w:eastAsia="ru-RU"/>
        </w:rPr>
        <w:t>for (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 xml:space="preserve">int </w:t>
      </w:r>
      <w:r>
        <w:rPr>
          <w:rFonts w:cs="Consolas" w:ascii="Consolas" w:hAnsi="Consolas"/>
          <w:sz w:val="18"/>
          <w:szCs w:val="18"/>
          <w:lang w:val="en-US" w:eastAsia="ru-RU"/>
        </w:rPr>
        <w:t>i = 0; i &lt; thread_num - 1; i++)</w:t>
      </w:r>
    </w:p>
    <w:p>
      <w:pPr>
        <w:pStyle w:val="Normal"/>
        <w:spacing w:lineRule="auto" w:line="360"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 xml:space="preserve">            </w:t>
      </w:r>
      <w:r>
        <w:rPr>
          <w:rFonts w:cs="Consolas" w:ascii="Consolas" w:hAnsi="Consolas"/>
          <w:sz w:val="18"/>
          <w:szCs w:val="18"/>
          <w:lang w:val="en-US" w:eastAsia="ru-RU"/>
        </w:rPr>
        <w:t>{</w:t>
      </w:r>
    </w:p>
    <w:p>
      <w:pPr>
        <w:pStyle w:val="Normal"/>
        <w:spacing w:lineRule="auto" w:line="360" w:before="0" w:after="0"/>
        <w:ind w:left="2124" w:hanging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>ImageProcessorPart</w:t>
      </w:r>
      <w:r>
        <w:rPr>
          <w:rFonts w:cs="Consolas" w:ascii="Consolas" w:hAnsi="Consolas"/>
          <w:sz w:val="18"/>
          <w:szCs w:val="18"/>
          <w:lang w:val="en-US" w:eastAsia="ru-RU"/>
        </w:rPr>
        <w:t>&amp; ip = *new (tbb::task::</w:t>
      </w:r>
      <w:r>
        <w:rPr>
          <w:rFonts w:cs="Consolas" w:ascii="Consolas" w:hAnsi="Consolas"/>
          <w:color w:val="1F497D" w:themeColor="text2"/>
          <w:sz w:val="18"/>
          <w:szCs w:val="18"/>
          <w:lang w:val="en-US" w:eastAsia="ru-RU"/>
        </w:rPr>
        <w:t>allocate</w:t>
      </w:r>
      <w:r>
        <w:rPr>
          <w:rFonts w:cs="Consolas" w:ascii="Consolas" w:hAnsi="Consolas"/>
          <w:sz w:val="18"/>
          <w:szCs w:val="18"/>
          <w:lang w:val="en-US" w:eastAsia="ru-RU"/>
        </w:rPr>
        <w:t xml:space="preserve">_root()) 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>ImageProcessorPart</w:t>
      </w:r>
      <w:r>
        <w:rPr>
          <w:rFonts w:cs="Consolas" w:ascii="Consolas" w:hAnsi="Consolas"/>
          <w:sz w:val="18"/>
          <w:szCs w:val="18"/>
          <w:lang w:val="en-US" w:eastAsia="ru-RU"/>
        </w:rPr>
        <w:t>(originalImage, outImage, i * standart_pack, i * standart_pack + standart_pack, core);</w:t>
      </w:r>
    </w:p>
    <w:p>
      <w:pPr>
        <w:pStyle w:val="Normal"/>
        <w:spacing w:lineRule="auto" w:line="360"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 xml:space="preserve">                </w:t>
      </w:r>
      <w:r>
        <w:rPr>
          <w:rFonts w:cs="Consolas" w:ascii="Consolas" w:hAnsi="Consolas"/>
          <w:sz w:val="18"/>
          <w:szCs w:val="18"/>
          <w:lang w:val="en-US" w:eastAsia="ru-RU"/>
        </w:rPr>
        <w:t>tasks.</w:t>
      </w:r>
      <w:r>
        <w:rPr>
          <w:rFonts w:cs="Consolas" w:ascii="Consolas" w:hAnsi="Consolas"/>
          <w:color w:val="1F497D" w:themeColor="text2"/>
          <w:sz w:val="18"/>
          <w:szCs w:val="18"/>
          <w:lang w:val="en-US" w:eastAsia="ru-RU"/>
        </w:rPr>
        <w:t>push_bac</w:t>
      </w:r>
      <w:r>
        <w:rPr>
          <w:rFonts w:cs="Consolas" w:ascii="Consolas" w:hAnsi="Consolas"/>
          <w:sz w:val="18"/>
          <w:szCs w:val="18"/>
          <w:lang w:val="en-US" w:eastAsia="ru-RU"/>
        </w:rPr>
        <w:t>k(ip);</w:t>
      </w:r>
    </w:p>
    <w:p>
      <w:pPr>
        <w:pStyle w:val="Normal"/>
        <w:spacing w:lineRule="auto" w:line="360"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 xml:space="preserve">            </w:t>
      </w:r>
      <w:r>
        <w:rPr>
          <w:rFonts w:cs="Consolas" w:ascii="Consolas" w:hAnsi="Consolas"/>
          <w:sz w:val="18"/>
          <w:szCs w:val="18"/>
          <w:lang w:val="en-US" w:eastAsia="ru-RU"/>
        </w:rPr>
        <w:t>}</w:t>
      </w:r>
    </w:p>
    <w:p>
      <w:pPr>
        <w:pStyle w:val="Normal"/>
        <w:spacing w:lineRule="auto" w:line="360" w:before="0" w:after="0"/>
        <w:ind w:left="2124" w:hanging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>ImageProcessorPart</w:t>
      </w:r>
      <w:r>
        <w:rPr>
          <w:rFonts w:cs="Consolas" w:ascii="Consolas" w:hAnsi="Consolas"/>
          <w:sz w:val="18"/>
          <w:szCs w:val="18"/>
          <w:lang w:val="en-US" w:eastAsia="ru-RU"/>
        </w:rPr>
        <w:t>&amp; ip = *</w:t>
      </w:r>
      <w:r>
        <w:rPr>
          <w:rFonts w:cs="Consolas" w:ascii="Consolas" w:hAnsi="Consolas"/>
          <w:color w:val="1F497D" w:themeColor="text2"/>
          <w:sz w:val="18"/>
          <w:szCs w:val="18"/>
          <w:lang w:val="en-US" w:eastAsia="ru-RU"/>
        </w:rPr>
        <w:t xml:space="preserve">new </w:t>
      </w:r>
      <w:r>
        <w:rPr>
          <w:rFonts w:cs="Consolas" w:ascii="Consolas" w:hAnsi="Consolas"/>
          <w:sz w:val="18"/>
          <w:szCs w:val="18"/>
          <w:lang w:val="en-US" w:eastAsia="ru-RU"/>
        </w:rPr>
        <w:t>(tbb::task::</w:t>
      </w:r>
      <w:r>
        <w:rPr>
          <w:rFonts w:cs="Consolas" w:ascii="Consolas" w:hAnsi="Consolas"/>
          <w:color w:val="1F497D" w:themeColor="text2"/>
          <w:sz w:val="18"/>
          <w:szCs w:val="18"/>
          <w:lang w:val="en-US" w:eastAsia="ru-RU"/>
        </w:rPr>
        <w:t>allocate_root</w:t>
      </w:r>
      <w:r>
        <w:rPr>
          <w:rFonts w:cs="Consolas" w:ascii="Consolas" w:hAnsi="Consolas"/>
          <w:sz w:val="18"/>
          <w:szCs w:val="18"/>
          <w:lang w:val="en-US" w:eastAsia="ru-RU"/>
        </w:rPr>
        <w:t xml:space="preserve">()) 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>ImageProcessorPart</w:t>
      </w:r>
      <w:r>
        <w:rPr>
          <w:rFonts w:cs="Consolas" w:ascii="Consolas" w:hAnsi="Consolas"/>
          <w:sz w:val="18"/>
          <w:szCs w:val="18"/>
          <w:lang w:val="en-US" w:eastAsia="ru-RU"/>
        </w:rPr>
        <w:t>(originalImage, outImage, standart_pack * (thread_num - 1), rows, core);</w:t>
      </w:r>
    </w:p>
    <w:p>
      <w:pPr>
        <w:pStyle w:val="Normal"/>
        <w:spacing w:lineRule="auto" w:line="360" w:before="0" w:after="0"/>
        <w:rPr>
          <w:rFonts w:ascii="Consolas" w:hAnsi="Consolas" w:cs="Consolas"/>
          <w:sz w:val="18"/>
          <w:szCs w:val="18"/>
          <w:lang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 xml:space="preserve">            </w:t>
      </w:r>
      <w:r>
        <w:rPr>
          <w:rFonts w:cs="Consolas" w:ascii="Consolas" w:hAnsi="Consolas"/>
          <w:sz w:val="18"/>
          <w:szCs w:val="18"/>
          <w:lang w:val="en-US" w:eastAsia="ru-RU"/>
        </w:rPr>
        <w:t>tasks</w:t>
      </w:r>
      <w:r>
        <w:rPr>
          <w:rFonts w:cs="Consolas" w:ascii="Consolas" w:hAnsi="Consolas"/>
          <w:sz w:val="18"/>
          <w:szCs w:val="18"/>
          <w:lang w:eastAsia="ru-RU"/>
        </w:rPr>
        <w:t>.</w:t>
      </w:r>
      <w:r>
        <w:rPr>
          <w:rFonts w:cs="Consolas" w:ascii="Consolas" w:hAnsi="Consolas"/>
          <w:sz w:val="18"/>
          <w:szCs w:val="18"/>
          <w:lang w:val="en-US" w:eastAsia="ru-RU"/>
        </w:rPr>
        <w:t>push</w:t>
      </w:r>
      <w:r>
        <w:rPr>
          <w:rFonts w:cs="Consolas" w:ascii="Consolas" w:hAnsi="Consolas"/>
          <w:sz w:val="18"/>
          <w:szCs w:val="18"/>
          <w:lang w:eastAsia="ru-RU"/>
        </w:rPr>
        <w:t>_</w:t>
      </w:r>
      <w:r>
        <w:rPr>
          <w:rFonts w:cs="Consolas" w:ascii="Consolas" w:hAnsi="Consolas"/>
          <w:sz w:val="18"/>
          <w:szCs w:val="18"/>
          <w:lang w:val="en-US" w:eastAsia="ru-RU"/>
        </w:rPr>
        <w:t>back</w:t>
      </w:r>
      <w:r>
        <w:rPr>
          <w:rFonts w:cs="Consolas" w:ascii="Consolas" w:hAnsi="Consolas"/>
          <w:sz w:val="18"/>
          <w:szCs w:val="18"/>
          <w:lang w:eastAsia="ru-RU"/>
        </w:rPr>
        <w:t>(</w:t>
      </w:r>
      <w:r>
        <w:rPr>
          <w:rFonts w:cs="Consolas" w:ascii="Consolas" w:hAnsi="Consolas"/>
          <w:sz w:val="18"/>
          <w:szCs w:val="18"/>
          <w:lang w:val="en-US" w:eastAsia="ru-RU"/>
        </w:rPr>
        <w:t>ip</w:t>
      </w:r>
      <w:r>
        <w:rPr>
          <w:rFonts w:cs="Consolas" w:ascii="Consolas" w:hAnsi="Consolas"/>
          <w:sz w:val="18"/>
          <w:szCs w:val="18"/>
          <w:lang w:eastAsia="ru-RU"/>
        </w:rPr>
        <w:t>);</w:t>
      </w:r>
    </w:p>
    <w:p>
      <w:pPr>
        <w:pStyle w:val="Normal"/>
        <w:spacing w:lineRule="auto" w:line="360" w:before="0" w:after="0"/>
        <w:rPr>
          <w:rFonts w:ascii="Consolas" w:hAnsi="Consolas" w:cs="Consolas"/>
          <w:sz w:val="18"/>
          <w:szCs w:val="18"/>
          <w:lang w:eastAsia="ru-RU"/>
        </w:rPr>
      </w:pPr>
      <w:r>
        <w:rPr>
          <w:rFonts w:cs="Consolas" w:ascii="Consolas" w:hAnsi="Consolas"/>
          <w:sz w:val="18"/>
          <w:szCs w:val="18"/>
          <w:lang w:eastAsia="ru-RU"/>
        </w:rPr>
      </w:r>
    </w:p>
    <w:p>
      <w:pPr>
        <w:pStyle w:val="Normal"/>
        <w:spacing w:lineRule="auto" w:line="360" w:before="0" w:after="0"/>
        <w:rPr>
          <w:rFonts w:ascii="Consolas" w:hAnsi="Consolas" w:cs="Consolas"/>
          <w:sz w:val="18"/>
          <w:szCs w:val="18"/>
          <w:lang w:eastAsia="ru-RU"/>
        </w:rPr>
      </w:pPr>
      <w:r>
        <w:rPr>
          <w:rFonts w:cs="Consolas" w:ascii="Consolas" w:hAnsi="Consolas"/>
          <w:sz w:val="18"/>
          <w:szCs w:val="18"/>
          <w:lang w:eastAsia="ru-RU"/>
        </w:rPr>
        <w:t>}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>…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>Как видно, в этом фрагменте кода и происходит генерация тасков. Таск инициализируется двумя ссылками на изображение, началом и концом каждого таска. После чего отправляется в список, о котором говорилось ранее. Осталось лишь описать, каждый таск с моделью его исполнения. Это делается при перегрузки следующего метода:</w:t>
      </w:r>
    </w:p>
    <w:p>
      <w:pPr>
        <w:pStyle w:val="Normal"/>
        <w:spacing w:lineRule="auto" w:line="360" w:before="0" w:after="0"/>
        <w:rPr>
          <w:rFonts w:ascii="Consolas" w:hAnsi="Consolas" w:cs="Consolas"/>
          <w:sz w:val="18"/>
          <w:szCs w:val="18"/>
          <w:lang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>tbb</w:t>
      </w:r>
      <w:r>
        <w:rPr>
          <w:rFonts w:cs="Consolas" w:ascii="Consolas" w:hAnsi="Consolas"/>
          <w:sz w:val="18"/>
          <w:szCs w:val="18"/>
          <w:lang w:eastAsia="ru-RU"/>
        </w:rPr>
        <w:t>::</w:t>
      </w:r>
      <w:r>
        <w:rPr>
          <w:rFonts w:cs="Consolas" w:ascii="Consolas" w:hAnsi="Consolas"/>
          <w:sz w:val="18"/>
          <w:szCs w:val="18"/>
          <w:lang w:val="en-US" w:eastAsia="ru-RU"/>
        </w:rPr>
        <w:t>task</w:t>
      </w:r>
      <w:r>
        <w:rPr>
          <w:rFonts w:cs="Consolas" w:ascii="Consolas" w:hAnsi="Consolas"/>
          <w:sz w:val="18"/>
          <w:szCs w:val="18"/>
          <w:lang w:eastAsia="ru-RU"/>
        </w:rPr>
        <w:t xml:space="preserve">* 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>ImageProcessorPart</w:t>
      </w:r>
      <w:r>
        <w:rPr>
          <w:rFonts w:cs="Consolas" w:ascii="Consolas" w:hAnsi="Consolas"/>
          <w:sz w:val="18"/>
          <w:szCs w:val="18"/>
          <w:lang w:eastAsia="ru-RU"/>
        </w:rPr>
        <w:t>::</w:t>
      </w:r>
      <w:r>
        <w:rPr>
          <w:rFonts w:cs="Consolas" w:ascii="Consolas" w:hAnsi="Consolas"/>
          <w:color w:val="1F497D" w:themeColor="text2"/>
          <w:sz w:val="18"/>
          <w:szCs w:val="18"/>
          <w:lang w:val="en-US" w:eastAsia="ru-RU"/>
        </w:rPr>
        <w:t>execute</w:t>
      </w:r>
      <w:r>
        <w:rPr>
          <w:rFonts w:cs="Consolas" w:ascii="Consolas" w:hAnsi="Consolas"/>
          <w:sz w:val="18"/>
          <w:szCs w:val="18"/>
          <w:lang w:eastAsia="ru-RU"/>
        </w:rPr>
        <w:t>()</w:t>
      </w:r>
    </w:p>
    <w:p>
      <w:pPr>
        <w:pStyle w:val="Normal"/>
        <w:spacing w:lineRule="auto" w:line="360"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>{</w:t>
      </w:r>
    </w:p>
    <w:p>
      <w:pPr>
        <w:pStyle w:val="Normal"/>
        <w:spacing w:lineRule="auto" w:line="360" w:before="0" w:after="0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 xml:space="preserve">    </w:t>
      </w:r>
      <w:r>
        <w:rPr>
          <w:rFonts w:cs="Consolas" w:ascii="Consolas" w:hAnsi="Consolas"/>
          <w:sz w:val="18"/>
          <w:szCs w:val="18"/>
          <w:lang w:val="en-US" w:eastAsia="ru-RU"/>
        </w:rPr>
        <w:t>gauss_processing(originalImage, outImage, core, begin, end);</w:t>
      </w:r>
    </w:p>
    <w:p>
      <w:pPr>
        <w:pStyle w:val="Normal"/>
        <w:spacing w:lineRule="auto" w:line="360" w:before="0" w:after="0"/>
        <w:rPr>
          <w:rFonts w:ascii="Consolas" w:hAnsi="Consolas" w:cs="Consolas"/>
          <w:sz w:val="18"/>
          <w:szCs w:val="18"/>
          <w:lang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 xml:space="preserve">    </w:t>
      </w:r>
      <w:r>
        <w:rPr>
          <w:rFonts w:cs="Consolas" w:ascii="Consolas" w:hAnsi="Consolas"/>
          <w:sz w:val="18"/>
          <w:szCs w:val="18"/>
          <w:lang w:eastAsia="ru-RU"/>
        </w:rPr>
        <w:t>return NULL;</w:t>
      </w:r>
    </w:p>
    <w:p>
      <w:pPr>
        <w:pStyle w:val="Normal"/>
        <w:spacing w:lineRule="auto" w:line="360" w:before="0" w:after="0"/>
        <w:rPr>
          <w:rFonts w:ascii="Consolas" w:hAnsi="Consolas" w:cs="Consolas"/>
          <w:sz w:val="18"/>
          <w:szCs w:val="18"/>
          <w:lang w:eastAsia="ru-RU"/>
        </w:rPr>
      </w:pPr>
      <w:r>
        <w:rPr>
          <w:rFonts w:cs="Consolas" w:ascii="Consolas" w:hAnsi="Consolas"/>
          <w:sz w:val="18"/>
          <w:szCs w:val="18"/>
          <w:lang w:eastAsia="ru-RU"/>
        </w:rPr>
        <w:t xml:space="preserve">} 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ab/>
        <w:t>На этом руководство над программную часть можно считать завершенным. Остальные методы, такие как генерация ядра Гаусса или обработка краев картинки довольно тривиальны. И не требуют разбора или пояснений. Они вполне тривиальны.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 xml:space="preserve">Ко всему этому можно добавить, что, если программисту захочется использовать какой-либо другой матричный фильтр – он должен лишь изменить его генерацию. 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>Таким образом, были реализованы не только классы, которые могут производить фильтрацию Гаусса, но и шаблон для использования матричных фильтров в совокупности с преимуществами параллельных версий программ.</w:t>
      </w:r>
    </w:p>
    <w:p>
      <w:pPr>
        <w:pStyle w:val="Heading1"/>
        <w:spacing w:lineRule="auto" w:line="480"/>
        <w:ind w:firstLine="567"/>
        <w:jc w:val="center"/>
        <w:rPr>
          <w:rFonts w:ascii="Times New Roman" w:hAnsi="Times New Roman" w:cs="Times New Roman"/>
          <w:lang w:eastAsia="ru-RU"/>
        </w:rPr>
      </w:pPr>
      <w:bookmarkStart w:id="8" w:name="_Toc8717777"/>
      <w:r>
        <w:rPr>
          <w:rFonts w:cs="Times New Roman" w:ascii="Times New Roman" w:hAnsi="Times New Roman"/>
          <w:lang w:eastAsia="ru-RU"/>
        </w:rPr>
        <w:t>Подтверждение корректности</w:t>
      </w:r>
      <w:bookmarkEnd w:id="8"/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cs="Times New Roman" w:ascii="Times New Roman" w:hAnsi="Times New Roman"/>
          <w:sz w:val="24"/>
          <w:lang w:eastAsia="ru-RU"/>
        </w:rPr>
        <w:t>Для подтверждения корректности версий с параллельными участками кода и последовательными версиями создана одна небольшая функция.</w:t>
      </w:r>
    </w:p>
    <w:p>
      <w:pPr>
        <w:pStyle w:val="Normal"/>
        <w:spacing w:lineRule="auto" w:line="360" w:before="0" w:after="0"/>
        <w:ind w:firstLine="567"/>
        <w:jc w:val="both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eastAsia="ru-RU"/>
        </w:rPr>
        <w:t xml:space="preserve"> 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 xml:space="preserve">bool </w:t>
      </w:r>
      <w:r>
        <w:rPr>
          <w:rFonts w:cs="Consolas" w:ascii="Consolas" w:hAnsi="Consolas"/>
          <w:sz w:val="18"/>
          <w:szCs w:val="18"/>
          <w:lang w:val="en-US" w:eastAsia="ru-RU"/>
        </w:rPr>
        <w:t>check(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 xml:space="preserve">Mat </w:t>
      </w:r>
      <w:r>
        <w:rPr>
          <w:rFonts w:cs="Consolas" w:ascii="Consolas" w:hAnsi="Consolas"/>
          <w:sz w:val="18"/>
          <w:szCs w:val="18"/>
          <w:lang w:val="en-US" w:eastAsia="ru-RU"/>
        </w:rPr>
        <w:t xml:space="preserve">im1, 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 xml:space="preserve">Mat </w:t>
      </w:r>
      <w:r>
        <w:rPr>
          <w:rFonts w:cs="Consolas" w:ascii="Consolas" w:hAnsi="Consolas"/>
          <w:sz w:val="18"/>
          <w:szCs w:val="18"/>
          <w:lang w:val="en-US" w:eastAsia="ru-RU"/>
        </w:rPr>
        <w:t>im2)</w:t>
      </w:r>
    </w:p>
    <w:p>
      <w:pPr>
        <w:pStyle w:val="Normal"/>
        <w:spacing w:lineRule="auto" w:line="360" w:before="0" w:after="0"/>
        <w:ind w:firstLine="567"/>
        <w:jc w:val="both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>{</w:t>
      </w:r>
    </w:p>
    <w:p>
      <w:pPr>
        <w:pStyle w:val="Normal"/>
        <w:spacing w:lineRule="auto" w:line="360" w:before="0" w:after="0"/>
        <w:ind w:firstLine="567"/>
        <w:jc w:val="both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 xml:space="preserve">    </w:t>
      </w:r>
      <w:r>
        <w:rPr>
          <w:rFonts w:cs="Consolas" w:ascii="Consolas" w:hAnsi="Consolas"/>
          <w:sz w:val="18"/>
          <w:szCs w:val="18"/>
          <w:lang w:val="en-US" w:eastAsia="ru-RU"/>
        </w:rPr>
        <w:t>for (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 xml:space="preserve">int </w:t>
      </w:r>
      <w:r>
        <w:rPr>
          <w:rFonts w:cs="Consolas" w:ascii="Consolas" w:hAnsi="Consolas"/>
          <w:sz w:val="18"/>
          <w:szCs w:val="18"/>
          <w:lang w:val="en-US" w:eastAsia="ru-RU"/>
        </w:rPr>
        <w:t>i = 0; i &lt; im1.rows; i++)</w:t>
      </w:r>
    </w:p>
    <w:p>
      <w:pPr>
        <w:pStyle w:val="Normal"/>
        <w:spacing w:lineRule="auto" w:line="360" w:before="0" w:after="0"/>
        <w:ind w:firstLine="567"/>
        <w:jc w:val="both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 xml:space="preserve">        </w:t>
      </w:r>
      <w:r>
        <w:rPr>
          <w:rFonts w:cs="Consolas" w:ascii="Consolas" w:hAnsi="Consolas"/>
          <w:sz w:val="18"/>
          <w:szCs w:val="18"/>
          <w:lang w:val="en-US" w:eastAsia="ru-RU"/>
        </w:rPr>
        <w:t>for (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 xml:space="preserve">int </w:t>
      </w:r>
      <w:r>
        <w:rPr>
          <w:rFonts w:cs="Consolas" w:ascii="Consolas" w:hAnsi="Consolas"/>
          <w:sz w:val="18"/>
          <w:szCs w:val="18"/>
          <w:lang w:val="en-US" w:eastAsia="ru-RU"/>
        </w:rPr>
        <w:t>j = 0; j &lt; im1.cols; j++)</w:t>
      </w:r>
    </w:p>
    <w:p>
      <w:pPr>
        <w:pStyle w:val="Normal"/>
        <w:spacing w:lineRule="auto" w:line="360" w:before="0" w:after="0"/>
        <w:ind w:firstLine="567"/>
        <w:jc w:val="both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 xml:space="preserve">        </w:t>
      </w:r>
      <w:r>
        <w:rPr>
          <w:rFonts w:cs="Consolas" w:ascii="Consolas" w:hAnsi="Consolas"/>
          <w:sz w:val="18"/>
          <w:szCs w:val="18"/>
          <w:lang w:val="en-US" w:eastAsia="ru-RU"/>
        </w:rPr>
        <w:t>{</w:t>
      </w:r>
    </w:p>
    <w:p>
      <w:pPr>
        <w:pStyle w:val="Normal"/>
        <w:spacing w:lineRule="auto" w:line="360" w:before="0" w:after="0"/>
        <w:ind w:firstLine="567"/>
        <w:jc w:val="both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 xml:space="preserve">            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 xml:space="preserve">if </w:t>
      </w:r>
      <w:r>
        <w:rPr>
          <w:rFonts w:cs="Consolas" w:ascii="Consolas" w:hAnsi="Consolas"/>
          <w:sz w:val="18"/>
          <w:szCs w:val="18"/>
          <w:lang w:val="en-US" w:eastAsia="ru-RU"/>
        </w:rPr>
        <w:t>(im1.at&lt;Vec3b&gt;(i, j)[2] != im2.at&lt;Vec3b&gt;(i, j)[2])</w:t>
      </w:r>
    </w:p>
    <w:p>
      <w:pPr>
        <w:pStyle w:val="Normal"/>
        <w:spacing w:lineRule="auto" w:line="360" w:before="0" w:after="0"/>
        <w:ind w:firstLine="567"/>
        <w:jc w:val="both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 xml:space="preserve">                </w:t>
      </w:r>
      <w:r>
        <w:rPr>
          <w:rFonts w:cs="Consolas" w:ascii="Consolas" w:hAnsi="Consolas"/>
          <w:color w:val="1F497D" w:themeColor="text2"/>
          <w:sz w:val="18"/>
          <w:szCs w:val="18"/>
          <w:lang w:val="en-US" w:eastAsia="ru-RU"/>
        </w:rPr>
        <w:t xml:space="preserve">return </w:t>
      </w:r>
      <w:r>
        <w:rPr>
          <w:rFonts w:cs="Consolas" w:ascii="Consolas" w:hAnsi="Consolas"/>
          <w:sz w:val="18"/>
          <w:szCs w:val="18"/>
          <w:lang w:val="en-US" w:eastAsia="ru-RU"/>
        </w:rPr>
        <w:t>false;</w:t>
      </w:r>
    </w:p>
    <w:p>
      <w:pPr>
        <w:pStyle w:val="Normal"/>
        <w:spacing w:lineRule="auto" w:line="360" w:before="0" w:after="0"/>
        <w:ind w:firstLine="567"/>
        <w:jc w:val="both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 xml:space="preserve">            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 xml:space="preserve">if </w:t>
      </w:r>
      <w:r>
        <w:rPr>
          <w:rFonts w:cs="Consolas" w:ascii="Consolas" w:hAnsi="Consolas"/>
          <w:sz w:val="18"/>
          <w:szCs w:val="18"/>
          <w:lang w:val="en-US" w:eastAsia="ru-RU"/>
        </w:rPr>
        <w:t>(im1.at&lt;Vec3b&gt;(i, j)[1] != im2.at&lt;Vec3b&gt;(i, j)[1])</w:t>
      </w:r>
    </w:p>
    <w:p>
      <w:pPr>
        <w:pStyle w:val="Normal"/>
        <w:spacing w:lineRule="auto" w:line="360" w:before="0" w:after="0"/>
        <w:ind w:firstLine="567"/>
        <w:jc w:val="both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 xml:space="preserve">                </w:t>
      </w:r>
      <w:r>
        <w:rPr>
          <w:rFonts w:cs="Consolas" w:ascii="Consolas" w:hAnsi="Consolas"/>
          <w:color w:val="1F497D" w:themeColor="text2"/>
          <w:sz w:val="18"/>
          <w:szCs w:val="18"/>
          <w:lang w:val="en-US" w:eastAsia="ru-RU"/>
        </w:rPr>
        <w:t xml:space="preserve">return </w:t>
      </w:r>
      <w:r>
        <w:rPr>
          <w:rFonts w:cs="Consolas" w:ascii="Consolas" w:hAnsi="Consolas"/>
          <w:sz w:val="18"/>
          <w:szCs w:val="18"/>
          <w:lang w:val="en-US" w:eastAsia="ru-RU"/>
        </w:rPr>
        <w:t>false;</w:t>
      </w:r>
    </w:p>
    <w:p>
      <w:pPr>
        <w:pStyle w:val="Normal"/>
        <w:spacing w:lineRule="auto" w:line="360" w:before="0" w:after="0"/>
        <w:ind w:firstLine="567"/>
        <w:jc w:val="both"/>
        <w:rPr>
          <w:rFonts w:ascii="Consolas" w:hAnsi="Consolas" w:cs="Consolas"/>
          <w:sz w:val="18"/>
          <w:szCs w:val="18"/>
          <w:lang w:val="en-US"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 xml:space="preserve">            </w:t>
      </w:r>
      <w:r>
        <w:rPr>
          <w:rFonts w:cs="Consolas" w:ascii="Consolas" w:hAnsi="Consolas"/>
          <w:color w:val="4BACC6" w:themeColor="accent5"/>
          <w:sz w:val="18"/>
          <w:szCs w:val="18"/>
          <w:lang w:val="en-US" w:eastAsia="ru-RU"/>
        </w:rPr>
        <w:t xml:space="preserve">if </w:t>
      </w:r>
      <w:r>
        <w:rPr>
          <w:rFonts w:cs="Consolas" w:ascii="Consolas" w:hAnsi="Consolas"/>
          <w:sz w:val="18"/>
          <w:szCs w:val="18"/>
          <w:lang w:val="en-US" w:eastAsia="ru-RU"/>
        </w:rPr>
        <w:t>(im1.at&lt;Vec3b&gt;(i, j)[0] != im2.at&lt;Vec3b&gt;(i, j)[0])</w:t>
      </w:r>
    </w:p>
    <w:p>
      <w:pPr>
        <w:pStyle w:val="Normal"/>
        <w:spacing w:lineRule="auto" w:line="360" w:before="0" w:after="0"/>
        <w:ind w:firstLine="567"/>
        <w:jc w:val="both"/>
        <w:rPr>
          <w:rFonts w:ascii="Consolas" w:hAnsi="Consolas" w:cs="Consolas"/>
          <w:sz w:val="18"/>
          <w:szCs w:val="18"/>
          <w:lang w:eastAsia="ru-RU"/>
        </w:rPr>
      </w:pPr>
      <w:r>
        <w:rPr>
          <w:rFonts w:cs="Consolas" w:ascii="Consolas" w:hAnsi="Consolas"/>
          <w:sz w:val="18"/>
          <w:szCs w:val="18"/>
          <w:lang w:val="en-US" w:eastAsia="ru-RU"/>
        </w:rPr>
        <w:t xml:space="preserve">                </w:t>
      </w:r>
      <w:r>
        <w:rPr>
          <w:rFonts w:cs="Consolas" w:ascii="Consolas" w:hAnsi="Consolas"/>
          <w:color w:val="1F497D" w:themeColor="text2"/>
          <w:sz w:val="18"/>
          <w:szCs w:val="18"/>
          <w:lang w:eastAsia="ru-RU"/>
        </w:rPr>
        <w:t xml:space="preserve">return </w:t>
      </w:r>
      <w:r>
        <w:rPr>
          <w:rFonts w:cs="Consolas" w:ascii="Consolas" w:hAnsi="Consolas"/>
          <w:sz w:val="18"/>
          <w:szCs w:val="18"/>
          <w:lang w:eastAsia="ru-RU"/>
        </w:rPr>
        <w:t>false;</w:t>
      </w:r>
    </w:p>
    <w:p>
      <w:pPr>
        <w:pStyle w:val="Normal"/>
        <w:spacing w:lineRule="auto" w:line="360" w:before="0" w:after="0"/>
        <w:ind w:firstLine="567"/>
        <w:jc w:val="both"/>
        <w:rPr>
          <w:rFonts w:ascii="Consolas" w:hAnsi="Consolas" w:cs="Consolas"/>
          <w:sz w:val="18"/>
          <w:szCs w:val="18"/>
          <w:lang w:eastAsia="ru-RU"/>
        </w:rPr>
      </w:pPr>
      <w:r>
        <w:rPr>
          <w:rFonts w:cs="Consolas" w:ascii="Consolas" w:hAnsi="Consolas"/>
          <w:sz w:val="18"/>
          <w:szCs w:val="18"/>
          <w:lang w:eastAsia="ru-RU"/>
        </w:rPr>
        <w:t xml:space="preserve">        </w:t>
      </w:r>
      <w:r>
        <w:rPr>
          <w:rFonts w:cs="Consolas" w:ascii="Consolas" w:hAnsi="Consolas"/>
          <w:sz w:val="18"/>
          <w:szCs w:val="18"/>
          <w:lang w:eastAsia="ru-RU"/>
        </w:rPr>
        <w:t>}</w:t>
      </w:r>
    </w:p>
    <w:p>
      <w:pPr>
        <w:pStyle w:val="Normal"/>
        <w:spacing w:lineRule="auto" w:line="360" w:before="0" w:after="0"/>
        <w:ind w:firstLine="567"/>
        <w:jc w:val="both"/>
        <w:rPr>
          <w:rFonts w:ascii="Consolas" w:hAnsi="Consolas" w:cs="Consolas"/>
          <w:sz w:val="18"/>
          <w:szCs w:val="18"/>
          <w:lang w:eastAsia="ru-RU"/>
        </w:rPr>
      </w:pPr>
      <w:r>
        <w:rPr>
          <w:rFonts w:cs="Consolas" w:ascii="Consolas" w:hAnsi="Consolas"/>
          <w:sz w:val="18"/>
          <w:szCs w:val="18"/>
          <w:lang w:eastAsia="ru-RU"/>
        </w:rPr>
        <w:t xml:space="preserve">    </w:t>
      </w:r>
      <w:r>
        <w:rPr>
          <w:rFonts w:cs="Consolas" w:ascii="Consolas" w:hAnsi="Consolas"/>
          <w:color w:val="1F497D" w:themeColor="text2"/>
          <w:sz w:val="18"/>
          <w:szCs w:val="18"/>
          <w:lang w:eastAsia="ru-RU"/>
        </w:rPr>
        <w:t xml:space="preserve">return </w:t>
      </w:r>
      <w:r>
        <w:rPr>
          <w:rFonts w:cs="Consolas" w:ascii="Consolas" w:hAnsi="Consolas"/>
          <w:sz w:val="18"/>
          <w:szCs w:val="18"/>
          <w:lang w:eastAsia="ru-RU"/>
        </w:rPr>
        <w:t>true;</w:t>
      </w:r>
    </w:p>
    <w:p>
      <w:pPr>
        <w:pStyle w:val="Normal"/>
        <w:spacing w:lineRule="auto" w:line="360" w:before="0" w:after="0"/>
        <w:ind w:firstLine="567"/>
        <w:jc w:val="both"/>
        <w:rPr>
          <w:rFonts w:ascii="Consolas" w:hAnsi="Consolas" w:cs="Consolas"/>
          <w:sz w:val="18"/>
          <w:szCs w:val="18"/>
          <w:lang w:eastAsia="ru-RU"/>
        </w:rPr>
      </w:pPr>
      <w:r>
        <w:rPr>
          <w:rFonts w:cs="Consolas" w:ascii="Consolas" w:hAnsi="Consolas"/>
          <w:sz w:val="18"/>
          <w:szCs w:val="18"/>
          <w:lang w:eastAsia="ru-RU"/>
        </w:rPr>
        <w:t>}</w:t>
      </w:r>
    </w:p>
    <w:p>
      <w:pPr>
        <w:pStyle w:val="Normal"/>
        <w:spacing w:lineRule="auto" w:line="360" w:before="0" w:after="0"/>
        <w:jc w:val="both"/>
        <w:rPr>
          <w:rFonts w:ascii="Consolas" w:hAnsi="Consolas" w:cs="Consolas"/>
          <w:sz w:val="18"/>
          <w:szCs w:val="18"/>
          <w:lang w:eastAsia="ru-RU"/>
        </w:rPr>
      </w:pPr>
      <w:r>
        <w:rPr>
          <w:rFonts w:cs="Times New Roman" w:ascii="Times New Roman" w:hAnsi="Times New Roman"/>
          <w:sz w:val="24"/>
          <w:lang w:eastAsia="ru-RU"/>
        </w:rPr>
        <w:t xml:space="preserve">Эта функция просто проверяет попиксельно два изображения. Таким образом можно сравнить несколько реализаций преобразования картинок. </w:t>
      </w:r>
    </w:p>
    <w:p>
      <w:pPr>
        <w:pStyle w:val="Heading1"/>
        <w:spacing w:lineRule="auto" w:line="480"/>
        <w:ind w:firstLine="567"/>
        <w:jc w:val="center"/>
        <w:rPr>
          <w:lang w:eastAsia="ru-RU"/>
        </w:rPr>
      </w:pPr>
      <w:bookmarkStart w:id="9" w:name="_Toc8717778"/>
      <w:r>
        <w:rPr>
          <w:lang w:eastAsia="ru-RU"/>
        </w:rPr>
        <w:t>Результаты экспериментов</w:t>
      </w:r>
      <w:bookmarkEnd w:id="9"/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cs="Times New Roman" w:ascii="Times New Roman" w:hAnsi="Times New Roman"/>
          <w:sz w:val="24"/>
          <w:lang w:eastAsia="ru-RU"/>
        </w:rPr>
        <w:t>Для экспериментов возьмем одну картинку и проведем несколько тестов с помощью различных версий программ.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cs="Times New Roman" w:ascii="Times New Roman" w:hAnsi="Times New Roman"/>
          <w:sz w:val="24"/>
          <w:lang w:eastAsia="ru-RU"/>
        </w:rPr>
        <w:t>Размеры картинки: 1600</w:t>
      </w:r>
      <w:r>
        <w:rPr>
          <w:rFonts w:cs="Times New Roman" w:ascii="Times New Roman" w:hAnsi="Times New Roman"/>
          <w:sz w:val="24"/>
          <w:lang w:val="en-US" w:eastAsia="ru-RU"/>
        </w:rPr>
        <w:t>x</w:t>
      </w:r>
      <w:r>
        <w:rPr>
          <w:rFonts w:cs="Times New Roman" w:ascii="Times New Roman" w:hAnsi="Times New Roman"/>
          <w:sz w:val="24"/>
          <w:lang w:eastAsia="ru-RU"/>
        </w:rPr>
        <w:t xml:space="preserve">926 </w:t>
      </w:r>
      <w:r>
        <w:rPr>
          <w:rFonts w:cs="Times New Roman" w:ascii="Times New Roman" w:hAnsi="Times New Roman"/>
          <w:sz w:val="24"/>
          <w:lang w:val="en-US" w:eastAsia="ru-RU"/>
        </w:rPr>
        <w:t>px</w:t>
      </w:r>
      <w:r>
        <w:rPr>
          <w:rFonts w:cs="Times New Roman" w:ascii="Times New Roman" w:hAnsi="Times New Roman"/>
          <w:sz w:val="24"/>
          <w:lang w:eastAsia="ru-RU"/>
        </w:rPr>
        <w:t>.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cs="Times New Roman" w:ascii="Times New Roman" w:hAnsi="Times New Roman"/>
          <w:sz w:val="24"/>
          <w:lang w:eastAsia="ru-RU"/>
        </w:rPr>
        <w:t>Результаты экспериментов представим в графическом виде. Эксперименты будем производить на размерах матриц 3</w:t>
      </w:r>
      <w:r>
        <w:rPr>
          <w:rFonts w:cs="Times New Roman" w:ascii="Times New Roman" w:hAnsi="Times New Roman"/>
          <w:sz w:val="24"/>
          <w:lang w:val="en-US" w:eastAsia="ru-RU"/>
        </w:rPr>
        <w:t>x</w:t>
      </w:r>
      <w:r>
        <w:rPr>
          <w:rFonts w:cs="Times New Roman" w:ascii="Times New Roman" w:hAnsi="Times New Roman"/>
          <w:sz w:val="24"/>
          <w:lang w:eastAsia="ru-RU"/>
        </w:rPr>
        <w:t>3 и 6</w:t>
      </w:r>
      <w:r>
        <w:rPr>
          <w:rFonts w:cs="Times New Roman" w:ascii="Times New Roman" w:hAnsi="Times New Roman"/>
          <w:sz w:val="24"/>
          <w:lang w:val="en-US" w:eastAsia="ru-RU"/>
        </w:rPr>
        <w:t>x</w:t>
      </w:r>
      <w:r>
        <w:rPr>
          <w:rFonts w:cs="Times New Roman" w:ascii="Times New Roman" w:hAnsi="Times New Roman"/>
          <w:sz w:val="24"/>
          <w:lang w:eastAsia="ru-RU"/>
        </w:rPr>
        <w:t>6. Теоретически, реализуемые методы должны позволить добиться линейного ускорения при условии, что все потоки работают независимо и не перекрывают время работы друг друга. Но т.к. их явно недостаточно, то ускорение будет линейным лишь при начально приращении количества потоков. При увеличении матрицы Гаусса до размера 6</w:t>
      </w:r>
      <w:r>
        <w:rPr>
          <w:rFonts w:cs="Times New Roman" w:ascii="Times New Roman" w:hAnsi="Times New Roman"/>
          <w:sz w:val="24"/>
          <w:lang w:val="en-US" w:eastAsia="ru-RU"/>
        </w:rPr>
        <w:t>x</w:t>
      </w:r>
      <w:r>
        <w:rPr>
          <w:rFonts w:cs="Times New Roman" w:ascii="Times New Roman" w:hAnsi="Times New Roman"/>
          <w:sz w:val="24"/>
          <w:lang w:eastAsia="ru-RU"/>
        </w:rPr>
        <w:t>6 предполагается квадратичный рост времени работы программы. Аппаратная и Программная часть среды исполнения программы описана в начале.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cs="Times New Roman" w:ascii="Times New Roman" w:hAnsi="Times New Roman"/>
          <w:sz w:val="24"/>
          <w:lang w:eastAsia="ru-RU"/>
        </w:rPr>
        <w:t>Результаты: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sz w:val="24"/>
          <w:lang w:val="en-US" w:eastAsia="ru-RU"/>
        </w:rPr>
      </w:pPr>
      <w:r>
        <w:rPr/>
        <w:drawing>
          <wp:inline distT="0" distB="0" distL="0" distR="0">
            <wp:extent cx="3521710" cy="2112010"/>
            <wp:effectExtent l="0" t="0" r="0" b="0"/>
            <wp:docPr id="27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sz w:val="24"/>
          <w:lang w:val="en-US" w:eastAsia="ru-RU"/>
        </w:rPr>
      </w:pPr>
      <w:r>
        <w:rPr/>
        <w:drawing>
          <wp:inline distT="0" distB="0" distL="0" distR="0">
            <wp:extent cx="3515360" cy="2104390"/>
            <wp:effectExtent l="0" t="0" r="0" b="0"/>
            <wp:docPr id="28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>
      <w:pPr>
        <w:pStyle w:val="Heading1"/>
        <w:spacing w:lineRule="auto" w:line="480"/>
        <w:ind w:firstLine="567"/>
        <w:jc w:val="center"/>
        <w:rPr>
          <w:rFonts w:ascii="Times New Roman" w:hAnsi="Times New Roman" w:cs="Times New Roman"/>
          <w:lang w:eastAsia="ru-RU"/>
        </w:rPr>
      </w:pPr>
      <w:bookmarkStart w:id="10" w:name="_Toc8717779"/>
      <w:r>
        <w:rPr>
          <w:rFonts w:cs="Times New Roman" w:ascii="Times New Roman" w:hAnsi="Times New Roman"/>
          <w:lang w:eastAsia="ru-RU"/>
        </w:rPr>
        <w:t>Заключение</w:t>
      </w:r>
      <w:bookmarkEnd w:id="10"/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>Как можно заметить из результатов экспериментов – наши предположения во многом были верны. Для начала отметим, что использование параллельных версий программ действительно дает большое преимущество в скорости работы. Время результатов экспериментов – усредненное время из десяти попыток на каждое количество потоков.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>Мы действительно видим первоначальный линейный прирост производительности. В особенности при переходе от одного потока к двум и трем. Но по мере увеличения их количества время перестает так стремительно убывать. Потоки не успевают работать все вместе на данной конфигурации оборудования. При увеличении размера матрицы в два раза, скорость работы программ выросла, как и предполагалось квадратично начальным результатом, исключая те моменты, когда очень много потоков пересекаются между собой. При их большом количестве время все же имеет некоторую склонность к более медленному убыванию.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 xml:space="preserve">Версии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OpenMP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 и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TBB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 практически ничем не уступают друг другу. Их графики держаться почти на одинаковом уровне.</w:t>
      </w:r>
    </w:p>
    <w:p>
      <w:pPr>
        <w:pStyle w:val="Normal"/>
        <w:spacing w:lineRule="auto" w:line="360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 xml:space="preserve">Таким образом были реализованы и протестированы три версии программ, которые осуществляют фильтрацию Гаусса. Освоены технологии использования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OpenMP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 и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TBB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 для достижения большей производительности программ.</w:t>
      </w:r>
    </w:p>
    <w:p>
      <w:pPr>
        <w:pStyle w:val="Heading1"/>
        <w:jc w:val="center"/>
        <w:rPr>
          <w:rFonts w:ascii="Times New Roman" w:hAnsi="Times New Roman" w:cs="Times New Roman"/>
          <w:sz w:val="24"/>
          <w:lang w:eastAsia="ru-RU"/>
        </w:rPr>
      </w:pPr>
      <w:bookmarkStart w:id="11" w:name="_Toc8717780"/>
      <w:bookmarkStart w:id="12" w:name="_%25D0%259F%25D1%2580%25D0%25B8%25D0%25B"/>
      <w:bookmarkEnd w:id="12"/>
      <w:r>
        <w:rPr>
          <w:lang w:eastAsia="ru-RU"/>
        </w:rPr>
        <w:t>Приложение</w:t>
      </w:r>
      <w:bookmarkEnd w:id="11"/>
    </w:p>
    <w:p>
      <w:pPr>
        <w:pStyle w:val="Normal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Линейная версия приложения:</w:t>
      </w:r>
    </w:p>
    <w:p>
      <w:pPr>
        <w:pStyle w:val="Normal"/>
        <w:spacing w:before="0" w:after="0"/>
        <w:rPr/>
      </w:pPr>
      <w:r>
        <w:rPr/>
        <w:object>
          <v:shape id="ole_rId6" style="width:77.15pt;height:50.3pt" o:ole="">
            <v:imagedata r:id="rId7" o:title=""/>
          </v:shape>
          <o:OLEObject Type="Embed" ProgID="Package" ShapeID="ole_rId6" DrawAspect="Icon" ObjectID="_1468724401" r:id="rId6"/>
        </w:object>
      </w:r>
      <w:r>
        <w:rPr/>
        <w:t xml:space="preserve"> </w:t>
      </w:r>
      <w:r>
        <w:rPr/>
        <w:object>
          <v:shape id="ole_rId8" style="width:77.15pt;height:50.3pt" o:ole="">
            <v:imagedata r:id="rId9" o:title=""/>
          </v:shape>
          <o:OLEObject Type="Embed" ProgID="Package" ShapeID="ole_rId8" DrawAspect="Icon" ObjectID="_2056905832" r:id="rId8"/>
        </w:object>
      </w:r>
      <w:r>
        <w:rPr/>
        <w:t xml:space="preserve"> </w:t>
      </w:r>
      <w:r>
        <w:rPr/>
        <w:object>
          <v:shape id="ole_rId10" style="width:77.15pt;height:50.3pt" o:ole="">
            <v:imagedata r:id="rId11" o:title=""/>
          </v:shape>
          <o:OLEObject Type="Embed" ProgID="Package" ShapeID="ole_rId10" DrawAspect="Icon" ObjectID="_1471910236" r:id="rId10"/>
        </w:object>
      </w:r>
      <w:r>
        <w:rPr/>
        <w:t xml:space="preserve"> </w:t>
      </w:r>
      <w:r>
        <w:rPr/>
        <w:object>
          <v:shape id="ole_rId12" style="width:77.15pt;height:50.3pt" o:ole="">
            <v:imagedata r:id="rId13" o:title=""/>
          </v:shape>
          <o:OLEObject Type="Embed" ProgID="Package" ShapeID="ole_rId12" DrawAspect="Icon" ObjectID="_842337369" r:id="rId12"/>
        </w:object>
      </w:r>
      <w:r>
        <w:rPr/>
        <w:t xml:space="preserve"> </w:t>
      </w:r>
      <w:r>
        <w:rPr/>
        <w:object>
          <v:shape id="ole_rId14" style="width:77.15pt;height:50.3pt" o:ole="">
            <v:imagedata r:id="rId15" o:title=""/>
          </v:shape>
          <o:OLEObject Type="Embed" ProgID="Package" ShapeID="ole_rId14" DrawAspect="Icon" ObjectID="_49538505" r:id="rId14"/>
        </w:objec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lang w:val="en-US"/>
        </w:rPr>
      </w:pPr>
      <w:r>
        <w:rPr/>
        <w:t xml:space="preserve">Версия с использованием </w:t>
      </w:r>
      <w:r>
        <w:rPr>
          <w:lang w:val="en-US"/>
        </w:rPr>
        <w:t>OpenMP:</w:t>
      </w:r>
    </w:p>
    <w:p>
      <w:pPr>
        <w:pStyle w:val="Normal"/>
        <w:spacing w:before="0" w:after="0"/>
        <w:rPr/>
      </w:pPr>
      <w:r>
        <w:rPr/>
        <w:object>
          <v:shape id="ole_rId16" style="width:77.15pt;height:50.3pt" o:ole="">
            <v:imagedata r:id="rId17" o:title=""/>
          </v:shape>
          <o:OLEObject Type="Embed" ProgID="Package" ShapeID="ole_rId16" DrawAspect="Icon" ObjectID="_745694783" r:id="rId16"/>
        </w:object>
      </w:r>
      <w:r>
        <w:rPr/>
        <w:object>
          <v:shape id="ole_rId18" style="width:77.15pt;height:50.3pt" o:ole="">
            <v:imagedata r:id="rId19" o:title=""/>
          </v:shape>
          <o:OLEObject Type="Embed" ProgID="Package" ShapeID="ole_rId18" DrawAspect="Icon" ObjectID="_1263874452" r:id="rId18"/>
        </w:object>
      </w:r>
      <w:r>
        <w:rPr/>
        <w:object>
          <v:shape id="ole_rId20" style="width:77.15pt;height:50.3pt" o:ole="">
            <v:imagedata r:id="rId21" o:title=""/>
          </v:shape>
          <o:OLEObject Type="Embed" ProgID="Package" ShapeID="ole_rId20" DrawAspect="Icon" ObjectID="_1420523488" r:id="rId20"/>
        </w:object>
      </w:r>
      <w:r>
        <w:rPr/>
        <w:object>
          <v:shape id="ole_rId22" style="width:77.15pt;height:50.3pt" o:ole="">
            <v:imagedata r:id="rId23" o:title=""/>
          </v:shape>
          <o:OLEObject Type="Embed" ProgID="Package" ShapeID="ole_rId22" DrawAspect="Icon" ObjectID="_1546137133" r:id="rId22"/>
        </w:object>
      </w:r>
      <w:r>
        <w:rPr/>
        <w:object>
          <v:shape id="ole_rId24" style="width:77.15pt;height:50.3pt" o:ole="">
            <v:imagedata r:id="rId25" o:title=""/>
          </v:shape>
          <o:OLEObject Type="Embed" ProgID="Package" ShapeID="ole_rId24" DrawAspect="Icon" ObjectID="_31621279" r:id="rId24"/>
        </w:objec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lang w:val="en-US"/>
        </w:rPr>
      </w:pPr>
      <w:r>
        <w:rPr/>
        <w:t xml:space="preserve">Версия с использованием </w:t>
      </w:r>
      <w:r>
        <w:rPr>
          <w:lang w:val="en-US"/>
        </w:rPr>
        <w:t>TBB:</w:t>
      </w:r>
    </w:p>
    <w:p>
      <w:pPr>
        <w:pStyle w:val="Normal"/>
        <w:spacing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0"/>
        <w:rPr>
          <w:lang w:val="en-US"/>
        </w:rPr>
      </w:pPr>
      <w:r>
        <w:rPr/>
        <w:object>
          <v:shape id="ole_rId26" style="width:77.15pt;height:50.3pt" o:ole="">
            <v:imagedata r:id="rId27" o:title=""/>
          </v:shape>
          <o:OLEObject Type="Embed" ProgID="Package" ShapeID="ole_rId26" DrawAspect="Icon" ObjectID="_1431880522" r:id="rId26"/>
        </w:object>
      </w:r>
      <w:r>
        <w:rPr/>
        <w:object>
          <v:shape id="ole_rId28" style="width:77.15pt;height:50.3pt" o:ole="">
            <v:imagedata r:id="rId29" o:title=""/>
          </v:shape>
          <o:OLEObject Type="Embed" ProgID="Package" ShapeID="ole_rId28" DrawAspect="Icon" ObjectID="_292121539" r:id="rId28"/>
        </w:object>
      </w:r>
      <w:r>
        <w:rPr/>
        <w:object>
          <v:shape id="ole_rId30" style="width:77.15pt;height:50.3pt" o:ole="">
            <v:imagedata r:id="rId31" o:title=""/>
          </v:shape>
          <o:OLEObject Type="Embed" ProgID="Package" ShapeID="ole_rId30" DrawAspect="Icon" ObjectID="_280707919" r:id="rId30"/>
        </w:object>
      </w:r>
      <w:r>
        <w:rPr/>
        <w:object>
          <v:shape id="ole_rId32" style="width:77.15pt;height:50.3pt" o:ole="">
            <v:imagedata r:id="rId33" o:title=""/>
          </v:shape>
          <o:OLEObject Type="Embed" ProgID="Package" ShapeID="ole_rId32" DrawAspect="Icon" ObjectID="_781746516" r:id="rId32"/>
        </w:object>
      </w:r>
      <w:r>
        <w:rPr/>
        <w:object>
          <v:shape id="ole_rId34" style="width:77.15pt;height:50.3pt" o:ole="">
            <v:imagedata r:id="rId35" o:title=""/>
          </v:shape>
          <o:OLEObject Type="Embed" ProgID="Package" ShapeID="ole_rId34" DrawAspect="Icon" ObjectID="_15010090" r:id="rId34"/>
        </w:objec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Текстовые версии программ можно просмотреть в следующем репозитории:</w:t>
      </w:r>
    </w:p>
    <w:p>
      <w:pPr>
        <w:pStyle w:val="Normal"/>
        <w:spacing w:before="0" w:after="0"/>
        <w:rPr/>
      </w:pPr>
      <w:hyperlink r:id="rId36">
        <w:r>
          <w:rPr>
            <w:rStyle w:val="InternetLink"/>
          </w:rPr>
          <w:t>https://github.com/Snewar79/2018_par_prog_381606-2</w:t>
        </w:r>
      </w:hyperlink>
    </w:p>
    <w:p>
      <w:pPr>
        <w:pStyle w:val="Normal"/>
        <w:spacing w:before="0" w:after="0"/>
        <w:rPr>
          <w:lang w:val="en-US"/>
        </w:rPr>
      </w:pPr>
      <w:r>
        <w:rPr/>
        <w:t>Или</w:t>
      </w:r>
      <w:r>
        <w:rPr>
          <w:lang w:val="en-US"/>
        </w:rPr>
        <w:t>:</w:t>
      </w:r>
    </w:p>
    <w:p>
      <w:pPr>
        <w:pStyle w:val="Normal"/>
        <w:spacing w:before="0" w:after="0"/>
        <w:rPr/>
      </w:pPr>
      <w:hyperlink r:id="rId37">
        <w:r>
          <w:rPr>
            <w:rStyle w:val="InternetLink"/>
            <w:lang w:val="en-US"/>
          </w:rPr>
          <w:t>https</w:t>
        </w:r>
        <w:r>
          <w:rPr>
            <w:rStyle w:val="InternetLink"/>
          </w:rPr>
          <w:t>://</w:t>
        </w:r>
        <w:r>
          <w:rPr>
            <w:rStyle w:val="InternetLink"/>
            <w:lang w:val="en-US"/>
          </w:rPr>
          <w:t>github</w:t>
        </w:r>
        <w:r>
          <w:rPr>
            <w:rStyle w:val="InternetLink"/>
          </w:rPr>
          <w:t>.</w:t>
        </w:r>
        <w:r>
          <w:rPr>
            <w:rStyle w:val="InternetLink"/>
            <w:lang w:val="en-US"/>
          </w:rPr>
          <w:t>com</w:t>
        </w:r>
        <w:r>
          <w:rPr>
            <w:rStyle w:val="InternetLink"/>
          </w:rPr>
          <w:t>/</w:t>
        </w:r>
        <w:r>
          <w:rPr>
            <w:rStyle w:val="InternetLink"/>
            <w:lang w:val="en-US"/>
          </w:rPr>
          <w:t>kozinove</w:t>
        </w:r>
        <w:r>
          <w:rPr>
            <w:rStyle w:val="InternetLink"/>
          </w:rPr>
          <w:t>/2018_</w:t>
        </w:r>
        <w:r>
          <w:rPr>
            <w:rStyle w:val="InternetLink"/>
            <w:lang w:val="en-US"/>
          </w:rPr>
          <w:t>par</w:t>
        </w:r>
        <w:r>
          <w:rPr>
            <w:rStyle w:val="InternetLink"/>
          </w:rPr>
          <w:t>_</w:t>
        </w:r>
        <w:r>
          <w:rPr>
            <w:rStyle w:val="InternetLink"/>
            <w:lang w:val="en-US"/>
          </w:rPr>
          <w:t>prog</w:t>
        </w:r>
        <w:r>
          <w:rPr>
            <w:rStyle w:val="InternetLink"/>
          </w:rPr>
          <w:t>_381606-2</w:t>
        </w:r>
      </w:hyperlink>
      <w:r>
        <w:rPr/>
        <w:t xml:space="preserve"> (Возможно в открытых реквестах)</w:t>
      </w:r>
    </w:p>
    <w:p>
      <w:pPr>
        <w:pStyle w:val="Normal"/>
        <w:spacing w:before="0" w:after="0"/>
        <w:rPr/>
      </w:pPr>
      <w:r>
        <w:rPr>
          <w:lang w:val="en-US"/>
        </w:rPr>
        <w:t>~/MPI/</w:t>
      </w:r>
      <w:r>
        <w:rPr>
          <w:rFonts w:cs="Segoe UI" w:ascii="Segoe UI" w:hAnsi="Segoe UI"/>
          <w:sz w:val="21"/>
          <w:szCs w:val="21"/>
          <w:shd w:fill="F6F8FA" w:val="clear"/>
        </w:rPr>
        <w:t>Volkov Pavel Sergeevich</w:t>
      </w:r>
      <w:r>
        <w:rPr>
          <w:lang w:val="en-US"/>
        </w:rPr>
        <w:t>/</w:t>
      </w:r>
    </w:p>
    <w:sectPr>
      <w:footerReference w:type="default" r:id="rId38"/>
      <w:type w:val="nextPage"/>
      <w:pgSz w:w="11906" w:h="16838"/>
      <w:pgMar w:left="1134" w:right="1134" w:header="0" w:top="1134" w:footer="709" w:bottom="766" w:gutter="0"/>
      <w:pgNumType w:start="1"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monospace">
    <w:charset w:val="01"/>
    <w:family w:val="roman"/>
    <w:pitch w:val="variable"/>
  </w:font>
  <w:font w:name="Arial">
    <w:charset w:val="01"/>
    <w:family w:val="roman"/>
    <w:pitch w:val="variable"/>
  </w:font>
  <w:font w:name="Consolas">
    <w:charset w:val="01"/>
    <w:family w:val="roman"/>
    <w:pitch w:val="variable"/>
  </w:font>
  <w:font w:name="Segoe U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440051376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16</w:t>
        </w:r>
        <w:r>
          <w:rPr/>
          <w:fldChar w:fldCharType="end"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1065" w:hanging="360"/>
      </w:p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1065" w:hanging="360"/>
      </w:p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sz w:val="24"/>
        <w:i w:val="false"/>
        <w:b/>
        <w:rFonts w:ascii="Times New Roman" w:hAnsi="Times New Roman" w:eastAsia="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decimal"/>
      <w:lvlText w:val="%1."/>
      <w:lvlJc w:val="left"/>
      <w:pPr>
        <w:ind w:left="1065" w:hanging="360"/>
      </w:p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6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23fc3"/>
    <w:pPr>
      <w:widowControl/>
      <w:bidi w:val="0"/>
      <w:spacing w:lineRule="auto" w:line="240" w:before="0" w:after="12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link w:val="10"/>
    <w:uiPriority w:val="9"/>
    <w:qFormat/>
    <w:rsid w:val="009b5773"/>
    <w:pPr>
      <w:keepNext w:val="true"/>
      <w:keepLines/>
      <w:pageBreakBefore/>
      <w:spacing w:before="240" w:after="24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link w:val="20"/>
    <w:uiPriority w:val="9"/>
    <w:unhideWhenUsed/>
    <w:qFormat/>
    <w:rsid w:val="00f757da"/>
    <w:pPr>
      <w:keepNext w:val="true"/>
      <w:keepLines/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30"/>
    <w:uiPriority w:val="9"/>
    <w:unhideWhenUsed/>
    <w:qFormat/>
    <w:rsid w:val="00f757da"/>
    <w:pPr>
      <w:keepNext w:val="true"/>
      <w:keepLines/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1" w:customStyle="1">
    <w:name w:val="Текст выноски Знак"/>
    <w:basedOn w:val="DefaultParagraphFont"/>
    <w:link w:val="a4"/>
    <w:uiPriority w:val="99"/>
    <w:semiHidden/>
    <w:qFormat/>
    <w:rsid w:val="000572b4"/>
    <w:rPr>
      <w:rFonts w:ascii="Tahoma" w:hAnsi="Tahoma" w:cs="Tahoma"/>
      <w:sz w:val="16"/>
      <w:szCs w:val="16"/>
    </w:rPr>
  </w:style>
  <w:style w:type="character" w:styleId="Style12" w:customStyle="1">
    <w:name w:val="Верхний колонтитул Знак"/>
    <w:basedOn w:val="DefaultParagraphFont"/>
    <w:link w:val="a7"/>
    <w:uiPriority w:val="99"/>
    <w:qFormat/>
    <w:rsid w:val="00c1184e"/>
    <w:rPr/>
  </w:style>
  <w:style w:type="character" w:styleId="Style13" w:customStyle="1">
    <w:name w:val="Нижний колонтитул Знак"/>
    <w:basedOn w:val="DefaultParagraphFont"/>
    <w:link w:val="a9"/>
    <w:uiPriority w:val="99"/>
    <w:qFormat/>
    <w:rsid w:val="00c1184e"/>
    <w:rPr/>
  </w:style>
  <w:style w:type="character" w:styleId="1" w:customStyle="1">
    <w:name w:val="Заголовок 1 Знак"/>
    <w:basedOn w:val="DefaultParagraphFont"/>
    <w:link w:val="1"/>
    <w:uiPriority w:val="9"/>
    <w:qFormat/>
    <w:rsid w:val="009b5773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32"/>
      <w:szCs w:val="28"/>
    </w:rPr>
  </w:style>
  <w:style w:type="character" w:styleId="InternetLink">
    <w:name w:val="Internet Link"/>
    <w:basedOn w:val="DefaultParagraphFont"/>
    <w:uiPriority w:val="99"/>
    <w:unhideWhenUsed/>
    <w:rsid w:val="00d9585d"/>
    <w:rPr>
      <w:color w:val="0000FF" w:themeColor="hyperlink"/>
      <w:u w:val="single"/>
    </w:rPr>
  </w:style>
  <w:style w:type="character" w:styleId="2" w:customStyle="1">
    <w:name w:val="Заголовок 2 Знак"/>
    <w:basedOn w:val="DefaultParagraphFont"/>
    <w:link w:val="2"/>
    <w:uiPriority w:val="9"/>
    <w:qFormat/>
    <w:rsid w:val="00f757da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3" w:customStyle="1">
    <w:name w:val="Заголовок 3 Знак"/>
    <w:basedOn w:val="DefaultParagraphFont"/>
    <w:link w:val="3"/>
    <w:uiPriority w:val="9"/>
    <w:qFormat/>
    <w:rsid w:val="00f757da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b24674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qFormat/>
    <w:rsid w:val="00c13375"/>
    <w:rPr>
      <w:color w:val="808080"/>
    </w:rPr>
  </w:style>
  <w:style w:type="character" w:styleId="Plsmi" w:customStyle="1">
    <w:name w:val="pl-smi"/>
    <w:basedOn w:val="DefaultParagraphFont"/>
    <w:qFormat/>
    <w:rsid w:val="00632bdf"/>
    <w:rPr/>
  </w:style>
  <w:style w:type="character" w:styleId="Plc1" w:customStyle="1">
    <w:name w:val="pl-c1"/>
    <w:basedOn w:val="DefaultParagraphFont"/>
    <w:qFormat/>
    <w:rsid w:val="006130ae"/>
    <w:rPr/>
  </w:style>
  <w:style w:type="character" w:styleId="HTML" w:customStyle="1">
    <w:name w:val="Стандартный HTML Знак"/>
    <w:basedOn w:val="DefaultParagraphFont"/>
    <w:link w:val="HTML"/>
    <w:uiPriority w:val="99"/>
    <w:semiHidden/>
    <w:qFormat/>
    <w:rsid w:val="00854e79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b/>
    </w:rPr>
  </w:style>
  <w:style w:type="character" w:styleId="ListLabel11">
    <w:name w:val="ListLabel 11"/>
    <w:qFormat/>
    <w:rPr>
      <w:b/>
      <w:sz w:val="24"/>
    </w:rPr>
  </w:style>
  <w:style w:type="character" w:styleId="ListLabel12">
    <w:name w:val="ListLabel 12"/>
    <w:qFormat/>
    <w:rPr>
      <w:b w:val="false"/>
    </w:rPr>
  </w:style>
  <w:style w:type="character" w:styleId="ListLabel13">
    <w:name w:val="ListLabel 13"/>
    <w:qFormat/>
    <w:rPr>
      <w:b w:val="false"/>
    </w:rPr>
  </w:style>
  <w:style w:type="character" w:styleId="ListLabel14">
    <w:name w:val="ListLabel 14"/>
    <w:qFormat/>
    <w:rPr>
      <w:b w:val="false"/>
    </w:rPr>
  </w:style>
  <w:style w:type="character" w:styleId="ListLabel15">
    <w:name w:val="ListLabel 15"/>
    <w:qFormat/>
    <w:rPr>
      <w:rFonts w:ascii="Times New Roman" w:hAnsi="Times New Roman" w:eastAsia=""/>
      <w:b/>
      <w:i w:val="false"/>
      <w:sz w:val="24"/>
    </w:rPr>
  </w:style>
  <w:style w:type="character" w:styleId="ListLabel16">
    <w:name w:val="ListLabel 16"/>
    <w:qFormat/>
    <w:rPr/>
  </w:style>
  <w:style w:type="character" w:styleId="ListLabel17">
    <w:name w:val="ListLabel 17"/>
    <w:qFormat/>
    <w:rPr>
      <w:lang w:val="en-US"/>
    </w:rPr>
  </w:style>
  <w:style w:type="character" w:styleId="IndexLink">
    <w:name w:val="Index Link"/>
    <w:qFormat/>
    <w:rPr/>
  </w:style>
  <w:style w:type="character" w:styleId="ListLabel18">
    <w:name w:val="ListLabel 18"/>
    <w:qFormat/>
    <w:rPr>
      <w:rFonts w:ascii="Times New Roman" w:hAnsi="Times New Roman" w:eastAsia=""/>
      <w:b/>
      <w:i w:val="false"/>
      <w:sz w:val="24"/>
    </w:rPr>
  </w:style>
  <w:style w:type="character" w:styleId="ListLabel19">
    <w:name w:val="ListLabel 19"/>
    <w:qFormat/>
    <w:rPr/>
  </w:style>
  <w:style w:type="character" w:styleId="ListLabel20">
    <w:name w:val="ListLabel 20"/>
    <w:qFormat/>
    <w:rPr>
      <w:lang w:val="en-U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2b3ae7"/>
    <w:pPr>
      <w:spacing w:before="0" w:after="120"/>
      <w:ind w:left="720" w:hanging="0"/>
      <w:contextualSpacing/>
    </w:pPr>
    <w:rPr/>
  </w:style>
  <w:style w:type="paragraph" w:styleId="BalloonText">
    <w:name w:val="Balloon Text"/>
    <w:basedOn w:val="Normal"/>
    <w:link w:val="a5"/>
    <w:uiPriority w:val="99"/>
    <w:semiHidden/>
    <w:unhideWhenUsed/>
    <w:qFormat/>
    <w:rsid w:val="000572b4"/>
    <w:pPr>
      <w:spacing w:before="0" w:after="0"/>
    </w:pPr>
    <w:rPr>
      <w:rFonts w:ascii="Tahoma" w:hAnsi="Tahoma" w:cs="Tahoma"/>
      <w:sz w:val="16"/>
      <w:szCs w:val="16"/>
    </w:rPr>
  </w:style>
  <w:style w:type="paragraph" w:styleId="Caption1">
    <w:name w:val="caption"/>
    <w:basedOn w:val="Normal"/>
    <w:uiPriority w:val="35"/>
    <w:unhideWhenUsed/>
    <w:qFormat/>
    <w:rsid w:val="000572b4"/>
    <w:pPr/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a8"/>
    <w:uiPriority w:val="99"/>
    <w:unhideWhenUsed/>
    <w:rsid w:val="00c1184e"/>
    <w:pPr>
      <w:tabs>
        <w:tab w:val="center" w:pos="4677" w:leader="none"/>
        <w:tab w:val="right" w:pos="9355" w:leader="none"/>
      </w:tabs>
      <w:spacing w:before="0" w:after="0"/>
    </w:pPr>
    <w:rPr/>
  </w:style>
  <w:style w:type="paragraph" w:styleId="Footer">
    <w:name w:val="Footer"/>
    <w:basedOn w:val="Normal"/>
    <w:link w:val="aa"/>
    <w:uiPriority w:val="99"/>
    <w:unhideWhenUsed/>
    <w:rsid w:val="00c1184e"/>
    <w:pPr>
      <w:tabs>
        <w:tab w:val="center" w:pos="4677" w:leader="none"/>
        <w:tab w:val="right" w:pos="9355" w:leader="none"/>
      </w:tabs>
      <w:spacing w:before="0" w:after="0"/>
    </w:pPr>
    <w:rPr/>
  </w:style>
  <w:style w:type="paragraph" w:styleId="NormalWeb">
    <w:name w:val="Normal (Web)"/>
    <w:basedOn w:val="Normal"/>
    <w:uiPriority w:val="99"/>
    <w:semiHidden/>
    <w:unhideWhenUsed/>
    <w:qFormat/>
    <w:rsid w:val="00563b6c"/>
    <w:pPr>
      <w:spacing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Toaheading">
    <w:name w:val="toa heading"/>
    <w:basedOn w:val="Normal"/>
    <w:uiPriority w:val="99"/>
    <w:semiHidden/>
    <w:unhideWhenUsed/>
    <w:qFormat/>
    <w:rsid w:val="00af3740"/>
    <w:pPr>
      <w:spacing w:before="120" w:after="120"/>
    </w:pPr>
    <w:rPr>
      <w:rFonts w:ascii="Cambria" w:hAnsi="Cambria" w:eastAsia="" w:cs="" w:asciiTheme="majorHAnsi" w:cstheme="majorBidi" w:eastAsiaTheme="majorEastAsia" w:hAnsiTheme="majorHAnsi"/>
      <w:b/>
      <w:bCs/>
      <w:sz w:val="24"/>
      <w:szCs w:val="24"/>
    </w:rPr>
  </w:style>
  <w:style w:type="paragraph" w:styleId="Tableofauthorities">
    <w:name w:val="table of authorities"/>
    <w:basedOn w:val="Normal"/>
    <w:uiPriority w:val="99"/>
    <w:semiHidden/>
    <w:unhideWhenUsed/>
    <w:qFormat/>
    <w:rsid w:val="00af3740"/>
    <w:pPr>
      <w:spacing w:before="0" w:after="0"/>
      <w:ind w:left="220" w:hanging="220"/>
    </w:pPr>
    <w:rPr/>
  </w:style>
  <w:style w:type="paragraph" w:styleId="NoSpacing">
    <w:name w:val="No Spacing"/>
    <w:uiPriority w:val="1"/>
    <w:qFormat/>
    <w:rsid w:val="00d9585d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Contents1">
    <w:name w:val="TOC 1"/>
    <w:basedOn w:val="Normal"/>
    <w:autoRedefine/>
    <w:uiPriority w:val="39"/>
    <w:unhideWhenUsed/>
    <w:rsid w:val="00d9585d"/>
    <w:pPr>
      <w:spacing w:before="0" w:after="100"/>
    </w:pPr>
    <w:rPr/>
  </w:style>
  <w:style w:type="paragraph" w:styleId="Contents2">
    <w:name w:val="TOC 2"/>
    <w:basedOn w:val="Normal"/>
    <w:autoRedefine/>
    <w:uiPriority w:val="39"/>
    <w:unhideWhenUsed/>
    <w:rsid w:val="005f67e4"/>
    <w:pPr>
      <w:spacing w:before="0" w:after="100"/>
      <w:ind w:left="220" w:hanging="0"/>
    </w:pPr>
    <w:rPr/>
  </w:style>
  <w:style w:type="paragraph" w:styleId="HTMLPreformatted">
    <w:name w:val="HTML Preformatted"/>
    <w:basedOn w:val="Normal"/>
    <w:link w:val="HTML0"/>
    <w:uiPriority w:val="99"/>
    <w:semiHidden/>
    <w:unhideWhenUsed/>
    <w:qFormat/>
    <w:rsid w:val="00854e79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before="0"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Illustration">
    <w:name w:val="Illustration"/>
    <w:basedOn w:val="Caption"/>
    <w:qFormat/>
    <w:pPr/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b">
    <w:name w:val="Table Grid"/>
    <w:basedOn w:val="a1"/>
    <w:uiPriority w:val="59"/>
    <w:rsid w:val="0076059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chart" Target="charts/chart1.xml"/><Relationship Id="rId5" Type="http://schemas.openxmlformats.org/officeDocument/2006/relationships/chart" Target="charts/chart2.xml"/><Relationship Id="rId6" Type="http://schemas.openxmlformats.org/officeDocument/2006/relationships/oleObject" Target="embeddings/oleObject1.bin"/><Relationship Id="rId7" Type="http://schemas.openxmlformats.org/officeDocument/2006/relationships/image" Target="media/image3.emf"/><Relationship Id="rId8" Type="http://schemas.openxmlformats.org/officeDocument/2006/relationships/oleObject" Target="embeddings/oleObject2.bin"/><Relationship Id="rId9" Type="http://schemas.openxmlformats.org/officeDocument/2006/relationships/image" Target="media/image4.emf"/><Relationship Id="rId10" Type="http://schemas.openxmlformats.org/officeDocument/2006/relationships/oleObject" Target="embeddings/oleObject3.bin"/><Relationship Id="rId11" Type="http://schemas.openxmlformats.org/officeDocument/2006/relationships/image" Target="media/image5.emf"/><Relationship Id="rId12" Type="http://schemas.openxmlformats.org/officeDocument/2006/relationships/oleObject" Target="embeddings/oleObject4.bin"/><Relationship Id="rId13" Type="http://schemas.openxmlformats.org/officeDocument/2006/relationships/image" Target="media/image6.emf"/><Relationship Id="rId14" Type="http://schemas.openxmlformats.org/officeDocument/2006/relationships/oleObject" Target="embeddings/oleObject5.bin"/><Relationship Id="rId15" Type="http://schemas.openxmlformats.org/officeDocument/2006/relationships/image" Target="media/image7.emf"/><Relationship Id="rId16" Type="http://schemas.openxmlformats.org/officeDocument/2006/relationships/oleObject" Target="embeddings/oleObject6.bin"/><Relationship Id="rId17" Type="http://schemas.openxmlformats.org/officeDocument/2006/relationships/image" Target="media/image8.emf"/><Relationship Id="rId18" Type="http://schemas.openxmlformats.org/officeDocument/2006/relationships/oleObject" Target="embeddings/oleObject7.bin"/><Relationship Id="rId19" Type="http://schemas.openxmlformats.org/officeDocument/2006/relationships/image" Target="media/image9.emf"/><Relationship Id="rId20" Type="http://schemas.openxmlformats.org/officeDocument/2006/relationships/oleObject" Target="embeddings/oleObject8.bin"/><Relationship Id="rId21" Type="http://schemas.openxmlformats.org/officeDocument/2006/relationships/image" Target="media/image10.emf"/><Relationship Id="rId22" Type="http://schemas.openxmlformats.org/officeDocument/2006/relationships/oleObject" Target="embeddings/oleObject9.bin"/><Relationship Id="rId23" Type="http://schemas.openxmlformats.org/officeDocument/2006/relationships/image" Target="media/image11.emf"/><Relationship Id="rId24" Type="http://schemas.openxmlformats.org/officeDocument/2006/relationships/oleObject" Target="embeddings/oleObject10.bin"/><Relationship Id="rId25" Type="http://schemas.openxmlformats.org/officeDocument/2006/relationships/image" Target="media/image12.emf"/><Relationship Id="rId26" Type="http://schemas.openxmlformats.org/officeDocument/2006/relationships/oleObject" Target="embeddings/oleObject11.bin"/><Relationship Id="rId27" Type="http://schemas.openxmlformats.org/officeDocument/2006/relationships/image" Target="media/image13.emf"/><Relationship Id="rId28" Type="http://schemas.openxmlformats.org/officeDocument/2006/relationships/oleObject" Target="embeddings/oleObject12.bin"/><Relationship Id="rId29" Type="http://schemas.openxmlformats.org/officeDocument/2006/relationships/image" Target="media/image14.emf"/><Relationship Id="rId30" Type="http://schemas.openxmlformats.org/officeDocument/2006/relationships/oleObject" Target="embeddings/oleObject13.bin"/><Relationship Id="rId31" Type="http://schemas.openxmlformats.org/officeDocument/2006/relationships/image" Target="media/image15.emf"/><Relationship Id="rId32" Type="http://schemas.openxmlformats.org/officeDocument/2006/relationships/oleObject" Target="embeddings/oleObject14.bin"/><Relationship Id="rId33" Type="http://schemas.openxmlformats.org/officeDocument/2006/relationships/image" Target="media/image16.emf"/><Relationship Id="rId34" Type="http://schemas.openxmlformats.org/officeDocument/2006/relationships/oleObject" Target="embeddings/oleObject15.bin"/><Relationship Id="rId35" Type="http://schemas.openxmlformats.org/officeDocument/2006/relationships/image" Target="media/image17.emf"/><Relationship Id="rId36" Type="http://schemas.openxmlformats.org/officeDocument/2006/relationships/hyperlink" Target="https://github.com/Snewar79/2018_par_prog_381606-2" TargetMode="External"/><Relationship Id="rId37" Type="http://schemas.openxmlformats.org/officeDocument/2006/relationships/hyperlink" Target="https://github.com/kozinove/2018_par_prog_381606-2" TargetMode="External"/><Relationship Id="rId38" Type="http://schemas.openxmlformats.org/officeDocument/2006/relationships/footer" Target="footer1.xml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<Relationship Id="rId42" Type="http://schemas.openxmlformats.org/officeDocument/2006/relationships/theme" Target="theme/theme1.xml"/><Relationship Id="rId43" Type="http://schemas.openxmlformats.org/officeDocument/2006/relationships/customXml" Target="../customXml/item1.xml"/>
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0" sz="1400" spc="-1" strike="noStrike">
                <a:solidFill>
                  <a:srgbClr val="595959"/>
                </a:solidFill>
                <a:latin typeface="Calibri"/>
              </a:defRPr>
            </a:pPr>
            <a:r>
              <a:rPr b="0" sz="1400" spc="-1" strike="noStrike">
                <a:solidFill>
                  <a:srgbClr val="595959"/>
                </a:solidFill>
                <a:latin typeface="Calibri"/>
              </a:rPr>
              <a:t>Матрица 3x3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Lin</c:v>
                </c:pt>
              </c:strCache>
            </c:strRef>
          </c:tx>
          <c:spPr>
            <a:solidFill>
              <a:srgbClr val="4f81bd"/>
            </a:solidFill>
            <a:ln w="28440">
              <a:solidFill>
                <a:srgbClr val="4f81bd"/>
              </a:solidFill>
              <a:round/>
            </a:ln>
          </c:spPr>
          <c:marker>
            <c:symbol val="none"/>
          </c:marker>
          <c:dLbls>
            <c:numFmt formatCode="General" sourceLinked="1"/>
            <c:dLblPos val="r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8"/>
                <c:pt idx="0">
                  <c:v>9.1</c:v>
                </c:pt>
                <c:pt idx="1">
                  <c:v>9.1</c:v>
                </c:pt>
                <c:pt idx="2">
                  <c:v>9.1</c:v>
                </c:pt>
                <c:pt idx="3">
                  <c:v>9.1</c:v>
                </c:pt>
                <c:pt idx="4">
                  <c:v>9.1</c:v>
                </c:pt>
                <c:pt idx="5">
                  <c:v>9.1</c:v>
                </c:pt>
                <c:pt idx="6">
                  <c:v>9.1</c:v>
                </c:pt>
                <c:pt idx="7">
                  <c:v>9.1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OpenMP</c:v>
                </c:pt>
              </c:strCache>
            </c:strRef>
          </c:tx>
          <c:spPr>
            <a:solidFill>
              <a:srgbClr val="c0504d"/>
            </a:solidFill>
            <a:ln w="28440">
              <a:solidFill>
                <a:srgbClr val="c0504d"/>
              </a:solidFill>
              <a:round/>
            </a:ln>
          </c:spPr>
          <c:marker>
            <c:symbol val="none"/>
          </c:marker>
          <c:dLbls>
            <c:numFmt formatCode="General" sourceLinked="1"/>
            <c:dLblPos val="r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8"/>
                <c:pt idx="0">
                  <c:v>9.3</c:v>
                </c:pt>
                <c:pt idx="1">
                  <c:v>6.3</c:v>
                </c:pt>
                <c:pt idx="2">
                  <c:v>4.98</c:v>
                </c:pt>
                <c:pt idx="3">
                  <c:v>3.94</c:v>
                </c:pt>
                <c:pt idx="4">
                  <c:v>2.95</c:v>
                </c:pt>
                <c:pt idx="5">
                  <c:v>2.85</c:v>
                </c:pt>
                <c:pt idx="6">
                  <c:v>2.9</c:v>
                </c:pt>
                <c:pt idx="7">
                  <c:v>2.6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TBB</c:v>
                </c:pt>
              </c:strCache>
            </c:strRef>
          </c:tx>
          <c:spPr>
            <a:solidFill>
              <a:srgbClr val="9bbb59"/>
            </a:solidFill>
            <a:ln w="28440">
              <a:solidFill>
                <a:srgbClr val="9bbb59"/>
              </a:solidFill>
              <a:round/>
            </a:ln>
          </c:spPr>
          <c:marker>
            <c:symbol val="none"/>
          </c:marker>
          <c:dLbls>
            <c:numFmt formatCode="General" sourceLinked="1"/>
            <c:dLblPos val="r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8"/>
                <c:pt idx="0">
                  <c:v>8.7</c:v>
                </c:pt>
                <c:pt idx="1">
                  <c:v>4.6</c:v>
                </c:pt>
                <c:pt idx="2">
                  <c:v>4.1</c:v>
                </c:pt>
                <c:pt idx="3">
                  <c:v>3.8</c:v>
                </c:pt>
                <c:pt idx="4">
                  <c:v>2.75</c:v>
                </c:pt>
                <c:pt idx="5">
                  <c:v>2.65</c:v>
                </c:pt>
                <c:pt idx="6">
                  <c:v>2.4</c:v>
                </c:pt>
                <c:pt idx="7">
                  <c:v>2.1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0"/>
        <c:axId val="34016257"/>
        <c:axId val="38636743"/>
      </c:lineChart>
      <c:catAx>
        <c:axId val="34016257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sz="1000" spc="-1" strike="noStrike">
                    <a:solidFill>
                      <a:srgbClr val="595959"/>
                    </a:solidFill>
                    <a:latin typeface="Calibri"/>
                  </a:rPr>
                  <a:t>Количество потоков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DD/MM/YYYY" sourceLinked="1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38636743"/>
        <c:crosses val="autoZero"/>
        <c:auto val="1"/>
        <c:lblAlgn val="ctr"/>
        <c:lblOffset val="100"/>
      </c:catAx>
      <c:valAx>
        <c:axId val="38636743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title>
          <c:tx>
            <c:rich>
              <a:bodyPr rot="-5400000"/>
              <a:lstStyle/>
              <a:p>
                <a:pPr>
                  <a:defRPr b="0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sz="1000" spc="-1" strike="noStrike">
                    <a:solidFill>
                      <a:srgbClr val="595959"/>
                    </a:solidFill>
                    <a:latin typeface="Calibri"/>
                  </a:rPr>
                  <a:t>Время, секунды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General" sourceLinked="0"/>
        <c:majorTickMark val="none"/>
        <c:minorTickMark val="none"/>
        <c:tickLblPos val="nextTo"/>
        <c:spPr>
          <a:ln w="9360">
            <a:noFill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34016257"/>
        <c:crosses val="autoZero"/>
        <c:crossBetween val="midCat"/>
      </c:valAx>
      <c:spPr>
        <a:noFill/>
        <a:ln>
          <a:noFill/>
        </a:ln>
      </c:spPr>
    </c:plotArea>
    <c:legend>
      <c:legendPos val="b"/>
      <c:overlay val="0"/>
      <c:spPr>
        <a:noFill/>
        <a:ln>
          <a:noFill/>
        </a:ln>
      </c:spPr>
      <c:txPr>
        <a:bodyPr/>
        <a:lstStyle/>
        <a:p>
          <a:pPr>
            <a:defRPr b="0" sz="900" spc="-1" strike="noStrike">
              <a:solidFill>
                <a:srgbClr val="595959"/>
              </a:solidFill>
              <a:latin typeface="Calibri"/>
            </a:defRPr>
          </a:pPr>
        </a:p>
      </c:txPr>
    </c:legend>
    <c:plotVisOnly val="1"/>
    <c:dispBlanksAs val="gap"/>
  </c:chart>
  <c:spPr>
    <a:solidFill>
      <a:srgbClr val="ffffff"/>
    </a:solidFill>
    <a:ln w="9360">
      <a:solidFill>
        <a:srgbClr val="d9d9d9"/>
      </a:solidFill>
      <a:round/>
    </a:ln>
  </c:spPr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0" sz="1400" spc="-1" strike="noStrike">
                <a:solidFill>
                  <a:srgbClr val="595959"/>
                </a:solidFill>
                <a:latin typeface="Calibri"/>
              </a:defRPr>
            </a:pPr>
            <a:r>
              <a:rPr b="0" sz="1400" spc="-1" strike="noStrike">
                <a:solidFill>
                  <a:srgbClr val="595959"/>
                </a:solidFill>
                <a:latin typeface="Calibri"/>
              </a:rPr>
              <a:t>Матрица 6x6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Lin</c:v>
                </c:pt>
              </c:strCache>
            </c:strRef>
          </c:tx>
          <c:spPr>
            <a:solidFill>
              <a:srgbClr val="4f81bd"/>
            </a:solidFill>
            <a:ln w="28440">
              <a:solidFill>
                <a:srgbClr val="4f81bd"/>
              </a:solidFill>
              <a:round/>
            </a:ln>
          </c:spPr>
          <c:marker>
            <c:symbol val="none"/>
          </c:marker>
          <c:dLbls>
            <c:numFmt formatCode="General" sourceLinked="1"/>
            <c:dLblPos val="r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8"/>
                <c:pt idx="0">
                  <c:v>78.7</c:v>
                </c:pt>
                <c:pt idx="1">
                  <c:v>78.7</c:v>
                </c:pt>
                <c:pt idx="2">
                  <c:v>78.7</c:v>
                </c:pt>
                <c:pt idx="3">
                  <c:v>78.7</c:v>
                </c:pt>
                <c:pt idx="4">
                  <c:v>78.7</c:v>
                </c:pt>
                <c:pt idx="5">
                  <c:v>78.7</c:v>
                </c:pt>
                <c:pt idx="6">
                  <c:v>78.7</c:v>
                </c:pt>
                <c:pt idx="7">
                  <c:v>78.7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OpenMP</c:v>
                </c:pt>
              </c:strCache>
            </c:strRef>
          </c:tx>
          <c:spPr>
            <a:solidFill>
              <a:srgbClr val="c0504d"/>
            </a:solidFill>
            <a:ln w="28440">
              <a:solidFill>
                <a:srgbClr val="c0504d"/>
              </a:solidFill>
              <a:round/>
            </a:ln>
          </c:spPr>
          <c:marker>
            <c:symbol val="none"/>
          </c:marker>
          <c:dLbls>
            <c:numFmt formatCode="General" sourceLinked="1"/>
            <c:dLblPos val="r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8"/>
                <c:pt idx="0">
                  <c:v>75.3</c:v>
                </c:pt>
                <c:pt idx="1">
                  <c:v>41</c:v>
                </c:pt>
                <c:pt idx="2">
                  <c:v>28</c:v>
                </c:pt>
                <c:pt idx="3">
                  <c:v>20</c:v>
                </c:pt>
                <c:pt idx="4">
                  <c:v>15.2</c:v>
                </c:pt>
                <c:pt idx="5">
                  <c:v>13.4</c:v>
                </c:pt>
                <c:pt idx="6">
                  <c:v>9.2</c:v>
                </c:pt>
                <c:pt idx="7">
                  <c:v>6.9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TBB</c:v>
                </c:pt>
              </c:strCache>
            </c:strRef>
          </c:tx>
          <c:spPr>
            <a:solidFill>
              <a:srgbClr val="9bbb59"/>
            </a:solidFill>
            <a:ln w="28440">
              <a:solidFill>
                <a:srgbClr val="9bbb59"/>
              </a:solidFill>
              <a:round/>
            </a:ln>
          </c:spPr>
          <c:marker>
            <c:symbol val="none"/>
          </c:marker>
          <c:dLbls>
            <c:numFmt formatCode="General" sourceLinked="1"/>
            <c:dLblPos val="r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8"/>
                <c:pt idx="0">
                  <c:v>77.2</c:v>
                </c:pt>
                <c:pt idx="1">
                  <c:v>38.5</c:v>
                </c:pt>
                <c:pt idx="2">
                  <c:v>25.62</c:v>
                </c:pt>
                <c:pt idx="3">
                  <c:v>19.34</c:v>
                </c:pt>
                <c:pt idx="4">
                  <c:v>13</c:v>
                </c:pt>
                <c:pt idx="5">
                  <c:v>12.86</c:v>
                </c:pt>
                <c:pt idx="6">
                  <c:v>7.8</c:v>
                </c:pt>
                <c:pt idx="7">
                  <c:v>5.7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0"/>
        <c:axId val="92297107"/>
        <c:axId val="55803796"/>
      </c:lineChart>
      <c:catAx>
        <c:axId val="92297107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sz="1000" spc="-1" strike="noStrike">
                    <a:solidFill>
                      <a:srgbClr val="595959"/>
                    </a:solidFill>
                    <a:latin typeface="Calibri"/>
                  </a:rPr>
                  <a:t>Количество потоков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DD/MM/YYYY" sourceLinked="1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55803796"/>
        <c:crosses val="autoZero"/>
        <c:auto val="1"/>
        <c:lblAlgn val="ctr"/>
        <c:lblOffset val="100"/>
      </c:catAx>
      <c:valAx>
        <c:axId val="55803796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title>
          <c:tx>
            <c:rich>
              <a:bodyPr rot="-5400000"/>
              <a:lstStyle/>
              <a:p>
                <a:pPr>
                  <a:defRPr b="0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sz="1000" spc="-1" strike="noStrike">
                    <a:solidFill>
                      <a:srgbClr val="595959"/>
                    </a:solidFill>
                    <a:latin typeface="Calibri"/>
                  </a:rPr>
                  <a:t>Время, секунды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General" sourceLinked="0"/>
        <c:majorTickMark val="none"/>
        <c:minorTickMark val="none"/>
        <c:tickLblPos val="nextTo"/>
        <c:spPr>
          <a:ln w="9360">
            <a:noFill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92297107"/>
        <c:crosses val="autoZero"/>
        <c:crossBetween val="midCat"/>
      </c:valAx>
      <c:spPr>
        <a:noFill/>
        <a:ln>
          <a:noFill/>
        </a:ln>
      </c:spPr>
    </c:plotArea>
    <c:legend>
      <c:legendPos val="b"/>
      <c:overlay val="0"/>
      <c:spPr>
        <a:noFill/>
        <a:ln>
          <a:noFill/>
        </a:ln>
      </c:spPr>
      <c:txPr>
        <a:bodyPr/>
        <a:lstStyle/>
        <a:p>
          <a:pPr>
            <a:defRPr b="0" sz="900" spc="-1" strike="noStrike">
              <a:solidFill>
                <a:srgbClr val="595959"/>
              </a:solidFill>
              <a:latin typeface="Calibri"/>
            </a:defRPr>
          </a:pPr>
        </a:p>
      </c:txPr>
    </c:legend>
    <c:plotVisOnly val="1"/>
    <c:dispBlanksAs val="gap"/>
  </c:chart>
  <c:spPr>
    <a:solidFill>
      <a:srgbClr val="ffffff"/>
    </a:solidFill>
    <a:ln w="9360">
      <a:solidFill>
        <a:srgbClr val="d9d9d9"/>
      </a:solidFill>
      <a:round/>
    </a:ln>
  </c:spPr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803948-7CEC-4E4D-B0A4-483EF3529C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3654</TotalTime>
  <Application>LibreOffice/6.0.7.3$Linux_X86_64 LibreOffice_project/00m0$Build-3</Application>
  <Pages>16</Pages>
  <Words>2236</Words>
  <Characters>15157</Characters>
  <CharactersWithSpaces>17553</CharactersWithSpaces>
  <Paragraphs>239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2014-12-18T14:35:00Z</dcterms:created>
  <dc:creator>$Boris$</dc:creator>
  <dc:description/>
  <dc:language>ru-RU</dc:language>
  <cp:lastModifiedBy/>
  <dcterms:modified xsi:type="dcterms:W3CDTF">2019-05-14T10:01:12Z</dcterms:modified>
  <cp:revision>82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