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E16" w:rsidRPr="00EE2E16" w:rsidRDefault="00EE2E16" w:rsidP="00EE2E16">
      <w:pPr>
        <w:jc w:val="center"/>
        <w:rPr>
          <w:rFonts w:cs="Times New Roman"/>
          <w:b/>
          <w:sz w:val="28"/>
          <w:szCs w:val="28"/>
        </w:rPr>
      </w:pPr>
      <w:r w:rsidRPr="00EE2E16">
        <w:rPr>
          <w:rFonts w:cs="Times New Roman"/>
          <w:b/>
          <w:sz w:val="28"/>
          <w:szCs w:val="28"/>
        </w:rPr>
        <w:t>Технические и программные средства, необходимые на каждом этапе жизненного цикла технических средств информационных технологий.</w:t>
      </w:r>
    </w:p>
    <w:p w:rsidR="00EE2E16" w:rsidRPr="00EE2E16" w:rsidRDefault="00EE2E16" w:rsidP="00EE2E16">
      <w:pPr>
        <w:jc w:val="center"/>
        <w:rPr>
          <w:rFonts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EE2E16" w:rsidRPr="00EE2E16" w:rsidTr="00447E1C">
        <w:tc>
          <w:tcPr>
            <w:tcW w:w="3113" w:type="dxa"/>
          </w:tcPr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Этап жизненного цикла</w:t>
            </w:r>
          </w:p>
        </w:tc>
        <w:tc>
          <w:tcPr>
            <w:tcW w:w="3113" w:type="dxa"/>
          </w:tcPr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Необходимые технические средства</w:t>
            </w:r>
          </w:p>
        </w:tc>
        <w:tc>
          <w:tcPr>
            <w:tcW w:w="3113" w:type="dxa"/>
          </w:tcPr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Необходимые программные средства</w:t>
            </w:r>
          </w:p>
        </w:tc>
      </w:tr>
      <w:tr w:rsidR="00EE2E16" w:rsidRPr="00EE2E16" w:rsidTr="00447E1C">
        <w:tc>
          <w:tcPr>
            <w:tcW w:w="3113" w:type="dxa"/>
          </w:tcPr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Разработка требований</w:t>
            </w:r>
          </w:p>
        </w:tc>
        <w:tc>
          <w:tcPr>
            <w:tcW w:w="3113" w:type="dxa"/>
          </w:tcPr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Техническое задание</w:t>
            </w:r>
          </w:p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Технический проект</w:t>
            </w:r>
          </w:p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 xml:space="preserve">Документация </w:t>
            </w:r>
          </w:p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Контракты</w:t>
            </w:r>
          </w:p>
        </w:tc>
        <w:tc>
          <w:tcPr>
            <w:tcW w:w="3113" w:type="dxa"/>
          </w:tcPr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Работа в среде по созданию электронных документов.</w:t>
            </w:r>
          </w:p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Электронные справочники</w:t>
            </w:r>
          </w:p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ГОСТы</w:t>
            </w:r>
          </w:p>
        </w:tc>
      </w:tr>
      <w:tr w:rsidR="00EE2E16" w:rsidRPr="00EE2E16" w:rsidTr="00447E1C">
        <w:tc>
          <w:tcPr>
            <w:tcW w:w="3113" w:type="dxa"/>
          </w:tcPr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Проектирование</w:t>
            </w:r>
            <w:bookmarkStart w:id="0" w:name="_GoBack"/>
            <w:bookmarkEnd w:id="0"/>
          </w:p>
        </w:tc>
        <w:tc>
          <w:tcPr>
            <w:tcW w:w="3113" w:type="dxa"/>
          </w:tcPr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Проектирование архитектуры</w:t>
            </w:r>
          </w:p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Разработка шаблона</w:t>
            </w:r>
          </w:p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Разработка дизайна</w:t>
            </w:r>
          </w:p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Проектирование системы</w:t>
            </w:r>
          </w:p>
        </w:tc>
        <w:tc>
          <w:tcPr>
            <w:tcW w:w="3113" w:type="dxa"/>
          </w:tcPr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Программы для разработки моделей и шаблонов</w:t>
            </w:r>
          </w:p>
        </w:tc>
      </w:tr>
      <w:tr w:rsidR="00EE2E16" w:rsidRPr="00EE2E16" w:rsidTr="00447E1C">
        <w:tc>
          <w:tcPr>
            <w:tcW w:w="3113" w:type="dxa"/>
          </w:tcPr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Реализация</w:t>
            </w:r>
          </w:p>
        </w:tc>
        <w:tc>
          <w:tcPr>
            <w:tcW w:w="3113" w:type="dxa"/>
          </w:tcPr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Изготовление системы</w:t>
            </w:r>
          </w:p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Внедрение</w:t>
            </w:r>
          </w:p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Интеграция</w:t>
            </w:r>
          </w:p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Верификация</w:t>
            </w:r>
          </w:p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Разработка ПО</w:t>
            </w:r>
          </w:p>
        </w:tc>
        <w:tc>
          <w:tcPr>
            <w:tcW w:w="3113" w:type="dxa"/>
          </w:tcPr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Работа в среде программирования, которая была определена заранее</w:t>
            </w:r>
          </w:p>
        </w:tc>
      </w:tr>
      <w:tr w:rsidR="00EE2E16" w:rsidRPr="00EE2E16" w:rsidTr="00447E1C">
        <w:tc>
          <w:tcPr>
            <w:tcW w:w="3113" w:type="dxa"/>
          </w:tcPr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3113" w:type="dxa"/>
          </w:tcPr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Эксплуатация</w:t>
            </w:r>
          </w:p>
        </w:tc>
        <w:tc>
          <w:tcPr>
            <w:tcW w:w="3113" w:type="dxa"/>
          </w:tcPr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Компьютер</w:t>
            </w:r>
          </w:p>
        </w:tc>
      </w:tr>
      <w:tr w:rsidR="00EE2E16" w:rsidRPr="00EE2E16" w:rsidTr="00447E1C">
        <w:tc>
          <w:tcPr>
            <w:tcW w:w="3113" w:type="dxa"/>
          </w:tcPr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Ввод в действие</w:t>
            </w:r>
          </w:p>
        </w:tc>
        <w:tc>
          <w:tcPr>
            <w:tcW w:w="3113" w:type="dxa"/>
          </w:tcPr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Конфигурирование базы данных и рабочих мест пользователей Обеспечение пользователей эксплуатационной документацией Обучение персонала.</w:t>
            </w:r>
          </w:p>
        </w:tc>
        <w:tc>
          <w:tcPr>
            <w:tcW w:w="3113" w:type="dxa"/>
          </w:tcPr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Мобильные приложения</w:t>
            </w:r>
          </w:p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Сайты</w:t>
            </w:r>
          </w:p>
          <w:p w:rsidR="00EE2E16" w:rsidRPr="00EE2E16" w:rsidRDefault="00EE2E16" w:rsidP="00447E1C">
            <w:pPr>
              <w:rPr>
                <w:rFonts w:cs="Times New Roman"/>
                <w:sz w:val="28"/>
                <w:szCs w:val="28"/>
              </w:rPr>
            </w:pPr>
            <w:r w:rsidRPr="00EE2E16">
              <w:rPr>
                <w:rFonts w:cs="Times New Roman"/>
                <w:sz w:val="28"/>
                <w:szCs w:val="28"/>
              </w:rPr>
              <w:t>Иные платформы для работы с ИС</w:t>
            </w:r>
          </w:p>
        </w:tc>
      </w:tr>
    </w:tbl>
    <w:p w:rsidR="0047166D" w:rsidRPr="00EE2E16" w:rsidRDefault="00EE2E16">
      <w:pPr>
        <w:rPr>
          <w:sz w:val="28"/>
          <w:szCs w:val="28"/>
        </w:rPr>
      </w:pPr>
    </w:p>
    <w:sectPr w:rsidR="0047166D" w:rsidRPr="00EE2E16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16"/>
    <w:rsid w:val="004D3B37"/>
    <w:rsid w:val="006C2F0D"/>
    <w:rsid w:val="00EE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C310421-58BB-4240-A3F7-D1A13FA4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2E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2019-12-28T17:39:00Z</dcterms:created>
  <dcterms:modified xsi:type="dcterms:W3CDTF">2019-12-28T17:40:00Z</dcterms:modified>
</cp:coreProperties>
</file>