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AE2093" w:rsidP="00AE2093">
      <w:pPr>
        <w:ind w:firstLine="708"/>
      </w:pPr>
      <w:r>
        <w:t>Обращаясь к источникам общедоступной информации, можно сделать вывод о том, что терминология и понятийный аппарат касательно вопроса сетевых технологий достаточно сильно отлича</w:t>
      </w:r>
      <w:r w:rsidR="00D20A60">
        <w:t>ются</w:t>
      </w:r>
      <w:r>
        <w:t xml:space="preserve">. </w:t>
      </w:r>
    </w:p>
    <w:p w:rsidR="00AE2093" w:rsidRDefault="00AE2093" w:rsidP="00AE2093">
      <w:pPr>
        <w:ind w:firstLine="708"/>
      </w:pPr>
      <w:r>
        <w:t xml:space="preserve">Так, российские и зарубежные авторы трактуют </w:t>
      </w:r>
      <w:r w:rsidR="00D20A60">
        <w:t xml:space="preserve">схожие </w:t>
      </w:r>
      <w:r>
        <w:t xml:space="preserve">понятия </w:t>
      </w:r>
      <w:r w:rsidR="00D20A60">
        <w:t>различным образом.</w:t>
      </w:r>
      <w:r>
        <w:t xml:space="preserve"> </w:t>
      </w:r>
    </w:p>
    <w:p w:rsidR="00AE2093" w:rsidRDefault="00AE2093" w:rsidP="00AE2093">
      <w:pPr>
        <w:ind w:firstLine="708"/>
      </w:pPr>
      <w:r>
        <w:t>Однако, пров</w:t>
      </w:r>
      <w:r w:rsidR="00D20A60">
        <w:t>едя комплексный анализ доступной информации,</w:t>
      </w:r>
      <w:r>
        <w:t xml:space="preserve"> можно выявить определенный понятийный аппарат, схожий для всех концепций.</w:t>
      </w:r>
    </w:p>
    <w:p w:rsidR="00395D96" w:rsidRPr="00395D96" w:rsidRDefault="00395D96" w:rsidP="00395D96">
      <w:pPr>
        <w:ind w:firstLine="708"/>
      </w:pPr>
      <w:r w:rsidRPr="00395D96">
        <w:rPr>
          <w:bCs/>
          <w:iCs/>
        </w:rPr>
        <w:t>Так, термин «</w:t>
      </w:r>
      <w:r>
        <w:rPr>
          <w:bCs/>
          <w:iCs/>
        </w:rPr>
        <w:t>с</w:t>
      </w:r>
      <w:r w:rsidRPr="00395D96">
        <w:rPr>
          <w:bCs/>
          <w:iCs/>
        </w:rPr>
        <w:t>етевая технология</w:t>
      </w:r>
      <w:r w:rsidRPr="00395D96">
        <w:t>»</w:t>
      </w:r>
      <w:r>
        <w:t xml:space="preserve"> </w:t>
      </w:r>
      <w:r w:rsidRPr="00395D96">
        <w:t xml:space="preserve">- </w:t>
      </w:r>
      <w:r>
        <w:t>характеризуется как</w:t>
      </w:r>
      <w:r w:rsidRPr="00395D96">
        <w:t xml:space="preserve">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 Эпитет «достаточный» подчеркивает то обстоятельство, что этот набор представляет собой минимальный набор средств, с помощью которых можно построить работоспособную сеть. Возможно, эту сеть можно улучшить, например, за счет выделения в ней подсетей, что сразу потребует кроме протоколов стандарта </w:t>
      </w:r>
      <w:proofErr w:type="spellStart"/>
      <w:r w:rsidRPr="00395D96">
        <w:t>Ethernet</w:t>
      </w:r>
      <w:proofErr w:type="spellEnd"/>
      <w:r w:rsidRPr="00395D96">
        <w:t xml:space="preserve"> применения протокола IP, а также специальных коммуникационных устройств - маршрутизаторов. Улучшенная сеть будет, скорее всего, более надежной и быстродействующей, но за счет надстроек над средствами технологии </w:t>
      </w:r>
      <w:proofErr w:type="spellStart"/>
      <w:r w:rsidRPr="00395D96">
        <w:t>Ethernet</w:t>
      </w:r>
      <w:proofErr w:type="spellEnd"/>
      <w:r w:rsidRPr="00395D96">
        <w:t>, которая составила базис сети.</w:t>
      </w:r>
    </w:p>
    <w:p w:rsidR="00AE2093" w:rsidRDefault="00395D96" w:rsidP="00592499">
      <w:pPr>
        <w:ind w:firstLine="708"/>
      </w:pPr>
      <w:r w:rsidRPr="00395D96">
        <w:t>Термин «сетевая технология» чаще всего используется в описанном выше узком смысле, но иногда применяется и его расширенное толкование как любого набора средств и правил для построения сети, например, «технология сквозной маршрутизации», «технология создания защищенного канала», «технология IP-сетей».</w:t>
      </w:r>
    </w:p>
    <w:p w:rsidR="00592499" w:rsidRDefault="00592499" w:rsidP="00592499">
      <w:pPr>
        <w:ind w:firstLine="708"/>
      </w:pPr>
      <w:r>
        <w:t>Необходимо рассмотреть и другие термины, постоянно фигурирующие в данной тематике.</w:t>
      </w:r>
    </w:p>
    <w:p w:rsidR="00A73B11" w:rsidRDefault="00AE2093" w:rsidP="00A73B11">
      <w:pPr>
        <w:ind w:firstLine="708"/>
      </w:pPr>
      <w:r w:rsidRPr="00AE2093">
        <w:t xml:space="preserve">Компьютерная сеть - объединение нескольких ЭВМ для совместного решения информационных, вычислительных, учебных и других задач. </w:t>
      </w:r>
    </w:p>
    <w:p w:rsidR="00D20A60" w:rsidRDefault="00AE2093" w:rsidP="00A73B11">
      <w:pPr>
        <w:ind w:firstLine="708"/>
      </w:pPr>
      <w:r w:rsidRPr="00AE2093">
        <w:t xml:space="preserve">В общем случае для организации работы пользователей сети с информационными ресурсами, распределенными по различным компьютерам, необходимы: </w:t>
      </w:r>
    </w:p>
    <w:p w:rsidR="00D20A60" w:rsidRDefault="00AE2093" w:rsidP="00A73B11">
      <w:pPr>
        <w:tabs>
          <w:tab w:val="left" w:pos="2977"/>
        </w:tabs>
        <w:ind w:left="567"/>
      </w:pPr>
      <w:r w:rsidRPr="00AE2093">
        <w:t>- физические объекты сетевого взаимодействия, т.е. компьютеры или другие сетевые устройства (например, мобильные телефоны или смартфоны, имеющие сетевые интерфейсы);</w:t>
      </w:r>
    </w:p>
    <w:p w:rsidR="00D20A60" w:rsidRDefault="00AE2093" w:rsidP="00A73B11">
      <w:pPr>
        <w:tabs>
          <w:tab w:val="left" w:pos="2977"/>
        </w:tabs>
        <w:ind w:left="567"/>
      </w:pPr>
      <w:r w:rsidRPr="00AE2093">
        <w:t xml:space="preserve"> - физическое соединение (кабель) или беспроводное соединение (инфракрасное или радиочастотное) между компьютерами или другими устройствами;</w:t>
      </w:r>
    </w:p>
    <w:p w:rsidR="00D20A60" w:rsidRDefault="00AE2093" w:rsidP="00A73B11">
      <w:pPr>
        <w:tabs>
          <w:tab w:val="left" w:pos="2977"/>
        </w:tabs>
        <w:ind w:left="567"/>
      </w:pPr>
      <w:r w:rsidRPr="00AE2093">
        <w:t xml:space="preserve"> - операционная система, с помощью которой организовывается совместный доступ к компьютерам</w:t>
      </w:r>
      <w:bookmarkStart w:id="0" w:name="_GoBack"/>
      <w:bookmarkEnd w:id="0"/>
      <w:r w:rsidRPr="00AE2093">
        <w:t xml:space="preserve"> и/или другим устройствам; это может быть как домашняя операционная </w:t>
      </w:r>
      <w:proofErr w:type="spellStart"/>
      <w:r w:rsidRPr="00AE2093">
        <w:t>Windows</w:t>
      </w:r>
      <w:proofErr w:type="spellEnd"/>
      <w:r w:rsidRPr="00AE2093">
        <w:t xml:space="preserve"> XP/</w:t>
      </w:r>
      <w:proofErr w:type="spellStart"/>
      <w:r w:rsidRPr="00AE2093">
        <w:t>Vista</w:t>
      </w:r>
      <w:proofErr w:type="spellEnd"/>
      <w:r w:rsidRPr="00AE2093">
        <w:t xml:space="preserve">/7, так и специализированная сетевая операционная система </w:t>
      </w:r>
      <w:proofErr w:type="spellStart"/>
      <w:r w:rsidRPr="00AE2093">
        <w:t>Windows</w:t>
      </w:r>
      <w:proofErr w:type="spellEnd"/>
      <w:r w:rsidRPr="00AE2093">
        <w:t xml:space="preserve"> </w:t>
      </w:r>
      <w:proofErr w:type="spellStart"/>
      <w:r w:rsidRPr="00AE2093">
        <w:t>Server</w:t>
      </w:r>
      <w:proofErr w:type="spellEnd"/>
      <w:r w:rsidRPr="00AE2093">
        <w:t xml:space="preserve">. </w:t>
      </w:r>
    </w:p>
    <w:p w:rsidR="00D20A60" w:rsidRDefault="00AE2093" w:rsidP="00A73B11">
      <w:pPr>
        <w:tabs>
          <w:tab w:val="left" w:pos="2977"/>
        </w:tabs>
        <w:ind w:left="567"/>
      </w:pPr>
      <w:r w:rsidRPr="00AE2093">
        <w:t xml:space="preserve">- общий набор используемых сетевых протоколов; </w:t>
      </w:r>
    </w:p>
    <w:p w:rsidR="00A73B11" w:rsidRDefault="00AE2093" w:rsidP="00A73B11">
      <w:pPr>
        <w:tabs>
          <w:tab w:val="left" w:pos="2977"/>
        </w:tabs>
        <w:ind w:left="567"/>
      </w:pPr>
      <w:r w:rsidRPr="00AE2093">
        <w:t xml:space="preserve">- сетевые клиенты, т.е. программы, с помощью которых один компьютер может получить доступ к другому компьютеру. </w:t>
      </w:r>
    </w:p>
    <w:p w:rsidR="00AE2093" w:rsidRDefault="00AE2093" w:rsidP="00A73B11">
      <w:pPr>
        <w:tabs>
          <w:tab w:val="left" w:pos="2977"/>
        </w:tabs>
        <w:ind w:left="567"/>
      </w:pPr>
      <w:r>
        <w:t>Так</w:t>
      </w:r>
      <w:r w:rsidR="00A73B11">
        <w:t xml:space="preserve"> </w:t>
      </w:r>
      <w:r>
        <w:t xml:space="preserve">же можно выделить </w:t>
      </w:r>
      <w:r w:rsidR="00D20A60">
        <w:t>общепринятую к</w:t>
      </w:r>
      <w:r w:rsidRPr="00AE2093">
        <w:t>лассификаци</w:t>
      </w:r>
      <w:r>
        <w:t xml:space="preserve">ю </w:t>
      </w:r>
      <w:r w:rsidRPr="00AE2093">
        <w:t>компьютерных сетей</w:t>
      </w:r>
      <w:r w:rsidR="00D20A60">
        <w:t>:</w:t>
      </w:r>
    </w:p>
    <w:p w:rsidR="00D20A60" w:rsidRDefault="00D20A60" w:rsidP="00D20A60">
      <w:pPr>
        <w:pStyle w:val="a3"/>
        <w:numPr>
          <w:ilvl w:val="0"/>
          <w:numId w:val="2"/>
        </w:numPr>
      </w:pPr>
      <w:r>
        <w:t>По технологии передачи</w:t>
      </w:r>
      <w:r w:rsidR="00AE2093" w:rsidRPr="00AE2093">
        <w:t xml:space="preserve"> сети делятся на: </w:t>
      </w:r>
    </w:p>
    <w:p w:rsidR="00D20A60" w:rsidRDefault="00AE2093" w:rsidP="00D20A60">
      <w:pPr>
        <w:pStyle w:val="a3"/>
      </w:pPr>
      <w:r w:rsidRPr="00AE2093">
        <w:t>1) широковещательные сети, которые обладают единым каналом связи, совместно используемым всеми машинами сети</w:t>
      </w:r>
    </w:p>
    <w:p w:rsidR="00D20A60" w:rsidRDefault="00AE2093" w:rsidP="00D20A60">
      <w:pPr>
        <w:pStyle w:val="a3"/>
      </w:pPr>
      <w:r w:rsidRPr="00AE2093">
        <w:t xml:space="preserve">2) сети с передачей от узла к узлу состоят из большого количества соединенных пар машин. </w:t>
      </w:r>
    </w:p>
    <w:p w:rsidR="00D20A60" w:rsidRDefault="00AE2093" w:rsidP="00D20A60">
      <w:pPr>
        <w:pStyle w:val="a3"/>
      </w:pPr>
      <w:r w:rsidRPr="00AE2093">
        <w:t xml:space="preserve">Обычно небольшие сети используют широковещательную передачу, тогда как в крупных сетях применяется передача от узла к узлу. </w:t>
      </w:r>
    </w:p>
    <w:p w:rsidR="00D20A60" w:rsidRDefault="00AE2093" w:rsidP="00D20A60">
      <w:pPr>
        <w:pStyle w:val="a3"/>
        <w:numPr>
          <w:ilvl w:val="0"/>
          <w:numId w:val="2"/>
        </w:numPr>
      </w:pPr>
      <w:r w:rsidRPr="00AE2093">
        <w:t xml:space="preserve">По </w:t>
      </w:r>
      <w:r w:rsidR="00D20A60">
        <w:t>размерам</w:t>
      </w:r>
      <w:r w:rsidRPr="00AE2093">
        <w:t xml:space="preserve"> сети делятся на: </w:t>
      </w:r>
    </w:p>
    <w:p w:rsidR="00D20A60" w:rsidRDefault="00AE2093" w:rsidP="00D20A60">
      <w:pPr>
        <w:pStyle w:val="a3"/>
      </w:pPr>
      <w:r w:rsidRPr="00AE2093">
        <w:lastRenderedPageBreak/>
        <w:t xml:space="preserve">1) локальные (ЛВС — локальные вычислительные сети или LAN — </w:t>
      </w:r>
      <w:proofErr w:type="spellStart"/>
      <w:r w:rsidRPr="00AE2093">
        <w:t>Local</w:t>
      </w:r>
      <w:proofErr w:type="spellEnd"/>
      <w:r w:rsidRPr="00AE2093">
        <w:t xml:space="preserve"> </w:t>
      </w:r>
      <w:proofErr w:type="spellStart"/>
      <w:r w:rsidRPr="00AE2093">
        <w:t>Area</w:t>
      </w:r>
      <w:proofErr w:type="spellEnd"/>
      <w:r w:rsidRPr="00AE2093">
        <w:t xml:space="preserve"> </w:t>
      </w:r>
      <w:proofErr w:type="spellStart"/>
      <w:r w:rsidRPr="00AE2093">
        <w:t>Network</w:t>
      </w:r>
      <w:proofErr w:type="spellEnd"/>
      <w:r w:rsidRPr="00AE2093">
        <w:t>) - сети, размещающиеся, как правило, в одном здании или на территории какой-либо организации размерами до нескольких километров</w:t>
      </w:r>
    </w:p>
    <w:p w:rsidR="00D20A60" w:rsidRDefault="00AE2093" w:rsidP="00D20A60">
      <w:pPr>
        <w:pStyle w:val="a3"/>
      </w:pPr>
      <w:r w:rsidRPr="00AE2093">
        <w:t xml:space="preserve">2) муниципальные или региональные сети (MAN — </w:t>
      </w:r>
      <w:proofErr w:type="spellStart"/>
      <w:r w:rsidRPr="00AE2093">
        <w:t>Metropolitan</w:t>
      </w:r>
      <w:proofErr w:type="spellEnd"/>
      <w:r w:rsidRPr="00AE2093">
        <w:t xml:space="preserve"> </w:t>
      </w:r>
      <w:proofErr w:type="spellStart"/>
      <w:r w:rsidRPr="00AE2093">
        <w:t>Area</w:t>
      </w:r>
      <w:proofErr w:type="spellEnd"/>
      <w:r w:rsidRPr="00AE2093">
        <w:t xml:space="preserve"> </w:t>
      </w:r>
      <w:proofErr w:type="spellStart"/>
      <w:r w:rsidRPr="00AE2093">
        <w:t>Network</w:t>
      </w:r>
      <w:proofErr w:type="spellEnd"/>
      <w:r w:rsidRPr="00AE2093">
        <w:t>), являющиеся увеличенными версиями локальных сетей. Такие сети могут объединять несколько предприятий корпорации или город</w:t>
      </w:r>
    </w:p>
    <w:p w:rsidR="00AE2093" w:rsidRDefault="00AE2093" w:rsidP="00516982">
      <w:pPr>
        <w:pStyle w:val="a3"/>
      </w:pPr>
      <w:r w:rsidRPr="00AE2093">
        <w:t xml:space="preserve">3) глобальные сети (WAN - </w:t>
      </w:r>
      <w:proofErr w:type="spellStart"/>
      <w:r w:rsidRPr="00AE2093">
        <w:t>Wide</w:t>
      </w:r>
      <w:proofErr w:type="spellEnd"/>
      <w:r w:rsidRPr="00AE2093">
        <w:t xml:space="preserve"> </w:t>
      </w:r>
      <w:proofErr w:type="spellStart"/>
      <w:r w:rsidRPr="00AE2093">
        <w:t>Area</w:t>
      </w:r>
      <w:proofErr w:type="spellEnd"/>
      <w:r w:rsidRPr="00AE2093">
        <w:t xml:space="preserve"> </w:t>
      </w:r>
      <w:proofErr w:type="spellStart"/>
      <w:r w:rsidRPr="00AE2093">
        <w:t>Network</w:t>
      </w:r>
      <w:proofErr w:type="spellEnd"/>
      <w:r w:rsidRPr="00AE2093">
        <w:t xml:space="preserve"> или ГВС), охватывающие значительную территорию, часто целую страну или даже континент. Они объединяют множество машин, предназначенных для выполнения приложений. Эти машины называются хостами.</w:t>
      </w:r>
    </w:p>
    <w:p w:rsidR="00592499" w:rsidRPr="00592499" w:rsidRDefault="00592499" w:rsidP="00592499">
      <w:pPr>
        <w:ind w:firstLine="708"/>
      </w:pPr>
      <w:r w:rsidRPr="00592499">
        <w:t>Любое сетевое соединение, например, на уровне LAN, характеризуется </w:t>
      </w:r>
      <w:r w:rsidRPr="00592499">
        <w:rPr>
          <w:bCs/>
        </w:rPr>
        <w:t>скоростью передачи данных</w:t>
      </w:r>
      <w:r w:rsidRPr="00592499">
        <w:t>, и она соответственно измеряется в битах в секунду (б/с). Иногда можно встретить измерение скорости передачи в байтах в секунду (Б/с), понятно, что, умножив эту скорость на 8, мы получим биты в секунду. </w:t>
      </w:r>
    </w:p>
    <w:p w:rsidR="00592499" w:rsidRPr="00592499" w:rsidRDefault="00592499" w:rsidP="00592499">
      <w:pPr>
        <w:ind w:firstLine="708"/>
      </w:pPr>
      <w:r w:rsidRPr="00592499">
        <w:t xml:space="preserve">В некоторых LAN (например </w:t>
      </w:r>
      <w:proofErr w:type="spellStart"/>
      <w:r w:rsidRPr="00592499">
        <w:t>Wi-Fi</w:t>
      </w:r>
      <w:proofErr w:type="spellEnd"/>
      <w:r w:rsidRPr="00592499">
        <w:t>) скорость передачи данных может изменяться со временем, в зависимости от силы радиосигнала и нагрузки сети.</w:t>
      </w:r>
    </w:p>
    <w:p w:rsidR="00592499" w:rsidRPr="00592499" w:rsidRDefault="00592499" w:rsidP="00592499">
      <w:pPr>
        <w:ind w:firstLine="708"/>
      </w:pPr>
      <w:r w:rsidRPr="00592499">
        <w:t>Поэтому, используется понятие </w:t>
      </w:r>
      <w:r w:rsidRPr="00592499">
        <w:rPr>
          <w:bCs/>
        </w:rPr>
        <w:t>пропускной способности сети</w:t>
      </w:r>
      <w:r w:rsidRPr="00592499">
        <w:t> (</w:t>
      </w:r>
      <w:proofErr w:type="spellStart"/>
      <w:r w:rsidRPr="00592499">
        <w:t>Throughput</w:t>
      </w:r>
      <w:proofErr w:type="spellEnd"/>
      <w:r w:rsidRPr="00592499">
        <w:t>). Этот параметр выражает общую эффективную скорость передачи, с учетом служебных данных (</w:t>
      </w:r>
      <w:proofErr w:type="spellStart"/>
      <w:r w:rsidRPr="00592499">
        <w:t>transmission</w:t>
      </w:r>
      <w:proofErr w:type="spellEnd"/>
      <w:r w:rsidRPr="00592499">
        <w:t xml:space="preserve"> </w:t>
      </w:r>
      <w:proofErr w:type="spellStart"/>
      <w:r w:rsidRPr="00592499">
        <w:t>overhead</w:t>
      </w:r>
      <w:proofErr w:type="spellEnd"/>
      <w:r w:rsidRPr="00592499">
        <w:t>), эффективность работы сетевых протоколов, а также влияние нагрузки на сеть от других источников.</w:t>
      </w:r>
    </w:p>
    <w:p w:rsidR="00592499" w:rsidRPr="00592499" w:rsidRDefault="00592499" w:rsidP="00592499">
      <w:pPr>
        <w:ind w:firstLine="708"/>
      </w:pPr>
      <w:r w:rsidRPr="00592499">
        <w:t>Термин «полоса пропускания» (</w:t>
      </w:r>
      <w:proofErr w:type="spellStart"/>
      <w:r w:rsidRPr="00592499">
        <w:t>Bandwidth</w:t>
      </w:r>
      <w:proofErr w:type="spellEnd"/>
      <w:r w:rsidRPr="00592499">
        <w:t xml:space="preserve">) может относится как к скорости передачи, так и к пропускной способности. Это наименование происходит из </w:t>
      </w:r>
      <w:proofErr w:type="spellStart"/>
      <w:r w:rsidRPr="00592499">
        <w:t>радиотехнологий</w:t>
      </w:r>
      <w:proofErr w:type="spellEnd"/>
      <w:r w:rsidRPr="00592499">
        <w:t>, где сигналы передаются в определённом частотном диапазоне, который и называют «полосой пропускания». Чем шире это диапазон, тем больше скорость передачи данных по радиоканалу. Поэтому его стали применять и к скорости передачи в проводных сетях, хотя технически это не совсем корректно.</w:t>
      </w:r>
    </w:p>
    <w:p w:rsidR="00516982" w:rsidRPr="00516982" w:rsidRDefault="00516982" w:rsidP="00516982">
      <w:pPr>
        <w:ind w:firstLine="708"/>
      </w:pPr>
      <w:r>
        <w:t>Стоит также отметить, что в</w:t>
      </w:r>
      <w:r w:rsidRPr="00516982">
        <w:t xml:space="preserve"> компьютерных сетях данные передаются в виде пакетов. У каждого пакета данных есть заголовок, в котором указан адрес назначения. Маршрутизаторы и коммутаторы в узлах сети просматривают этот заголовок и направляют пакет дальше в соответствии с информацией в адресной части пакета.</w:t>
      </w:r>
    </w:p>
    <w:p w:rsidR="00516982" w:rsidRPr="00516982" w:rsidRDefault="00516982" w:rsidP="00516982">
      <w:pPr>
        <w:ind w:firstLine="708"/>
      </w:pPr>
      <w:r w:rsidRPr="00516982">
        <w:t>В каждом коммутаторе локальной сети находится таблица передачи (</w:t>
      </w:r>
      <w:proofErr w:type="spellStart"/>
      <w:r w:rsidRPr="00516982">
        <w:t>forwarding</w:t>
      </w:r>
      <w:proofErr w:type="spellEnd"/>
      <w:r w:rsidRPr="00516982">
        <w:t xml:space="preserve"> </w:t>
      </w:r>
      <w:proofErr w:type="spellStart"/>
      <w:r w:rsidRPr="00516982">
        <w:t>table</w:t>
      </w:r>
      <w:proofErr w:type="spellEnd"/>
      <w:r w:rsidRPr="00516982">
        <w:t>), в которой информация о том, куда направить пакет дальше. Эта таблица представляет собой пары соответствий «</w:t>
      </w:r>
      <w:proofErr w:type="spellStart"/>
      <w:r w:rsidRPr="00516982">
        <w:rPr>
          <w:i/>
          <w:iCs/>
        </w:rPr>
        <w:t>destination</w:t>
      </w:r>
      <w:proofErr w:type="spellEnd"/>
      <w:r w:rsidRPr="00516982">
        <w:rPr>
          <w:i/>
          <w:iCs/>
        </w:rPr>
        <w:t> – </w:t>
      </w:r>
      <w:proofErr w:type="spellStart"/>
      <w:r w:rsidRPr="00516982">
        <w:rPr>
          <w:i/>
          <w:iCs/>
        </w:rPr>
        <w:t>next_hop</w:t>
      </w:r>
      <w:proofErr w:type="spellEnd"/>
      <w:r w:rsidRPr="00516982">
        <w:t>» (</w:t>
      </w:r>
      <w:proofErr w:type="spellStart"/>
      <w:r w:rsidRPr="00516982">
        <w:rPr>
          <w:i/>
          <w:iCs/>
        </w:rPr>
        <w:t>destination</w:t>
      </w:r>
      <w:proofErr w:type="spellEnd"/>
      <w:r w:rsidRPr="00516982">
        <w:t>: адрес доставки пакета, </w:t>
      </w:r>
      <w:proofErr w:type="spellStart"/>
      <w:r w:rsidRPr="00516982">
        <w:rPr>
          <w:i/>
          <w:iCs/>
        </w:rPr>
        <w:t>next_hop</w:t>
      </w:r>
      <w:proofErr w:type="spellEnd"/>
      <w:r w:rsidRPr="00516982">
        <w:t>: номер выхода коммутатора, на который он направляет пакет). Когда пакет прибывает на один из входов коммутатора, то он просматривает адрес назначения (который должен быть уникальным во всей сети Интернет) и по таблице передачи определяет тот свой выход, на который пакет нужно отправить. Информация </w:t>
      </w:r>
      <w:proofErr w:type="spellStart"/>
      <w:r w:rsidRPr="00516982">
        <w:rPr>
          <w:i/>
          <w:iCs/>
        </w:rPr>
        <w:t>next_hop</w:t>
      </w:r>
      <w:proofErr w:type="spellEnd"/>
      <w:r w:rsidRPr="00516982">
        <w:rPr>
          <w:i/>
          <w:iCs/>
        </w:rPr>
        <w:t> </w:t>
      </w:r>
      <w:r w:rsidRPr="00516982">
        <w:t>(«следующий скачок»)</w:t>
      </w:r>
      <w:r>
        <w:t xml:space="preserve"> </w:t>
      </w:r>
      <w:r w:rsidRPr="00516982">
        <w:t>предоставляет собой сетевой адрес следующего коммутатора, который приняв пакет, проделывает с ним такие же операции. Таким образом, пакет продвигается по сети, как по эстафете (</w:t>
      </w:r>
      <w:proofErr w:type="spellStart"/>
      <w:r w:rsidRPr="00516982">
        <w:t>forwarding</w:t>
      </w:r>
      <w:proofErr w:type="spellEnd"/>
      <w:r w:rsidRPr="00516982">
        <w:t>: передача по эстафете, продвижение).</w:t>
      </w:r>
    </w:p>
    <w:p w:rsidR="00516982" w:rsidRPr="00516982" w:rsidRDefault="00516982" w:rsidP="00516982">
      <w:pPr>
        <w:ind w:firstLine="708"/>
      </w:pPr>
      <w:r w:rsidRPr="00516982">
        <w:t xml:space="preserve">Многие локальные сети LAN (в частности, </w:t>
      </w:r>
      <w:proofErr w:type="spellStart"/>
      <w:r w:rsidRPr="00516982">
        <w:t>Ethernet</w:t>
      </w:r>
      <w:proofErr w:type="spellEnd"/>
      <w:r w:rsidRPr="00516982">
        <w:t>) обычно имеют топологию дерева. Напротив, сети IP имеют сложные протоколы, которые поддерживают избыточные маршруты передачи пакетов.  </w:t>
      </w:r>
    </w:p>
    <w:p w:rsidR="00592499" w:rsidRPr="00516982" w:rsidRDefault="00381F25" w:rsidP="00AE2093">
      <w:pPr>
        <w:ind w:firstLine="708"/>
      </w:pPr>
      <w:r>
        <w:t xml:space="preserve">На данный момент, в условиях постоянного технического прогресса, терминология и понятийный аппарат по данному вопросу постоянно модернизируется и дополняется. Однако, представленные выше понятия являются базовыми и необходимы для понимания принципов работы с сетевыми технологиями. </w:t>
      </w:r>
    </w:p>
    <w:p w:rsidR="00AE2093" w:rsidRDefault="00AE2093">
      <w:r>
        <w:tab/>
      </w:r>
    </w:p>
    <w:sectPr w:rsidR="00AE2093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E13"/>
    <w:multiLevelType w:val="hybridMultilevel"/>
    <w:tmpl w:val="ACD4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2E0"/>
    <w:multiLevelType w:val="hybridMultilevel"/>
    <w:tmpl w:val="7D1E64D6"/>
    <w:lvl w:ilvl="0" w:tplc="D31A1F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93"/>
    <w:rsid w:val="00381F25"/>
    <w:rsid w:val="00395D96"/>
    <w:rsid w:val="00461C9B"/>
    <w:rsid w:val="0048586C"/>
    <w:rsid w:val="004902E0"/>
    <w:rsid w:val="004D3B37"/>
    <w:rsid w:val="00516982"/>
    <w:rsid w:val="00592499"/>
    <w:rsid w:val="006C2F0D"/>
    <w:rsid w:val="00744B04"/>
    <w:rsid w:val="00A73B11"/>
    <w:rsid w:val="00AE2093"/>
    <w:rsid w:val="00C225E2"/>
    <w:rsid w:val="00D20A60"/>
    <w:rsid w:val="00F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1C1EC"/>
  <w15:chartTrackingRefBased/>
  <w15:docId w15:val="{BC7A70D6-EC84-6A43-869E-2F96569D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</cp:revision>
  <dcterms:created xsi:type="dcterms:W3CDTF">2021-02-14T22:22:00Z</dcterms:created>
  <dcterms:modified xsi:type="dcterms:W3CDTF">2021-02-15T08:55:00Z</dcterms:modified>
</cp:coreProperties>
</file>