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あなたの家、それ「居酒屋」になっていませんか</w:t>
      </w:r>
    </w:p>
    <w:p>
      <w:pPr>
        <w:spacing w:after="300"/>
      </w:pPr>
      <w:r>
        <w:rPr>
          <w:rFonts w:ascii="游明朝" w:cs="游明朝" w:eastAsia="游明朝" w:hAnsi="游明朝"/>
          <w:i/>
          <w:iCs/>
          <w:color w:val="666666"/>
          <w:sz w:val="20"/>
          <w:szCs w:val="20"/>
        </w:rPr>
        <w:t xml:space="preserve">＊2026年9月3日セミナー「より幸せになる『霊性の開花』とは②」に加筆しました。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なんとなく気持ちが不安定になりやすいと感じている人</w:t>
      </w:r>
    </w:p>
    <w:p>
      <w:pPr>
        <w:pStyle w:val="ListParagraph"/>
        <w:numPr>
          <w:ilvl w:val="0"/>
          <w:numId w:val="2"/>
        </w:numPr>
        <w:spacing w:after="120"/>
      </w:pPr>
      <w:r>
        <w:rPr>
          <w:rFonts w:ascii="游明朝" w:cs="游明朝" w:eastAsia="游明朝" w:hAnsi="游明朝"/>
          <w:sz w:val="22"/>
          <w:szCs w:val="22"/>
        </w:rPr>
        <w:t xml:space="preserve">家族との喧嘩がなかなか収まらない人</w:t>
      </w:r>
    </w:p>
    <w:p>
      <w:pPr>
        <w:pStyle w:val="ListParagraph"/>
        <w:numPr>
          <w:ilvl w:val="0"/>
          <w:numId w:val="2"/>
        </w:numPr>
        <w:spacing w:after="120"/>
      </w:pPr>
      <w:r>
        <w:rPr>
          <w:rFonts w:ascii="游明朝" w:cs="游明朝" w:eastAsia="游明朝" w:hAnsi="游明朝"/>
          <w:sz w:val="22"/>
          <w:szCs w:val="22"/>
        </w:rPr>
        <w:t xml:space="preserve">スマホを見た後、どっと疲れを感じることが多い人</w:t>
      </w:r>
    </w:p>
    <w:p>
      <w:pPr>
        <w:pStyle w:val="ListParagraph"/>
        <w:numPr>
          <w:ilvl w:val="0"/>
          <w:numId w:val="2"/>
        </w:numPr>
        <w:spacing w:after="120"/>
      </w:pPr>
      <w:r>
        <w:rPr>
          <w:rFonts w:ascii="游明朝" w:cs="游明朝" w:eastAsia="游明朝" w:hAnsi="游明朝"/>
          <w:sz w:val="22"/>
          <w:szCs w:val="22"/>
        </w:rPr>
        <w:t xml:space="preserve">過去のトラウマや、家族の悩みが、なかなか変わらないと感じている人</w:t>
      </w:r>
    </w:p>
    <w:p>
      <w:pPr>
        <w:spacing w:after="200" w:line="320"/>
      </w:pPr>
      <w:r>
        <w:rPr>
          <w:rFonts w:ascii="游明朝" w:cs="游明朝" w:eastAsia="游明朝" w:hAnsi="游明朝"/>
          <w:sz w:val="22"/>
          <w:szCs w:val="22"/>
        </w:rPr>
        <w:t xml:space="preserve">今回は、私たちの肉体を超えた「霊体」が、周りの環境からどれほど影響を受けているか、そして過去世・現世・来世をつなぐ「集合的無意識」という視点から、家族の悩みやトラウマとどう向き合っていけばよいかをお伝えし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◯私たちは「霊体」で、周りの影響を受けている</w:t>
      </w:r>
    </w:p>
    <w:p>
      <w:pPr>
        <w:spacing w:after="200" w:line="320"/>
      </w:pPr>
      <w:r>
        <w:rPr>
          <w:rFonts w:ascii="游明朝" w:cs="游明朝" w:eastAsia="游明朝" w:hAnsi="游明朝"/>
          <w:sz w:val="22"/>
          <w:szCs w:val="22"/>
        </w:rPr>
        <w:t xml:space="preserve">私たちは肉体だけでなく、その少し外側に広がる「霊体」というものを持っています。誰かに後ろに立たれたり、じっと見られたりすると、直接触れられていないのに何かを感じる——あの感覚こそ、霊体が反応している瞬間です。</w:t>
      </w:r>
    </w:p>
    <w:p>
      <w:pPr>
        <w:spacing w:after="200" w:line="320"/>
      </w:pPr>
      <w:r>
        <w:rPr>
          <w:rFonts w:ascii="游明朝" w:cs="游明朝" w:eastAsia="游明朝" w:hAnsi="游明朝"/>
          <w:sz w:val="22"/>
          <w:szCs w:val="22"/>
        </w:rPr>
        <w:t xml:space="preserve">「朱に交われば赤くなる」という言葉は、中国の三国時代から秦の時代にかけて書かれた書物にすでに登場する、非常に古い言葉です。それだけ長く言われ続けているということは、これが人間の心理の普遍的な原理だということです。私たちの霊体は、明るい環境にいれば明るくなり、暗い環境にいれば暗くなっていきます。</w:t>
      </w:r>
    </w:p>
    <w:p>
      <w:pPr>
        <w:spacing w:after="200" w:line="320"/>
      </w:pPr>
      <w:r>
        <w:rPr>
          <w:rFonts w:ascii="游明朝" w:cs="游明朝" w:eastAsia="游明朝" w:hAnsi="游明朝"/>
          <w:sz w:val="22"/>
          <w:szCs w:val="22"/>
        </w:rPr>
        <w:t xml:space="preserve">面白いのは、その影響を受けるまでに必要な人数です。暗いエネルギーに引っ張られるのは、たった1人で十分です。子供が学校でいじめを受け、暗いエネルギーのまま家に帰ってくると、それを放っておくだけで、家族全体がその暗さに引きずられていきます。反対に、場を明るくするには5人ほどの明るいエネルギーが必要です。会議で1人だけやる気満々でも、場は暗いままです。ですが、みんなが盛り上がっているところに1人「これ、やっても意味なくないですか」という言葉を投げ込むと、一気に場は静まり返ります。暗いエネルギーの影響力は、明るいエネルギーよりもずっと強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◯場所によって、霊体はこんなに変わる</w:t>
      </w:r>
    </w:p>
    <w:p>
      <w:pPr>
        <w:spacing w:after="200" w:line="320"/>
      </w:pPr>
      <w:r>
        <w:rPr>
          <w:rFonts w:ascii="游明朝" w:cs="游明朝" w:eastAsia="游明朝" w:hAnsi="游明朝"/>
          <w:sz w:val="22"/>
          <w:szCs w:val="22"/>
        </w:rPr>
        <w:t xml:space="preserve">実生活に役立てていただきたいので、場所ごとの影響を具体的にお伝えします。</w:t>
      </w:r>
    </w:p>
    <w:p>
      <w:pPr>
        <w:spacing w:after="200" w:line="320"/>
      </w:pPr>
      <w:r>
        <w:rPr>
          <w:rFonts w:ascii="游明朝" w:cs="游明朝" w:eastAsia="游明朝" w:hAnsi="游明朝"/>
          <w:sz w:val="22"/>
          <w:szCs w:val="22"/>
        </w:rPr>
        <w:t xml:space="preserve">図書館のような知的な場所にいると、霊体は落ち着き、時に何かを発見した瞬間には、ふわっと輝くように整います。これに近い状態を作れる、身近な場所があります。それは「トイレ」と「お風呂」です。一人でじっくり考え事をするのに、実はとても適した場所なのです。</w:t>
      </w:r>
    </w:p>
    <w:p>
      <w:pPr>
        <w:spacing w:after="200" w:line="320"/>
      </w:pPr>
      <w:r>
        <w:rPr>
          <w:rFonts w:ascii="游明朝" w:cs="游明朝" w:eastAsia="游明朝" w:hAnsi="游明朝"/>
          <w:sz w:val="22"/>
          <w:szCs w:val="22"/>
        </w:rPr>
        <w:t xml:space="preserve">反対に、注意したいのが「寝室」です。もし寝室にスマホを持ち込んでいるなら、それは騒々しい居酒屋の中で眠ろうとしているのと同じことです。夜の激しいエネルギーが入り乱れる場所に身を置くと、感情がコロコロと変わりやすくなり、情緒不安定になっていきます。寝る前にくよくよと悩みごとを繰り返してしまう人は、まずスマホを寝室から遠ざけてみてください。</w:t>
      </w:r>
    </w:p>
    <w:p>
      <w:pPr>
        <w:spacing w:after="200" w:line="320"/>
      </w:pPr>
      <w:r>
        <w:rPr>
          <w:rFonts w:ascii="游明朝" w:cs="游明朝" w:eastAsia="游明朝" w:hAnsi="游明朝"/>
          <w:sz w:val="22"/>
          <w:szCs w:val="22"/>
        </w:rPr>
        <w:t xml:space="preserve">ここまで、霊体が周りの環境からどれほど影響を受けているか、そして場所ごとの具体的な違いについてお伝えしてきました。</w:t>
      </w:r>
    </w:p>
    <w:p>
      <w:pPr>
        <w:spacing w:after="200" w:line="320"/>
      </w:pPr>
      <w:r>
        <w:rPr>
          <w:rFonts w:ascii="游明朝" w:cs="游明朝" w:eastAsia="游明朝" w:hAnsi="游明朝"/>
          <w:sz w:val="22"/>
          <w:szCs w:val="22"/>
        </w:rPr>
        <w:t xml:space="preserve">ここから先では、スマホとテレビの影響力の違い、なぜ家の中で夫婦喧嘩をしてはいけないのか、そして過去世・現世・来世をつなぐ「集合的無意識」という視点から、家族の悩みやトラウマにどう向き合っていけばよいかを、具体的に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①スマホ30分とテレビ30分、影響力は100倍違う</w:t>
      </w:r>
    </w:p>
    <w:p>
      <w:pPr>
        <w:spacing w:after="100"/>
      </w:pPr>
      <w:r>
        <w:rPr>
          <w:rFonts w:ascii="游明朝" w:cs="游明朝" w:eastAsia="游明朝" w:hAnsi="游明朝"/>
          <w:sz w:val="22"/>
          <w:szCs w:val="22"/>
        </w:rPr>
        <w:t xml:space="preserve">②夫婦喧嘩は、家の中でしてはいけない</w:t>
      </w:r>
    </w:p>
    <w:p>
      <w:pPr>
        <w:spacing w:after="100"/>
      </w:pPr>
      <w:r>
        <w:rPr>
          <w:rFonts w:ascii="游明朝" w:cs="游明朝" w:eastAsia="游明朝" w:hAnsi="游明朝"/>
          <w:sz w:val="22"/>
          <w:szCs w:val="22"/>
        </w:rPr>
        <w:t xml:space="preserve">③リビングでの「一人だけ盛り上がれない人」に気づく</w:t>
      </w:r>
    </w:p>
    <w:p>
      <w:pPr>
        <w:spacing w:after="100"/>
      </w:pPr>
      <w:r>
        <w:rPr>
          <w:rFonts w:ascii="游明朝" w:cs="游明朝" w:eastAsia="游明朝" w:hAnsi="游明朝"/>
          <w:sz w:val="22"/>
          <w:szCs w:val="22"/>
        </w:rPr>
        <w:t xml:space="preserve">④過去世・現世・来世は、同じ霊体でつながっている</w:t>
      </w:r>
    </w:p>
    <w:p>
      <w:pPr>
        <w:spacing w:after="100"/>
      </w:pPr>
      <w:r>
        <w:rPr>
          <w:rFonts w:ascii="游明朝" w:cs="游明朝" w:eastAsia="游明朝" w:hAnsi="游明朝"/>
          <w:sz w:val="22"/>
          <w:szCs w:val="22"/>
        </w:rPr>
        <w:t xml:space="preserve">⑤トラウマは「過去」ではなく「未来」から変えていく</w:t>
      </w:r>
    </w:p>
    <w:p>
      <w:pPr>
        <w:spacing w:after="100"/>
      </w:pPr>
      <w:r>
        <w:rPr>
          <w:rFonts w:ascii="游明朝" w:cs="游明朝" w:eastAsia="游明朝" w:hAnsi="游明朝"/>
          <w:sz w:val="22"/>
          <w:szCs w:val="22"/>
        </w:rPr>
        <w:t xml:space="preserve">⑥霊体が変わると、現実の見え方も変わる</w:t>
      </w:r>
    </w:p>
    <w:p>
      <w:pPr>
        <w:spacing w:after="100"/>
      </w:pPr>
      <w:r>
        <w:rPr>
          <w:rFonts w:ascii="游明朝" w:cs="游明朝" w:eastAsia="游明朝" w:hAnsi="游明朝"/>
          <w:sz w:val="22"/>
          <w:szCs w:val="22"/>
        </w:rPr>
        <w:t xml:space="preserve">⑦宿題──もしも自分が100人のチームだったら</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◯①スマホ30分とテレビ30分、影響力は100倍違う</w:t>
      </w:r>
    </w:p>
    <w:p>
      <w:pPr>
        <w:spacing w:after="200" w:line="320"/>
      </w:pPr>
      <w:r>
        <w:rPr>
          <w:rFonts w:ascii="游明朝" w:cs="游明朝" w:eastAsia="游明朝" w:hAnsi="游明朝"/>
          <w:sz w:val="22"/>
          <w:szCs w:val="22"/>
        </w:rPr>
        <w:t xml:space="preserve">同じ30分でも、スマホとテレビでは霊体への影響がまったく違います。私が霊視で感じる限り、その差はおよそ100倍です。</w:t>
      </w:r>
    </w:p>
    <w:p>
      <w:pPr>
        <w:spacing w:after="200" w:line="320"/>
      </w:pPr>
      <w:r>
        <w:rPr>
          <w:rFonts w:ascii="游明朝" w:cs="游明朝" w:eastAsia="游明朝" w:hAnsi="游明朝"/>
          <w:sz w:val="22"/>
          <w:szCs w:val="22"/>
        </w:rPr>
        <w:t xml:space="preserve">テレビは受け身のメディアで、流れてくる情報をただ受け取るだけです。ですがスマホは、自分でより強い刺激、より気になる情報を探しにいく、能動的なメディアです。しかも、より反応を集めやすいのはネガティブな情報だと分かっているため、スマホの向こうには自然とネガティブな情報が集まりやすくなっています。強い刺激を追い求めて、結局そこから何か有益なことを学ぶわけでもなく、ただ疲弊していく——これが、スマホを触った後に感じる、あの重だるさの正体です。</w:t>
      </w:r>
    </w:p>
    <w:p>
      <w:pPr>
        <w:spacing w:after="200" w:line="320"/>
      </w:pPr>
      <w:r>
        <w:rPr>
          <w:rFonts w:ascii="游明朝" w:cs="游明朝" w:eastAsia="游明朝" w:hAnsi="游明朝"/>
          <w:sz w:val="22"/>
          <w:szCs w:val="22"/>
        </w:rPr>
        <w:t xml:space="preserve">もし考えごとをしたいときは、スマホを触るより、静かに本を読む方がずっと霊体を落ち着かせてくれます。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◯②夫婦喧嘩は、家の中でしてはいけない</w:t>
      </w:r>
    </w:p>
    <w:p>
      <w:pPr>
        <w:spacing w:after="200" w:line="320"/>
      </w:pPr>
      <w:r>
        <w:rPr>
          <w:rFonts w:ascii="游明朝" w:cs="游明朝" w:eastAsia="游明朝" w:hAnsi="游明朝"/>
          <w:sz w:val="22"/>
          <w:szCs w:val="22"/>
        </w:rPr>
        <w:t xml:space="preserve">寝室の次に注意してほしいのが「喧嘩をする場所」です。実は、リビングで繰り返される夫婦喧嘩は、まさに「居酒屋さんを家の中に作っている」状態と同じです。</w:t>
      </w:r>
    </w:p>
    <w:p>
      <w:pPr>
        <w:spacing w:after="200" w:line="320"/>
      </w:pPr>
      <w:r>
        <w:rPr>
          <w:rFonts w:ascii="游明朝" w:cs="游明朝" w:eastAsia="游明朝" w:hAnsi="游明朝"/>
          <w:sz w:val="22"/>
          <w:szCs w:val="22"/>
        </w:rPr>
        <w:t xml:space="preserve">不思議に思うかもしれませんが、夫婦喧嘩をしているとき、私たちの潜在意識のどこかには「明日には仲直りできる」という前提があります。居酒屋で「部長、本当にムカつくよね」と愚痴を言いながら、翌日には普通に出社するのと同じです。「絶対に離婚してやる」と言いながら、翌朝には朝ごはんを作っている——精神の動きとしては、これはまったく同じことなのです。</w:t>
      </w:r>
    </w:p>
    <w:p>
      <w:pPr>
        <w:spacing w:after="200" w:line="320"/>
      </w:pPr>
      <w:r>
        <w:rPr>
          <w:rFonts w:ascii="游明朝" w:cs="游明朝" w:eastAsia="游明朝" w:hAnsi="游明朝"/>
          <w:sz w:val="22"/>
          <w:szCs w:val="22"/>
        </w:rPr>
        <w:t xml:space="preserve">だからこそ、喧嘩は家の中でしないというのが、賢い人たちの鉄則です。家の中で繰り返すと、その空気がそのまま残り、「喧嘩しやすい家」になっていきます。玄関に入った瞬間に「あ、また昨日やったな」と分かってしまうような家です。</w:t>
      </w:r>
    </w:p>
    <w:p>
      <w:pPr>
        <w:spacing w:after="200" w:line="320"/>
      </w:pPr>
      <w:r>
        <w:rPr>
          <w:rFonts w:ascii="游明朝" w:cs="游明朝" w:eastAsia="游明朝" w:hAnsi="游明朝"/>
          <w:sz w:val="22"/>
          <w:szCs w:val="22"/>
        </w:rPr>
        <w:t xml:space="preserve">とはいえ、いつも喧嘩をしないというのは現実的ではありません。喧嘩したくなったら、外に呼び出してみてください。「ちょっと話したいことがあるから、少し外に出ましょう」と。不思議なことに、外に出ると男性はプライドがあるため、あまりひどいことは言わなくなります。近所を歩きながら話すと、すれ違う人の目が気になって、怒鳴ったり、相手を深く傷つけるような言葉を口にしなくなるも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◯③リビングでの「一人だけ盛り上がれない人」に気づく</w:t>
      </w:r>
    </w:p>
    <w:p>
      <w:pPr>
        <w:spacing w:after="200" w:line="320"/>
      </w:pPr>
      <w:r>
        <w:rPr>
          <w:rFonts w:ascii="游明朝" w:cs="游明朝" w:eastAsia="游明朝" w:hAnsi="游明朝"/>
          <w:sz w:val="22"/>
          <w:szCs w:val="22"/>
        </w:rPr>
        <w:t xml:space="preserve">家族団らんの場で、なぜか一人だけ元気がない、部屋に戻ってしまう——そんな場面に心当たりはないでしょうか。これは、周りが楽しい気持ちに集中しすぎて、その輪から外れている人への関心が薄れてしまうために起こります。</w:t>
      </w:r>
    </w:p>
    <w:p>
      <w:pPr>
        <w:spacing w:after="200" w:line="320"/>
      </w:pPr>
      <w:r>
        <w:rPr>
          <w:rFonts w:ascii="游明朝" w:cs="游明朝" w:eastAsia="游明朝" w:hAnsi="游明朝"/>
          <w:sz w:val="22"/>
          <w:szCs w:val="22"/>
        </w:rPr>
        <w:t xml:space="preserve">自分のことに夢中になりすぎている親、何かに気を取られている親のもとでは、子供が疲れている、元気がないというサインに気づきにくくなります。理想は、家全体が図書館のように落ち着きながら、その中にきちんと喜びがある状態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◯④過去世・現世・来世は、同じ霊体でつながっている</w:t>
      </w:r>
    </w:p>
    <w:p>
      <w:pPr>
        <w:spacing w:after="200" w:line="320"/>
      </w:pPr>
      <w:r>
        <w:rPr>
          <w:rFonts w:ascii="游明朝" w:cs="游明朝" w:eastAsia="游明朝" w:hAnsi="游明朝"/>
          <w:sz w:val="22"/>
          <w:szCs w:val="22"/>
        </w:rPr>
        <w:t xml:space="preserve">ここから少し、深い話に入っていきます。心理学者ユングは、フロイトの「個人の経験によるトラウマ」という考え方をさらに先に進め、文化や時代を超えて人類全体に共通する心の深層構造があるという「集合的無意識」を提唱しました。</w:t>
      </w:r>
    </w:p>
    <w:p>
      <w:pPr>
        <w:spacing w:after="200" w:line="320"/>
      </w:pPr>
      <w:r>
        <w:rPr>
          <w:rFonts w:ascii="游明朝" w:cs="游明朝" w:eastAsia="游明朝" w:hAnsi="游明朝"/>
          <w:sz w:val="22"/>
          <w:szCs w:val="22"/>
        </w:rPr>
        <w:t xml:space="preserve">この集合的無意識という場所には、過去の自分、現在の自分、未来の自分が、時空を超えて存在していると考えてみてください。あなたのご主人も、お子さんも、ご友人も、本当の姿はこの深いところにあります。私たちは普段、目の前の靴下が脱ぎっぱなしだと腹を立てたり、子供が良い成績を取ったら喜んだりと、目に見える「今」だけを見て生きています。ですが、私たちは本来、その時空を超えた、もっと大きな存在なのです。</w:t>
      </w:r>
    </w:p>
    <w:p>
      <w:pPr>
        <w:spacing w:after="200" w:line="320"/>
      </w:pPr>
      <w:r>
        <w:rPr>
          <w:rFonts w:ascii="游明朝" w:cs="游明朝" w:eastAsia="游明朝" w:hAnsi="游明朝"/>
          <w:sz w:val="22"/>
          <w:szCs w:val="22"/>
        </w:rPr>
        <w:t xml:space="preserve">これが分からないままだと、私たちは家族や自分自身をただ責め続けることになります。なぜなら、その人が抱えている本当の傷は、この深い場所にあり、簡単には癒せないからです。ご家族を思い浮かべてみてください。あなた以外にも、「この傷を癒した方がいいな」と感じる人が、必ず一人や二人はいるはず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◯⑤トラウマは「過去」ではなく「未来」から変えていく</w:t>
      </w:r>
    </w:p>
    <w:p>
      <w:pPr>
        <w:spacing w:after="200" w:line="320"/>
      </w:pPr>
      <w:r>
        <w:rPr>
          <w:rFonts w:ascii="游明朝" w:cs="游明朝" w:eastAsia="游明朝" w:hAnsi="游明朝"/>
          <w:sz w:val="22"/>
          <w:szCs w:val="22"/>
        </w:rPr>
        <w:t xml:space="preserve">では、その深い傷はどこから癒していけばいいのでしょうか。答えは、過去ではなく「未来」からです。</w:t>
      </w:r>
    </w:p>
    <w:p>
      <w:pPr>
        <w:spacing w:after="200" w:line="320"/>
      </w:pPr>
      <w:r>
        <w:rPr>
          <w:rFonts w:ascii="游明朝" w:cs="游明朝" w:eastAsia="游明朝" w:hAnsi="游明朝"/>
          <w:sz w:val="22"/>
          <w:szCs w:val="22"/>
        </w:rPr>
        <w:t xml:space="preserve">催眠療法などで過去世のトラウマを思い出し、そこから何かを乗り越えようとする方法もあります。ですが、これは実際にはとても難しいことです。過去はすでに終わってしまっており、頭で「そうだったな」と思い出したところで、そこに直接手を加えることはできません。私自身、霊視の仕事の中で、過去にこだわり続けたことで幸せになった人を見たことがありません。</w:t>
      </w:r>
    </w:p>
    <w:p>
      <w:pPr>
        <w:spacing w:after="200" w:line="320"/>
      </w:pPr>
      <w:r>
        <w:rPr>
          <w:rFonts w:ascii="游明朝" w:cs="游明朝" w:eastAsia="游明朝" w:hAnsi="游明朝"/>
          <w:sz w:val="22"/>
          <w:szCs w:val="22"/>
        </w:rPr>
        <w:t xml:space="preserve">私たちが直接変えられるのは、「今」という現在の意識だけです。ですが、この現在は、集合的無意識という深いところで、過去や未来の自分とつながっています。今の自分の行動を変えることは、未来の自分の姿を変えることにつながり、その未来の変化は、時空を超えて過去の集積にもフィードバックされていきます。</w:t>
      </w:r>
    </w:p>
    <w:p>
      <w:pPr>
        <w:spacing w:after="200" w:line="320"/>
      </w:pPr>
      <w:r>
        <w:rPr>
          <w:rFonts w:ascii="游明朝" w:cs="游明朝" w:eastAsia="游明朝" w:hAnsi="游明朝"/>
          <w:sz w:val="22"/>
          <w:szCs w:val="22"/>
        </w:rPr>
        <w:t xml:space="preserve">分かりやすく言えば、今、博打のように危うい選択を続けている自分がいたら、その先にある未来はきっと望ましいものではありません。だとすれば、今、何を改めておくべきかが見えてきます。過去を悔やむのではなく、未来から逆算して「今」を変えていく——これが、トラウマに向き合う唯一と言ってもいい方法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◯⑥霊体が変わると、現実の見え方も変わる</w:t>
      </w:r>
    </w:p>
    <w:p>
      <w:pPr>
        <w:spacing w:after="200" w:line="320"/>
      </w:pPr>
      <w:r>
        <w:rPr>
          <w:rFonts w:ascii="游明朝" w:cs="游明朝" w:eastAsia="游明朝" w:hAnsi="游明朝"/>
          <w:sz w:val="22"/>
          <w:szCs w:val="22"/>
        </w:rPr>
        <w:t xml:space="preserve">子供の頃は嫌だった人が、大人になってから振り返ると「実は一番自分を気にかけてくれていた人だったのかもしれない」と感じられることはないでしょうか。あるいは、大きいと思っていた実家が、久しぶりに帰ってみるとずいぶん小さく感じられる、ということもあるでしょう。</w:t>
      </w:r>
    </w:p>
    <w:p>
      <w:pPr>
        <w:spacing w:after="200" w:line="320"/>
      </w:pPr>
      <w:r>
        <w:rPr>
          <w:rFonts w:ascii="游明朝" w:cs="游明朝" w:eastAsia="游明朝" w:hAnsi="游明朝"/>
          <w:sz w:val="22"/>
          <w:szCs w:val="22"/>
        </w:rPr>
        <w:t xml:space="preserve">これは、私たちが物事を、肉体の外側にある霊体を通して認識しているからです。霊体の質が変わると、同じ場所、同じ人であっても、見え方そのものが変わっていきます。</w:t>
      </w:r>
    </w:p>
    <w:p>
      <w:pPr>
        <w:spacing w:after="200" w:line="320"/>
      </w:pPr>
      <w:r>
        <w:rPr>
          <w:rFonts w:ascii="游明朝" w:cs="游明朝" w:eastAsia="游明朝" w:hAnsi="游明朝"/>
          <w:sz w:val="22"/>
          <w:szCs w:val="22"/>
        </w:rPr>
        <w:t xml:space="preserve">私たちはしばしば、傷つけられる環境に無意識のうちに身を置き続けてしまうことがあります。離れればいいだけなのに、相手を自分でコントロールするように傷つき続けてしまう——これは、私たちが記憶を、自分だけでなく家族とも共有しているために起こることです。相手を変えられなくても、自分の現在の在り方を変えていくことで、この関係性そのものが少しずつ変わっていき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◯⑦宿題──もしも自分が100人のチームだったら</w:t>
      </w:r>
    </w:p>
    <w:p>
      <w:pPr>
        <w:spacing w:after="200" w:line="320"/>
      </w:pPr>
      <w:r>
        <w:rPr>
          <w:rFonts w:ascii="游明朝" w:cs="游明朝" w:eastAsia="游明朝" w:hAnsi="游明朝"/>
          <w:sz w:val="22"/>
          <w:szCs w:val="22"/>
        </w:rPr>
        <w:t xml:space="preserve">今日はここまでです。最後に、少し想像力を使う宿題を出します。</w:t>
      </w:r>
    </w:p>
    <w:p>
      <w:pPr>
        <w:spacing w:after="200" w:line="320"/>
      </w:pPr>
      <w:r>
        <w:rPr>
          <w:rFonts w:ascii="游明朝" w:cs="游明朝" w:eastAsia="游明朝" w:hAnsi="游明朝"/>
          <w:sz w:val="22"/>
          <w:szCs w:val="22"/>
        </w:rPr>
        <w:t xml:space="preserve">もし、過去の自分、現在の自分、未来の自分——いえ、3人と言わず、50人でも100人でも構いません——そのすべてが力を合わせたチームだったとしたら、あなたは一体どんな強みを持っているでしょうか。過去の知恵をすべて集積した、その大きな存在は、今のあなたが悩んでいることに、どう対応するでしょうか。</w:t>
      </w:r>
    </w:p>
    <w:p>
      <w:pPr>
        <w:spacing w:after="200" w:line="320"/>
      </w:pPr>
      <w:r>
        <w:rPr>
          <w:rFonts w:ascii="游明朝" w:cs="游明朝" w:eastAsia="游明朝" w:hAnsi="游明朝"/>
          <w:sz w:val="22"/>
          <w:szCs w:val="22"/>
        </w:rPr>
        <w:t xml:space="preserve">そしてもう一つ。もし、その大きなチームが、今のあなたを力強く後押ししてくれているのだとしたら、あなたはこの人生を、一体どんな風に生きていくでしょうか。ぜひ、しっかりと想像してみてください。今、目の前の小さな悩みに、くよくよしている場合ではないかもしれませ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2026-09-04T12:24:16.391Z</dcterms:created>
  <dcterms:modified xsi:type="dcterms:W3CDTF">2026-09-04T12:24:16.405Z</dcterms:modified>
</cp:coreProperties>
</file>

<file path=docProps/custom.xml><?xml version="1.0" encoding="utf-8"?>
<Properties xmlns="http://schemas.openxmlformats.org/officeDocument/2006/custom-properties" xmlns:vt="http://schemas.openxmlformats.org/officeDocument/2006/docPropsVTypes"/>
</file>