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141C" w14:textId="77777777" w:rsidR="00432AB8" w:rsidRPr="00360AD4" w:rsidRDefault="00432AB8" w:rsidP="00432AB8">
      <w:pPr>
        <w:rPr>
          <w:highlight w:val="yellow"/>
        </w:rPr>
      </w:pPr>
      <w:r w:rsidRPr="00360AD4">
        <w:rPr>
          <w:highlight w:val="yellow"/>
        </w:rPr>
        <w:t xml:space="preserve">Days </w:t>
      </w:r>
      <w:r w:rsidRPr="00360AD4">
        <w:rPr>
          <w:highlight w:val="yellow"/>
          <w:lang w:val="en-US"/>
        </w:rPr>
        <w:t>2</w:t>
      </w:r>
      <w:r w:rsidRPr="00360AD4">
        <w:rPr>
          <w:highlight w:val="yellow"/>
        </w:rPr>
        <w:t xml:space="preserve"> : </w:t>
      </w:r>
    </w:p>
    <w:p w14:paraId="16E83890" w14:textId="77777777" w:rsidR="00432AB8" w:rsidRPr="00360AD4" w:rsidRDefault="00432AB8" w:rsidP="00432AB8">
      <w:pPr>
        <w:rPr>
          <w:highlight w:val="yellow"/>
        </w:rPr>
      </w:pPr>
      <w:r w:rsidRPr="00360AD4">
        <w:rPr>
          <w:highlight w:val="yellow"/>
        </w:rPr>
        <w:t>HTB/Sherlock</w:t>
      </w:r>
    </w:p>
    <w:p w14:paraId="65CE9D3D" w14:textId="0BEFCD1C" w:rsidR="00432AB8" w:rsidRPr="00360AD4" w:rsidRDefault="00432AB8" w:rsidP="00432AB8">
      <w:pPr>
        <w:rPr>
          <w:highlight w:val="yellow"/>
          <w:lang w:val="en-US"/>
        </w:rPr>
      </w:pPr>
      <w:r w:rsidRPr="00360AD4">
        <w:rPr>
          <w:highlight w:val="yellow"/>
        </w:rPr>
        <w:t xml:space="preserve">Challenge : </w:t>
      </w:r>
      <w:r>
        <w:rPr>
          <w:highlight w:val="yellow"/>
          <w:lang w:val="en-US"/>
        </w:rPr>
        <w:t>BFT</w:t>
      </w:r>
    </w:p>
    <w:p w14:paraId="42731E74" w14:textId="77777777" w:rsidR="00432AB8" w:rsidRDefault="00432AB8" w:rsidP="00432AB8">
      <w:r w:rsidRPr="00360AD4">
        <w:rPr>
          <w:highlight w:val="yellow"/>
        </w:rPr>
        <w:t xml:space="preserve">Level : </w:t>
      </w:r>
      <w:r w:rsidRPr="00360AD4">
        <w:rPr>
          <w:highlight w:val="yellow"/>
          <w:lang w:val="en-US"/>
        </w:rPr>
        <w:t xml:space="preserve">Very </w:t>
      </w:r>
      <w:r w:rsidRPr="00360AD4">
        <w:rPr>
          <w:highlight w:val="yellow"/>
        </w:rPr>
        <w:t>Easy</w:t>
      </w:r>
      <w:r>
        <w:t xml:space="preserve"> </w:t>
      </w:r>
    </w:p>
    <w:p w14:paraId="55641431" w14:textId="7B52CD04" w:rsidR="00432AB8" w:rsidRPr="00082049" w:rsidRDefault="00432AB8" w:rsidP="00432AB8">
      <w:pPr>
        <w:rPr>
          <w:lang w:val="en-US"/>
        </w:rPr>
      </w:pPr>
      <w:r>
        <w:t>Link</w:t>
      </w:r>
      <w:r>
        <w:rPr>
          <w:lang w:val="en-US"/>
        </w:rPr>
        <w:t xml:space="preserve">: </w:t>
      </w:r>
      <w:hyperlink r:id="rId4" w:history="1">
        <w:r>
          <w:rPr>
            <w:rStyle w:val="Siuktni"/>
          </w:rPr>
          <w:t>Hack The Box :: Hack The Box</w:t>
        </w:r>
      </w:hyperlink>
    </w:p>
    <w:p w14:paraId="7B6783A6" w14:textId="099C501D" w:rsidR="00432AB8" w:rsidRDefault="00432AB8" w:rsidP="00432AB8">
      <w:r>
        <w:t>Scenario :</w:t>
      </w:r>
    </w:p>
    <w:p w14:paraId="4CBA3111" w14:textId="1DF92C6C" w:rsidR="00432AB8" w:rsidRDefault="00432AB8" w:rsidP="00432AB8"/>
    <w:p w14:paraId="7B29FD81" w14:textId="46CBF3D1" w:rsidR="00432AB8" w:rsidRPr="00432AB8" w:rsidRDefault="00432AB8" w:rsidP="00432AB8">
      <w:r w:rsidRPr="00432AB8">
        <w:t>In this Sherlock, you will become acquainted with MFT (Master File Table) forensics. You will be introduced to well-known tools and methodologies for analyzing MFT artifacts to identify malicious activity. During our analysis, you will utilize the MFTECmd tool to parse the provided MFT file, TimeLine Explorer to open and analyze the results from the parsed MFT, and a Hex editor to recover file contents from the MFT.</w:t>
      </w:r>
    </w:p>
    <w:p w14:paraId="195581C1" w14:textId="77777777" w:rsidR="00432AB8" w:rsidRDefault="00432AB8" w:rsidP="00432AB8"/>
    <w:p w14:paraId="3FE2C480" w14:textId="77D8BFAD" w:rsidR="00FE0DC7" w:rsidRDefault="00432AB8">
      <w:r w:rsidRPr="00432AB8">
        <w:rPr>
          <w:highlight w:val="yellow"/>
          <w:lang w:val="en-US"/>
        </w:rPr>
        <w:t>Tools use</w:t>
      </w:r>
      <w:r>
        <w:rPr>
          <w:lang w:val="en-US"/>
        </w:rPr>
        <w:t xml:space="preserve"> : </w:t>
      </w:r>
      <w:r w:rsidRPr="00432AB8">
        <w:t xml:space="preserve">MFTECmd,TimeLine Explorer, Bless or </w:t>
      </w:r>
      <w:r w:rsidR="00F52903">
        <w:t>Hexedit,MFTE Explorer</w:t>
      </w:r>
    </w:p>
    <w:p w14:paraId="02C46ECA" w14:textId="44DAE7CF" w:rsidR="001102A4" w:rsidRDefault="001102A4"/>
    <w:p w14:paraId="6E403BB9" w14:textId="78CF9A27" w:rsidR="00277B38" w:rsidRDefault="00277B38">
      <w:r>
        <w:rPr>
          <w:lang w:val="en-US"/>
        </w:rPr>
        <w:t>Nhận</w:t>
      </w:r>
      <w:r>
        <w:t xml:space="preserve"> diện ban đầu : </w:t>
      </w:r>
    </w:p>
    <w:p w14:paraId="037B0B6B" w14:textId="41EA1441" w:rsidR="00277B38" w:rsidRDefault="00277B38">
      <w:r w:rsidRPr="00277B38">
        <w:rPr>
          <w:noProof/>
        </w:rPr>
        <w:drawing>
          <wp:inline distT="0" distB="0" distL="0" distR="0" wp14:anchorId="0B058406" wp14:editId="71DCE27F">
            <wp:extent cx="5760085" cy="1388110"/>
            <wp:effectExtent l="0" t="0" r="0" b="254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1388110"/>
                    </a:xfrm>
                    <a:prstGeom prst="rect">
                      <a:avLst/>
                    </a:prstGeom>
                  </pic:spPr>
                </pic:pic>
              </a:graphicData>
            </a:graphic>
          </wp:inline>
        </w:drawing>
      </w:r>
    </w:p>
    <w:p w14:paraId="4C17CDAA" w14:textId="4F59B012" w:rsidR="00277B38" w:rsidRDefault="00277B38"/>
    <w:p w14:paraId="3EC47D94" w14:textId="4501B882" w:rsidR="00277B38" w:rsidRDefault="00491DE9">
      <w:r>
        <w:t>H</w:t>
      </w:r>
      <w:r w:rsidR="00277B38">
        <w:t xml:space="preserve">ex của nó gần như chẳng có gì. </w:t>
      </w:r>
    </w:p>
    <w:p w14:paraId="5377518F" w14:textId="2380B4B7" w:rsidR="00491DE9" w:rsidRDefault="00491DE9"/>
    <w:p w14:paraId="1BA19B30" w14:textId="083A22D0" w:rsidR="00491DE9" w:rsidRDefault="00491DE9">
      <w:pPr>
        <w:rPr>
          <w:rFonts w:ascii="Arial" w:hAnsi="Arial" w:cs="Arial"/>
          <w:color w:val="FFFFFF"/>
          <w:spacing w:val="3"/>
          <w:sz w:val="21"/>
          <w:szCs w:val="21"/>
          <w:shd w:val="clear" w:color="auto" w:fill="1A2332"/>
        </w:rPr>
      </w:pPr>
      <w:r w:rsidRPr="0036621C">
        <w:rPr>
          <w:highlight w:val="cyan"/>
          <w:lang w:val="en-US"/>
        </w:rPr>
        <w:t>Q1</w:t>
      </w:r>
      <w:r>
        <w:rPr>
          <w:lang w:val="en-US"/>
        </w:rPr>
        <w:t xml:space="preserve"> : </w:t>
      </w:r>
      <w:r>
        <w:rPr>
          <w:rFonts w:ascii="Arial" w:hAnsi="Arial" w:cs="Arial"/>
          <w:color w:val="FFFFFF"/>
          <w:spacing w:val="3"/>
          <w:sz w:val="21"/>
          <w:szCs w:val="21"/>
          <w:shd w:val="clear" w:color="auto" w:fill="1A2332"/>
        </w:rPr>
        <w:t>Simon Stark was targeted by attackers on February 13. He downloaded a ZIP file from a link received in an email. What was the name of the ZIP file he downloaded from the link?</w:t>
      </w:r>
    </w:p>
    <w:p w14:paraId="354747B7" w14:textId="0A97143F" w:rsidR="00491DE9" w:rsidRDefault="00491DE9"/>
    <w:p w14:paraId="4D42E140" w14:textId="77777777" w:rsidR="00491DE9" w:rsidRDefault="00491DE9">
      <w:r>
        <w:t xml:space="preserve">- Filter “zip” trong phần Extension, ta có 5 file trong phần kết quả. </w:t>
      </w:r>
    </w:p>
    <w:p w14:paraId="3168E556" w14:textId="2A8769D3" w:rsidR="00491DE9" w:rsidRDefault="00491DE9">
      <w:r w:rsidRPr="00491DE9">
        <w:rPr>
          <w:noProof/>
        </w:rPr>
        <w:drawing>
          <wp:inline distT="0" distB="0" distL="0" distR="0" wp14:anchorId="27F39507" wp14:editId="145683DF">
            <wp:extent cx="5760085" cy="1234440"/>
            <wp:effectExtent l="0" t="0" r="0" b="381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1234440"/>
                    </a:xfrm>
                    <a:prstGeom prst="rect">
                      <a:avLst/>
                    </a:prstGeom>
                  </pic:spPr>
                </pic:pic>
              </a:graphicData>
            </a:graphic>
          </wp:inline>
        </w:drawing>
      </w:r>
    </w:p>
    <w:p w14:paraId="68E0F818" w14:textId="4C1DE49D" w:rsidR="00491DE9" w:rsidRPr="00491DE9" w:rsidRDefault="00491DE9">
      <w:pPr>
        <w:rPr>
          <w:lang w:val="en-US"/>
        </w:rPr>
      </w:pPr>
      <w:r>
        <w:t xml:space="preserve">- File đầu tiên có ModifiedTime và CreateTime quá chênh lệch so với trong câu hỏi, nên </w:t>
      </w:r>
      <w:r w:rsidR="00527EFA">
        <w:rPr>
          <w:lang w:val="en-US"/>
        </w:rPr>
        <w:t>mình</w:t>
      </w:r>
      <w:r>
        <w:t xml:space="preserve"> đã loại nó ( hay chính xác hơn là nó sai khi subm ). Thử với file thứ 2 và chính xác.</w:t>
      </w:r>
    </w:p>
    <w:p w14:paraId="3FFA7896" w14:textId="06F0F9AC" w:rsidR="00491DE9" w:rsidRDefault="00491DE9"/>
    <w:p w14:paraId="65A6F387" w14:textId="7E6E0F03" w:rsidR="00491DE9" w:rsidRDefault="00491DE9">
      <w:r>
        <w:lastRenderedPageBreak/>
        <w:t xml:space="preserve">-&gt; </w:t>
      </w:r>
      <w:r w:rsidRPr="0036621C">
        <w:rPr>
          <w:highlight w:val="red"/>
        </w:rPr>
        <w:t>Answer : Stage-20240213T093324Z-001.zip</w:t>
      </w:r>
    </w:p>
    <w:p w14:paraId="5F42D3DC" w14:textId="21C67CCF" w:rsidR="00491DE9" w:rsidRDefault="00491DE9"/>
    <w:p w14:paraId="56AEDB87" w14:textId="055CF8AA" w:rsidR="00491DE9" w:rsidRDefault="00491DE9">
      <w:pPr>
        <w:rPr>
          <w:rFonts w:ascii="Arial" w:hAnsi="Arial" w:cs="Arial"/>
          <w:color w:val="FFFFFF"/>
          <w:spacing w:val="3"/>
          <w:sz w:val="21"/>
          <w:szCs w:val="21"/>
          <w:shd w:val="clear" w:color="auto" w:fill="1A2332"/>
        </w:rPr>
      </w:pPr>
      <w:r w:rsidRPr="0036621C">
        <w:rPr>
          <w:highlight w:val="cyan"/>
          <w:lang w:val="en-US"/>
        </w:rPr>
        <w:t>Q2</w:t>
      </w:r>
      <w:r>
        <w:rPr>
          <w:lang w:val="en-US"/>
        </w:rPr>
        <w:t xml:space="preserve"> : </w:t>
      </w:r>
      <w:r w:rsidR="00824432">
        <w:rPr>
          <w:rFonts w:ascii="Arial" w:hAnsi="Arial" w:cs="Arial"/>
          <w:color w:val="FFFFFF"/>
          <w:spacing w:val="3"/>
          <w:sz w:val="21"/>
          <w:szCs w:val="21"/>
          <w:shd w:val="clear" w:color="auto" w:fill="1A2332"/>
        </w:rPr>
        <w:t>Examine the Zone Identifier contents for the initially downloaded ZIP file. This field reveals the HostUrl from where the file was downloaded, serving as a valuable Indicator of Compromise (IOC) in our investigation/analysis. What is the full Host URL from where this ZIP file was downloaded?</w:t>
      </w:r>
    </w:p>
    <w:p w14:paraId="5ABC526B" w14:textId="05B2C9B6" w:rsidR="00824432" w:rsidRDefault="00824432">
      <w:pPr>
        <w:rPr>
          <w:rFonts w:ascii="Arial" w:hAnsi="Arial" w:cs="Arial"/>
          <w:color w:val="FFFFFF"/>
          <w:spacing w:val="3"/>
          <w:sz w:val="21"/>
          <w:szCs w:val="21"/>
          <w:shd w:val="clear" w:color="auto" w:fill="1A2332"/>
        </w:rPr>
      </w:pPr>
    </w:p>
    <w:p w14:paraId="36F101BE" w14:textId="2C57DDEA" w:rsidR="00824432" w:rsidRDefault="00824432">
      <w:r>
        <w:rPr>
          <w:lang w:val="en-US"/>
        </w:rPr>
        <w:t xml:space="preserve">- </w:t>
      </w:r>
      <w:r w:rsidR="00527EFA">
        <w:rPr>
          <w:lang w:val="en-US"/>
        </w:rPr>
        <w:t>Mình</w:t>
      </w:r>
      <w:r>
        <w:t xml:space="preserve"> lọc theo 2 trường : Last Modified </w:t>
      </w:r>
      <w:r w:rsidR="00C77594">
        <w:t xml:space="preserve">0x10 hoặc Last Modified 0x30 đều được, và File Name = </w:t>
      </w:r>
      <w:r w:rsidR="00E90438">
        <w:t xml:space="preserve">Stage </w:t>
      </w:r>
      <w:r w:rsidR="00146BC7">
        <w:t>+ “ Identi “</w:t>
      </w:r>
      <w:r w:rsidR="00E90438">
        <w:t xml:space="preserve">. Theo đó ta lọc ra được dòng duy nhất với </w:t>
      </w:r>
      <w:r w:rsidR="00062455">
        <w:t xml:space="preserve">thông tin cần tìm </w:t>
      </w:r>
      <w:r w:rsidR="00146BC7">
        <w:t>:</w:t>
      </w:r>
    </w:p>
    <w:p w14:paraId="5F789763" w14:textId="4B8E46F7" w:rsidR="00062455" w:rsidRDefault="00062455">
      <w:r w:rsidRPr="00062455">
        <w:rPr>
          <w:noProof/>
        </w:rPr>
        <w:drawing>
          <wp:inline distT="0" distB="0" distL="0" distR="0" wp14:anchorId="2C4548F3" wp14:editId="790C563C">
            <wp:extent cx="3248478" cy="2267266"/>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478" cy="2267266"/>
                    </a:xfrm>
                    <a:prstGeom prst="rect">
                      <a:avLst/>
                    </a:prstGeom>
                  </pic:spPr>
                </pic:pic>
              </a:graphicData>
            </a:graphic>
          </wp:inline>
        </w:drawing>
      </w:r>
    </w:p>
    <w:p w14:paraId="0478CE82" w14:textId="77777777" w:rsidR="00062455" w:rsidRDefault="00062455"/>
    <w:p w14:paraId="6D3D9622" w14:textId="2216D21D" w:rsidR="00062455" w:rsidRDefault="00062455">
      <w:r>
        <w:t xml:space="preserve">-&gt; </w:t>
      </w:r>
      <w:r w:rsidRPr="00062455">
        <w:rPr>
          <w:highlight w:val="red"/>
        </w:rPr>
        <w:t xml:space="preserve">Answer : </w:t>
      </w:r>
      <w:hyperlink r:id="rId8" w:history="1">
        <w:r w:rsidRPr="00484580">
          <w:rPr>
            <w:rStyle w:val="Siuktni"/>
            <w:highlight w:val="red"/>
          </w:rPr>
          <w:t>https://storage.googleapis.com/drive-bulk-export-anonymous/20240213T093324.039Z/4133399871716478688/a40aecd0-1cf3-4f88-b55a-e188d5c1c04f/1/c277a8b4-afa9-4d34-b8ca-e1eb5e5f983c?authuser</w:t>
        </w:r>
      </w:hyperlink>
    </w:p>
    <w:p w14:paraId="3716C328" w14:textId="77777777" w:rsidR="00062455" w:rsidRDefault="00062455"/>
    <w:p w14:paraId="2D8C3E2E" w14:textId="1816C61C" w:rsidR="00062455" w:rsidRDefault="00062455">
      <w:pPr>
        <w:rPr>
          <w:rFonts w:ascii="Arial" w:hAnsi="Arial" w:cs="Arial"/>
          <w:color w:val="FFFFFF"/>
          <w:spacing w:val="3"/>
          <w:sz w:val="21"/>
          <w:szCs w:val="21"/>
          <w:shd w:val="clear" w:color="auto" w:fill="1A2332"/>
        </w:rPr>
      </w:pPr>
      <w:r w:rsidRPr="00425E48">
        <w:rPr>
          <w:highlight w:val="cyan"/>
        </w:rPr>
        <w:t>Q3</w:t>
      </w:r>
      <w:r>
        <w:t xml:space="preserve"> : </w:t>
      </w:r>
      <w:r w:rsidR="00C47FC2">
        <w:rPr>
          <w:rFonts w:ascii="Arial" w:hAnsi="Arial" w:cs="Arial"/>
          <w:color w:val="FFFFFF"/>
          <w:spacing w:val="3"/>
          <w:sz w:val="21"/>
          <w:szCs w:val="21"/>
          <w:shd w:val="clear" w:color="auto" w:fill="1A2332"/>
        </w:rPr>
        <w:t>What is the full path and name of the malicious file that executed malicious code and connected to a C2 server?</w:t>
      </w:r>
    </w:p>
    <w:p w14:paraId="68F13AF9" w14:textId="77777777" w:rsidR="00C47FC2" w:rsidRDefault="00C47FC2">
      <w:pPr>
        <w:rPr>
          <w:rFonts w:ascii="Arial" w:hAnsi="Arial" w:cs="Arial"/>
          <w:color w:val="FFFFFF"/>
          <w:spacing w:val="3"/>
          <w:sz w:val="21"/>
          <w:szCs w:val="21"/>
          <w:shd w:val="clear" w:color="auto" w:fill="1A2332"/>
        </w:rPr>
      </w:pPr>
    </w:p>
    <w:p w14:paraId="4911F945" w14:textId="59E1E6FE" w:rsidR="001F6B65" w:rsidRDefault="00425E48">
      <w:r>
        <w:t xml:space="preserve">- Để mã độc có thể thực thi, chắc chắn file </w:t>
      </w:r>
      <w:r w:rsidR="00F02715">
        <w:t>được tải xuống phải được mở (unzip). Theo đó, ta lọc theo từ khóa “Stage” và LastModified = “13/02/2024”</w:t>
      </w:r>
      <w:r w:rsidR="001F6B65">
        <w:t xml:space="preserve">. Nhận được một loạt kết quả : </w:t>
      </w:r>
    </w:p>
    <w:p w14:paraId="7F5AD7FD" w14:textId="77777777" w:rsidR="001F6B65" w:rsidRDefault="001F6B65"/>
    <w:p w14:paraId="007CFC30" w14:textId="7FC2927E" w:rsidR="001F6B65" w:rsidRDefault="001F6B65">
      <w:r w:rsidRPr="001F6B65">
        <w:rPr>
          <w:noProof/>
        </w:rPr>
        <w:lastRenderedPageBreak/>
        <w:drawing>
          <wp:inline distT="0" distB="0" distL="0" distR="0" wp14:anchorId="0EDE19CD" wp14:editId="470C5816">
            <wp:extent cx="5760085" cy="230886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308860"/>
                    </a:xfrm>
                    <a:prstGeom prst="rect">
                      <a:avLst/>
                    </a:prstGeom>
                  </pic:spPr>
                </pic:pic>
              </a:graphicData>
            </a:graphic>
          </wp:inline>
        </w:drawing>
      </w:r>
    </w:p>
    <w:p w14:paraId="77F5E0AE" w14:textId="77777777" w:rsidR="006F015A" w:rsidRDefault="001F6B65" w:rsidP="001F6B65">
      <w:pPr>
        <w:spacing w:line="360" w:lineRule="auto"/>
        <w:jc w:val="both"/>
      </w:pPr>
      <w:r>
        <w:t xml:space="preserve">- </w:t>
      </w:r>
      <w:r w:rsidR="00F316C6">
        <w:t xml:space="preserve">Có thể thấy 2 đường dẫn sau </w:t>
      </w:r>
      <w:r w:rsidR="006F015A">
        <w:t xml:space="preserve">là đáng chú ý nhất : </w:t>
      </w:r>
    </w:p>
    <w:p w14:paraId="37B5D5B3" w14:textId="77777777" w:rsidR="006F015A" w:rsidRDefault="006F015A" w:rsidP="001F6B65">
      <w:pPr>
        <w:spacing w:line="360" w:lineRule="auto"/>
        <w:jc w:val="both"/>
      </w:pPr>
      <w:r w:rsidRPr="006F015A">
        <w:rPr>
          <w:noProof/>
        </w:rPr>
        <w:drawing>
          <wp:inline distT="0" distB="0" distL="0" distR="0" wp14:anchorId="46C682EF" wp14:editId="3DC52015">
            <wp:extent cx="5760085" cy="7239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723900"/>
                    </a:xfrm>
                    <a:prstGeom prst="rect">
                      <a:avLst/>
                    </a:prstGeom>
                  </pic:spPr>
                </pic:pic>
              </a:graphicData>
            </a:graphic>
          </wp:inline>
        </w:drawing>
      </w:r>
    </w:p>
    <w:p w14:paraId="700AF9C2" w14:textId="77777777" w:rsidR="00C837D0" w:rsidRDefault="00C837D0" w:rsidP="001F6B65">
      <w:pPr>
        <w:spacing w:line="360" w:lineRule="auto"/>
        <w:jc w:val="both"/>
      </w:pPr>
      <w:r>
        <w:t xml:space="preserve">- Trong đó chỉ có 1 file duy nhất có khả năng thực hiện mã thực thi, đó là invoice.bat </w:t>
      </w:r>
    </w:p>
    <w:p w14:paraId="106B9D19" w14:textId="77777777" w:rsidR="00C837D0" w:rsidRDefault="00C837D0" w:rsidP="001F6B65">
      <w:pPr>
        <w:spacing w:line="360" w:lineRule="auto"/>
        <w:jc w:val="both"/>
      </w:pPr>
    </w:p>
    <w:p w14:paraId="34FCB7BF" w14:textId="77777777" w:rsidR="00834CF3" w:rsidRDefault="00C837D0" w:rsidP="001F6B65">
      <w:pPr>
        <w:spacing w:line="360" w:lineRule="auto"/>
        <w:jc w:val="both"/>
      </w:pPr>
      <w:r>
        <w:t>-&gt;</w:t>
      </w:r>
      <w:r w:rsidR="00A03BAC" w:rsidRPr="00834CF3">
        <w:rPr>
          <w:highlight w:val="red"/>
        </w:rPr>
        <w:t xml:space="preserve">Answer : </w:t>
      </w:r>
      <w:r w:rsidR="00834CF3" w:rsidRPr="00834CF3">
        <w:rPr>
          <w:highlight w:val="red"/>
        </w:rPr>
        <w:t>“C:\Users\simon.stark\Downloads\Stage-20240213T093324Z-001\Stage\invoice\invoices\invoice.bat”</w:t>
      </w:r>
    </w:p>
    <w:p w14:paraId="256D57ED" w14:textId="77777777" w:rsidR="00834CF3" w:rsidRDefault="00834CF3" w:rsidP="001F6B65">
      <w:pPr>
        <w:spacing w:line="360" w:lineRule="auto"/>
        <w:jc w:val="both"/>
      </w:pPr>
    </w:p>
    <w:p w14:paraId="13CD78D0" w14:textId="77777777" w:rsidR="008501EE" w:rsidRDefault="00834CF3" w:rsidP="001F6B65">
      <w:pPr>
        <w:spacing w:line="360" w:lineRule="auto"/>
        <w:jc w:val="both"/>
        <w:rPr>
          <w:rFonts w:ascii="Arial" w:hAnsi="Arial" w:cs="Arial"/>
          <w:color w:val="FFFFFF"/>
          <w:spacing w:val="3"/>
          <w:sz w:val="21"/>
          <w:szCs w:val="21"/>
          <w:shd w:val="clear" w:color="auto" w:fill="1A2332"/>
        </w:rPr>
      </w:pPr>
      <w:r w:rsidRPr="0036621C">
        <w:rPr>
          <w:highlight w:val="cyan"/>
        </w:rPr>
        <w:t>Q4</w:t>
      </w:r>
      <w:r>
        <w:t xml:space="preserve"> : </w:t>
      </w:r>
      <w:r w:rsidR="002C1693">
        <w:rPr>
          <w:rFonts w:ascii="Arial" w:hAnsi="Arial" w:cs="Arial"/>
          <w:color w:val="FFFFFF"/>
          <w:spacing w:val="3"/>
          <w:sz w:val="21"/>
          <w:szCs w:val="21"/>
          <w:shd w:val="clear" w:color="auto" w:fill="1A2332"/>
        </w:rPr>
        <w:t>Analyze the $Created0x30 timestamp for the previously identified file. When was this file created on disk?</w:t>
      </w:r>
    </w:p>
    <w:p w14:paraId="42993117" w14:textId="77777777" w:rsidR="008501EE" w:rsidRDefault="008501EE" w:rsidP="001F6B65">
      <w:pPr>
        <w:spacing w:line="360" w:lineRule="auto"/>
        <w:jc w:val="both"/>
        <w:rPr>
          <w:rFonts w:ascii="Arial" w:hAnsi="Arial" w:cs="Arial"/>
          <w:color w:val="FFFFFF"/>
          <w:spacing w:val="3"/>
          <w:sz w:val="21"/>
          <w:szCs w:val="21"/>
          <w:shd w:val="clear" w:color="auto" w:fill="1A2332"/>
        </w:rPr>
      </w:pPr>
    </w:p>
    <w:p w14:paraId="22B1DE86" w14:textId="77777777" w:rsidR="008501EE" w:rsidRPr="008501EE" w:rsidRDefault="008501EE" w:rsidP="001F6B65">
      <w:pPr>
        <w:spacing w:line="360" w:lineRule="auto"/>
        <w:jc w:val="both"/>
      </w:pPr>
      <w:r w:rsidRPr="008501EE">
        <w:t xml:space="preserve">- Từ file tìm thấy, ta có thể lấy thông tin từ trường Created0x30 và nhận được kết quả </w:t>
      </w:r>
    </w:p>
    <w:p w14:paraId="37C2689C" w14:textId="77777777" w:rsidR="008501EE" w:rsidRDefault="008501EE" w:rsidP="001F6B65">
      <w:pPr>
        <w:spacing w:line="360" w:lineRule="auto"/>
        <w:jc w:val="both"/>
      </w:pPr>
      <w:r w:rsidRPr="008501EE">
        <w:rPr>
          <w:highlight w:val="red"/>
        </w:rPr>
        <w:t>-&gt; Answer : 2024-02-13 16:38:39</w:t>
      </w:r>
    </w:p>
    <w:p w14:paraId="3253A85D" w14:textId="77777777" w:rsidR="008501EE" w:rsidRDefault="008501EE" w:rsidP="001F6B65">
      <w:pPr>
        <w:spacing w:line="360" w:lineRule="auto"/>
        <w:jc w:val="both"/>
      </w:pPr>
    </w:p>
    <w:p w14:paraId="7534AC1A" w14:textId="77777777" w:rsidR="0033524C" w:rsidRDefault="008501EE" w:rsidP="001F6B65">
      <w:pPr>
        <w:spacing w:line="360" w:lineRule="auto"/>
        <w:jc w:val="both"/>
        <w:rPr>
          <w:rFonts w:ascii="Arial" w:hAnsi="Arial" w:cs="Arial"/>
          <w:color w:val="FFFFFF"/>
          <w:spacing w:val="3"/>
          <w:sz w:val="21"/>
          <w:szCs w:val="21"/>
          <w:shd w:val="clear" w:color="auto" w:fill="1A2332"/>
        </w:rPr>
      </w:pPr>
      <w:r w:rsidRPr="0036621C">
        <w:rPr>
          <w:highlight w:val="cyan"/>
        </w:rPr>
        <w:t>Q5</w:t>
      </w:r>
      <w:r>
        <w:t xml:space="preserve"> : </w:t>
      </w:r>
      <w:r w:rsidR="002E7096">
        <w:rPr>
          <w:rFonts w:ascii="Arial" w:hAnsi="Arial" w:cs="Arial"/>
          <w:color w:val="FFFFFF"/>
          <w:spacing w:val="3"/>
          <w:sz w:val="21"/>
          <w:szCs w:val="21"/>
          <w:shd w:val="clear" w:color="auto" w:fill="1A2332"/>
        </w:rPr>
        <w:t>Finding the hex offset of an MFT record is beneficial in many investigative scenarios. Find the hex offset of the stager file from Question 3.</w:t>
      </w:r>
    </w:p>
    <w:p w14:paraId="2DD4E38A" w14:textId="77777777" w:rsidR="0033524C" w:rsidRDefault="0033524C" w:rsidP="001F6B65">
      <w:pPr>
        <w:spacing w:line="360" w:lineRule="auto"/>
        <w:jc w:val="both"/>
        <w:rPr>
          <w:rFonts w:ascii="Arial" w:hAnsi="Arial" w:cs="Arial"/>
          <w:color w:val="FFFFFF"/>
          <w:spacing w:val="3"/>
          <w:sz w:val="21"/>
          <w:szCs w:val="21"/>
          <w:shd w:val="clear" w:color="auto" w:fill="1A2332"/>
        </w:rPr>
      </w:pPr>
    </w:p>
    <w:p w14:paraId="0F3EBDEA" w14:textId="77777777" w:rsidR="0033524C" w:rsidRPr="0036621C" w:rsidRDefault="0033524C" w:rsidP="001F6B65">
      <w:pPr>
        <w:spacing w:line="360" w:lineRule="auto"/>
        <w:jc w:val="both"/>
      </w:pPr>
      <w:r w:rsidRPr="0036621C">
        <w:t xml:space="preserve">- Từ hint : </w:t>
      </w:r>
    </w:p>
    <w:p w14:paraId="214B7262" w14:textId="77777777" w:rsidR="0033524C" w:rsidRDefault="0033524C" w:rsidP="001F6B65">
      <w:pPr>
        <w:spacing w:line="360" w:lineRule="auto"/>
        <w:jc w:val="both"/>
      </w:pPr>
      <w:r w:rsidRPr="0033524C">
        <w:rPr>
          <w:noProof/>
        </w:rPr>
        <w:lastRenderedPageBreak/>
        <w:drawing>
          <wp:inline distT="0" distB="0" distL="0" distR="0" wp14:anchorId="4ECB1CC3" wp14:editId="406CDC35">
            <wp:extent cx="5760085" cy="2244725"/>
            <wp:effectExtent l="0" t="0" r="0" b="317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244725"/>
                    </a:xfrm>
                    <a:prstGeom prst="rect">
                      <a:avLst/>
                    </a:prstGeom>
                  </pic:spPr>
                </pic:pic>
              </a:graphicData>
            </a:graphic>
          </wp:inline>
        </w:drawing>
      </w:r>
    </w:p>
    <w:p w14:paraId="2D63B051" w14:textId="77777777" w:rsidR="0033524C" w:rsidRDefault="0033524C" w:rsidP="001F6B65">
      <w:pPr>
        <w:spacing w:line="360" w:lineRule="auto"/>
        <w:jc w:val="both"/>
      </w:pPr>
      <w:r>
        <w:t xml:space="preserve">- Nếu bạn thắc mắc tại sao lại là 1024, có thể đây là một phần của đáp án : </w:t>
      </w:r>
      <w:hyperlink r:id="rId12" w:history="1">
        <w:r>
          <w:rPr>
            <w:rStyle w:val="Siuktni"/>
          </w:rPr>
          <w:t>windows - Kích thước tối đa của tệp có thể được lưu trữ hoàn toàn trong Bảng tệp chính NTFS (MFT) - Siêu người dùng (superuser.com)</w:t>
        </w:r>
      </w:hyperlink>
    </w:p>
    <w:p w14:paraId="17D607F1" w14:textId="77777777" w:rsidR="00521ABC" w:rsidRDefault="0033524C" w:rsidP="001F6B65">
      <w:pPr>
        <w:spacing w:line="360" w:lineRule="auto"/>
        <w:jc w:val="both"/>
      </w:pPr>
      <w:r>
        <w:t xml:space="preserve">- </w:t>
      </w:r>
      <w:r w:rsidR="00521ABC">
        <w:t>Quay lại với câu hỏi, thực hiện tính toán một chút, ta nhận được kết quả.</w:t>
      </w:r>
    </w:p>
    <w:p w14:paraId="2D4B729F" w14:textId="77777777" w:rsidR="00521ABC" w:rsidRDefault="00521ABC" w:rsidP="001F6B65">
      <w:pPr>
        <w:spacing w:line="360" w:lineRule="auto"/>
        <w:jc w:val="both"/>
      </w:pPr>
    </w:p>
    <w:p w14:paraId="6DDA6851" w14:textId="77777777" w:rsidR="00521ABC" w:rsidRDefault="00521ABC" w:rsidP="001F6B65">
      <w:pPr>
        <w:spacing w:line="360" w:lineRule="auto"/>
        <w:jc w:val="both"/>
      </w:pPr>
      <w:r>
        <w:t xml:space="preserve">-&gt; </w:t>
      </w:r>
      <w:r w:rsidRPr="00521ABC">
        <w:rPr>
          <w:highlight w:val="red"/>
        </w:rPr>
        <w:t>Answer : 16E3000</w:t>
      </w:r>
    </w:p>
    <w:p w14:paraId="41EAFD35" w14:textId="77777777" w:rsidR="00521ABC" w:rsidRDefault="00521ABC" w:rsidP="001F6B65">
      <w:pPr>
        <w:spacing w:line="360" w:lineRule="auto"/>
        <w:jc w:val="both"/>
      </w:pPr>
    </w:p>
    <w:p w14:paraId="51B3BA37" w14:textId="77777777" w:rsidR="00E936C2" w:rsidRDefault="00521ABC" w:rsidP="001F6B65">
      <w:pPr>
        <w:spacing w:line="360" w:lineRule="auto"/>
        <w:jc w:val="both"/>
        <w:rPr>
          <w:rFonts w:ascii="Arial" w:hAnsi="Arial" w:cs="Arial"/>
          <w:color w:val="FFFFFF"/>
          <w:spacing w:val="3"/>
          <w:sz w:val="21"/>
          <w:szCs w:val="21"/>
          <w:shd w:val="clear" w:color="auto" w:fill="1A2332"/>
        </w:rPr>
      </w:pPr>
      <w:r w:rsidRPr="0036621C">
        <w:rPr>
          <w:highlight w:val="cyan"/>
        </w:rPr>
        <w:t>Q6</w:t>
      </w:r>
      <w:r>
        <w:t xml:space="preserve"> </w:t>
      </w:r>
      <w:r w:rsidR="0017185D">
        <w:t xml:space="preserve">: </w:t>
      </w:r>
      <w:r w:rsidR="00E936C2">
        <w:rPr>
          <w:rFonts w:ascii="Arial" w:hAnsi="Arial" w:cs="Arial"/>
          <w:color w:val="FFFFFF"/>
          <w:spacing w:val="3"/>
          <w:sz w:val="21"/>
          <w:szCs w:val="21"/>
          <w:shd w:val="clear" w:color="auto" w:fill="1A2332"/>
        </w:rPr>
        <w:t>Each MFT record is 1024 bytes in size. If a file on disk has smaller size than 1024 bytes, they can be stored directly on MFT File itself. These are called MFT Resident files. During Windows File system Investigation, its crucial to look for any malicious/suspicious files that may be resident in MFT. This way we can find contents of malicious files/scripts. Find the contents of The malicious stager identified in Question3 and answer with the C2 IP and port.</w:t>
      </w:r>
    </w:p>
    <w:p w14:paraId="3243D138" w14:textId="77777777" w:rsidR="00E936C2" w:rsidRDefault="00E936C2" w:rsidP="001F6B65">
      <w:pPr>
        <w:spacing w:line="360" w:lineRule="auto"/>
        <w:jc w:val="both"/>
        <w:rPr>
          <w:rFonts w:ascii="Arial" w:hAnsi="Arial" w:cs="Arial"/>
          <w:color w:val="FFFFFF"/>
          <w:spacing w:val="3"/>
          <w:sz w:val="21"/>
          <w:szCs w:val="21"/>
          <w:shd w:val="clear" w:color="auto" w:fill="1A2332"/>
        </w:rPr>
      </w:pPr>
    </w:p>
    <w:p w14:paraId="633AB4A9" w14:textId="77777777" w:rsidR="001A5D40" w:rsidRPr="0036621C" w:rsidRDefault="00E936C2" w:rsidP="001F6B65">
      <w:pPr>
        <w:spacing w:line="360" w:lineRule="auto"/>
        <w:jc w:val="both"/>
      </w:pPr>
      <w:r w:rsidRPr="0036621C">
        <w:t xml:space="preserve">- Để tìm nội dung, ta dùng kết quả của </w:t>
      </w:r>
      <w:r w:rsidR="003944E7" w:rsidRPr="0036621C">
        <w:t xml:space="preserve">Q5. Dùng bless và </w:t>
      </w:r>
      <w:r w:rsidR="0062069F" w:rsidRPr="0036621C">
        <w:t xml:space="preserve">tìm đến offset ở Q5, ta có thể thấy : </w:t>
      </w:r>
    </w:p>
    <w:p w14:paraId="5CE54F4F" w14:textId="77777777" w:rsidR="0036621C" w:rsidRDefault="0036621C" w:rsidP="001F6B65">
      <w:pPr>
        <w:spacing w:line="360" w:lineRule="auto"/>
        <w:jc w:val="both"/>
      </w:pPr>
      <w:r>
        <w:rPr>
          <w:noProof/>
        </w:rPr>
        <w:lastRenderedPageBreak/>
        <w:drawing>
          <wp:inline distT="0" distB="0" distL="0" distR="0" wp14:anchorId="51C9DBB0" wp14:editId="47FDCC13">
            <wp:extent cx="4495238" cy="3723809"/>
            <wp:effectExtent l="0" t="0" r="63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238" cy="3723809"/>
                    </a:xfrm>
                    <a:prstGeom prst="rect">
                      <a:avLst/>
                    </a:prstGeom>
                  </pic:spPr>
                </pic:pic>
              </a:graphicData>
            </a:graphic>
          </wp:inline>
        </w:drawing>
      </w:r>
    </w:p>
    <w:p w14:paraId="4A552E45" w14:textId="77777777" w:rsidR="0036621C" w:rsidRDefault="0036621C" w:rsidP="001F6B65">
      <w:pPr>
        <w:spacing w:line="360" w:lineRule="auto"/>
        <w:jc w:val="both"/>
      </w:pPr>
    </w:p>
    <w:p w14:paraId="5B337D98" w14:textId="77777777" w:rsidR="00E44A5B" w:rsidRDefault="0036621C" w:rsidP="001F6B65">
      <w:pPr>
        <w:spacing w:line="360" w:lineRule="auto"/>
        <w:jc w:val="both"/>
        <w:rPr>
          <w:rFonts w:ascii="Courier New" w:hAnsi="Courier New" w:cs="Courier New"/>
          <w:sz w:val="21"/>
          <w:szCs w:val="21"/>
        </w:rPr>
      </w:pPr>
      <w:r>
        <w:t xml:space="preserve">-&gt; </w:t>
      </w:r>
      <w:r w:rsidRPr="0036621C">
        <w:rPr>
          <w:highlight w:val="red"/>
        </w:rPr>
        <w:t xml:space="preserve">Answer : </w:t>
      </w:r>
      <w:r w:rsidRPr="0036621C">
        <w:rPr>
          <w:rFonts w:ascii="Courier New" w:hAnsi="Courier New" w:cs="Courier New"/>
          <w:sz w:val="21"/>
          <w:szCs w:val="21"/>
          <w:highlight w:val="red"/>
        </w:rPr>
        <w:t>43.204.110.203:6666</w:t>
      </w:r>
    </w:p>
    <w:p w14:paraId="13D861BD" w14:textId="19076F3C" w:rsidR="00521ABC" w:rsidRPr="00E93C2A" w:rsidRDefault="001F6B65" w:rsidP="001F6B65">
      <w:pPr>
        <w:spacing w:line="360" w:lineRule="auto"/>
        <w:jc w:val="both"/>
        <w:rPr>
          <w:rFonts w:ascii="Courier New" w:hAnsi="Courier New" w:cs="Courier New"/>
          <w:sz w:val="21"/>
          <w:szCs w:val="21"/>
        </w:rPr>
      </w:pPr>
      <w:r>
        <w:br w:type="page"/>
      </w:r>
    </w:p>
    <w:p w14:paraId="00802015" w14:textId="77777777" w:rsidR="00491DE9" w:rsidRDefault="00491DE9"/>
    <w:p w14:paraId="13DE6633" w14:textId="560371B1" w:rsidR="00491DE9" w:rsidRDefault="00491DE9"/>
    <w:p w14:paraId="5D2D71DC" w14:textId="77777777" w:rsidR="00491DE9" w:rsidRPr="00491DE9" w:rsidRDefault="00491DE9"/>
    <w:p w14:paraId="67F3389C" w14:textId="77777777" w:rsidR="00277B38" w:rsidRPr="00277B38" w:rsidRDefault="00277B38"/>
    <w:sectPr w:rsidR="00277B38" w:rsidRPr="00277B38" w:rsidSect="00CF33CB">
      <w:pgSz w:w="11906" w:h="16838"/>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B8"/>
    <w:rsid w:val="00062455"/>
    <w:rsid w:val="001102A4"/>
    <w:rsid w:val="00146BC7"/>
    <w:rsid w:val="0017185D"/>
    <w:rsid w:val="001A5D40"/>
    <w:rsid w:val="001F6B65"/>
    <w:rsid w:val="00277B38"/>
    <w:rsid w:val="002C1693"/>
    <w:rsid w:val="002E7096"/>
    <w:rsid w:val="0033524C"/>
    <w:rsid w:val="00364934"/>
    <w:rsid w:val="0036621C"/>
    <w:rsid w:val="003944E7"/>
    <w:rsid w:val="00425E48"/>
    <w:rsid w:val="00432AB8"/>
    <w:rsid w:val="00491DE9"/>
    <w:rsid w:val="00521ABC"/>
    <w:rsid w:val="00527EFA"/>
    <w:rsid w:val="0062069F"/>
    <w:rsid w:val="006F015A"/>
    <w:rsid w:val="00824432"/>
    <w:rsid w:val="00834CF3"/>
    <w:rsid w:val="008501EE"/>
    <w:rsid w:val="00917831"/>
    <w:rsid w:val="00A03BAC"/>
    <w:rsid w:val="00B74609"/>
    <w:rsid w:val="00C47FC2"/>
    <w:rsid w:val="00C77594"/>
    <w:rsid w:val="00C837D0"/>
    <w:rsid w:val="00CF33CB"/>
    <w:rsid w:val="00E44A5B"/>
    <w:rsid w:val="00E90438"/>
    <w:rsid w:val="00E936C2"/>
    <w:rsid w:val="00E93C2A"/>
    <w:rsid w:val="00F02715"/>
    <w:rsid w:val="00F316C6"/>
    <w:rsid w:val="00F52903"/>
    <w:rsid w:val="00FE0D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44C5"/>
  <w15:chartTrackingRefBased/>
  <w15:docId w15:val="{B00FE41F-E0E3-4614-8F32-BDBBC4ED5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32"/>
        <w:lang w:val="vi-V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32AB8"/>
    <w:pPr>
      <w:spacing w:line="276" w:lineRule="auto"/>
      <w:jc w:val="left"/>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432AB8"/>
    <w:rPr>
      <w:color w:val="0000FF"/>
      <w:u w:val="single"/>
    </w:rPr>
  </w:style>
  <w:style w:type="character" w:styleId="cpChagiiquyt">
    <w:name w:val="Unresolved Mention"/>
    <w:basedOn w:val="Phngmcinhcuaoanvn"/>
    <w:uiPriority w:val="99"/>
    <w:semiHidden/>
    <w:unhideWhenUsed/>
    <w:rsid w:val="00062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drive-bulk-export-anonymous/20240213T093324.039Z/4133399871716478688/a40aecd0-1cf3-4f88-b55a-e188d5c1c04f/1/c277a8b4-afa9-4d34-b8ca-e1eb5e5f983c?authuser"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superuser.com/questions/1185461/maximum-size-of-file-that-can-be-stored-entirely-in-ntfs-master-file-table-mf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app.hackthebox.com/sherlocks/BFT"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606</Words>
  <Characters>3456</Characters>
  <Application>Microsoft Office Word</Application>
  <DocSecurity>0</DocSecurity>
  <Lines>28</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HOANG BAO</dc:creator>
  <cp:keywords/>
  <dc:description/>
  <cp:lastModifiedBy>VI HOANG BAO</cp:lastModifiedBy>
  <cp:revision>31</cp:revision>
  <dcterms:created xsi:type="dcterms:W3CDTF">2024-06-15T12:05:00Z</dcterms:created>
  <dcterms:modified xsi:type="dcterms:W3CDTF">2024-08-11T16:18:00Z</dcterms:modified>
</cp:coreProperties>
</file>