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76C" w:rsidRPr="00F46DA1" w:rsidRDefault="00761904" w:rsidP="00F46DA1">
      <w:pPr>
        <w:spacing w:after="328" w:line="268" w:lineRule="auto"/>
        <w:ind w:left="10" w:right="14" w:hanging="10"/>
        <w:jc w:val="both"/>
        <w:rPr>
          <w:rFonts w:ascii="Times New Roman" w:hAnsi="Times New Roman" w:cs="Times New Roman"/>
          <w:sz w:val="24"/>
          <w:szCs w:val="24"/>
        </w:rPr>
      </w:pPr>
      <w:r w:rsidRPr="00F46DA1">
        <w:rPr>
          <w:rFonts w:ascii="Times New Roman" w:eastAsia="Arial" w:hAnsi="Times New Roman" w:cs="Times New Roman"/>
          <w:sz w:val="24"/>
          <w:szCs w:val="24"/>
        </w:rPr>
        <w:t>Инвариантная самостоятельная работа 1.2</w:t>
      </w:r>
    </w:p>
    <w:p w:rsidR="0020276C" w:rsidRPr="00F46DA1" w:rsidRDefault="00761904" w:rsidP="00F46DA1">
      <w:pPr>
        <w:spacing w:after="8" w:line="268" w:lineRule="auto"/>
        <w:ind w:left="10" w:hanging="10"/>
        <w:jc w:val="both"/>
        <w:rPr>
          <w:rFonts w:ascii="Times New Roman" w:hAnsi="Times New Roman" w:cs="Times New Roman"/>
          <w:sz w:val="24"/>
          <w:szCs w:val="24"/>
        </w:rPr>
      </w:pPr>
      <w:r w:rsidRPr="00F46DA1">
        <w:rPr>
          <w:rFonts w:ascii="Times New Roman" w:eastAsia="Arial" w:hAnsi="Times New Roman" w:cs="Times New Roman"/>
          <w:sz w:val="24"/>
          <w:szCs w:val="24"/>
        </w:rPr>
        <w:t>Анализ подхо</w:t>
      </w:r>
      <w:bookmarkStart w:id="0" w:name="_GoBack"/>
      <w:bookmarkEnd w:id="0"/>
      <w:r w:rsidRPr="00F46DA1">
        <w:rPr>
          <w:rFonts w:ascii="Times New Roman" w:eastAsia="Arial" w:hAnsi="Times New Roman" w:cs="Times New Roman"/>
          <w:sz w:val="24"/>
          <w:szCs w:val="24"/>
        </w:rPr>
        <w:t>дов и инструментов планирования и анализа временных затрат, а также способов визуализации. Создание сравнительной таблицы с обзором особенностей, достоинств и недостатков.</w:t>
      </w:r>
    </w:p>
    <w:tbl>
      <w:tblPr>
        <w:tblStyle w:val="TableGrid"/>
        <w:tblW w:w="8940" w:type="dxa"/>
        <w:tblInd w:w="10" w:type="dxa"/>
        <w:tblCellMar>
          <w:top w:w="155" w:type="dxa"/>
          <w:left w:w="95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2206"/>
        <w:gridCol w:w="2277"/>
        <w:gridCol w:w="2233"/>
        <w:gridCol w:w="2224"/>
      </w:tblGrid>
      <w:tr w:rsidR="0020276C" w:rsidRPr="00F46DA1" w:rsidTr="00F46DA1">
        <w:trPr>
          <w:trHeight w:val="480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276C" w:rsidRPr="00F46DA1" w:rsidRDefault="00761904" w:rsidP="00F46D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276C" w:rsidRPr="00F46DA1" w:rsidRDefault="00761904" w:rsidP="00F46DA1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276C" w:rsidRPr="00F46DA1" w:rsidRDefault="00761904" w:rsidP="00F46DA1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Достоинства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276C" w:rsidRPr="00F46DA1" w:rsidRDefault="00761904" w:rsidP="00F46DA1">
            <w:pPr>
              <w:spacing w:after="0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Недостатки</w:t>
            </w:r>
          </w:p>
        </w:tc>
      </w:tr>
      <w:tr w:rsidR="00F46DA1" w:rsidRPr="00F46DA1" w:rsidTr="00F46DA1">
        <w:trPr>
          <w:trHeight w:val="1600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Waterfall</w:t>
            </w:r>
            <w:proofErr w:type="spellEnd"/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Направляет команды решать задачи последовательно и строго по изначальному плану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Подходит для проектов, исключающих изменения и гибкость в ходе разработки.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ind w:left="5" w:right="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Каскадная модель не предусматривает остановок в процессе работы над проектом, чтобы внести изменения.</w:t>
            </w:r>
          </w:p>
        </w:tc>
      </w:tr>
      <w:tr w:rsidR="0020276C" w:rsidRPr="00F46DA1" w:rsidTr="00F46DA1">
        <w:trPr>
          <w:trHeight w:val="2520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276C" w:rsidRPr="00F46DA1" w:rsidRDefault="00761904" w:rsidP="00F46D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Диаграмма сгорания задач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276C" w:rsidRPr="00F46DA1" w:rsidRDefault="00761904" w:rsidP="00F46DA1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color w:val="202122"/>
                <w:sz w:val="24"/>
                <w:szCs w:val="24"/>
              </w:rPr>
              <w:t>Показывает количество сделанной и оставшейся работы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276C" w:rsidRPr="00F46DA1" w:rsidRDefault="00761904" w:rsidP="00F46DA1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Удобно визуализирует прогресс по задачам и соотношение со сроками выполнения. Позволяет отслеживать наиболее продуктивные промежутки.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276C" w:rsidRPr="00F46DA1" w:rsidRDefault="00761904" w:rsidP="00F46DA1">
            <w:pPr>
              <w:spacing w:after="0"/>
              <w:ind w:left="5" w:righ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Отражает прогресс по факту завершения задачи, а не вклада в ее решение.</w:t>
            </w:r>
          </w:p>
        </w:tc>
      </w:tr>
      <w:tr w:rsidR="00F46DA1" w:rsidRPr="00F46DA1" w:rsidTr="00F46DA1">
        <w:trPr>
          <w:trHeight w:val="1840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Диаграмма </w:t>
            </w:r>
            <w:proofErr w:type="spellStart"/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DA1" w:rsidRPr="00F46DA1" w:rsidRDefault="00F46DA1" w:rsidP="00F46DA1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Дает возможность планировать задачи по временным меткам. Выстраивать последовательность задач и визуализировать ее.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Позволять быстро определить текущие задачи.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DA1" w:rsidRPr="00F46DA1" w:rsidRDefault="00F46DA1" w:rsidP="00F46DA1">
            <w:pPr>
              <w:spacing w:after="0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Эффективна только при небольшом количестве задач. Ограничивается сроками выполнение и </w:t>
            </w:r>
            <w:proofErr w:type="spellStart"/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отстутствует</w:t>
            </w:r>
            <w:proofErr w:type="spellEnd"/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описание задач.</w:t>
            </w:r>
          </w:p>
        </w:tc>
      </w:tr>
      <w:tr w:rsidR="00F46DA1" w:rsidRPr="00F46DA1" w:rsidTr="00F46DA1">
        <w:trPr>
          <w:trHeight w:val="1620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Agile</w:t>
            </w:r>
            <w:proofErr w:type="spellEnd"/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Гибкая методология разработки программных продуктов.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DA1" w:rsidRPr="00F46DA1" w:rsidRDefault="00F46DA1" w:rsidP="00F46DA1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Гибкий рабочий процесс. Высокая эффективность рабочей команды за счет самоорганизации.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ind w:left="5" w:righ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Требования могут меняться по ходу проекта. </w:t>
            </w:r>
            <w:proofErr w:type="spellStart"/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Бэклог</w:t>
            </w:r>
            <w:proofErr w:type="spellEnd"/>
          </w:p>
        </w:tc>
      </w:tr>
      <w:tr w:rsidR="00F46DA1" w:rsidRPr="00F46DA1" w:rsidTr="00F46DA1">
        <w:tblPrEx>
          <w:tblCellMar>
            <w:top w:w="152" w:type="dxa"/>
            <w:right w:w="105" w:type="dxa"/>
          </w:tblCellMar>
        </w:tblPrEx>
        <w:trPr>
          <w:trHeight w:val="2300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Инкрементально-ите</w:t>
            </w:r>
            <w:proofErr w:type="spellEnd"/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рационная модель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DA1" w:rsidRPr="00F46DA1" w:rsidRDefault="00F46DA1" w:rsidP="00F46DA1">
            <w:pPr>
              <w:spacing w:after="0"/>
              <w:ind w:left="15" w:right="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Суть заключается в разделении большого проекта на маленькие части итерации, их последовательное выполнение и прикрепление друг к другу.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Проект разделяется на части, из-за чего прототип продукта получается довольно быстро.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Работа с самими итерациями недостаточно гибкая, и бывает трудно исправить ошибки, которые были допущены в ранних стадиях.</w:t>
            </w:r>
          </w:p>
        </w:tc>
      </w:tr>
      <w:tr w:rsidR="00F46DA1" w:rsidRPr="00F46DA1" w:rsidTr="00F46DA1">
        <w:tblPrEx>
          <w:tblCellMar>
            <w:top w:w="152" w:type="dxa"/>
            <w:right w:w="105" w:type="dxa"/>
          </w:tblCellMar>
        </w:tblPrEx>
        <w:trPr>
          <w:trHeight w:val="4140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Scrum</w:t>
            </w:r>
            <w:proofErr w:type="spellEnd"/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DA1" w:rsidRPr="00F46DA1" w:rsidRDefault="00F46DA1" w:rsidP="00F46DA1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Одна из разновидностей </w:t>
            </w:r>
            <w:proofErr w:type="spellStart"/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agile</w:t>
            </w:r>
            <w:proofErr w:type="spellEnd"/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-методологий. В ней все время разработки делится на отрезки, в каждом из которых разрабатывается функциональность с наибольшим приоритетом. </w:t>
            </w:r>
            <w:proofErr w:type="gramStart"/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Помимо этого</w:t>
            </w:r>
            <w:proofErr w:type="gramEnd"/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разработку берутся возможности с низкими приоритетами, ради соблюдения графика.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ind w:left="10"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Команда </w:t>
            </w:r>
            <w:proofErr w:type="spellStart"/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самоорганизована</w:t>
            </w:r>
            <w:proofErr w:type="spellEnd"/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и ориентирована на клиента. Рабочий продукт поставляется в кратчайшие сроки, а после доделывается.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Клиент должен быть активно вовлечен в процесс разработки. Документация недостаточно проработана. Не подойдет для молодых команд разработчиков.</w:t>
            </w:r>
          </w:p>
        </w:tc>
      </w:tr>
      <w:tr w:rsidR="00F46DA1" w:rsidRPr="00F46DA1" w:rsidTr="00F46DA1">
        <w:tblPrEx>
          <w:tblCellMar>
            <w:top w:w="152" w:type="dxa"/>
            <w:right w:w="105" w:type="dxa"/>
          </w:tblCellMar>
        </w:tblPrEx>
        <w:trPr>
          <w:trHeight w:val="3360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Покер планирования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DA1" w:rsidRPr="00F46DA1" w:rsidRDefault="00F46DA1" w:rsidP="00F46DA1">
            <w:pPr>
              <w:spacing w:after="0"/>
              <w:ind w:left="15" w:righ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color w:val="202122"/>
                <w:sz w:val="24"/>
                <w:szCs w:val="24"/>
              </w:rPr>
              <w:t xml:space="preserve">Это техника оценки сложности предстоящей работы и объема решаемых задач при разработке ПО. 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ind w:left="10" w:righ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Участники проекта не знают временной оценки других участников, из-за чего на их мнение ничто не влияет.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A1" w:rsidRPr="00F46DA1" w:rsidRDefault="00F46DA1" w:rsidP="00F46DA1">
            <w:pPr>
              <w:spacing w:after="0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DA1">
              <w:rPr>
                <w:rFonts w:ascii="Times New Roman" w:eastAsia="Arial" w:hAnsi="Times New Roman" w:cs="Times New Roman"/>
                <w:sz w:val="24"/>
                <w:szCs w:val="24"/>
              </w:rPr>
              <w:t>-</w:t>
            </w:r>
          </w:p>
        </w:tc>
      </w:tr>
    </w:tbl>
    <w:p w:rsidR="0020276C" w:rsidRPr="00F46DA1" w:rsidRDefault="0020276C" w:rsidP="00F46DA1">
      <w:pPr>
        <w:spacing w:after="0"/>
        <w:ind w:left="-1440"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761904" w:rsidRPr="00F46DA1" w:rsidRDefault="00761904" w:rsidP="00F46DA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61904" w:rsidRPr="00F46DA1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76C"/>
    <w:rsid w:val="0020276C"/>
    <w:rsid w:val="00761904"/>
    <w:rsid w:val="00F4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1330"/>
  <w15:docId w15:val="{C0F1E73E-59D7-46C7-9F86-1FA7735E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ИСР 1.2</vt:lpstr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ИСР 1.2</dc:title>
  <dc:subject/>
  <dc:creator>Igor Kozyrkov</dc:creator>
  <cp:keywords/>
  <cp:lastModifiedBy>Igor Kozyrkov</cp:lastModifiedBy>
  <cp:revision>2</cp:revision>
  <dcterms:created xsi:type="dcterms:W3CDTF">2022-01-12T17:08:00Z</dcterms:created>
  <dcterms:modified xsi:type="dcterms:W3CDTF">2022-01-12T17:08:00Z</dcterms:modified>
</cp:coreProperties>
</file>