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684" w:rsidRPr="001F1C6F" w:rsidRDefault="00AE72A8" w:rsidP="00231CD1">
      <w:pPr>
        <w:spacing w:after="0"/>
        <w:ind w:left="10" w:right="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F1C6F">
        <w:rPr>
          <w:rFonts w:ascii="Times New Roman" w:eastAsia="Arial" w:hAnsi="Times New Roman" w:cs="Times New Roman"/>
          <w:sz w:val="28"/>
          <w:szCs w:val="28"/>
        </w:rPr>
        <w:t>Инвариантная самостоятельная работа 2.3</w:t>
      </w:r>
      <w:r w:rsidRPr="001F1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5684" w:rsidRPr="001F1C6F" w:rsidRDefault="00D65684">
      <w:pPr>
        <w:spacing w:after="0"/>
        <w:ind w:left="-1133" w:right="1570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5168" w:type="dxa"/>
        <w:tblInd w:w="4" w:type="dxa"/>
        <w:tblCellMar>
          <w:top w:w="47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2017"/>
        <w:gridCol w:w="1673"/>
        <w:gridCol w:w="2090"/>
        <w:gridCol w:w="1880"/>
        <w:gridCol w:w="1574"/>
        <w:gridCol w:w="1931"/>
        <w:gridCol w:w="4003"/>
      </w:tblGrid>
      <w:tr w:rsidR="00D65684" w:rsidRPr="001F1C6F">
        <w:trPr>
          <w:trHeight w:val="548"/>
        </w:trPr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Совместный доступ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Доступ к БД 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Кастомный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домен 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низших уровней </w:t>
            </w:r>
          </w:p>
        </w:tc>
        <w:tc>
          <w:tcPr>
            <w:tcW w:w="4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</w:t>
            </w:r>
          </w:p>
        </w:tc>
      </w:tr>
      <w:tr w:rsidR="00231CD1" w:rsidRPr="001F1C6F">
        <w:trPr>
          <w:trHeight w:val="548"/>
        </w:trPr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Бесплатно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4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деплоя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статических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-страниц </w:t>
            </w:r>
          </w:p>
        </w:tc>
      </w:tr>
      <w:tr w:rsidR="00231CD1" w:rsidRPr="001F1C6F">
        <w:trPr>
          <w:trHeight w:val="2424"/>
        </w:trPr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Jekyll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Бесп</w:t>
            </w:r>
            <w:bookmarkStart w:id="0" w:name="_GoBack"/>
            <w:bookmarkEnd w:id="0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латно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 используется 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4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Генератор статических сайтов. Не использует базы данных и CMS. Не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деплоится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сам, необходим хостинг по типу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. Есть встроенный локальный сервер, отслеживающий изменения в файлах и генерирующий HTML, CSS и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из шаблонов, текстов в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Markdown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, файлов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Sass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CoffeeScript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231CD1" w:rsidRPr="001F1C6F">
        <w:trPr>
          <w:trHeight w:val="1889"/>
        </w:trPr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1 приложение бесплатно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4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 из себя «конструктор» из готовых решений. Достаточно выбрать язык или фреймворк, подключить репозиторий. Все настраивается и подключается через визуальный интерфейс. </w:t>
            </w:r>
            <w:r w:rsidRPr="001F1C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Доступно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автообновление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через веб-хук к репозиторию. </w:t>
            </w:r>
          </w:p>
        </w:tc>
      </w:tr>
      <w:tr w:rsidR="00231CD1" w:rsidRPr="001F1C6F">
        <w:trPr>
          <w:trHeight w:val="1624"/>
        </w:trPr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Hugo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Бесплатно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4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 из себя генератор статических сайтов. Высокая скорость генерации, гибкое управление контентом,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шорткоды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, встроенные шаблоны. Использует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шаблонизаторы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Go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31CD1" w:rsidRPr="001F1C6F">
        <w:trPr>
          <w:trHeight w:val="1349"/>
        </w:trPr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Repl.it 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Бесплатно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4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1CD1" w:rsidRPr="001F1C6F" w:rsidRDefault="00231CD1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Онлайн IDE, поддерживающая множество языков и фреймворков с компиляцией в браузере. </w:t>
            </w: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Вебприложения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запускаются на отдельном адресе с доступом извне. </w:t>
            </w:r>
          </w:p>
        </w:tc>
      </w:tr>
      <w:tr w:rsidR="00D65684" w:rsidRPr="001F1C6F">
        <w:trPr>
          <w:trHeight w:val="1889"/>
        </w:trPr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>Netlify</w:t>
            </w:r>
            <w:proofErr w:type="spellEnd"/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От 0 до 100$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4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5684" w:rsidRPr="001F1C6F" w:rsidRDefault="00AE72A8">
            <w:pPr>
              <w:ind w:left="4" w:righ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Сервис для публикации и размещения статических сайтов с большими возможностями.  Рабочий процесс «все в одном», который сочетает в себе глобальное развертывание, непрерывную интеграцию и </w:t>
            </w:r>
            <w:r w:rsidRPr="001F1C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автоматический HTTPS. </w:t>
            </w:r>
            <w:r w:rsidR="00231CD1"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Специализированная, </w:t>
            </w:r>
            <w:proofErr w:type="spellStart"/>
            <w:r w:rsidR="00231CD1" w:rsidRPr="001F1C6F">
              <w:rPr>
                <w:rFonts w:ascii="Times New Roman" w:hAnsi="Times New Roman" w:cs="Times New Roman"/>
                <w:sz w:val="28"/>
                <w:szCs w:val="28"/>
              </w:rPr>
              <w:t>многооблачная</w:t>
            </w:r>
            <w:proofErr w:type="spellEnd"/>
            <w:r w:rsidR="00231CD1" w:rsidRPr="001F1C6F">
              <w:rPr>
                <w:rFonts w:ascii="Times New Roman" w:hAnsi="Times New Roman" w:cs="Times New Roman"/>
                <w:sz w:val="28"/>
                <w:szCs w:val="28"/>
              </w:rPr>
              <w:t xml:space="preserve"> инфраструктура, которая рассчитана на скорость, автоматизированное масштабирование и </w:t>
            </w:r>
            <w:proofErr w:type="spellStart"/>
            <w:r w:rsidR="00231CD1" w:rsidRPr="001F1C6F">
              <w:rPr>
                <w:rFonts w:ascii="Times New Roman" w:hAnsi="Times New Roman" w:cs="Times New Roman"/>
                <w:sz w:val="28"/>
                <w:szCs w:val="28"/>
              </w:rPr>
              <w:t>искробезопасность</w:t>
            </w:r>
            <w:proofErr w:type="spellEnd"/>
          </w:p>
        </w:tc>
      </w:tr>
    </w:tbl>
    <w:p w:rsidR="00D65684" w:rsidRPr="001F1C6F" w:rsidRDefault="00AE72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1C6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D65684" w:rsidRPr="001F1C6F" w:rsidRDefault="00AE72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1C6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65684" w:rsidRPr="001F1C6F">
      <w:pgSz w:w="16836" w:h="11908" w:orient="landscape"/>
      <w:pgMar w:top="856" w:right="1129" w:bottom="190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84"/>
    <w:rsid w:val="001F1C6F"/>
    <w:rsid w:val="00231CD1"/>
    <w:rsid w:val="00AE72A8"/>
    <w:rsid w:val="00D6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14338-EEC4-4F19-AE2C-CB22D0D0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cp:lastModifiedBy>Igor Kozyrkov</cp:lastModifiedBy>
  <cp:revision>4</cp:revision>
  <dcterms:created xsi:type="dcterms:W3CDTF">2022-01-12T17:53:00Z</dcterms:created>
  <dcterms:modified xsi:type="dcterms:W3CDTF">2022-01-12T19:13:00Z</dcterms:modified>
</cp:coreProperties>
</file>