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5"/>
        <w:gridCol w:w="5048"/>
        <w:gridCol w:w="1403"/>
        <w:gridCol w:w="1583"/>
        <w:gridCol w:w="6111"/>
      </w:tblGrid>
      <w:tr w:rsidR="00B65C1E" w14:paraId="5E27C037" w14:textId="77777777" w:rsidTr="00012B9F">
        <w:tc>
          <w:tcPr>
            <w:tcW w:w="442" w:type="dxa"/>
          </w:tcPr>
          <w:p w14:paraId="10367AFB" w14:textId="3BDEBDE1" w:rsidR="00012B9F" w:rsidRDefault="00012B9F">
            <w:r>
              <w:t>№</w:t>
            </w:r>
          </w:p>
        </w:tc>
        <w:tc>
          <w:tcPr>
            <w:tcW w:w="3239" w:type="dxa"/>
          </w:tcPr>
          <w:p w14:paraId="15189A45" w14:textId="3A442794" w:rsidR="00012B9F" w:rsidRDefault="00012B9F">
            <w:r>
              <w:t>Адрес ресурса</w:t>
            </w:r>
          </w:p>
        </w:tc>
        <w:tc>
          <w:tcPr>
            <w:tcW w:w="3544" w:type="dxa"/>
          </w:tcPr>
          <w:p w14:paraId="6BE30D8C" w14:textId="6168778B" w:rsidR="00012B9F" w:rsidRDefault="00012B9F">
            <w:r>
              <w:t xml:space="preserve">Автор </w:t>
            </w:r>
          </w:p>
        </w:tc>
        <w:tc>
          <w:tcPr>
            <w:tcW w:w="4427" w:type="dxa"/>
          </w:tcPr>
          <w:p w14:paraId="008BB4D1" w14:textId="324418C4" w:rsidR="00012B9F" w:rsidRDefault="00012B9F">
            <w:r>
              <w:t xml:space="preserve">Аннотация </w:t>
            </w:r>
          </w:p>
        </w:tc>
        <w:tc>
          <w:tcPr>
            <w:tcW w:w="2908" w:type="dxa"/>
          </w:tcPr>
          <w:p w14:paraId="0AA45A45" w14:textId="08628E34" w:rsidR="00012B9F" w:rsidRDefault="00012B9F">
            <w:r>
              <w:t>Скриншот</w:t>
            </w:r>
          </w:p>
        </w:tc>
      </w:tr>
      <w:tr w:rsidR="00B65C1E" w14:paraId="5AB6B336" w14:textId="77777777" w:rsidTr="00012B9F">
        <w:tc>
          <w:tcPr>
            <w:tcW w:w="442" w:type="dxa"/>
          </w:tcPr>
          <w:p w14:paraId="3605D755" w14:textId="47F60588" w:rsidR="00012B9F" w:rsidRDefault="00012B9F">
            <w:r>
              <w:t>1</w:t>
            </w:r>
          </w:p>
        </w:tc>
        <w:tc>
          <w:tcPr>
            <w:tcW w:w="3239" w:type="dxa"/>
          </w:tcPr>
          <w:p w14:paraId="1922B5D7" w14:textId="1014B7E2" w:rsidR="00012B9F" w:rsidRDefault="00012B9F">
            <w:hyperlink r:id="rId4" w:history="1">
              <w:r>
                <w:rPr>
                  <w:rStyle w:val="a4"/>
                </w:rPr>
                <w:t>https://math.semestr.ru/math/diff.php</w:t>
              </w:r>
            </w:hyperlink>
          </w:p>
        </w:tc>
        <w:tc>
          <w:tcPr>
            <w:tcW w:w="3544" w:type="dxa"/>
          </w:tcPr>
          <w:p w14:paraId="63A6CA67" w14:textId="692B3332" w:rsidR="00012B9F" w:rsidRDefault="00012B9F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DDDDDD"/>
              </w:rPr>
              <w:t> 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DDDDDD"/>
              </w:rPr>
              <w:t>Copyright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DDDDDD"/>
              </w:rPr>
              <w:t xml:space="preserve"> © ООО </w:t>
            </w:r>
            <w:r>
              <w:t>Новый семестр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DDDDDD"/>
              </w:rPr>
              <w:t> 2006-2019</w:t>
            </w:r>
          </w:p>
        </w:tc>
        <w:tc>
          <w:tcPr>
            <w:tcW w:w="4427" w:type="dxa"/>
          </w:tcPr>
          <w:p w14:paraId="10AFAE55" w14:textId="0C8C4517" w:rsidR="00012B9F" w:rsidRDefault="00012B9F">
            <w:r>
              <w:t>Онлайн калькулятор производных, может помочь при решении сложных задач.</w:t>
            </w:r>
          </w:p>
        </w:tc>
        <w:tc>
          <w:tcPr>
            <w:tcW w:w="2908" w:type="dxa"/>
          </w:tcPr>
          <w:p w14:paraId="3EBFAF59" w14:textId="4FCCE324" w:rsidR="00012B9F" w:rsidRDefault="00012B9F">
            <w:r w:rsidRPr="00012B9F">
              <w:drawing>
                <wp:inline distT="0" distB="0" distL="0" distR="0" wp14:anchorId="0232BDB7" wp14:editId="23AF98E2">
                  <wp:extent cx="3473340" cy="2658140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5036" cy="2713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C1E" w14:paraId="13D7F6A5" w14:textId="77777777" w:rsidTr="00012B9F">
        <w:tc>
          <w:tcPr>
            <w:tcW w:w="442" w:type="dxa"/>
          </w:tcPr>
          <w:p w14:paraId="2E05FC34" w14:textId="2259094A" w:rsidR="00012B9F" w:rsidRDefault="00012B9F">
            <w:r>
              <w:t>2</w:t>
            </w:r>
          </w:p>
        </w:tc>
        <w:tc>
          <w:tcPr>
            <w:tcW w:w="3239" w:type="dxa"/>
          </w:tcPr>
          <w:p w14:paraId="36A92BB6" w14:textId="2C918138" w:rsidR="00012B9F" w:rsidRDefault="00012B9F">
            <w:hyperlink r:id="rId6" w:history="1">
              <w:r>
                <w:rPr>
                  <w:rStyle w:val="a4"/>
                </w:rPr>
                <w:t>http://mathprofi.ru/kak_naiti_proizvodnuju.html</w:t>
              </w:r>
            </w:hyperlink>
          </w:p>
        </w:tc>
        <w:tc>
          <w:tcPr>
            <w:tcW w:w="3544" w:type="dxa"/>
          </w:tcPr>
          <w:p w14:paraId="12FEB046" w14:textId="399EF267" w:rsidR="00012B9F" w:rsidRDefault="00012B9F"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©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Copyright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mathprofi.ru, Александр Емелин, 2010-2020.</w:t>
            </w:r>
          </w:p>
        </w:tc>
        <w:tc>
          <w:tcPr>
            <w:tcW w:w="4427" w:type="dxa"/>
          </w:tcPr>
          <w:p w14:paraId="4FBD2806" w14:textId="7D370DEA" w:rsidR="00012B9F" w:rsidRDefault="00012B9F">
            <w:r>
              <w:t xml:space="preserve">Данный сервис </w:t>
            </w:r>
            <w:r w:rsidR="00B65C1E">
              <w:t>дает блок теории по теме производные, а также примеры решений.</w:t>
            </w:r>
          </w:p>
        </w:tc>
        <w:tc>
          <w:tcPr>
            <w:tcW w:w="2908" w:type="dxa"/>
          </w:tcPr>
          <w:p w14:paraId="26B549AB" w14:textId="674F0FCF" w:rsidR="00012B9F" w:rsidRDefault="00B65C1E">
            <w:r w:rsidRPr="00B65C1E">
              <w:drawing>
                <wp:inline distT="0" distB="0" distL="0" distR="0" wp14:anchorId="5F1E7674" wp14:editId="34A9F899">
                  <wp:extent cx="3604383" cy="3009014"/>
                  <wp:effectExtent l="0" t="0" r="0" b="12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4989" cy="3034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C1E" w14:paraId="3AE17D20" w14:textId="77777777" w:rsidTr="00012B9F">
        <w:tc>
          <w:tcPr>
            <w:tcW w:w="442" w:type="dxa"/>
          </w:tcPr>
          <w:p w14:paraId="5F1DE365" w14:textId="4CC62E61" w:rsidR="00012B9F" w:rsidRDefault="00012B9F">
            <w:r>
              <w:lastRenderedPageBreak/>
              <w:t>3</w:t>
            </w:r>
          </w:p>
        </w:tc>
        <w:tc>
          <w:tcPr>
            <w:tcW w:w="3239" w:type="dxa"/>
          </w:tcPr>
          <w:p w14:paraId="18A97029" w14:textId="565A243C" w:rsidR="00012B9F" w:rsidRDefault="00B65C1E">
            <w:hyperlink r:id="rId8" w:history="1">
              <w:r>
                <w:rPr>
                  <w:rStyle w:val="a4"/>
                </w:rPr>
                <w:t>https://youclever.org/book/proizvodnaya-1</w:t>
              </w:r>
            </w:hyperlink>
          </w:p>
        </w:tc>
        <w:tc>
          <w:tcPr>
            <w:tcW w:w="3544" w:type="dxa"/>
          </w:tcPr>
          <w:p w14:paraId="37409FE6" w14:textId="54B0A39A" w:rsidR="00012B9F" w:rsidRDefault="00B65C1E"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FFFFFF"/>
              </w:rPr>
              <w:t>2013-2019 © YouClever.org</w:t>
            </w:r>
          </w:p>
        </w:tc>
        <w:tc>
          <w:tcPr>
            <w:tcW w:w="4427" w:type="dxa"/>
          </w:tcPr>
          <w:p w14:paraId="45430D93" w14:textId="3CEA2C92" w:rsidR="00012B9F" w:rsidRDefault="00B65C1E">
            <w:r>
              <w:t>Данный ресурс имеет исчерпывающее руководство по теме производные.</w:t>
            </w:r>
          </w:p>
        </w:tc>
        <w:tc>
          <w:tcPr>
            <w:tcW w:w="2908" w:type="dxa"/>
          </w:tcPr>
          <w:p w14:paraId="386CA422" w14:textId="03992261" w:rsidR="00012B9F" w:rsidRDefault="00B65C1E">
            <w:bookmarkStart w:id="0" w:name="_GoBack"/>
            <w:r w:rsidRPr="00B65C1E">
              <w:drawing>
                <wp:inline distT="0" distB="0" distL="0" distR="0" wp14:anchorId="24C88A21" wp14:editId="5A0E60DF">
                  <wp:extent cx="2907076" cy="2923953"/>
                  <wp:effectExtent l="0" t="0" r="762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594" cy="2958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B65C1E" w14:paraId="3F872057" w14:textId="77777777" w:rsidTr="00012B9F">
        <w:tc>
          <w:tcPr>
            <w:tcW w:w="442" w:type="dxa"/>
          </w:tcPr>
          <w:p w14:paraId="778A071E" w14:textId="69EE188D" w:rsidR="00012B9F" w:rsidRDefault="00012B9F">
            <w:r>
              <w:t>4</w:t>
            </w:r>
          </w:p>
        </w:tc>
        <w:tc>
          <w:tcPr>
            <w:tcW w:w="3239" w:type="dxa"/>
          </w:tcPr>
          <w:p w14:paraId="05400995" w14:textId="215D0AF7" w:rsidR="00012B9F" w:rsidRDefault="00B65C1E">
            <w:hyperlink r:id="rId10" w:history="1">
              <w:r>
                <w:rPr>
                  <w:rStyle w:val="a4"/>
                </w:rPr>
                <w:t>https://www.webmath.ru/poleznoe/formules_8_6.php</w:t>
              </w:r>
            </w:hyperlink>
          </w:p>
        </w:tc>
        <w:tc>
          <w:tcPr>
            <w:tcW w:w="3544" w:type="dxa"/>
          </w:tcPr>
          <w:p w14:paraId="04BC3A07" w14:textId="505D5F8D" w:rsidR="00012B9F" w:rsidRPr="00B65C1E" w:rsidRDefault="00B65C1E">
            <w:r w:rsidRPr="00B65C1E">
              <w:rPr>
                <w:rStyle w:val="a5"/>
                <w:rFonts w:ascii="Trebuchet MS" w:hAnsi="Trebuchet MS"/>
                <w:caps/>
                <w:sz w:val="18"/>
                <w:szCs w:val="18"/>
              </w:rPr>
              <w:t>© WEBMATH, 2008—2020</w:t>
            </w:r>
          </w:p>
        </w:tc>
        <w:tc>
          <w:tcPr>
            <w:tcW w:w="4427" w:type="dxa"/>
          </w:tcPr>
          <w:p w14:paraId="440AC80E" w14:textId="1FEFC8B9" w:rsidR="00012B9F" w:rsidRDefault="00B65C1E">
            <w:r>
              <w:t>На данном ресурсе содержится таблица производных</w:t>
            </w:r>
          </w:p>
        </w:tc>
        <w:tc>
          <w:tcPr>
            <w:tcW w:w="2908" w:type="dxa"/>
          </w:tcPr>
          <w:p w14:paraId="6CA98CB0" w14:textId="08C84B01" w:rsidR="00012B9F" w:rsidRDefault="00B65C1E">
            <w:r w:rsidRPr="00B65C1E">
              <w:drawing>
                <wp:inline distT="0" distB="0" distL="0" distR="0" wp14:anchorId="06F2237C" wp14:editId="000FF638">
                  <wp:extent cx="2949663" cy="2998382"/>
                  <wp:effectExtent l="0" t="0" r="317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7020" cy="302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C1E" w14:paraId="5086AE75" w14:textId="77777777" w:rsidTr="00012B9F">
        <w:tc>
          <w:tcPr>
            <w:tcW w:w="442" w:type="dxa"/>
          </w:tcPr>
          <w:p w14:paraId="3DF092BB" w14:textId="6E30C6D7" w:rsidR="00012B9F" w:rsidRDefault="00012B9F">
            <w:r>
              <w:lastRenderedPageBreak/>
              <w:t>5</w:t>
            </w:r>
          </w:p>
        </w:tc>
        <w:tc>
          <w:tcPr>
            <w:tcW w:w="3239" w:type="dxa"/>
          </w:tcPr>
          <w:p w14:paraId="5139E3B4" w14:textId="4A4363ED" w:rsidR="00012B9F" w:rsidRDefault="00B65C1E">
            <w:hyperlink r:id="rId12" w:history="1">
              <w:r>
                <w:rPr>
                  <w:rStyle w:val="a4"/>
                </w:rPr>
                <w:t>http://www.matznanie.ru/xbookM0001/index.html?go=part-040*page.htm</w:t>
              </w:r>
            </w:hyperlink>
          </w:p>
        </w:tc>
        <w:tc>
          <w:tcPr>
            <w:tcW w:w="3544" w:type="dxa"/>
          </w:tcPr>
          <w:p w14:paraId="34E14D14" w14:textId="77777777" w:rsidR="00012B9F" w:rsidRDefault="00012B9F"/>
        </w:tc>
        <w:tc>
          <w:tcPr>
            <w:tcW w:w="4427" w:type="dxa"/>
          </w:tcPr>
          <w:p w14:paraId="4256C631" w14:textId="1EED0C13" w:rsidR="00012B9F" w:rsidRDefault="00B65C1E">
            <w:r>
              <w:t xml:space="preserve">Данный ресурс содержит множество тем, а также </w:t>
            </w:r>
            <w:r w:rsidR="008F58D3">
              <w:t xml:space="preserve">тестов к ним, что поможет </w:t>
            </w:r>
            <w:proofErr w:type="spellStart"/>
            <w:r w:rsidR="008F58D3">
              <w:t>закрепитьтему</w:t>
            </w:r>
            <w:proofErr w:type="spellEnd"/>
            <w:r w:rsidR="008F58D3">
              <w:t>.</w:t>
            </w:r>
          </w:p>
        </w:tc>
        <w:tc>
          <w:tcPr>
            <w:tcW w:w="2908" w:type="dxa"/>
          </w:tcPr>
          <w:p w14:paraId="15FE1C0C" w14:textId="2D01C546" w:rsidR="00012B9F" w:rsidRDefault="00B65C1E">
            <w:r w:rsidRPr="00B65C1E">
              <w:drawing>
                <wp:inline distT="0" distB="0" distL="0" distR="0" wp14:anchorId="37F9E100" wp14:editId="7C60B35C">
                  <wp:extent cx="4257661" cy="3755107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859" cy="3765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6ECBC5" w14:textId="77777777" w:rsidR="00B0118D" w:rsidRDefault="00B0118D"/>
    <w:sectPr w:rsidR="00B0118D" w:rsidSect="00012B9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DA"/>
    <w:rsid w:val="00012B9F"/>
    <w:rsid w:val="008B5FDA"/>
    <w:rsid w:val="008F58D3"/>
    <w:rsid w:val="00B0118D"/>
    <w:rsid w:val="00B6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A96A9"/>
  <w15:chartTrackingRefBased/>
  <w15:docId w15:val="{DA2B6AB1-B9CE-4C26-868F-C38C1571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2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012B9F"/>
    <w:rPr>
      <w:color w:val="0000FF"/>
      <w:u w:val="single"/>
    </w:rPr>
  </w:style>
  <w:style w:type="character" w:styleId="a5">
    <w:name w:val="Strong"/>
    <w:basedOn w:val="a0"/>
    <w:uiPriority w:val="22"/>
    <w:qFormat/>
    <w:rsid w:val="00B65C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clever.org/book/proizvodnaya-1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www.matznanie.ru/xbookM0001/index.html?go=part-040*page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thprofi.ru/kak_naiti_proizvodnuju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webmath.ru/poleznoe/formules_8_6.php" TargetMode="External"/><Relationship Id="rId4" Type="http://schemas.openxmlformats.org/officeDocument/2006/relationships/hyperlink" Target="https://math.semestr.ru/math/diff.php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2</cp:revision>
  <dcterms:created xsi:type="dcterms:W3CDTF">2020-06-21T11:16:00Z</dcterms:created>
  <dcterms:modified xsi:type="dcterms:W3CDTF">2020-06-21T11:50:00Z</dcterms:modified>
</cp:coreProperties>
</file>