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D4D0A6" w14:textId="65C23020" w:rsidR="00B73CCD" w:rsidRDefault="00AB3E46" w:rsidP="00AB3E46">
      <w:pPr>
        <w:jc w:val="center"/>
      </w:pPr>
      <w:r>
        <w:t>Лабораторная работа 9</w:t>
      </w:r>
    </w:p>
    <w:p w14:paraId="65BD1DC7" w14:textId="7325679A" w:rsidR="00AB3E46" w:rsidRDefault="00AB3E46" w:rsidP="00AB3E46">
      <w:pPr>
        <w:jc w:val="center"/>
      </w:pPr>
      <w:r w:rsidRPr="00AB3E46">
        <w:drawing>
          <wp:inline distT="0" distB="0" distL="0" distR="0" wp14:anchorId="50EF01C4" wp14:editId="36B259A2">
            <wp:extent cx="5940425" cy="40601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47148" w14:textId="588093BE" w:rsidR="00AB3E46" w:rsidRDefault="00AB3E46" w:rsidP="00AB3E46">
      <w:pPr>
        <w:jc w:val="center"/>
      </w:pPr>
      <w:r w:rsidRPr="00AB3E46">
        <w:lastRenderedPageBreak/>
        <w:drawing>
          <wp:inline distT="0" distB="0" distL="0" distR="0" wp14:anchorId="17932378" wp14:editId="00159EFA">
            <wp:extent cx="5940425" cy="52279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2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0BF55" w14:textId="05742B14" w:rsidR="00AB3E46" w:rsidRDefault="00AB3E46" w:rsidP="00AB3E46">
      <w:pPr>
        <w:jc w:val="center"/>
      </w:pPr>
      <w:r w:rsidRPr="00AB3E46">
        <w:lastRenderedPageBreak/>
        <w:drawing>
          <wp:inline distT="0" distB="0" distL="0" distR="0" wp14:anchorId="53A48658" wp14:editId="6C1F3D00">
            <wp:extent cx="5940425" cy="61347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3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55E54" w14:textId="17B39686" w:rsidR="00AB3E46" w:rsidRDefault="00AB3E46" w:rsidP="00AB3E46">
      <w:pPr>
        <w:jc w:val="center"/>
      </w:pPr>
      <w:r w:rsidRPr="00AB3E46">
        <w:lastRenderedPageBreak/>
        <w:drawing>
          <wp:inline distT="0" distB="0" distL="0" distR="0" wp14:anchorId="39C1A594" wp14:editId="00CEC6F7">
            <wp:extent cx="5940425" cy="479869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24D46" w14:textId="3AAD9DDE" w:rsidR="00AB3E46" w:rsidRDefault="00AB3E46" w:rsidP="00AB3E46">
      <w:pPr>
        <w:jc w:val="center"/>
      </w:pPr>
      <w:r w:rsidRPr="00AB3E46">
        <w:lastRenderedPageBreak/>
        <w:drawing>
          <wp:inline distT="0" distB="0" distL="0" distR="0" wp14:anchorId="6C6FCFC4" wp14:editId="3BFBF89A">
            <wp:extent cx="5940425" cy="441325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E168E" w14:textId="5B75DB37" w:rsidR="00720B11" w:rsidRPr="002C07BC" w:rsidRDefault="00720B11" w:rsidP="00AB3E4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17F36C5" w14:textId="5A5A82D4" w:rsidR="00AB3E46" w:rsidRDefault="00AB3E46" w:rsidP="00AB3E46">
      <w:pPr>
        <w:jc w:val="center"/>
      </w:pPr>
      <w:r w:rsidRPr="00AB3E46">
        <w:lastRenderedPageBreak/>
        <w:drawing>
          <wp:inline distT="0" distB="0" distL="0" distR="0" wp14:anchorId="0298B6DC" wp14:editId="7F8DFC32">
            <wp:extent cx="5940425" cy="695642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5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E60B8" w14:textId="77777777" w:rsidR="002C07BC" w:rsidRPr="002C07BC" w:rsidRDefault="002C07BC" w:rsidP="002C07BC">
      <w:pPr>
        <w:jc w:val="center"/>
        <w:rPr>
          <w:rFonts w:ascii="Times New Roman" w:hAnsi="Times New Roman" w:cs="Times New Roman"/>
          <w:sz w:val="28"/>
          <w:szCs w:val="28"/>
        </w:rPr>
      </w:pPr>
      <w:r w:rsidRPr="002C07BC">
        <w:rPr>
          <w:rFonts w:ascii="Times New Roman" w:hAnsi="Times New Roman" w:cs="Times New Roman"/>
          <w:sz w:val="28"/>
          <w:szCs w:val="28"/>
        </w:rPr>
        <w:t xml:space="preserve">Самостоятельная работа </w:t>
      </w:r>
    </w:p>
    <w:p w14:paraId="57414B68" w14:textId="7CE5BEE5" w:rsidR="002C07BC" w:rsidRPr="002C07BC" w:rsidRDefault="002C07BC" w:rsidP="002C07BC">
      <w:pPr>
        <w:pStyle w:val="a3"/>
        <w:numPr>
          <w:ilvl w:val="0"/>
          <w:numId w:val="3"/>
        </w:numPr>
      </w:pPr>
      <w:r>
        <w:rPr>
          <w:rFonts w:ascii="Times New Roman" w:eastAsia="Times New Roman" w:hAnsi="Times New Roman" w:cs="Times New Roman"/>
          <w:sz w:val="28"/>
        </w:rPr>
        <w:t>Остатки в активных счетах дебетовые и отображают, каким имуществом обладает предприятие. Пассивные счета предназначены для группировки операций об изменении источников средств. Остатки – всегда кредитовые, и отображают откуда предприятие получило имущество.</w:t>
      </w:r>
    </w:p>
    <w:p w14:paraId="1E2A01FD" w14:textId="73FB5E82" w:rsidR="002C07BC" w:rsidRDefault="002C07BC" w:rsidP="002C07BC"/>
    <w:p w14:paraId="0D6599A4" w14:textId="0DC3D829" w:rsidR="002C07BC" w:rsidRDefault="002C07BC" w:rsidP="002C07BC"/>
    <w:p w14:paraId="2D485D7C" w14:textId="5C075EE7" w:rsidR="002C07BC" w:rsidRPr="002C07BC" w:rsidRDefault="002C07BC" w:rsidP="002C07BC">
      <w:pPr>
        <w:pStyle w:val="a3"/>
        <w:numPr>
          <w:ilvl w:val="0"/>
          <w:numId w:val="3"/>
        </w:numPr>
      </w:pPr>
    </w:p>
    <w:p w14:paraId="7EF6C971" w14:textId="28B4F283" w:rsidR="002C07BC" w:rsidRDefault="002C07BC" w:rsidP="002C07BC">
      <w:r w:rsidRPr="002C07BC">
        <w:drawing>
          <wp:inline distT="0" distB="0" distL="0" distR="0" wp14:anchorId="40C84F40" wp14:editId="5CFB81D5">
            <wp:extent cx="5756745" cy="162108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04447" cy="1634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7C9C9" w14:textId="79F2D0BC" w:rsidR="002C07BC" w:rsidRDefault="002C07BC" w:rsidP="002C07BC">
      <w:pPr>
        <w:jc w:val="center"/>
        <w:rPr>
          <w:noProof/>
        </w:rPr>
      </w:pPr>
      <w:r w:rsidRPr="002C07BC">
        <w:drawing>
          <wp:inline distT="0" distB="0" distL="0" distR="0" wp14:anchorId="35641AA0" wp14:editId="0E9AC204">
            <wp:extent cx="5940425" cy="1458595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07BC">
        <w:rPr>
          <w:noProof/>
        </w:rPr>
        <w:t xml:space="preserve"> </w:t>
      </w:r>
      <w:r w:rsidRPr="002C07BC">
        <w:drawing>
          <wp:inline distT="0" distB="0" distL="0" distR="0" wp14:anchorId="056F5D0D" wp14:editId="64F3D9AE">
            <wp:extent cx="5940425" cy="141922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EA50B" w14:textId="68E4B49B" w:rsidR="002C07BC" w:rsidRDefault="002C07BC" w:rsidP="002C07BC">
      <w:pPr>
        <w:jc w:val="center"/>
      </w:pPr>
      <w:r w:rsidRPr="002C07BC">
        <w:drawing>
          <wp:inline distT="0" distB="0" distL="0" distR="0" wp14:anchorId="71CA1D0F" wp14:editId="498405F0">
            <wp:extent cx="5940425" cy="1363345"/>
            <wp:effectExtent l="0" t="0" r="317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DAE11" w14:textId="69EAA314" w:rsidR="002C07BC" w:rsidRDefault="002C07BC" w:rsidP="002C07BC">
      <w:pPr>
        <w:jc w:val="center"/>
      </w:pPr>
      <w:r w:rsidRPr="002C07BC">
        <w:lastRenderedPageBreak/>
        <w:drawing>
          <wp:inline distT="0" distB="0" distL="0" distR="0" wp14:anchorId="1B2D483A" wp14:editId="68D2DFEF">
            <wp:extent cx="5163271" cy="598253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598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F1D11" w14:textId="741CDC93" w:rsidR="002C07BC" w:rsidRDefault="002C07BC" w:rsidP="002C07BC">
      <w:pPr>
        <w:jc w:val="center"/>
      </w:pPr>
    </w:p>
    <w:p w14:paraId="1246E8D1" w14:textId="455E65AE" w:rsidR="002C07BC" w:rsidRDefault="002C07BC" w:rsidP="002C07BC">
      <w:pPr>
        <w:jc w:val="center"/>
      </w:pPr>
    </w:p>
    <w:p w14:paraId="516F9030" w14:textId="3FFB6252" w:rsidR="002C07BC" w:rsidRDefault="002C07BC" w:rsidP="002C07BC">
      <w:pPr>
        <w:jc w:val="center"/>
      </w:pPr>
    </w:p>
    <w:p w14:paraId="29F7B84F" w14:textId="1F668458" w:rsidR="002C07BC" w:rsidRDefault="002C07BC" w:rsidP="002C07BC">
      <w:pPr>
        <w:jc w:val="center"/>
      </w:pPr>
    </w:p>
    <w:p w14:paraId="3AEFEF0C" w14:textId="21B2795A" w:rsidR="002C07BC" w:rsidRDefault="002C07BC" w:rsidP="002C07BC">
      <w:pPr>
        <w:jc w:val="center"/>
      </w:pPr>
    </w:p>
    <w:p w14:paraId="56E62AF1" w14:textId="570A30B2" w:rsidR="002C07BC" w:rsidRDefault="002C07BC" w:rsidP="002C07BC">
      <w:pPr>
        <w:jc w:val="center"/>
      </w:pPr>
    </w:p>
    <w:p w14:paraId="3CFB1201" w14:textId="06EE7514" w:rsidR="002C07BC" w:rsidRDefault="002C07BC" w:rsidP="002C07BC">
      <w:pPr>
        <w:jc w:val="center"/>
      </w:pPr>
    </w:p>
    <w:p w14:paraId="050E2309" w14:textId="0A62CE8A" w:rsidR="002C07BC" w:rsidRDefault="002C07BC" w:rsidP="002C07BC">
      <w:pPr>
        <w:jc w:val="center"/>
      </w:pPr>
    </w:p>
    <w:p w14:paraId="0B9A3570" w14:textId="3600D118" w:rsidR="002C07BC" w:rsidRDefault="002C07BC" w:rsidP="002C07BC">
      <w:pPr>
        <w:jc w:val="center"/>
      </w:pPr>
    </w:p>
    <w:p w14:paraId="58626387" w14:textId="51911BC4" w:rsidR="002C07BC" w:rsidRDefault="002C07BC" w:rsidP="002C07BC">
      <w:pPr>
        <w:jc w:val="center"/>
      </w:pPr>
    </w:p>
    <w:p w14:paraId="46E3135B" w14:textId="106A6C25" w:rsidR="002C07BC" w:rsidRDefault="002C07BC" w:rsidP="002C07BC">
      <w:pPr>
        <w:jc w:val="center"/>
      </w:pPr>
    </w:p>
    <w:p w14:paraId="5DC37200" w14:textId="4FA95565" w:rsidR="002C07BC" w:rsidRPr="002C07BC" w:rsidRDefault="002C07BC" w:rsidP="002C07BC">
      <w:pPr>
        <w:rPr>
          <w:sz w:val="32"/>
        </w:rPr>
      </w:pPr>
      <w:r w:rsidRPr="002C07BC">
        <w:rPr>
          <w:sz w:val="32"/>
        </w:rPr>
        <w:lastRenderedPageBreak/>
        <w:t>3.</w:t>
      </w:r>
    </w:p>
    <w:p w14:paraId="66739186" w14:textId="0C93CBFC" w:rsidR="002C07BC" w:rsidRDefault="002C07BC" w:rsidP="002C07BC">
      <w:bookmarkStart w:id="0" w:name="_GoBack"/>
      <w:r w:rsidRPr="002C07BC">
        <w:drawing>
          <wp:inline distT="0" distB="0" distL="0" distR="0" wp14:anchorId="27C4BA3E" wp14:editId="43866284">
            <wp:extent cx="5940425" cy="3857625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C07B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7927BB"/>
    <w:multiLevelType w:val="hybridMultilevel"/>
    <w:tmpl w:val="121E72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1648C0"/>
    <w:multiLevelType w:val="hybridMultilevel"/>
    <w:tmpl w:val="81AC2EF8"/>
    <w:lvl w:ilvl="0" w:tplc="02DCF592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2EA5925"/>
    <w:multiLevelType w:val="hybridMultilevel"/>
    <w:tmpl w:val="B3706F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0EBC"/>
    <w:rsid w:val="002C07BC"/>
    <w:rsid w:val="00540EBC"/>
    <w:rsid w:val="00720B11"/>
    <w:rsid w:val="00AB3E46"/>
    <w:rsid w:val="00B73C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C9C2A0"/>
  <w15:chartTrackingRefBased/>
  <w15:docId w15:val="{2FF04887-2518-4110-95E7-C4C45C6CA8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20B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9</Pages>
  <Words>51</Words>
  <Characters>295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Kozyrkov</dc:creator>
  <cp:keywords/>
  <dc:description/>
  <cp:lastModifiedBy>Igor Kozyrkov</cp:lastModifiedBy>
  <cp:revision>2</cp:revision>
  <dcterms:created xsi:type="dcterms:W3CDTF">2022-06-16T17:59:00Z</dcterms:created>
  <dcterms:modified xsi:type="dcterms:W3CDTF">2022-06-16T18:33:00Z</dcterms:modified>
</cp:coreProperties>
</file>