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1F2" w:rsidRPr="00085671" w:rsidRDefault="00AA61F2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XML и SOA </w:t>
      </w:r>
    </w:p>
    <w:p w:rsidR="00AA61F2" w:rsidRPr="00085671" w:rsidRDefault="00AA61F2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Архитектура SOA основывается на открытых стандартах и поддерживает платформенно-независимую бизнес-интеграцию, но она нуждается в общей технологии представления данных, на которой будет базироваться ее инфраструктура. Эта инфраструктура должна поддерживаться всеми участвующими сторонами и, чтобы служить основой для взаимопонимания. В центре этой инфраструктуры находится технология XML. Тому есть целый ряд причин: </w:t>
      </w:r>
    </w:p>
    <w:p w:rsidR="00AA61F2" w:rsidRPr="00085671" w:rsidRDefault="00AA61F2" w:rsidP="00AA61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XML является фундаментом практически всех стандартов 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 xml:space="preserve">-сервисов, в том числе XML 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>, SOAP, WSDL (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>) и UDDI (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Universal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Discovery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 xml:space="preserve">). Эти стандарты опираются на основополагающую концепцию основанных на XML представлений - поддерживаемый во всем мире формат обмена информацией между провайдерами сервисов и инициаторами запросов в SOA. </w:t>
      </w:r>
    </w:p>
    <w:p w:rsidR="00AA61F2" w:rsidRPr="00085671" w:rsidRDefault="00AA61F2" w:rsidP="00AA61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Использование XML решает проблему работы с различными форматами данных в различных приложениях, работающих на разных платформах. </w:t>
      </w:r>
    </w:p>
    <w:p w:rsidR="00AA61F2" w:rsidRPr="00085671" w:rsidRDefault="00AA61F2" w:rsidP="00AA61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Преимущество XML заключается в простоте представления, являющегося по своей природе текстовым, гибким и расширяемым. </w:t>
      </w:r>
    </w:p>
    <w:p w:rsidR="00AA61F2" w:rsidRPr="00085671" w:rsidRDefault="00AA61F2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Примеры стандартов, основанных на XML и используемых в SOA: </w:t>
      </w:r>
    </w:p>
    <w:p w:rsidR="00A44F4E" w:rsidRPr="00085671" w:rsidRDefault="00AA61F2" w:rsidP="00AA61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>SOAP. Этот простой основанный на XML протокол позволяет приложениям обмениваться информацией по транспортным протоколам, таким как HTTP. Благодаря использованию XML протокол SOAP является: o Платформенно-независимым. o Пригодным для использования в Интернете. o Читабельным, структурированным и текстовым.</w:t>
      </w:r>
    </w:p>
    <w:p w:rsidR="00AA61F2" w:rsidRPr="00085671" w:rsidRDefault="00AA61F2" w:rsidP="00AA61F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WSDL. Это документ, написанный на XML и описывающий 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 xml:space="preserve">-сервис. Он определяет месторасположение сервиса и отображаемые им операции (или методы), позволяющие обращаться к этому сервису. WSDL-файл описывает четыре главные вещи: o Сервисы, доступные через интерфейс 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>-сервиса, такие как список имен методов и сообщений-атрибутов. o Тип данных сообщений. o Адрес сервиса, используемый для его вызова.</w:t>
      </w:r>
    </w:p>
    <w:p w:rsidR="00AA61F2" w:rsidRPr="00085671" w:rsidRDefault="00AA61F2" w:rsidP="00AA61F2">
      <w:pPr>
        <w:rPr>
          <w:rFonts w:ascii="Times New Roman" w:hAnsi="Times New Roman" w:cs="Times New Roman"/>
          <w:sz w:val="28"/>
          <w:szCs w:val="28"/>
        </w:rPr>
      </w:pPr>
    </w:p>
    <w:p w:rsidR="00AA61F2" w:rsidRPr="00085671" w:rsidRDefault="00AA61F2" w:rsidP="00AA61F2">
      <w:pPr>
        <w:rPr>
          <w:rFonts w:ascii="Times New Roman" w:hAnsi="Times New Roman" w:cs="Times New Roman"/>
          <w:b/>
          <w:sz w:val="28"/>
          <w:szCs w:val="28"/>
        </w:rPr>
      </w:pPr>
      <w:r w:rsidRPr="00085671">
        <w:rPr>
          <w:rFonts w:ascii="Times New Roman" w:hAnsi="Times New Roman" w:cs="Times New Roman"/>
          <w:b/>
          <w:sz w:val="28"/>
          <w:szCs w:val="28"/>
        </w:rPr>
        <w:t xml:space="preserve">Реестры сервисов </w:t>
      </w:r>
    </w:p>
    <w:p w:rsidR="00AA61F2" w:rsidRPr="00085671" w:rsidRDefault="00AA61F2" w:rsidP="00AA61F2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Реестр сервисов представляет собой каталог сервисов, доступных в системе SOA. Он содержит физическое месторасположение сервисов, версии и их </w:t>
      </w:r>
      <w:r w:rsidRPr="00085671">
        <w:rPr>
          <w:rFonts w:ascii="Times New Roman" w:hAnsi="Times New Roman" w:cs="Times New Roman"/>
          <w:sz w:val="28"/>
          <w:szCs w:val="28"/>
        </w:rPr>
        <w:lastRenderedPageBreak/>
        <w:t xml:space="preserve">срок действия, а также документацию по сервисам. Реестр сервисов является одним из основных строительных блоков архитектуры SOA. Его роль описывается ниже: </w:t>
      </w:r>
    </w:p>
    <w:p w:rsidR="00AA61F2" w:rsidRPr="00085671" w:rsidRDefault="00AA61F2" w:rsidP="00AA61F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Реестр сервисов реализует SOA слабое связывание. Храня месторасположения оконечных точек сервисов, он устраняет тесное связывание, приводящее к жесткой привязке потребителя к провайдеру. Он также облегчает потенциальные сложности замены одной реализации сервиса другой при необходимости. </w:t>
      </w:r>
    </w:p>
    <w:p w:rsidR="00AA61F2" w:rsidRPr="00085671" w:rsidRDefault="00AA61F2" w:rsidP="00AA61F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Реестр сервисов позволяет системным аналитикам исследовать корпоративный портфель бизнес-сервисов. Исходя из этого, они могут определить, какие сервисы доступны для автоматизации процессов с целью удовлетворения актуальных бизнес-потребностей, а какие нет. Это в свою очередь позволяет узнать, что нужно реализовать и добавить в портфель, формируя каталог доступных сервисов. </w:t>
      </w:r>
    </w:p>
    <w:p w:rsidR="00AA61F2" w:rsidRPr="00085671" w:rsidRDefault="00AA61F2" w:rsidP="00AA61F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>Реестр сервисов может выполнять функцию управления сервисами, обязывая подписывающиеся сервисы быть согласованными. Это помогает гарантировать целостность руководства (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governance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>) сервисами и стратегий. Дополнительная информация о руководстве и важности SOA приводится далее в данном руководстве.</w:t>
      </w:r>
    </w:p>
    <w:p w:rsidR="00AA61F2" w:rsidRPr="00085671" w:rsidRDefault="00AA61F2" w:rsidP="00AA61F2">
      <w:pPr>
        <w:rPr>
          <w:rFonts w:ascii="Times New Roman" w:hAnsi="Times New Roman" w:cs="Times New Roman"/>
          <w:sz w:val="28"/>
          <w:szCs w:val="28"/>
        </w:rPr>
      </w:pPr>
    </w:p>
    <w:p w:rsidR="004E7A0B" w:rsidRPr="00085671" w:rsidRDefault="004E7A0B" w:rsidP="00E037A4">
      <w:pPr>
        <w:ind w:left="360"/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Что такое бизнес-процесс? </w:t>
      </w:r>
    </w:p>
    <w:p w:rsidR="004E7A0B" w:rsidRPr="00085671" w:rsidRDefault="004E7A0B" w:rsidP="00E037A4">
      <w:pPr>
        <w:ind w:left="360"/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Термин бизнес-процесс часто употребляется в среде SOA. Ниже приведены два определения бизнес-процесса: Цитата из статьи "Бизнес-процессы и поток работ в мире 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>-сервисов" (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developerWorks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>, январь 2003):</w:t>
      </w:r>
    </w:p>
    <w:p w:rsidR="004E7A0B" w:rsidRPr="00085671" w:rsidRDefault="004E7A0B" w:rsidP="00E037A4">
      <w:pPr>
        <w:ind w:left="360"/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 "Бизнес-процесс 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модет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 xml:space="preserve"> быть определен как набор взаимосвязанных задач, относящихся к деятельности, имеющей функциональные границы. Бизнес-процессы имеют начальные и конечные точки и являются повторяемыми ". </w:t>
      </w:r>
    </w:p>
    <w:p w:rsidR="004E7A0B" w:rsidRPr="00085671" w:rsidRDefault="004E7A0B" w:rsidP="00E037A4">
      <w:pPr>
        <w:ind w:left="360"/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Примером бизнес-процесса является выдача служебного пропуска. Для инициации процесса вы предоставляете свидетельство о рождении, резюме, а также фотографию. Затем заводится личное дело, проводится проверка и после этого выдается пропуск. </w:t>
      </w:r>
    </w:p>
    <w:p w:rsidR="00AA61F2" w:rsidRPr="00085671" w:rsidRDefault="004E7A0B" w:rsidP="00E037A4">
      <w:pPr>
        <w:ind w:left="360"/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В парадигме SOA бизнес-процесс управляет потоком сервисов. Бизнес-процесс управляет потоком событий, вызывает и координирует сервисы и создает контекст для их взаимодействия. Бизнес-процесс, будучи отделенным от реализации сервисов, заботится о ходе деятельности. Такое разделение задач позволяет больше сконцентрироваться на создании </w:t>
      </w:r>
      <w:r w:rsidRPr="00085671">
        <w:rPr>
          <w:rFonts w:ascii="Times New Roman" w:hAnsi="Times New Roman" w:cs="Times New Roman"/>
          <w:sz w:val="28"/>
          <w:szCs w:val="28"/>
        </w:rPr>
        <w:lastRenderedPageBreak/>
        <w:t xml:space="preserve">процесса и </w:t>
      </w:r>
      <w:bookmarkStart w:id="0" w:name="_GoBack"/>
      <w:bookmarkEnd w:id="0"/>
      <w:r w:rsidRPr="00085671">
        <w:rPr>
          <w:rFonts w:ascii="Times New Roman" w:hAnsi="Times New Roman" w:cs="Times New Roman"/>
          <w:sz w:val="28"/>
          <w:szCs w:val="28"/>
        </w:rPr>
        <w:t>облегчает изменение процесса в соответствии с новыми требованиями.</w:t>
      </w:r>
    </w:p>
    <w:p w:rsidR="004E7A0B" w:rsidRPr="00085671" w:rsidRDefault="004E7A0B" w:rsidP="00E037A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E7A0B" w:rsidRPr="00085671" w:rsidRDefault="004E7A0B" w:rsidP="00E037A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85671">
        <w:rPr>
          <w:rFonts w:ascii="Times New Roman" w:hAnsi="Times New Roman" w:cs="Times New Roman"/>
          <w:b/>
          <w:sz w:val="28"/>
          <w:szCs w:val="28"/>
        </w:rPr>
        <w:t xml:space="preserve">Элементы бизнес-процесса </w:t>
      </w:r>
    </w:p>
    <w:p w:rsidR="004E7A0B" w:rsidRPr="00085671" w:rsidRDefault="004E7A0B" w:rsidP="004E7A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>Входные данные (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 xml:space="preserve">) - информация, необходимая процессу для формирования результата. В примере с пропуском входными данными могут быть ваши резюме, свидетельство о рождении и фотография. </w:t>
      </w:r>
    </w:p>
    <w:p w:rsidR="004E7A0B" w:rsidRPr="00085671" w:rsidRDefault="004E7A0B" w:rsidP="004E7A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>Выходные данные (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 xml:space="preserve">) - все данные и информация, сгенерированные процессом. Выходные данные представляют собой бизнес-цели и показатели, необходимые для бизнес-деятельности. В примере с пропуском выходными данными могли бы быть личное дело и готовый пропуск, а также показатели работы процесса. </w:t>
      </w:r>
    </w:p>
    <w:p w:rsidR="004E7A0B" w:rsidRPr="00085671" w:rsidRDefault="004E7A0B" w:rsidP="004E7A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>События (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 xml:space="preserve">) - уведомления о возникновении чего-либо важного, например, визуальная индикация. Они могут возникать до, </w:t>
      </w:r>
      <w:proofErr w:type="gramStart"/>
      <w:r w:rsidRPr="00085671">
        <w:rPr>
          <w:rFonts w:ascii="Times New Roman" w:hAnsi="Times New Roman" w:cs="Times New Roman"/>
          <w:sz w:val="28"/>
          <w:szCs w:val="28"/>
        </w:rPr>
        <w:t>во время</w:t>
      </w:r>
      <w:proofErr w:type="gramEnd"/>
      <w:r w:rsidRPr="00085671">
        <w:rPr>
          <w:rFonts w:ascii="Times New Roman" w:hAnsi="Times New Roman" w:cs="Times New Roman"/>
          <w:sz w:val="28"/>
          <w:szCs w:val="28"/>
        </w:rPr>
        <w:t xml:space="preserve"> и после выполнения процесса. В примере с пропуском событием могло бы быть предоставление нового документа, который ранее отсутствовал и который должен быть включен в личное дело. </w:t>
      </w:r>
    </w:p>
    <w:p w:rsidR="004E7A0B" w:rsidRPr="00085671" w:rsidRDefault="004E7A0B" w:rsidP="004E7A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>Подпроцесс (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subprocess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>) - более мелкий процесс или этап в рамках процесса. Подпроцесс используется тогда, когда невозможно представить объем работы одним набором действий. Он имеет те же элементы, что и процесс. В примере с пропуском подпроцессом могло бы быть исследование вашего досье и получение результатов.</w:t>
      </w:r>
    </w:p>
    <w:p w:rsidR="004E7A0B" w:rsidRPr="00085671" w:rsidRDefault="004E7A0B" w:rsidP="004E7A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>Действие (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 xml:space="preserve">) - наименьший элемент работы в процессе. В нашем примере действием могло бы быть создание нового личного дела для человека, получающего пропуск. </w:t>
      </w:r>
    </w:p>
    <w:p w:rsidR="004E7A0B" w:rsidRPr="00085671" w:rsidRDefault="004E7A0B" w:rsidP="004E7A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>Показатели производительности (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metrics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>) - атрибуты, представляющие эффективность процесса для определения его соответствия необходимой производительности. Эти показатели помогают определить производительность и сравнить ее с требующимися значениями. Они также выделяют потенциальные области совершенствования процесса, реализуя в конечном итоге цикл улучшений, обещанный архитектурой SOA. В примере с пропуском эти показатели могли бы определять, выполнение какой части процесса занимает больше всего времени либо приводит к достижению пика загрузки. Они помогают дальнейшему совершенствованию процесса.</w:t>
      </w:r>
    </w:p>
    <w:p w:rsidR="004E7A0B" w:rsidRPr="00085671" w:rsidRDefault="004E7A0B" w:rsidP="004E7A0B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Составляющие базовой архитектуры SOA </w:t>
      </w:r>
    </w:p>
    <w:p w:rsidR="004E7A0B" w:rsidRPr="00085671" w:rsidRDefault="004E7A0B" w:rsidP="004E7A0B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>Базовая архитектура SOA состоит из провайдера сервисов, сервиса и (необязательного) каталога сервисов. Для обмена информацией используется механизм обмена сообщениями типа "приложение к приложению".</w:t>
      </w:r>
    </w:p>
    <w:p w:rsidR="004E7A0B" w:rsidRPr="00085671" w:rsidRDefault="004E7A0B" w:rsidP="004E7A0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lastRenderedPageBreak/>
        <w:t xml:space="preserve">Провайдер сервиса. Предоставляет сервисы, контракт </w:t>
      </w:r>
      <w:proofErr w:type="gramStart"/>
      <w:r w:rsidRPr="00085671">
        <w:rPr>
          <w:rFonts w:ascii="Times New Roman" w:hAnsi="Times New Roman" w:cs="Times New Roman"/>
          <w:sz w:val="28"/>
          <w:szCs w:val="28"/>
        </w:rPr>
        <w:t>по активизации</w:t>
      </w:r>
      <w:proofErr w:type="gramEnd"/>
      <w:r w:rsidRPr="00085671">
        <w:rPr>
          <w:rFonts w:ascii="Times New Roman" w:hAnsi="Times New Roman" w:cs="Times New Roman"/>
          <w:sz w:val="28"/>
          <w:szCs w:val="28"/>
        </w:rPr>
        <w:t xml:space="preserve"> которых и месторасположение опубликованы. </w:t>
      </w:r>
    </w:p>
    <w:p w:rsidR="004E7A0B" w:rsidRPr="00085671" w:rsidRDefault="004E7A0B" w:rsidP="004E7A0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Потребитель сервиса. Потребляет сервисы, соответствующие его 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бизнеспотребностям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 xml:space="preserve"> и обнаруженные в каталоге сервисов. </w:t>
      </w:r>
    </w:p>
    <w:p w:rsidR="004E7A0B" w:rsidRPr="00085671" w:rsidRDefault="004E7A0B" w:rsidP="004E7A0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>Каталог сервисов. Служит для публикации и ведения списка сервисов, доступных для потребителей.</w:t>
      </w:r>
    </w:p>
    <w:p w:rsidR="007203EF" w:rsidRPr="00085671" w:rsidRDefault="00D16945" w:rsidP="004E7A0B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Роль ESB в архитектуре SOA </w:t>
      </w:r>
    </w:p>
    <w:p w:rsidR="00D16945" w:rsidRPr="00085671" w:rsidRDefault="00D16945" w:rsidP="004E7A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5671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 xml:space="preserve"> (сервисная шина предприятия) — подход к построению 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распределѐнных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 xml:space="preserve"> корпоративных информационных систем. Обычно включает в себя промежуточное ПО, которое обеспечивает взаимосвязь между различными приложениями по различным протоколам взаимодействия.</w:t>
      </w:r>
    </w:p>
    <w:p w:rsidR="007203EF" w:rsidRPr="00085671" w:rsidRDefault="007203EF" w:rsidP="004E7A0B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Роли ESB в информационной системе: </w:t>
      </w:r>
    </w:p>
    <w:p w:rsidR="007203EF" w:rsidRPr="00085671" w:rsidRDefault="007203EF" w:rsidP="004E7A0B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1. Предоставляет интеграционную инфраструктуру, соответствующую принципам SOA: </w:t>
      </w:r>
    </w:p>
    <w:p w:rsidR="007203EF" w:rsidRPr="00085671" w:rsidRDefault="007203EF" w:rsidP="004E7A0B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1.1. Устанавливает явные независимые от реализации интерфейсы для организации слабого связывания. </w:t>
      </w:r>
    </w:p>
    <w:p w:rsidR="007203EF" w:rsidRPr="00085671" w:rsidRDefault="007203EF" w:rsidP="004E7A0B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1.2. Использует коммуникационные протоколы, независимые от расположения взаимодействующих сторон. </w:t>
      </w:r>
    </w:p>
    <w:p w:rsidR="007203EF" w:rsidRPr="00085671" w:rsidRDefault="007203EF" w:rsidP="004E7A0B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1.3. Способствует определению сервисов, инкапсулирующих повторно используемые бизнес-функции. </w:t>
      </w:r>
    </w:p>
    <w:p w:rsidR="007203EF" w:rsidRPr="00085671" w:rsidRDefault="007203EF" w:rsidP="004E7A0B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2. Предоставляет средства для управления инфраструктурой сервисов. </w:t>
      </w:r>
    </w:p>
    <w:p w:rsidR="007203EF" w:rsidRPr="00085671" w:rsidRDefault="007203EF" w:rsidP="004E7A0B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3. Функционирует в распределенной гетерогенной среде через поддержку синхронных и асинхронных взаимодействий, а также использование стандартных интерфейсов. </w:t>
      </w:r>
    </w:p>
    <w:p w:rsidR="007203EF" w:rsidRPr="00085671" w:rsidRDefault="007203EF" w:rsidP="004E7A0B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4. Централизует управление и распределяет обработку. </w:t>
      </w:r>
    </w:p>
    <w:p w:rsidR="00D16945" w:rsidRPr="00085671" w:rsidRDefault="007203EF" w:rsidP="004E7A0B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>5. Реализует защиту и обеспечение качества сервиса в проектах SOA.</w:t>
      </w:r>
    </w:p>
    <w:p w:rsidR="007203EF" w:rsidRPr="00085671" w:rsidRDefault="007203EF" w:rsidP="004E7A0B">
      <w:pPr>
        <w:rPr>
          <w:rFonts w:ascii="Times New Roman" w:hAnsi="Times New Roman" w:cs="Times New Roman"/>
          <w:sz w:val="28"/>
          <w:szCs w:val="28"/>
        </w:rPr>
      </w:pPr>
    </w:p>
    <w:p w:rsidR="007203EF" w:rsidRPr="00085671" w:rsidRDefault="007203EF" w:rsidP="004E7A0B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>Оркестровка и хореография</w:t>
      </w:r>
    </w:p>
    <w:p w:rsidR="007203EF" w:rsidRPr="00085671" w:rsidRDefault="007203EF" w:rsidP="004E7A0B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ИТ организации должны адаптироваться под требования клиентов и условия рынка. Существующие языки описания бизнес-процессов не поддерживают напрямую </w:t>
      </w:r>
      <w:proofErr w:type="spellStart"/>
      <w:r w:rsidRPr="00085671">
        <w:rPr>
          <w:rFonts w:ascii="Times New Roman" w:hAnsi="Times New Roman" w:cs="Times New Roman"/>
          <w:sz w:val="28"/>
          <w:szCs w:val="28"/>
        </w:rPr>
        <w:t>вебсервисы</w:t>
      </w:r>
      <w:proofErr w:type="spellEnd"/>
      <w:r w:rsidRPr="00085671">
        <w:rPr>
          <w:rFonts w:ascii="Times New Roman" w:hAnsi="Times New Roman" w:cs="Times New Roman"/>
          <w:sz w:val="28"/>
          <w:szCs w:val="28"/>
        </w:rPr>
        <w:t>, что заставляет организации разрабатывать собственные проприетарные протоколы компоновки сервисов. Стандарты оркестровки и хореографии позволяют решать эти задачи.</w:t>
      </w:r>
    </w:p>
    <w:p w:rsidR="007203EF" w:rsidRPr="00085671" w:rsidRDefault="007203EF" w:rsidP="004E7A0B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lastRenderedPageBreak/>
        <w:t xml:space="preserve">Организация OMG определяет оркестровку как «моделирование направленных, внутренних бизнес-процессов», а хореографию как «спецификацию взаимодействий между автономными процессами». </w:t>
      </w:r>
    </w:p>
    <w:p w:rsidR="007203EF" w:rsidRPr="00085671" w:rsidRDefault="007203EF" w:rsidP="004E7A0B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>Оркестровка в бизнес-процессах – это серия действий в управляемом потоке работ, обычно имеющем одну линию выполнения. Хореография отражает видимый обмен сообщениями, правила взаимодействий и соглашения между двумя и более сервисами. Ключевые элементы проектирования</w:t>
      </w:r>
      <w:proofErr w:type="gramStart"/>
      <w:r w:rsidRPr="00085671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085671">
        <w:rPr>
          <w:rFonts w:ascii="Times New Roman" w:hAnsi="Times New Roman" w:cs="Times New Roman"/>
          <w:sz w:val="28"/>
          <w:szCs w:val="28"/>
        </w:rPr>
        <w:t xml:space="preserve"> оркестровки: участник и его роль, переменные и свойства, определяющие взаимодействие участников, обработчики ошибок, события. Для хореографии: структура сообщений, асинхронная и синхронная коммуникация сервисов, служебные сообщения.</w:t>
      </w:r>
    </w:p>
    <w:p w:rsidR="007203EF" w:rsidRPr="00085671" w:rsidRDefault="007203EF" w:rsidP="004E7A0B">
      <w:pPr>
        <w:rPr>
          <w:rFonts w:ascii="Times New Roman" w:hAnsi="Times New Roman" w:cs="Times New Roman"/>
          <w:sz w:val="28"/>
          <w:szCs w:val="28"/>
        </w:rPr>
      </w:pPr>
    </w:p>
    <w:p w:rsidR="007203EF" w:rsidRPr="00085671" w:rsidRDefault="007203EF" w:rsidP="004E7A0B">
      <w:pPr>
        <w:rPr>
          <w:rFonts w:ascii="Times New Roman" w:hAnsi="Times New Roman" w:cs="Times New Roman"/>
          <w:b/>
          <w:sz w:val="28"/>
          <w:szCs w:val="28"/>
        </w:rPr>
      </w:pPr>
      <w:r w:rsidRPr="00085671">
        <w:rPr>
          <w:rFonts w:ascii="Times New Roman" w:hAnsi="Times New Roman" w:cs="Times New Roman"/>
          <w:b/>
          <w:sz w:val="28"/>
          <w:szCs w:val="28"/>
        </w:rPr>
        <w:t xml:space="preserve">Технические требования для оркестровки и хореографии. </w:t>
      </w:r>
    </w:p>
    <w:p w:rsidR="007203EF" w:rsidRPr="00085671" w:rsidRDefault="007203EF" w:rsidP="004E7A0B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Определим требования к оркестровке и хореографии как к инфраструктуре СОА: </w:t>
      </w:r>
    </w:p>
    <w:p w:rsidR="007203EF" w:rsidRPr="00085671" w:rsidRDefault="007203EF" w:rsidP="004E7A0B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1. Гибкость. Достигается разделением между логикой процесса и веб-сервисами. Достигается реализацией логики процесса с помощью оркестровки. </w:t>
      </w:r>
    </w:p>
    <w:p w:rsidR="007203EF" w:rsidRPr="00085671" w:rsidRDefault="007203EF" w:rsidP="004E7A0B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2. Простые и структурированные действия. Язык оркестровки должен поддерживать действия как для обращения к другим веб-сервисам, так и для описания семантики процесса. Простое действие можно рассматривать как компонент, взаимодействующий с чем-то вне процесса, в то время как структурированное действие управляет общим выполнением процесса, специфицируя состав и порядок действий. </w:t>
      </w:r>
    </w:p>
    <w:p w:rsidR="007203EF" w:rsidRPr="00085671" w:rsidRDefault="007203EF" w:rsidP="004E7A0B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3. Рекурсивная композиция. Отдельный бизнес-процесс может взаимодействовать с множеством веб-сервисов. Сам процесс может быть представлен как веб-сервис, для агрегации в процесс более высокого уровня. </w:t>
      </w:r>
    </w:p>
    <w:p w:rsidR="007203EF" w:rsidRPr="00085671" w:rsidRDefault="007203EF" w:rsidP="004E7A0B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Дополнительно, оркестровка и хореография предъявляют требования к целостности и стабильности взаимодействий. Они включают: </w:t>
      </w:r>
    </w:p>
    <w:p w:rsidR="007203EF" w:rsidRPr="00085671" w:rsidRDefault="007203EF" w:rsidP="004E7A0B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 xml:space="preserve">1. Хранение состояний и корреляция запросов. Способность хранить состояние между запросами веб-сервисов особенно важно, когда работа ведется с асинхронными сервисами. Язык и инфраструктура должны обеспечивать хранение данных и корреляцию запросов для построения диалогов более высокого уровня. </w:t>
      </w:r>
    </w:p>
    <w:p w:rsidR="007203EF" w:rsidRPr="00085671" w:rsidRDefault="007203EF" w:rsidP="004E7A0B">
      <w:pPr>
        <w:rPr>
          <w:rFonts w:ascii="Times New Roman" w:hAnsi="Times New Roman" w:cs="Times New Roman"/>
          <w:sz w:val="28"/>
          <w:szCs w:val="28"/>
        </w:rPr>
      </w:pPr>
      <w:r w:rsidRPr="00085671">
        <w:rPr>
          <w:rFonts w:ascii="Times New Roman" w:hAnsi="Times New Roman" w:cs="Times New Roman"/>
          <w:sz w:val="28"/>
          <w:szCs w:val="28"/>
        </w:rPr>
        <w:t>2. Обработка исключений и транзакции. Долго выполняемые сервисы должны обеспечивать транзакционную целостность и управление исключениями</w:t>
      </w:r>
    </w:p>
    <w:sectPr w:rsidR="007203EF" w:rsidRPr="0008567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448" w:rsidRDefault="00150448" w:rsidP="007203EF">
      <w:pPr>
        <w:spacing w:after="0" w:line="240" w:lineRule="auto"/>
      </w:pPr>
      <w:r>
        <w:separator/>
      </w:r>
    </w:p>
  </w:endnote>
  <w:endnote w:type="continuationSeparator" w:id="0">
    <w:p w:rsidR="00150448" w:rsidRDefault="00150448" w:rsidP="0072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448" w:rsidRDefault="00150448" w:rsidP="007203EF">
      <w:pPr>
        <w:spacing w:after="0" w:line="240" w:lineRule="auto"/>
      </w:pPr>
      <w:r>
        <w:separator/>
      </w:r>
    </w:p>
  </w:footnote>
  <w:footnote w:type="continuationSeparator" w:id="0">
    <w:p w:rsidR="00150448" w:rsidRDefault="00150448" w:rsidP="0072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3EF" w:rsidRDefault="00085671">
    <w:pPr>
      <w:pStyle w:val="a4"/>
    </w:pPr>
    <w:r>
      <w:t>Козырьков И.В.</w:t>
    </w:r>
    <w:r w:rsidR="007203EF">
      <w:t xml:space="preserve"> отчет 2.2</w:t>
    </w:r>
  </w:p>
  <w:p w:rsidR="007203EF" w:rsidRDefault="007203E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856FD"/>
    <w:multiLevelType w:val="hybridMultilevel"/>
    <w:tmpl w:val="01768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22623"/>
    <w:multiLevelType w:val="hybridMultilevel"/>
    <w:tmpl w:val="ACE8C57A"/>
    <w:lvl w:ilvl="0" w:tplc="698A58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B164F"/>
    <w:multiLevelType w:val="hybridMultilevel"/>
    <w:tmpl w:val="B02628A8"/>
    <w:lvl w:ilvl="0" w:tplc="698A58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55A5B"/>
    <w:multiLevelType w:val="hybridMultilevel"/>
    <w:tmpl w:val="2A208998"/>
    <w:lvl w:ilvl="0" w:tplc="698A587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027560"/>
    <w:multiLevelType w:val="hybridMultilevel"/>
    <w:tmpl w:val="02A4C0EC"/>
    <w:lvl w:ilvl="0" w:tplc="698A58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F2"/>
    <w:rsid w:val="00085671"/>
    <w:rsid w:val="00150448"/>
    <w:rsid w:val="004E7A0B"/>
    <w:rsid w:val="007203EF"/>
    <w:rsid w:val="009504A2"/>
    <w:rsid w:val="00A22AAE"/>
    <w:rsid w:val="00A44F4E"/>
    <w:rsid w:val="00AA61F2"/>
    <w:rsid w:val="00B347D5"/>
    <w:rsid w:val="00D16945"/>
    <w:rsid w:val="00E0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4C022"/>
  <w15:chartTrackingRefBased/>
  <w15:docId w15:val="{6A2B1401-8F52-4378-866D-D4B4F4A4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1F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03EF"/>
  </w:style>
  <w:style w:type="paragraph" w:styleId="a6">
    <w:name w:val="footer"/>
    <w:basedOn w:val="a"/>
    <w:link w:val="a7"/>
    <w:uiPriority w:val="99"/>
    <w:unhideWhenUsed/>
    <w:rsid w:val="0072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0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3</cp:revision>
  <dcterms:created xsi:type="dcterms:W3CDTF">2021-11-14T20:28:00Z</dcterms:created>
  <dcterms:modified xsi:type="dcterms:W3CDTF">2021-12-22T11:18:00Z</dcterms:modified>
</cp:coreProperties>
</file>