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0D47A1"/>
          <w:left w:val="single" w:sz="12" w:space="0" w:color="0D47A1"/>
          <w:bottom w:val="single" w:sz="12" w:space="0" w:color="0D47A1"/>
          <w:right w:val="single" w:sz="12" w:space="0" w:color="0D47A1"/>
          <w:insideH w:val="single" w:sz="12" w:space="0" w:color="0D47A1"/>
          <w:insideV w:val="single" w:sz="12" w:space="0" w:color="0D47A1"/>
        </w:tblBorders>
      </w:tblPr>
      <w:tblGrid>
        <w:gridCol w:w="3685"/>
        <w:gridCol w:w="6236"/>
      </w:tblGrid>
      <w:tr>
        <w:tc>
          <w:tcPr>
            <w:tcW w:type="dxa" w:w="4932"/>
            <w:shd w:val="clear" w:color="auto" w:fill="0D47A1"/>
            <w:vAlign w:val="center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2"/>
                <w:szCs w:val="32"/>
              </w:rPr>
              <w:t>แผนการจัดการเรียนรู้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56"/>
                <w:szCs w:val="56"/>
              </w:rPr>
              <w:t>ที่ 1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0"/>
                <w:szCs w:val="30"/>
              </w:rPr>
              <w:t>การเกิดคลื่น</w:t>
              <w:br/>
              <w:t>และชนิดของคลื่น</w:t>
            </w:r>
          </w:p>
        </w:tc>
        <w:tc>
          <w:tcPr>
            <w:tcW w:type="dxa" w:w="4932"/>
            <w:shd w:val="clear" w:color="auto" w:fill="E3F2FD"/>
            <w:vAlign w:val="center"/>
          </w:tcPr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D47A1"/>
                <w:sz w:val="26"/>
                <w:szCs w:val="26"/>
              </w:rPr>
              <w:t xml:space="preserve">รายวิชา: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ว30203 ฟิสิกส์ 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D47A1"/>
                <w:sz w:val="26"/>
                <w:szCs w:val="26"/>
              </w:rPr>
              <w:t xml:space="preserve">ชั้น: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มัธยมศึกษาปีที่ 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D47A1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วิทยาศาสตร์และเทคโนโลยี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D47A1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คลื่นกล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D47A1"/>
                <w:sz w:val="26"/>
                <w:szCs w:val="26"/>
              </w:rPr>
              <w:t xml:space="preserve">เรื่อง: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การเกิดคลื่นและชนิดของคลื่น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D47A1"/>
                <w:sz w:val="26"/>
                <w:szCs w:val="26"/>
              </w:rPr>
              <w:t xml:space="preserve">คาบที่: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1–2  เวลา: 100 นาที (Session 1)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D47A1"/>
                <w:sz w:val="26"/>
                <w:szCs w:val="26"/>
              </w:rPr>
              <w:t xml:space="preserve">ตัวชี้วัด: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ว2.1 ม.5/1, ม.5/2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D47A1"/>
                <w:sz w:val="26"/>
                <w:szCs w:val="26"/>
              </w:rPr>
              <w:t xml:space="preserve">โรงเรียน: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สตรีวิทยา · ภาคเรียน/ปี: 1/2569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D47A1"/>
                <w:sz w:val="26"/>
                <w:szCs w:val="26"/>
              </w:rPr>
              <w:t xml:space="preserve">ครูผู้สอน: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นายโกเมน ปาปะโถ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47A1"/>
          <w:sz w:val="36"/>
          <w:szCs w:val="36"/>
        </w:rPr>
        <w:t>๑. สาระสำคัญ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คลื่นกล (mechanical wave) เป็นการถ่ายโอนพลังงานผ่านการสั่นของอนุภาคตัวกลางรอบจุดสมดุล โดยอนุภาคไม่เคลื่อนที่ตามคลื่นไป จำแนกตามทิศการสั่นได้เป็น คลื่นตามขวาง (transverse) ที่อนุภาคสั่นตั้งฉากกับทิศคลื่น และ คลื่นตามยาว (longitudinal) ที่อนุภาคสั่นในแนวเดียวกับทิศคลื่น และจำแนกตามลักษณะแหล่งกำเนิดได้เป็น คลื่นดล (pulse) และ คลื่นต่อเนื่อง (continuous) คลื่นต่อเนื่องที่มีคาบสม่ำเสมอเรียก คลื่นคาบ (periodic wave) ซึ่งมีส่วนประกอบ A, λ, T, f และความสัมพันธ์ v = fλ, f = 1/T ความเข้าใจในส่วนประกอบเหล่านี้เป็นพื้นฐานสำคัญของแผนต่อไป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47A1"/>
          <w:sz w:val="36"/>
          <w:szCs w:val="36"/>
        </w:rPr>
        <w:t>๒. มาตรฐานการเรียนรู้และตัวชี้วัด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สาระที่ 2 วิทยาศาสตร์กายภาพ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ฯลฯ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ผลการเรียนรู้: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ว2.1 ม.5/1  อธิบายการเกิดคลื่นและชนิดของคลื่น พร้อมยกตัวอย่างคลื่นกลและคลื่นแม่เหล็กไฟฟ้าในชีวิตประจำวัน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ว2.1 ม.5/2  อธิบายส่วนประกอบของคลื่น (A, λ, T, f) และความสัมพันธ์ v = fλ จากกราฟ y–x และ y–t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47A1"/>
          <w:sz w:val="36"/>
          <w:szCs w:val="36"/>
        </w:rPr>
        <w:t>๓. จุดประสงค์การเรียนรู้ (K / P / 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1134"/>
        <w:gridCol w:w="5669"/>
        <w:gridCol w:w="2268"/>
      </w:tblGrid>
      <w:tr>
        <w:tc>
          <w:tcPr>
            <w:tcW w:type="dxa" w:w="2466"/>
            <w:vAlign w:val="center"/>
            <w:shd w:val="clear" w:color="auto" w:fill="0D47A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ด้าน</w:t>
            </w:r>
          </w:p>
        </w:tc>
        <w:tc>
          <w:tcPr>
            <w:tcW w:type="dxa" w:w="2466"/>
            <w:vAlign w:val="center"/>
            <w:shd w:val="clear" w:color="auto" w:fill="0D47A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0D47A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จุดประสงค์การเรียนรู้</w:t>
            </w:r>
          </w:p>
        </w:tc>
        <w:tc>
          <w:tcPr>
            <w:tcW w:type="dxa" w:w="2466"/>
            <w:vAlign w:val="center"/>
            <w:shd w:val="clear" w:color="auto" w:fill="0D47A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เกณฑ์ผ่าน/เครื่องมือ</w:t>
            </w:r>
          </w:p>
        </w:tc>
      </w:tr>
      <w:tr>
        <w:tc>
          <w:tcPr>
            <w:tcW w:type="dxa" w:w="850"/>
            <w:vAlign w:val="center"/>
            <w:shd w:val="clear" w:color="auto" w:fill="E3F2F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</w:t>
              <w:br/>
              <w:t>(ความรู้)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อธิบายกระบวนการเกิดคลื่นกลและจำแนกชนิดคลื่น (ตามขวาง/ตามยาว · ดล/ต่อเนื่อง)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 (F1 + FT-01 ข้อ 1–4)</w:t>
            </w:r>
          </w:p>
        </w:tc>
      </w:tr>
      <w:tr>
        <w:tc>
          <w:tcPr>
            <w:tcW w:type="dxa" w:w="850"/>
            <w:vAlign w:val="center"/>
            <w:shd w:val="clear" w:color="auto" w:fill="E3F2F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ระบุและคำนวณ A, λ, T, f จากกราฟ y–x, y–t และประยุกต์ v = fλ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75% (ใบกิจกรรม 1.1)</w:t>
            </w:r>
          </w:p>
        </w:tc>
      </w:tr>
      <w:tr>
        <w:tc>
          <w:tcPr>
            <w:tcW w:type="dxa" w:w="850"/>
            <w:vAlign w:val="center"/>
            <w:shd w:val="clear" w:color="auto" w:fill="E3F2F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</w:t>
              <w:br/>
              <w:t>(ทักษะ)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ใช้ Simulation wave-types ร่วมกับ slinky/เชือก สำรวจทิศการสั่นของอนุภาค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Rubric เฉลี่ย ≥ 2.0</w:t>
            </w:r>
          </w:p>
        </w:tc>
      </w:tr>
      <w:tr>
        <w:tc>
          <w:tcPr>
            <w:tcW w:type="dxa" w:w="850"/>
            <w:vAlign w:val="center"/>
            <w:shd w:val="clear" w:color="auto" w:fill="E3F2F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นำเสนอและอภิปรายด้วยศัพท์ฟิสิกส์ที่ถูกต้อง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 ≥ 60%</w:t>
            </w:r>
          </w:p>
        </w:tc>
      </w:tr>
      <w:tr>
        <w:tc>
          <w:tcPr>
            <w:tcW w:type="dxa" w:w="850"/>
            <w:vAlign w:val="center"/>
            <w:shd w:val="clear" w:color="auto" w:fill="E3F2F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</w:t>
              <w:br/>
              <w:t>(เจตคติ)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แสดง Scientific Honesty บันทึกผลตามจริง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 + MJ-01 ≥ 80%</w:t>
            </w:r>
          </w:p>
        </w:tc>
      </w:tr>
      <w:tr>
        <w:tc>
          <w:tcPr>
            <w:tcW w:type="dxa" w:w="850"/>
            <w:vAlign w:val="center"/>
            <w:shd w:val="clear" w:color="auto" w:fill="E3F2F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แสดง Conceptual Accommodation เมื่อพบหลักฐานขัดความเชื่อเดิม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MJ-01 ≥ 70%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47A1"/>
          <w:sz w:val="36"/>
          <w:szCs w:val="36"/>
        </w:rPr>
        <w:t>๔. สมรรถนะของผู้เรียน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๑) การสื่อสาร — นำเสนอผล POE ด้วยศัพท์ฟิสิกส์   ๒) การคิด — เปรียบเทียบ P↔O สร้างคำอธิบาย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๓) การแก้ปัญหา — วิเคราะห์ Spot the Error   ๔) การใช้เทคโนโลยี — Simulation wave-types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47A1"/>
          <w:sz w:val="36"/>
          <w:szCs w:val="36"/>
        </w:rPr>
        <w:t>๕. คุณลักษณะอันพึงประสงค์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ใฝ่เรียนรู้  • มีวินัย  • มุ่งมั่นในการทำงาน  • ซื่อสัตย์สุจริต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47A1"/>
          <w:sz w:val="36"/>
          <w:szCs w:val="36"/>
        </w:rPr>
        <w:t>๖. สาระการเรียนรู้ และ Misconceptions เป้าหมาย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0D47A1"/>
          <w:sz w:val="28"/>
        </w:rPr>
        <w:t>๖.๑ เนื้อหา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(๑) การเกิดคลื่นกล: เกิดจากการรบกวนตัวกลาง อนุภาคสั่นรอบจุดสมดุล คลื่นพาเฉพาะพลังงานและโมเมนตัม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(๒) ชนิดตามทิศการสั่น: ตามขวาง (อนุภาคสั่น ⟂ ทิศคลื่น) · ตามยาว (อนุภาคสั่น ∥ ทิศคลื่น)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(๓) ชนิดตามแหล่งกำเนิด: ดล (รบกวน 1 ครั้ง) · ต่อเนื่อง (รบกวนซ้ำ) · คลื่นคาบมีคาบสม่ำเสมอ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(๔) ส่วนประกอบ: A · λ · T · f · สันคลื่น · ท้องคลื่น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(๕) ความสัมพันธ์: f = 1/T · v = fλ · อ่าน A, λ จาก y–x · อ่าน A, T จาก y–t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color w:val="C55A11"/>
          <w:sz w:val="28"/>
        </w:rPr>
        <w:t>⭐ ระดับสอบแข่งขัน: เปรียบเทียบกราฟ y–x กับ y–t ของจุดเดียวกัน · ระบุเฟส (เตรียมแผน 3)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0D47A1"/>
          <w:sz w:val="28"/>
        </w:rPr>
        <w:t>๖.๒ Misconceptions 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850"/>
        <w:gridCol w:w="4252"/>
        <w:gridCol w:w="3969"/>
      </w:tblGrid>
      <w:tr>
        <w:tc>
          <w:tcPr>
            <w:tcW w:type="dxa" w:w="2466"/>
            <w:vAlign w:val="center"/>
            <w:shd w:val="clear" w:color="auto" w:fill="0D47A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0D47A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แหล่ง</w:t>
            </w:r>
          </w:p>
        </w:tc>
        <w:tc>
          <w:tcPr>
            <w:tcW w:type="dxa" w:w="2466"/>
            <w:vAlign w:val="center"/>
            <w:shd w:val="clear" w:color="auto" w:fill="0D47A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นักเรียนมักเข้าใจว่า...</w:t>
            </w:r>
          </w:p>
        </w:tc>
        <w:tc>
          <w:tcPr>
            <w:tcW w:type="dxa" w:w="2466"/>
            <w:vAlign w:val="center"/>
            <w:shd w:val="clear" w:color="auto" w:fill="0D47A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แนวคิดที่ถูกต้อง</w:t>
            </w:r>
          </w:p>
        </w:tc>
      </w:tr>
      <w:tr>
        <w:tc>
          <w:tcPr>
            <w:tcW w:type="dxa" w:w="850"/>
            <w:vAlign w:val="center"/>
            <w:shd w:val="clear" w:color="auto" w:fill="E3F2F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M1.1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MWCS 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อนุภาคของตัวกลางเคลื่อนที่ตามคลื่นไปด้วย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0D47A1"/>
                <w:sz w:val="28"/>
              </w:rPr>
              <w:t>อนุภาคสั่นรอบจุดสมดุลและกลับที่เดิม คลื่นพาแค่พลังงาน</w:t>
            </w:r>
          </w:p>
        </w:tc>
      </w:tr>
      <w:tr>
        <w:tc>
          <w:tcPr>
            <w:tcW w:type="dxa" w:w="850"/>
            <w:vAlign w:val="center"/>
            <w:shd w:val="clear" w:color="auto" w:fill="E3F2F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M1.2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MWCS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เสียงเป็นคลื่นตามขวาง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0D47A1"/>
                <w:sz w:val="28"/>
              </w:rPr>
              <w:t>เสียงเป็นคลื่นตามยาว · อัด-ขยายในแนวคลื่น</w:t>
            </w:r>
          </w:p>
        </w:tc>
      </w:tr>
      <w:tr>
        <w:tc>
          <w:tcPr>
            <w:tcW w:type="dxa" w:w="850"/>
            <w:vAlign w:val="center"/>
            <w:shd w:val="clear" w:color="auto" w:fill="E3F2F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M1.3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คลื่นเดินเส้นตรงเท่านั้น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0D47A1"/>
                <w:sz w:val="28"/>
              </w:rPr>
              <w:t>กระจายเป็นหน้าคลื่น · เลี้ยว/แผ่/หักเหได้</w:t>
            </w:r>
          </w:p>
        </w:tc>
      </w:tr>
      <w:tr>
        <w:tc>
          <w:tcPr>
            <w:tcW w:type="dxa" w:w="850"/>
            <w:vAlign w:val="center"/>
            <w:shd w:val="clear" w:color="auto" w:fill="E3F2FD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M1.4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สับสน T (เวลา/รอบ) กับ λ (ระยะ/รอบ)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0D47A1"/>
                <w:sz w:val="28"/>
              </w:rPr>
              <w:t>T มิติเวลา · λ มิติระยะ อ่านจากแกนต่างกัน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47A1"/>
          <w:sz w:val="36"/>
          <w:szCs w:val="36"/>
        </w:rPr>
        <w:t>๗. กิจกรรมการเรียนรู้ (5E + POE · 100 นาที)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47A1"/>
          <w:sz w:val="32"/>
          <w:szCs w:val="32"/>
        </w:rPr>
        <w:t>▌ ขั้น Engage — เชื่อมโยงความรู้เดิมและกระตุ้นความสนใจ ⏱ 15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1 (เข้าถึงบทเรียน) · ข้อ 2 (เชื่อมโยงความรู้เดิม) · ข้อ 4 (แรงจูงใจ)   |   🔬 POE Phase: P (Predict)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เปิดคาบด้วยภาพชวนคิดและคำถามเชื่อมความรู้เดิม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ครูฉายภาพชุด 3 ภาพบนจอ ได้แก่ (๑) คนโต้คลื่นในทะเล (๒) ลำโพงสั่นทำให้ขนนกบนกรวยกระเด็น (๓) วัตถุติดสปริงสั่นขึ้น–ลง พร้อมตั้งคำถามเปิดเพียงข้อเดียวว่า "ภาพทั้งสามมีอะไรเหมือนกัน"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นักเรียนรายบุคคลคิดเงียบ 30 วินาทีและจดคำตอบสั้น ๆ ในสมุด จากนั้นยกการ์ด Traffic Light (สื่อ 06) แสดงระดับความมั่นใจของตนเอง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การเปิดคาบด้วยคำถามนี้มีจุดมุ่งหมายเพื่อดึงความรู้เดิมจาก 3 ฐาน — การสั่นของวัตถุติดสปริง (SHM ม.4) · พลังงาน (ม.ต้น) และคลื่นเสียง (ม.ต้น) — ขึ้นสู่ working memory ทำให้นักเรียนรู้สึกว่า "ฉันมีต้นทุน" ก่อนเข้าเนื้อหาใหม่ พร้อมเปิดทางให้ครูเห็น misconception เริ่มต้นที่นักเรียนถืออยู่ก่อนเริ่มสอน (วPA ข้อ 1, 2)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 · FT-01 Pre-test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ครูเปิดระบบทดสอบ FT-01 (สื่อ 10) และ broadcast QR/ลิงก์บนจอ พร้อมชี้แจงความหมายของ Four-tier (Tier 1 คำตอบ · Tier 2 ความมั่นใจ · Tier 3 เหตุผล · Tier 4 ความมั่นใจในเหตุผล) จากนั้นตั้ง Visual Timer 8 นาที เดินสังเกตทั่วห้องโดยไม่ตอบเนื้อหา ตอบเฉพาะข้อสงสัยเรื่องระบบ และเก็บข้อมูลคะแนนเข้าระบบเพื่อใช้เป็น baseline ของหน่วย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นักเรียนรายบุคคลเข้าระบบในแท็บเล็ต/มือถือ ตอบ Four-tier 20 ข้อครอบคลุมทั้งหน่วยคลื่นโดยห้ามปรึกษาเพื่อนและห้ามเปิดสมุด เมื่อตอบครบแล้วกดส่งคำตอบ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ผลของกิจกรรมนี้ใช้เป็นค่าเปรียบเทียบกับ FT-02 Post-test ในแผน 10 (matched-pair design วัด conceptual change ระดับหน่วย) และทำให้ครูตรวจ Misconception เริ่มต้น M1.1–M9.4 ที่นักเรียนถืออยู่ได้ตั้งแต่คาบแรก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7.2 · Concept Cartoon "ของลอยในทะเล" + Traffic Light (4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ครูฉาย Concept Cartoon (สื่อ 01) ที่มีตัวละคร 4 คนเสนอความเห็นต่างกันว่า "ของจะลอยตามคลื่นไปไกลแค่ไหน" บนจอและแจกใบ POE-01 (สื่อ 02) ให้แต่ละกลุ่ม เดินสังเกตการอภิปรายในกลุ่ม จดชื่อกลุ่มที่เลือกแต่ละสีลงสมุดเก็บข้อมูล โดยยังไม่เฉลย — เก็บไว้ปิดวงจรในขั้น Evaluate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นักเรียนกลุ่มละ 4 คนพิจารณา Cartoon · แต่ละคนยกการ์ด Traffic Light 🟢/🟡/🔴 เลือกตัวละครที่เห็นด้วย และเขียนเหตุผลอย่างน้อย 1 ประโยคลงในช่อง P ของใบ POE-01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Cartoon นี้ออกแบบให้ชน Misconception M1.1 (อนุภาคเคลื่อนที่ตามคลื่น) โดยตรง — สร้าง Cognitive Conflict ทำให้นักเรียนอยากรู้คำตอบ และเก็บข้อมูล baseline ของกลุ่มเพื่อเปรียบเทียบหลังเรียน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7.3 · POE-Predict (3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ครูอ่านคำถามชัด ๆ และฉายภาพประกอบบนจอ ตั้งกฎ "ห้ามปรึกษา ห้ามลบคำตอบ" เดินดูว่านักเรียนเขียนครบทุกคนหรือไม่ และไม่บอกใบ้เนื้อหา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นักเรียนรายบุคคลบันทึกคำทำนายลงใน POE Sheet ช่อง P ตอบคำถาม "เมื่อโยนก้อนหินลงน้ำ น้ำที่อยู่ห่างจุดตก 1 เมตร จะเคลื่อนที่อย่างไร" พร้อมเขียนเหตุผลอย่างน้อย 2 ประโยค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การเก็บคำทำนายแบบไม่ปนกับเพื่อนสร้างจุดอ้างอิงสำหรับการ "เปรียบเทียบ P↔O" ในขั้น Explain และกระตุ้นการกำกับตนเอง (วPA ข้อ 8) ให้นักเรียนรู้ตัวว่าตนเชื่ออย่างไร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47A1"/>
          <w:sz w:val="32"/>
          <w:szCs w:val="32"/>
        </w:rPr>
        <w:t>▌ ขั้น Explore — สำรวจค้นหา + Observe ⏱ 30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3 (สร้างความรู้เอง) · ข้อ 7 (บรรยากาศชั้นเรียน)   |   🔬 POE Phase: O (Observe)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7.4 · ทดลอง slinky คลื่นดล (6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ครูสาธิตการสั่น slinky ทั้ง 2 รูปแบบ (สั่นขึ้น–ลงและผลัก–ดึง) 1 รอบให้ทุกกลุ่มเห็นพร้อมกัน เน้นย้ำว่า "จ้องริบบิ้น ไม่ใช่จ้องคลื่น" จากนั้นเดินตรวจการแบ่งบทบาทและกระตุ้นกลุ่มที่นิ่ง ใช้ OB-01 ทำเครื่องหมายพฤติกรรม "ทดลองตามขั้นตอน" และตั้ง Timer 6 นาที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 4 คนแบ่งบทบาทเป็นผู้สั่น 1 · ผู้สังเกต 1 · ผู้บันทึก 1 · ผู้นำเสนอ 1 รับ slinky 1 ชุดและเชือกผูกริบบิ้นสีแดง 1 เส้น ผู้สั่นทำ 2 รอบ — สั่นขึ้น–ลง 1 ครั้งสร้างคลื่นตามขวาง และผลัก–ดึงในแนวสปริง 1 ครั้งสร้างคลื่นตามยาว ผู้สังเกตจ้องริบบิ้น ผู้บันทึกวาดภาพร่างทิศการเคลื่อนของริบบิ้นเทียบกับทิศคลื่นใน POE Sheet ช่อง O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กิจกรรมนี้สร้างประสบการณ์ตรงกับ M1.1 (อนุภาคไม่ไปกับคลื่น) และแยกตามขวาง vs ตามยาวผ่านการเห็นจริง ฝัง M1.2 พร้อมฝึก P1 และ A1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7.5 · ทดลอง slinky คลื่นต่อเนื่อง (4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ครูเคาะจังหวะให้ผู้สั่น (เคาะปาก/ตบมือ) เพื่อให้ความถี่คงที่ราว 2 Hz ถามขณะเดินว่า "ความถี่ของแหล่งกับความถี่ของคลื่นต่างกันไหม" และสังเกตการบันทึกในใบงาน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ผู้สั่นเปลี่ยนเป็นการสั่นซ้ำ ๆ ที่อัตราคงที่ ทั้งกลุ่มเปรียบเทียบกับคลื่นดลใน 7.4 และบันทึกความแตกต่างเป็นข้อความสั้น + ภาพร่างใน POE Sheet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แยก "ดล vs ต่อเนื่อง" ผ่านประสาทสัมผัส ปูพื้นเรื่อง "คลื่นคาบ" เพื่อเชื่อมส่วนประกอบ T, f และเตรียมเชื่อมเข้าสู่ Simulation ในขั้นถัดไป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7.6 · Simulation wave-types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ครูแชร์ลิงก์ kp-science.github.io/physics-simulations/Demo/คลื่น/wave-types.html ผ่าน QR และสาธิตการใช้ Pause สอบถามรายคู่ระหว่างเดินว่า "เมื่อ A เพิ่ม λ เปลี่ยนหรือไม่" และ "เมื่อ f เพิ่ม v เปลี่ยนหรือไม่" ตอบเฉพาะคำถามเทคนิค ไม่เฉลยฟิสิกส์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นักเรียนรายคู่เปิด Simulation สลับโหมด Transverse ↔ Longitudinal และเลื่อน slider Frequency, Amplitude อย่างน้อย 3 ค่า เติมตารางใน Matrix Table ใบกิจกรรม 1.1 (สื่อ 03) ช่องทิศการสั่นอนุภาค / ทิศคลื่น / ตัวอย่างชีวิตจริง พร้อมหยุดภาพ (Pause) เพื่อชี้สันคลื่นและท้องคลื่น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นักเรียนเห็นทิศการสั่นชัดเจนเป็นแอนิเมชัน ตอกย้ำ M1.1 และปูเรื่อง "v คงที่ในตัวกลางเดียวกัน" เตรียมไปแผน 2 ฝึก P1 (เทคโนโลยี) + วPA ข้อ 3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7.7 · อ่านกราฟ y–x และ y–t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ครูฉายกราฟ 2 ชุดที่มีกริดละเอียดบนจอ — y–x (snapshot ที่ t คงที่) และ y–t (จุดเดียวที่เวลาต่าง ๆ) ใช้ Random Caller สุ่ม 2 กลุ่มมาชี้บนจอว่า "λ อ่านจากแกนใด" และตรวจคำตอบเป็นรอบ ๆ ระหว่างเดิน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นักเรียนแต่ละกลุ่มดูกราฟ ระบุค่า A, λ จากกราฟ y–x และ A, T จากกราฟ y–t ลงตารางใบ 1.1 พร้อมคำนวณ f = 1/T และ v = fλ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ฝัง M1.4 โดยตรง (T vs λ คนละแกน) สร้างทักษะ K2 อ่านกราฟและใช้ v = fλ และเตรียมพื้นฐานสำหรับแผน 2 (ความเร็วคลื่น)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47A1"/>
          <w:sz w:val="32"/>
          <w:szCs w:val="32"/>
        </w:rPr>
        <w:t>▌ ขั้น Explain — อภิปรายและสรุป + Explain ⏱ 20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1 (เข้าใจบทเรียน) · ข้อ 5 (ทักษะ) · ข้อ 6 (Feedback)   |   🔬 POE Phase: E (Explain)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7.8 · นำเสนอผล Explore (4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ครูใช้ Random Caller (จับสลากชื่อกลุ่ม) ไม่บอกล่วงหน้าเพื่อให้ทุกกลุ่มเตรียมพร้อม ควบคุมเวลาเข้มงวดด้วย Timer 2 นาทีต่อกลุ่ม และเขียนคีย์เวิร์ดที่นักเรียนพูดบนกระดานโดยไม่แก้ภาษา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2 กลุ่มที่ครูสุ่มขึ้นนำเสนอที่หน้าชั้น คนละ 2 นาที อธิบายภาพร่างริบบิ้นของกลุ่มและสิ่งที่เห็นใน Simulation ส่วนกลุ่มอื่นฟังและจดประเด็นที่เห็นต่างใน POE Sheet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P2 นำเสนอด้วยศัพท์ฟิสิกส์ ให้กลุ่มอื่นเห็นว่า "มีหลายคำอธิบาย" → กระตุ้นการอภิปราย และ วPA ข้อ 7 บรรยากาศชั้นเรียนปลอดภัย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7.9 · อภิปรายเชื่อมนิยาม (6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ครูตั้งคำถามชี้นำ 3 ข้อทีละข้อ (ริบบิ้นเคลื่อนที่ตามคลื่นไปจริงหรือไม่ — ชน M1.1 / เสียงเป็นตามขวางหรือตามยาว — ชน M1.2 / ถ้าคลื่นเลี้ยวมุมตึกแสดงว่าอะไร — ชน M1.3) รอ 5 วินาทีก่อนรับคำตอบ (Wait Time) ใช้ Talking Chips ในกลุ่มเล็กก่อนตอบทั้งชั้น และเชื่อมคำตอบของนักเรียนเข้ากับนิยามทางฟิสิกส์ "อนุภาคสั่นรอบจุดสมดุล" บนกระดาน พร้อมแก้ภาษาที่นักเรียนใช้ผิดเป็นศัพท์ฟิสิกส์ที่ถูกต้อง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นักเรียนทั้งชั้นร่วมตอบคำถามและยกหลักฐานจากการทดลอง/Simulation มาประกอบ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แก้ M1.1, M1.2, M1.3 พร้อมกันด้วยหลักฐานจาก Explore สร้าง K1 อย่างมีหลักฐาน (ไม่ใช่ท่องจำ) และวPA ข้อ 6 Feedback ปรับปรุงทันที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7.10 · ปิดวงจร POE — Explain (5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ครูเน้น "ผิดได้ ไม่หัก แต่ต้องอธิบายช่องว่างให้ครบ" เก็บใบ POE Sheet ปลายคาบเพื่อให้คะแนน POE Rubric 0–3 และสังเกตคู่ที่ติด ช่วยตั้งคำถามชี้ทาง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นักเรียนรายบุคคลย้อนกลับไปที่ POE Sheet เปรียบเทียบ P (คำทำนาย) กับ O (สิ่งที่สังเกต) เขียนใน E ว่า "คำทำนายของฉันถูก/ผิดในประเด็นใด เพราะหลักฐานอะไร" จากนั้นแลกใบกับเพื่อนคู่ข้าง 2 นาทีเพื่อแลกเปลี่ยนคำอธิบาย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วัด P1 ผ่าน POE Rubric (เป้าหมายเฉลี่ย ≥ 2.0) ฝึก A2 Conceptual Accommodation และสร้าง metacognition ก่อนเข้าขั้น Elaborate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7.11 · Mini-whiteboard สรุป v = fλ (5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ครูใช้ Interactive Pausing ถามทีละข้อ ("ถ้า T = 0.5 s · f เท่าไร" และ "ถ้า f = 4 Hz · λ = 2 m · v เท่าไร") นับถึง 3 ให้นักเรียนยกบอร์ดพร้อมกัน สแกนคำตอบทั้งห้องในครั้งเดียวและเฉลยทันทีพร้อมเหตุผลก่อนข้อต่อไป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นักเรียนรายบุคคลรับ Mini-whiteboard ตอบคำถามทีละข้อบนบอร์ดและยกขึ้นพร้อมกันเมื่อครูนับ 3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Formative check ระดับห้องแบบเร็ว (วPA ข้อ 6) ฝัง K2 (ใช้ v = fλ) ก่อนทำใบกิจกรรม Elaborate และป้องกันไม่ให้ขั้น Explain กลายเป็นการบรรยายฝ่ายเดียว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47A1"/>
          <w:sz w:val="32"/>
          <w:szCs w:val="32"/>
        </w:rPr>
        <w:t>▌ ขั้น Elaborate — ขยายและประยุกต์ ⏱ 25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5 (ทักษะเชี่ยวชาญ) · ข้อ 7 (บรรยากาศชั้นเรียน)   |   🔬 ขยายผลหลังปิดวงจร POE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7.12 · Matrix Table 10 ปรากฏการณ์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ครูฉายภาพประกอบ 10 ปรากฏการณ์บนจอ ห้ามตอบเนื้อหา ตอบเฉพาะ "อันนี้คืออะไร" (เช่น P-wave คืออะไร) เดินสุ่มถาม 5 คนว่า "เลือกคอลัมน์นี้เพราะอะไร" และใช้ OB-01 บันทึกความตั้งใจ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นักเรียนรายบุคคลทำใบกิจกรรม 1.1 ส่วน Matrix (สื่อ 03) จัดกลุ่ม 10 ปรากฏการณ์ — คลื่นเสียง · คลื่นน้ำ · คลื่นแสง · คลื่นแผ่นดินไหว P-wave · S-wave · slinky transverse · slinky longitudinal · คลื่นเชือก · คลื่นวิทยุ · คลื่นไมโครเวฟ เลือกคอลัมน์ "ตามขวาง/ตามยาว" และ "ดล/ต่อเนื่อง" พร้อมเหตุผลสั้น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ขยาย K1 ออกนอก slinky ฝัง M1.2 ผ่านเสียง ฝึก K2 จัดกลุ่มและให้เหตุผล (Bloom: วิเคราะห์) และเตรียมเชื่อมแผน 2 (ความเร็วในตัวกลางต่าง ๆ)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7.13 · Spot the Error 4 ข้อ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ครูแจกใบ 1.2 (สื่อ 04) ตั้งกฎ "ทุกคนในกลุ่มต้องเขียนของตัวเอง" เพื่อป้องกันคนเดียวทำ เดินสังเกตและกระซิบชี้แนะกลุ่มที่ติด (ไม่บอกตรง ๆ) และจดข้อที่นักเรียนพลาดมากที่สุดเพื่อใช้เฉลยรวม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 4 คนอ่านข้อความ 4 ข้อที่มี Misconception ซ่อน (ละ M1.1 / M1.2 / M1.3 / M1.4) ขีดเส้นใต้คำที่ผิด เขียนแก้ในช่องที่กำหนดและระบุเหตุผล 1 ประโยค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กวาดล้าง M1.1–M1.4 ครบ 4 ตัวพร้อมกัน ฝึกทักษะวิพากษ์และการใช้ภาษาฟิสิกส์ (P2) วPA ข้อ 5 พัฒนาทักษะเชี่ยวชาญ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7.14 · Round Robin แลกใบ (4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ครูออกแบบทิศทางการหมุนใบให้ชัด (เช่น ตามเข็มนาฬิกา) เน้นว่า "ให้ feedback แบบสร้างสรรค์ ไม่ใช่ให้คะแนน" และสังเกตคุณภาพ Sticky note ของแต่ละกลุ่ม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กลุ่มแลกใบ 1.2 กับกลุ่มข้างเคียงในทิศทางเดียวกัน อ่านการแก้ของเพื่อน ติด Sticky note ที่ส่วนที่เห็นต่างพร้อมข้อเสนอแนะ และคืนใบให้เจ้าของกลุ่ม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Peer feedback (วPA ข้อ 6 + ข้อ 7) ทำให้นักเรียนเห็นมุมมองอื่นและตรวจสอบความเข้าใจตัวเอง พร้อมฝึก A1 ความซื่อตรงในการประเมินงานเพื่อน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7.15 · ตรวจเฉลยร่วมกัน (5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ครูเฉลยทีละข้อโดยเน้นเหตุผลทางฟิสิกส์ ไม่ใช่ "เพราะหนังสือบอก" สแกน Traffic Light ทั้งห้องและบันทึก % 🟢 ลงไฟล์ติดตาม จากนั้นขยายข้อที่ 🔴 ≥ 30% ด้วยตัวอย่างเพิ่มเติมก่อนปิด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นักเรียนทั้งชั้นเปิดใบ 1.2 เมื่อครูเฉลยทีละข้อ ยกการ์ด Traffic Light: 🟢 ตอบถูก / 🟡 ตอบกึ่ง / 🔴 ตอบผิด แล้วแก้ลงในใบของตัวเองด้วยปากกาสีอื่น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Formative ระดับห้องแบบ visual เห็นภาพรวมทันที ปิดช่องโหว่ Misconception ก่อนถึง Evaluate และสร้างวัฒนธรรม "ผิดแล้วแก้" (Growth mindset)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47A1"/>
          <w:sz w:val="32"/>
          <w:szCs w:val="32"/>
        </w:rPr>
        <w:t>▌ ขั้น Evaluate — ประเมินและสะท้อนคิด ⏱ 10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6 (Feedback) · ข้อ 7 (บรรยากาศ) · ข้อ 8 (กำกับตนเอง)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7.16 · ปิดวงจร Concept Cartoon (3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ครูฉายผลโหวตต้นคาบ vs ปลายคาบเปรียบเทียบกัน สุ่ม 1 กลุ่มที่ "เปลี่ยน" และ 1 กลุ่มที่ "ไม่เปลี่ยน" มาเล่าเหตุผลคนละ 30 วินาที แล้วสรุปแนวคิดที่ถูก: "ของลอยขยับขึ้น–ลงรอบจุดสมดุล ไม่ไปไกลกับคลื่น"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นักเรียนกลุ่มเดิมย้อนดูภาพ Concept Cartoon "ของลอยในทะเล" ยก Traffic Light ใหม่ เขียนเหตุผลใหม่บนช่อง E ของ POE-01 และกลุ่มที่เปลี่ยนใจบอกว่า "เปลี่ยนเพราะหลักฐานอะไร"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ปิดวงจร Cognitive Conflict ที่เปิดต้นคาบ — สำคัญมาก ทำให้นักเรียนเห็นการเปลี่ยนแปลงของตัวเอง (วPA ข้อ 8) และวัด conceptual change เชิงคุณภาพ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7.17 · F1 Four-tier Post-test (4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ครูเปิดระบบ F1 Post กระจายลิงก์ เดินตรวจไม่ให้นักเรียนคุยกัน และเก็บข้อมูลเข้าระบบเพื่อจับคู่ Pre/Post 1:1 (matched-pair design)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นักเรียนรายบุคคลทำ F1 Post 3 ข้อ (สื่อ 05) ในแท็บเล็ต เป็นชุดเดียวกับ F1 Pre (parallel form) ตอบ Tier 1–4 ครบทุกข้อโดยห้ามดูใบงาน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วัด conceptual change เชิงปริมาณ (% Sound ↑ / % Misc ↓ ≥ 20%) ใช้ทำวิจัย วPA ของครู และตรวจว่า K1 บรรลุเกณฑ์ ≥ 80% หรือไม่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7.18 · Metacognitive Journal MJ-01 + Goal Setting (3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ครูแจกใบ MJ-01 (สื่อ 07) ตั้ง Timer 3 นาที เก็บใบมาอ่านหลังคาบและเขียน feedback สั้น ๆ คืนคาบหน้า พร้อมสรุปปลายคาบว่า "คาบหน้าเรียนเรื่องความเร็วคลื่น v = fλ ที่ใช้วันนี้จะลึกขึ้น"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นักเรียนรายบุคคลเขียน MJ-01 แบบ 3-2-1 (3 สิ่งที่เรียนรู้ใหม่ / 2 สิ่งที่เชื่อมกับความรู้เดิม / 1 คำถามที่ยังสงสัย) พร้อม Goal Setting "ก่อนคาบหน้า ฉันจะทบทวน ___ ใช้เวลา ___ นาที" แล้วส่งใบที่กล่องหน้าห้องก่อนออก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A2 Conceptual Accommodation และวPA ข้อ 8 กำกับตนเอง สร้าง learning bridge ระหว่างคาบ และครูใช้ "1 คำถามที่ยังสงสัย" ออกแบบ Engage ของแผน 2</w:t>
      </w:r>
    </w:p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47A1"/>
          <w:sz w:val="36"/>
          <w:szCs w:val="36"/>
        </w:rPr>
        <w:t>๘. สื่อและแหล่งการเรียนรู้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D47A1"/>
          <w:sz w:val="28"/>
        </w:rPr>
        <w:t xml:space="preserve">▸ สื่อ 01 · Concept Cartoon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"ของลอยในทะเล" · Engage · ชน M1.1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D47A1"/>
          <w:sz w:val="28"/>
        </w:rPr>
        <w:t xml:space="preserve">▸ สื่อ 02 · POE-01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ใบบันทึก Predict–Observe–Explain · Engage→Explain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D47A1"/>
          <w:sz w:val="28"/>
        </w:rPr>
        <w:t xml:space="preserve">▸ สื่อ 03 · Matrix Table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ใบกิจกรรม 1.1 จัดกลุ่ม 10 ปรากฏการณ์ · Explore+Elaborate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D47A1"/>
          <w:sz w:val="28"/>
        </w:rPr>
        <w:t xml:space="preserve">▸ สื่อ 04 · Spot the Error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ใบกิจกรรม 1.2 · Elaborate · ชน M1.1–M1.4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D47A1"/>
          <w:sz w:val="28"/>
        </w:rPr>
        <w:t xml:space="preserve">▸ สื่อ 05 · F1 Four-tier Pre/Post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Formative 3 ข้อ × 2 รอบ · Engage + Evaluate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D47A1"/>
          <w:sz w:val="28"/>
        </w:rPr>
        <w:t xml:space="preserve">▸ สื่อ 06 · TL-01 Traffic Light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การ์ด 🟢🟡🔴 ใช้กับ Concept Cartoon · ทุกขั้น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D47A1"/>
          <w:sz w:val="28"/>
        </w:rPr>
        <w:t xml:space="preserve">▸ สื่อ 07 · MJ-01 Metacognitive Journal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3-2-1 + Goal Setting · Evaluate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D47A1"/>
          <w:sz w:val="28"/>
        </w:rPr>
        <w:t xml:space="preserve">▸ สื่อ 08 · OB-01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แบบสังเกตพฤติกรรม · ครูใช้ทุกขั้น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D47A1"/>
          <w:sz w:val="28"/>
        </w:rPr>
        <w:t xml:space="preserve">▸ สื่อ 09 · POE Rubric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เกณฑ์ให้คะแนน 0–3 · Explain+Evaluate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D47A1"/>
          <w:sz w:val="28"/>
        </w:rPr>
        <w:t xml:space="preserve">▸ สื่อ 10 · FT-01 Pre-test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20 ข้อ Four-tier · Engage (ใช้ที่แผน 1 เท่านั้น)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D47A1"/>
          <w:sz w:val="28"/>
        </w:rPr>
        <w:t xml:space="preserve">▸ Simulation wave-types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kp-science.github.io/physics-simulations/Demo/คลื่น/wave-types.html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D47A1"/>
          <w:sz w:val="28"/>
        </w:rPr>
        <w:t xml:space="preserve">▸ อุปกรณ์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slinky 8 ชุด · เชือก+ริบบิ้นสี 8 เส้น · Mini-whiteboard 40 อัน · Sticky note · Visual Timer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47A1"/>
          <w:sz w:val="36"/>
          <w:szCs w:val="36"/>
        </w:rPr>
        <w:t>๙. การวัดและประเมินผล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3118"/>
        <w:gridCol w:w="4252"/>
      </w:tblGrid>
      <w:tr>
        <w:tc>
          <w:tcPr>
            <w:tcW w:type="dxa" w:w="3288"/>
            <w:vAlign w:val="center"/>
            <w:shd w:val="clear" w:color="auto" w:fill="0D47A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สิ่งที่ต้องการวัด</w:t>
            </w:r>
          </w:p>
        </w:tc>
        <w:tc>
          <w:tcPr>
            <w:tcW w:type="dxa" w:w="3288"/>
            <w:vAlign w:val="center"/>
            <w:shd w:val="clear" w:color="auto" w:fill="0D47A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เครื่องมือที่ใช้วัด</w:t>
            </w:r>
          </w:p>
        </w:tc>
        <w:tc>
          <w:tcPr>
            <w:tcW w:type="dxa" w:w="3288"/>
            <w:vAlign w:val="center"/>
            <w:shd w:val="clear" w:color="auto" w:fill="0D47A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วิธีการวัดและเกณฑ์</w:t>
            </w:r>
          </w:p>
        </w:tc>
      </w:tr>
      <w:tr>
        <w:tc>
          <w:tcPr>
            <w:tcW w:type="dxa" w:w="2551"/>
            <w:vAlign w:val="center"/>
            <w:shd w:val="clear" w:color="auto" w:fill="E3F2FD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 · เกิดคลื่น + ชนิด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FT-01 Pre (ข้อ 1–4) + F1 Post (3 ข้อ)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% Sound ≥ 80% / % Misc ลด ≥ 20%</w:t>
            </w:r>
          </w:p>
        </w:tc>
      </w:tr>
      <w:tr>
        <w:tc>
          <w:tcPr>
            <w:tcW w:type="dxa" w:w="2551"/>
            <w:vAlign w:val="center"/>
            <w:shd w:val="clear" w:color="auto" w:fill="E3F2FD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K2 · ส่วนประกอบ + v=fλ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ใบ 1.1 ตอนอ่านกราฟ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ตอบถูก ≥ 75%</w:t>
            </w:r>
          </w:p>
        </w:tc>
      </w:tr>
      <w:tr>
        <w:tc>
          <w:tcPr>
            <w:tcW w:type="dxa" w:w="2551"/>
            <w:vAlign w:val="center"/>
            <w:shd w:val="clear" w:color="auto" w:fill="E3F2FD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 · ใช้ sim + slinky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Sheet + POE Rubric 0–3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เฉลี่ย ≥ 2.0 = บรรลุ Conceptual Change</w:t>
            </w:r>
          </w:p>
        </w:tc>
      </w:tr>
      <w:tr>
        <w:tc>
          <w:tcPr>
            <w:tcW w:type="dxa" w:w="2551"/>
            <w:vAlign w:val="center"/>
            <w:shd w:val="clear" w:color="auto" w:fill="E3F2FD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 · นำเสนอด้วยศัพท์ฟิสิกส์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% พฤติกรรมเป้าหมาย ≥ 60%</w:t>
            </w:r>
          </w:p>
        </w:tc>
      </w:tr>
      <w:tr>
        <w:tc>
          <w:tcPr>
            <w:tcW w:type="dxa" w:w="2551"/>
            <w:vAlign w:val="center"/>
            <w:shd w:val="clear" w:color="auto" w:fill="E3F2FD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 · Scientific Honesty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 + MJ-01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รวม ≥ 80%</w:t>
            </w:r>
          </w:p>
        </w:tc>
      </w:tr>
      <w:tr>
        <w:tc>
          <w:tcPr>
            <w:tcW w:type="dxa" w:w="2551"/>
            <w:vAlign w:val="center"/>
            <w:shd w:val="clear" w:color="auto" w:fill="E3F2FD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 · Conceptual Accommodation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MJ-01 (Goal Setting + Reflection)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70%</w:t>
            </w:r>
          </w:p>
        </w:tc>
      </w:tr>
      <w:tr>
        <w:tc>
          <w:tcPr>
            <w:tcW w:type="dxa" w:w="2551"/>
            <w:vAlign w:val="center"/>
            <w:shd w:val="clear" w:color="auto" w:fill="E3F2FD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สมรรถนะ + คุณลักษณะ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 + Traffic Light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🟢 ≥ 60%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0D47A1"/>
          <w:sz w:val="28"/>
        </w:rPr>
        <w:t>POE Rubric (0–3 คะแนน):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0 = ทำนายผิด ไม่เชื่อม Observe   |   1 = ทำนายผิด อธิบายได้บางส่วน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2 = ทำนายผิด แต่ Explain ถูก   |   3 = ทำนายถูกและ Explain สมบูรณ์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47A1"/>
          <w:sz w:val="36"/>
          <w:szCs w:val="36"/>
        </w:rPr>
        <w:t>๑๐. บันทึกหลังการจัดการเรียนรู้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835"/>
        <w:gridCol w:w="7087"/>
      </w:tblGrid>
      <w:tr>
        <w:trPr>
          <w:trHeight w:val="900" w:hRule="atLeast"/>
        </w:trPr>
        <w:tc>
          <w:tcPr>
            <w:tcW w:type="dxa" w:w="4932"/>
            <w:vAlign w:val="center"/>
            <w:shd w:val="clear" w:color="auto" w:fill="E3F2FD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ผลการจัดกิจกรรม</w:t>
              <w:br/>
              <w:t>(K/P/A · จำนวนผ่านเกณฑ์)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E3F2FD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ปัญหา/อุปสรรคที่พบ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E3F2FD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แนวทางแก้ไข/ปรับปรุง</w:t>
              <w:br/>
              <w:t>สำหรับคาบต่อไป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E3F2FD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ข้อเสนอแนะ</w:t>
              <w:br/>
              <w:t>(หัวหน้ากลุ่มสาระ/ผู้นิเทศ)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ลงชื่อ ............................................. ครูผู้สอน        ลงชื่อ ............................................. หัวหน้ากลุ่มสาระฯ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      (นายโกเมน ปาปะโถ)                                 (.............................................)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47A1"/>
          <w:sz w:val="36"/>
          <w:szCs w:val="36"/>
        </w:rPr>
        <w:t>ภาคผนวก · การเชื่อมโยง 8 องค์ประกอบ วPA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4819"/>
        <w:gridCol w:w="2268"/>
      </w:tblGrid>
      <w:tr>
        <w:tc>
          <w:tcPr>
            <w:tcW w:type="dxa" w:w="3288"/>
            <w:vAlign w:val="center"/>
            <w:shd w:val="clear" w:color="auto" w:fill="0D47A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องค์ประกอบ วPA</w:t>
            </w:r>
          </w:p>
        </w:tc>
        <w:tc>
          <w:tcPr>
            <w:tcW w:type="dxa" w:w="3288"/>
            <w:vAlign w:val="center"/>
            <w:shd w:val="clear" w:color="auto" w:fill="0D47A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กิจกรรม/เทคนิคในแผนนี้</w:t>
            </w:r>
          </w:p>
        </w:tc>
        <w:tc>
          <w:tcPr>
            <w:tcW w:type="dxa" w:w="3288"/>
            <w:vAlign w:val="center"/>
            <w:shd w:val="clear" w:color="auto" w:fill="0D47A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ขั้น 5E</w:t>
            </w:r>
          </w:p>
        </w:tc>
      </w:tr>
      <w:tr>
        <w:tc>
          <w:tcPr>
            <w:tcW w:type="dxa" w:w="2551"/>
            <w:vAlign w:val="center"/>
            <w:shd w:val="clear" w:color="auto" w:fill="E3F2FD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๑ เข้าถึงและเข้าใจบทเรียน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Concept Cartoon "ของลอยในทะเล" + Simulation wave-types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 / Explore</w:t>
            </w:r>
          </w:p>
        </w:tc>
      </w:tr>
      <w:tr>
        <w:tc>
          <w:tcPr>
            <w:tcW w:type="dxa" w:w="2551"/>
            <w:vAlign w:val="center"/>
            <w:shd w:val="clear" w:color="auto" w:fill="E3F2FD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๒ เชื่อมโยงความรู้เดิม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POE-Predict + ทบทวนคลื่นน้ำในชีวิตจริง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</w:t>
            </w:r>
          </w:p>
        </w:tc>
      </w:tr>
      <w:tr>
        <w:tc>
          <w:tcPr>
            <w:tcW w:type="dxa" w:w="2551"/>
            <w:vAlign w:val="center"/>
            <w:shd w:val="clear" w:color="auto" w:fill="E3F2FD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๓ สร้างความรู้เอง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ทดลอง slinky + ริบบิ้น + Simulation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Explore</w:t>
            </w:r>
          </w:p>
        </w:tc>
      </w:tr>
      <w:tr>
        <w:tc>
          <w:tcPr>
            <w:tcW w:type="dxa" w:w="2551"/>
            <w:vAlign w:val="center"/>
            <w:shd w:val="clear" w:color="auto" w:fill="E3F2FD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๔ แรงจูงใจ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— (ไม่ใช่ focus หลักของแผนนี้)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–</w:t>
            </w:r>
          </w:p>
        </w:tc>
      </w:tr>
      <w:tr>
        <w:tc>
          <w:tcPr>
            <w:tcW w:type="dxa" w:w="2551"/>
            <w:vAlign w:val="center"/>
            <w:shd w:val="clear" w:color="auto" w:fill="E3F2FD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๕ พัฒนาทักษะเชี่ยวชาญ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Spot the Error 1.2 + Matrix 1.1 + อ่านกราฟ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Elaborate</w:t>
            </w:r>
          </w:p>
        </w:tc>
      </w:tr>
      <w:tr>
        <w:tc>
          <w:tcPr>
            <w:tcW w:type="dxa" w:w="2551"/>
            <w:vAlign w:val="center"/>
            <w:shd w:val="clear" w:color="auto" w:fill="E3F2FD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๖ Feedback ปรับปรุง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Interactive Pausing + Mini-whiteboard + ตรวจเฉลยร่วมกัน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Explain / Evaluate</w:t>
            </w:r>
          </w:p>
        </w:tc>
      </w:tr>
      <w:tr>
        <w:tc>
          <w:tcPr>
            <w:tcW w:type="dxa" w:w="2551"/>
            <w:vAlign w:val="center"/>
            <w:shd w:val="clear" w:color="auto" w:fill="E3F2FD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๗ บรรยากาศชั้นเรียน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Talking Chips + Round Robin + Visual Timer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ทุกขั้น</w:t>
            </w:r>
          </w:p>
        </w:tc>
      </w:tr>
      <w:tr>
        <w:tc>
          <w:tcPr>
            <w:tcW w:type="dxa" w:w="2551"/>
            <w:vAlign w:val="center"/>
            <w:shd w:val="clear" w:color="auto" w:fill="E3F2FD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๘ กำกับตนเอง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MJ-01 3-2-1 + Goal Setting + Traffic Light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Evaluate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0D47A1"/>
          <w:sz w:val="28"/>
        </w:rPr>
        <w:t>หมายเหตุ: วPA ที่เชื่อมในแผน 1 ตามเอกสารวิจัย — ข้อ 1, 3, 5, 6, 7, 8 (มาร์ค ✓)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