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แบบสัมภาษณ์กึ่งโครงสร้าง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sz w:val="36"/>
          <w:szCs w:val="36"/>
        </w:rPr>
        <w:t xml:space="preserve">(Semi-Structured Interview Protocol)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สำหรับนักเรียน 9 คน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งานวิจัยเรื่อง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ผลการใช้นวัตกรรมการจัดการเรียนรู้แบบเกม-เล่าเรื่อง “COSMOS LOG”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ที่มีต่อผลสัมฤทธิ์ทางการเรียน มโนทัศน์ทางวิทยาศาสตร์ แรงจูงใจ และความพึงพอใจ ของนักเรียนชั้นมัธยมศึกษาปีที่ 6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รายวิชา ว 30105 วิทยาศาสตร์พื้นฐาน 5 (โลกและอวกาศ)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ระดับชั้นมัธยมศึกษาปีที่ 6 · ปีการศึกษา 2569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ผู้วิจัย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นายโกเมน ปาปะโถ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ตำแหน่งครู วิทยฐานะครูชำนาญการพิเศษ  โรงเรียนสตรีวิทยา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เครื่องมือวิจัยฉบับที่ 5  (R5: Semi-Structured Interview)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1  คำชี้แจงและจริยธรรมการวิจัย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1.1 วัตถุประสงค์ของการสัมภาษณ์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แบบสัมภาษณ์กึ่งโครงสร้างฉบับนี้ใช้เก็บข้อมูลเชิงคุณภาพ (Qualitative data) เพื่อ เติมเต็ม และ ตีความผล เชิงลึก (in-depth interpretation) จากข้อมูลเชิงปริมาณที่ได้จากเครื่องมือวิจัยฉบับอื่น (FT-01/FT-02 · IMI · แบบประเมินความพึงพอใจ) โดยมีประเด็นหลัก 5 ประเด็น ได้แก่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ประสบการณ์การเรียนรู้ผ่านนวัตกรรม COSMOS LOG (8 ตอน · EP01–EP08)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การพัฒนามโนทัศน์ทางวิทยาศาสตร์และการแก้ไขมโนทัศน์ที่คลาดเคลื่อน (Misconception change)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แรงจูงใจภายใน (Intrinsic Motivation) ตามกรอบ Self-Determination Theory (Autonomy / Competence / Relatedness)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ความพึงพอใจต่อ 4 องค์ประกอบของนวัตกรรม (เนื้อหา · กิจกรรม · สื่อ · การวัดประเมินผล)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ข้อเสนอแนะเพื่อการพัฒนา (Improvement suggestions)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1.2 จริยธรรมการวิจัยและการพิทักษ์สิทธิ์ผู้ให้สัมภาษณ์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ผู้ให้สัมภาษณ์ทุกคนได้ลงนามใน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หนังสือยินยอมเข้าร่วมการวิจัย (Informed Consent)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ก่อนเข้ารับการสัมภาษณ์ และได้รับการชี้แจงดังนี้: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การเข้าร่วมเป็นไปด้วยความสมัครใจ ผู้ให้สัมภาษณ์มีสิทธิ์ปฏิเสธการตอบหรือยุติการสัมภาษณ์ได้ทุกเมื่อ โดยไม่มีผลต่อคะแนนเรียน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ข้อมูลทั้งหมดจะถูกเก็บเป็นความลับ ใช้รหัสแทนชื่อจริง (S01–S09) ในรายงาน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ผู้วิจัยจะบันทึกเสียง (Audio recording) เพื่อความถูกต้องในการถอดเทป โดยขออนุญาตก่อนเริ่มสัมภาษณ์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ไฟล์เสียงและบันทึกการสัมภาษณ์จะถูกเก็บอย่างปลอดภัย และจะถูกทำลายภายใน 1 ปีหลังเผยแพร่งานวิจัย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ผลการวิจัยจะนำเสนอในรูปภาพรวม ไม่สามารถระบุตัวตนรายบุคคลได้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1.3 เงื่อนไขการสัมภาษณ์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ระยะเวลาประมาณ 30–45 นาที ต่อคน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สถานที่: ห้องประชุมเล็ก/ห้องสมุด ที่เป็นส่วนตัวและไม่ถูกรบกวน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ดำเนินการสัมภาษณ์หลังนักเรียนทำแบบทดสอบหลังเรียน (FT-02) แล้วอย่างน้อย 1 วัน เพื่อให้ผู้ให้สัมภาษณ์มีเวลาทบทวนประสบการณ์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ผู้สัมภาษณ์: ผู้วิจัยเอง โดยใช้น้ำเสียงเป็นกันเอง ไม่ชี้นำคำตอบ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2  การคัดเลือกผู้ให้สัมภาษณ์ (Purposive Sampling)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2.1 หลักการคัดเลือก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ใช้การเลือกแบบ Stratified Purposive Sampling โดยแบ่งนักเรียนออกเป็น 3 กลุ่มตามคะแนนพัฒนาการ (Hake’s normalized gain · g) ที่ได้จาก FT-01 → FT-02 จากนั้นสุ่มอย่างเจาะจงกลุ่มละ 3 คน รวม 9 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เกณฑ์ Hake’s g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</w:t>
            </w:r>
          </w:p>
        </w:tc>
      </w:tr>
      <w:tr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กลุ่มสูง (High-gain)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 ≥ 0.70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 คน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S01, S02, S03</w:t>
            </w:r>
          </w:p>
        </w:tc>
      </w:tr>
      <w:tr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กลุ่มกลาง (Medium-gain)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0.30 ≤ g &lt; 0.70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 คน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S04, S05, S06</w:t>
            </w:r>
          </w:p>
        </w:tc>
      </w:tr>
      <w:tr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BE5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กลุ่มต่ำ (Low-gain)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 &lt; 0.30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 คน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S07, S08, S09</w:t>
            </w:r>
          </w:p>
        </w:tc>
      </w:tr>
    </w:tbl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2.2 เกณฑ์เพิ่มเติม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เข้าเรียนครบ 8 EP (ตรวจจาก Apps Script log ≥ 80% ของกิจกรรม)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ลงนามในหนังสือยินยอม (Consent_Log) ทั้งส่วน research และ publication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กระจายเพศ (ชาย/หญิง) ในแต่ละกลุ่มตามสัดส่วนของห้องเรียน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ในแต่ละกลุ่ม พยายามได้นักเรียนที่มีพฤติกรรมแตกต่างกัน (เช่น ตอบ Journal ยาว/สั้น · ใช้ HELION บ่อย/น้อย · ตามข้อมูลจาก game telemetry)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2.3 ตารางบันทึกข้อมูลผู้ให้สัมภาษณ์ (Interviewee Log)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(ผู้วิจัยกรอกก่อนเริ่มสัมภาษณ์แต่ละคน · ใช้รหัส S01–S09)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500"/>
        <w:gridCol w:w="1500"/>
        <w:gridCol w:w="1500"/>
        <w:gridCol w:w="1260"/>
        <w:gridCol w:w="1300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เพศ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Pre (FT-01)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Post (FT-02)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Hake’s g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วันที่สัมภาษณ์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S01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S02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S03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S04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S05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S06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S07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S08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S09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3  บทเปิดการสัมภาษณ์ (Opening Script)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ผู้สัมภาษณ์อ่านข้อความต่อไปนี้ก่อนเริ่มสัมภาษณ์แต่ละคน เพื่อสร้างบรรยากาศที่ผ่อนคลายและทบทวนสิทธิ์ของผู้ให้สัมภาษณ์</w:t>
      </w:r>
    </w:p>
    <w:p>
      <w:pPr>
        <w:pBdr>
          <w:top w:val="single" w:color="888888" w:sz="6"/>
          <w:bottom w:val="single" w:color="888888" w:sz="6"/>
          <w:left w:val="single" w:color="888888" w:sz="6"/>
          <w:right w:val="single" w:color="888888" w:sz="6"/>
        </w:pBdr>
        <w:shd w:fill="F2F2F2" w:color="auto" w:val="clear"/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“สวัสดีครับ/ค่ะ ขอบคุณที่สละเวลามาช่วยตอบคำถามในวันนี้นะครับ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การพูดคุยจะใช้เวลาประมาณ 30–45 นาที ครูจะถามถึงประสบการณ์ของนักเรียนตอนเรียน COSMOS LOG ทั้ง 8 ตอน  ไม่ใช่ข้อสอบ ไม่มีถูก-ผิด ตอบตามที่รู้สึกจริงได้เลย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ครูจะขออนุญาตบันทึกเสียงเพื่อให้ครูฟังย้อนได้ครบถ้วน เสียงทั้งหมดจะถูกเก็บเป็นความลับ และจะทำลายภายใน 1 ปีหลังงานวิจัยเผยแพร่ ในรายงานครูจะใช้รหัสแทนชื่อจริงนักเรียน เช่น S01, S02 ไม่มีใครรู้ว่าใครพูดอะไร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ถ้าตรงไหนไม่อยากตอบ ข้ามได้เลย ถ้าอยากหยุดกลางคันก็ได้ ไม่มีผลต่อคะแนนหรือเกรดใด ๆ ทั้งสิ้น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b/>
          <w:bCs/>
          <w:i/>
          <w:iCs/>
          <w:sz w:val="30"/>
          <w:szCs w:val="30"/>
        </w:rPr>
        <w:t xml:space="preserve">นักเรียนยินยอมให้ครูเริ่มบันทึกเสียงและเริ่มสัมภาษณ์ได้ไหมครับ?”</w:t>
      </w:r>
    </w:p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30"/>
          <w:szCs w:val="30"/>
        </w:rPr>
        <w:t xml:space="preserve">Checklist ก่อนเริ่ม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ตรวจสอบว่าผู้ให้สัมภาษณ์ลงนามใน Consent_Log แล้ว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ขออนุญาตบันทึกเสียงด้วยวาจาอีกครั้ง (recording consent)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ทดสอบเครื่องบันทึก (mic test 5 วินาที)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บอกชื่อรหัสผู้ให้สัมภาษณ์ + วันที่ ลงในเทป (เช่น “S03 · 15 พ.ค. 2569”)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เตรียมกระดาษโน้ต/แบบบันทึก non-verbal (ส่วนที่ 5)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4  คำถามสัมภาษณ์หลัก (Main Questions)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คำถามทั้งหมดแบ่งเป็น 5 ประเด็น (Theme A–E) ตามวัตถุประสงค์การวิจัย ผู้สัมภาษณ์เริ่มจากคำถามหลัก (Q) แล้วใช้ probe ตามความจำเป็น โดยไม่ต้องถามทุกข้อ probe และสามารถถามนอกเหนือจากที่กำหนดได้หากผู้ให้สัมภาษณ์เปิดประเด็นใหม่ที่น่าสนใจ</w:t>
      </w:r>
    </w:p>
    <w:p>
      <w:pPr>
        <w:pBdr>
          <w:top w:val="single" w:color="888888" w:sz="6"/>
          <w:bottom w:val="single" w:color="888888" w:sz="6"/>
          <w:left w:val="single" w:color="1F3864" w:sz="6"/>
          <w:right w:val="single" w:color="888888" w:sz="6"/>
        </w:pBdr>
        <w:shd w:fill="DEEBF7" w:color="auto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Theme A · ประสบการณ์การเรียนรู้ผ่าน COSMOS LOG  (Learning Experience)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0070C0"/>
          <w:sz w:val="26"/>
          <w:szCs w:val="26"/>
        </w:rPr>
        <w:t xml:space="preserve">เชื่อมโยงวัตถุประสงค์การวิจัย: ข้อ 1 (ผลสัมฤทธิ์) + ข้อ 5 (ข้อเสนอแนะเชิงรูปแบบ)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QA1.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ลองเล่าให้ครูฟังหน่อยว่า ตอนแรกที่ได้รู้ว่าจะเรียนดาราศาสตร์แบบเป็นเกม นักเรียนรู้สึกอย่างไร และพอเรียนจริงไปแล้วความรู้สึกเปลี่ยนไหม อย่างไร?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ความคาดหวังก่อนเรียน vs. หลังเรียน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เปรียบเทียบกับวิชาวิทยาศาสตร์ที่เรียนแบบปกติ (lecture/PowerPoint)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รู้สึกว่าเป็น “วิชาเรียน” หรือ “เกม” มากกว่ากัน  เพราะอะไร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QA2.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ใน 8 ตอน (EP01 The Collision, EP02 กาแล็กซี, EP03 พาแรลแลกซ์, EP04 วิวัฒนาการดาว, EP05 ดวงอาทิตย์, EP06 ระบบสุริยะ, EP07 คลื่น EM, EP08 Genesis Again) ตอนไหนที่นักเรียนชอบมากที่สุด และตอนไหนที่ชอบน้อยที่สุด เพราะอะไร?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องค์ประกอบใดของตอนนั้นที่ทำให้ชอบ/ไม่ชอบ (เนื้อเรื่อง · บอส · pacing · ความยาก · ตัวละคร · ภาพ)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ตอนที่ไม่ชอบ ถ้าให้ปรับ จะปรับอะไร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QA3.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นักเรียนคิดว่าการได้สวมบทบาท “นักบินอวกาศ Bolt” และมีพลังของ HELION ช่วยในการเรียนรู้อย่างไรบ้าง?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รู้สึกผูกพันกับตัวละครหรือไม่ ทำไม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เล่าฉากที่จำได้ดีที่สุดให้ฟังหน่อย เพราะอะไรถึงจำได้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ถ้าเรียนเรื่องนี้แบบไม่มีตัวละคร/เนื้อเรื่อง จะรู้สึกต่างกันอย่างไร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top w:val="single" w:color="888888" w:sz="6"/>
          <w:bottom w:val="single" w:color="888888" w:sz="6"/>
          <w:left w:val="single" w:color="C00000" w:sz="6"/>
          <w:right w:val="single" w:color="888888" w:sz="6"/>
        </w:pBdr>
        <w:shd w:fill="FBE5D6" w:color="auto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Theme B · มโนทัศน์ทางวิทยาศาสตร์และการเปลี่ยนแปลงมโนทัศน์ที่คลาดเคลื่อน  (Conceptual Change)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0070C0"/>
          <w:sz w:val="26"/>
          <w:szCs w:val="26"/>
        </w:rPr>
        <w:t xml:space="preserve">เชื่อมโยงวัตถุประสงค์การวิจัย: ข้อ 2 (มโนทัศน์ · two-tier diagnostic Sound/Misconception)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QB1.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ก่อนเรียนนักเรียนเคยเข้าใจเรื่องดาราศาสตร์แบบไหน เช่น “ดาวฤกษ์” “กาแล็กซี” “ระบบสุริยะ” “Big Bang”? พอเรียนจบแล้ว มีเรื่องไหนที่นักเรียนรู้สึกว่า “อ๋อ ที่จริงไม่ใช่อย่างที่เคยคิดเลย” บ้าง?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ขอตัวอย่าง 1–2 เรื่องที่ความเข้าใจเปลี่ยนชัดที่สุด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กิจกรรม/ฉาก/บอสตัวไหนที่ทำให้นักเรียนเปลี่ยนความคิด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(สำหรับผู้ที่ Hake’s g ต่ำ) เรื่องไหนยังไม่แน่ใจ/ยังสับสน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QB2.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เครื่องมือ FT-01/FT-02 ของครูออกแบบเป็นแบบ two-tier ที่ถามว่ามั่นใจแค่ไหน นักเรียนรู้สึกอย่างไรกับการต้องระบุระดับความมั่นใจในแต่ละข้อ?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ทำให้คิดทบทวนคำตอบมากขึ้นไหม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มีข้อไหนที่มั่นใจมากแต่ตอบผิด แล้วได้ข้อคิดอะไรไหม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QB3.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มีบางข้อใน FT ที่ต้องคำนวณ (เช่น Hubble’s law, parallax d=1/p, การแปลง AU เป็น km) นักเรียนรู้สึกอย่างไรกับข้อแบบนั้น และตอนเรียนตอนไหนที่ช่วยให้คำนวณข้อพวกนี้ได้?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เปรียบเทียบกับการทำโจทย์ฟิสิกส์ปกติ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ถ้าครูจะเพิ่มฉาก practice คำนวณ ควรอยู่ใน EP ไหน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top w:val="single" w:color="888888" w:sz="6"/>
          <w:bottom w:val="single" w:color="888888" w:sz="6"/>
          <w:left w:val="single" w:color="548235" w:sz="6"/>
          <w:right w:val="single" w:color="888888" w:sz="6"/>
        </w:pBdr>
        <w:shd w:fill="E2EFDA" w:color="auto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Theme C · แรงจูงใจภายใน  (Intrinsic Motivation · SDT framework)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0070C0"/>
          <w:sz w:val="26"/>
          <w:szCs w:val="26"/>
        </w:rPr>
        <w:t xml:space="preserve">เชื่อมโยง IMI 21 ข้อ และวัตถุประสงค์การวิจัย ข้อ 3 (แรงจูงใจ ≥ 3.51)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QC1 · Autonomy (ความรู้สึกเป็นเจ้าของการเรียน).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ใน COSMOS LOG นักเรียนได้เลือกใช้พลัง HELION ได้เอง เลือกเส้นทางตอบโจทย์ได้เอง นักเรียนรู้สึกอย่างไรกับการ “ได้เลือก” แบบนี้?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เปรียบเทียบกับวิชาที่ครูสั่งทำตามขั้นตอนเป๊ะ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มีฉากไหนที่รู้สึกว่า “นี่เป็นการตัดสินใจของฉันจริง ๆ”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รู้สึกอิสระเกินไปจนสับสนบ้างไหม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QC2 · Competence (ความรู้สึกว่าทำได้/เก่งขึ้น).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ตอนที่นักเรียน “ปลดล็อกพลัง” หรือ “ชนะบอส” แต่ละครั้ง รู้สึกอย่างไร และความรู้สึกนั้นช่วยให้เรียนต่อไหม?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บอสตัวไหนที่ภูมิใจที่สุดเมื่อชนะ (เช่น VOID, WARP RUN, GRAVITY ASCENT, GENESIS FORGE)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เคยรู้สึก “ทำไม่ได้” ตอนไหน แล้วผ่านมาได้อย่างไร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คิดว่าตัวเองเก่งดาราศาสตร์ขึ้นจริงไหมหลังจบ EP08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QC3 · Relatedness (ความรู้สึกเชื่อมโยงกับเพื่อนและครู).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ระหว่างเรียน นักเรียนได้คุย/ช่วยเพื่อนเรื่องบอสหรือเรื่องในเกมบ้างไหม และรู้สึกอย่างไรกับการเรียนรู้แบบนี้?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คุยกันเรื่องอะไรบ้าง (กลยุทธ์ · เนื้อเรื่อง · misconception)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Leaderboard มีผลกับแรงจูงใจอย่างไร (เชิงบวก/ลบ)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ครูในห้องมีบทบาทอย่างไรในความรู้สึกของนักเรียน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top w:val="single" w:color="888888" w:sz="6"/>
          <w:bottom w:val="single" w:color="888888" w:sz="6"/>
          <w:left w:val="single" w:color="BF8F00" w:sz="6"/>
          <w:right w:val="single" w:color="888888" w:sz="6"/>
        </w:pBdr>
        <w:shd w:fill="FFF2CC" w:color="auto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Theme D · ความพึงพอใจต่อนวัตกรรม  (Satisfaction · 4 องค์ประกอบ)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0070C0"/>
          <w:sz w:val="26"/>
          <w:szCs w:val="26"/>
        </w:rPr>
        <w:t xml:space="preserve">เชื่อมโยง Satisfaction 20 ข้อ (Content / Activity / Media / Assessment) และวัตถุประสงค์การวิจัย ข้อ 4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QD1 · เนื้อหา (Content).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นักเรียนคิดว่าเนื้อหาดาราศาสตร์ใน COSMOS LOG ครอบคลุม ลึก/ตื้น พอดีไหม มีตอนไหนที่รู้สึกว่า “ยังอยากรู้ต่อ” หรือ “เยอะเกิน” บ้าง?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เนื้อหาเชื่อมโยงกับชีวิตจริงไหม (เช่น JWST, Andromeda, Hubble)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มีศัพท์/แนวคิดไหนที่ยากเกินวัย ม.6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QD2 · กิจกรรม (Activity).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กิจกรรมในแต่ละ EP มีหลายแบบ (puzzle · drag-drop · journal · บอสที่ต้องคลิก/ลาก) นักเรียนชอบกิจกรรมแบบไหนที่สุด เพราะอะไร?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กิจกรรมไหนที่ช่วยให้เข้าใจ vs. กิจกรรมไหนสนุกแต่ไม่ค่อยได้ความรู้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ความยากของกิจกรรมเหมาะสมไหม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เคยติดอยู่ที่กิจกรรมไหนนานสุด แล้วผ่านมาได้อย่างไร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QD3 · สื่อ (Media).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นักเรียนคิดอย่างไรกับภาพ เสียง แอนิเมชัน และ UI ของ COSMOS LOG?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ภาพ/ฉากที่ประทับใจที่สุด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ส่วนที่อยากให้ปรับปรุง (อ่านยาก · เสียงดัง · โหลดช้า · มือถือ vs. คอม)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เล่นบนอุปกรณ์ไหนเป็นหลัก (PC / มือถือ / แท็บเล็ต) มีปัญหาอะไรไหม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QD4 · การวัดประเมินผล (Assessment).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การวัดผลในเกมมีหลายแบบ (FT-01/02 · two-tier confidence · Journal 3-2-1 · ภารกิจในแต่ละ EP) แบบไหนที่นักเรียนรู้สึกว่ายุติธรรมและสะท้อนความรู้จริงที่สุด?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Journal 3-2-1 (3 สิ่งที่รู้, 2 สิ่งที่อยากถาม, 1 สิ่งที่จะนำไปใช้) — เขียนยากไหม ได้อะไร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รู้สึกกดดันกับ FT-01/02 ไหม เปรียบเทียบกับสอบในห้องปกติ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อยากให้มีการประเมินแบบไหนเพิ่มเติม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top w:val="single" w:color="888888" w:sz="6"/>
          <w:bottom w:val="single" w:color="888888" w:sz="6"/>
          <w:left w:val="single" w:color="7030A0" w:sz="6"/>
          <w:right w:val="single" w:color="888888" w:sz="6"/>
        </w:pBdr>
        <w:shd w:fill="EDEDED" w:color="auto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Theme E · ข้อเสนอแนะและการนำไปใช้ต่อ  (Improvement &amp; Transferability)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0070C0"/>
          <w:sz w:val="26"/>
          <w:szCs w:val="26"/>
        </w:rPr>
        <w:t xml:space="preserve">เชื่อมโยงวัตถุประสงค์การวิจัย ข้อ 5 (ข้อเสนอแนะเชิงพัฒนา) และตอบโจทย์ วPA ด้านนวัตกรรม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QE1.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ถ้านักเรียนเป็นครูผู้สร้าง COSMOS LOG จะเพิ่ม / ตัด / ปรับอะไร เพื่อให้รุ่นน้องได้เรียนรู้ดียิ่งขึ้น?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เพิ่มเนื้อหา / EP / บอส / ตัวละครใหม่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ตัด/ลดส่วนไหนที่ไม่จำเป็น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เพิ่ม Co-op หรือ multiplayer ไหม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QE2.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นักเรียนคิดว่ารูปแบบเรียนแบบ Game-Storytelling แบบนี้เหมาะกับวิชาอื่น ๆ ไหม วิชาไหนน่าจะเวิร์ก/ไม่เวิร์ก เพราะอะไร?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ฟิสิกส์ · ชีววิทยา · เคมี · ประวัติศาสตร์ · ภาษา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ระดับชั้นที่เหมาะ (ม.ต้น / ม.ปลาย / มหาวิทยาลัย)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60" w:before="160" w:line="320"/>
      </w:pPr>
      <w:r>
        <w:rPr>
          <w:rFonts w:ascii="TH Sarabun New" w:cs="TH Sarabun New" w:eastAsia="TH Sarabun New" w:hAnsi="TH Sarabun New"/>
          <w:b/>
          <w:bCs/>
          <w:color w:val="C00000"/>
          <w:sz w:val="30"/>
          <w:szCs w:val="30"/>
        </w:rPr>
        <w:t xml:space="preserve">QE3.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สุดท้าย ถ้าจะให้สรุปประสบการณ์การเรียน COSMOS LOG เป็น 1 ประโยค นักเรียนจะพูดว่าอย่างไร?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(ถ้าตอบสั้นมาก) อะไรทำให้คิดแบบนั้น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(probe)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แนะนำเพื่อนรุ่นน้องให้เรียนต่อไหม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5  แบบบันทึกการสังเกตระหว่างสัมภาษณ์ (Observation Notes)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ผู้สัมภาษณ์กรอกระหว่างหรือหลังการสัมภาษณ์ ใช้ประกอบการตีความเทป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ประเด็นสังเกต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บันทึก (สิ่งที่สังเกตเห็น/ได้ยิน · ใช้คำตรง ๆ ไม่ตีความ)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ระดับการเปิดเผย (เปิดใจเล่า / ตอบสั้น)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อารมณ์ที่แสดงออก (ตื่นเต้น / เฉย ๆ / กังวล / เบื่อ)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คำพูดสำคัญ (verbatim quotes ที่ควรถอดเทป)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ภาษากาย (ยิ้ม · หัวเราะ · ขมวดคิ้ว · เลี่ยงตา)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ช่วงที่หยุดคิดนาน / กลับไปแก้คำตอบ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ประเด็นที่นอกเหนือจาก theme A–E ที่นักเรียนเปิดมาเอง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เทคนิคการพูดของผู้สัมภาษณ์ที่ควรปรับครั้งต่อไป</w:t>
            </w:r>
          </w:p>
        </w:tc>
        <w:tc>
          <w:tcPr>
            <w:tcW w:type="dxa" w:w="6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  <w:p>
            <w:pPr>
              <w:pBdr>
                <w:bottom w:val="dotted" w:color="AAAAAA" w:sz="4"/>
              </w:pBdr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บทปิดการสัมภาษณ์ (Closing Script)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“ขอบคุณนักเรียนมากนะครับที่ให้สัมภาษณ์อย่างเต็มที่ ข้อมูลที่นักเรียนแบ่งปันจะถูกใช้เพื่อปรับปรุง COSMOS LOG ให้รุ่นน้องและเพื่อนวิจัยของครู ทุกคำตอบจะถูกเก็บเป็นความลับ ใช้รหัสแทนชื่อ ถ้านักเรียนนึกอะไรเพิ่มเติมหรืออยากเปลี่ยนคำตอบ สามารถบอกครูได้ภายใน 7 วันนะครับ”</w:t>
      </w:r>
    </w:p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30"/>
          <w:szCs w:val="30"/>
        </w:rPr>
        <w:t xml:space="preserve">Checklist หลังจบ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บันทึกเสียงครบถ้วน (ตรวจไฟล์ .m4a/.mp3)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Backup ไฟล์เสียงเข้า encrypted folder ภายใน 24 ชม.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กรอกตารางบันทึกข้อมูลผู้ให้สัมภาษณ์ (Interviewee Log) ในส่วนที่ 2.3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จดความคิดเห็นเบื้องต้น (memo) ภายใน 1 ชม. หลังสัมภาษณ์ ก่อนความรู้สึกจางหาย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ส่งสรุปย้อนกลับให้ผู้ให้สัมภาษณ์ตรวจ (member checking) หลังถอดเทปเสร็จ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6  แนวทางการวิเคราะห์ข้อมูล (Data Analysis Plan)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6.1 การถอดเทป (Transcription)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ถอดเทปแบบคำต่อคำ (verbatim) ภายใน 7 วันหลังสัมภาษณ์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ใส่รหัสบรรทัด (line number) เพื่ออ้างอิงในรายงาน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ส่งบทถอดเทปให้ผู้ให้สัมภาษณ์ตรวจสอบ (member checking) ก่อนวิเคราะห์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6.2 การวิเคราะห์เชิงเนื้อหา (Thematic Analysis · Braun &amp; Clarke, 2006)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Familiarization — อ่านบทถอดเทปทั้งหมด 2 รอบ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Initial coding — ให้รหัสเปิด (open code) แต่ละหน่วยความหมาย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Searching for themes — จัดกลุ่ม code ตาม Theme A–E (deductive) + theme ที่โผล่ใหม่ (inductive)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Reviewing themes — ตรวจสอบความสอดคล้องกับข้อมูลดิบ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Defining themes — ตั้งชื่อ theme พร้อม operational definition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Producing report — เขียนรายงานพร้อม verbatim quote (ใช้รหัส S01–S09)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6.3 การตรวจสอบความน่าเชื่อถือ (Trustworthiness · Lincoln &amp; Guba, 1985)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เกณฑ์</w:t>
            </w:r>
          </w:p>
        </w:tc>
        <w:tc>
          <w:tcPr>
            <w:tcW w:type="dxa" w:w="6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วิธีดำเนินการในงานวิจัยนี้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Credibility (ความน่าเชื่อถือ)</w:t>
            </w:r>
          </w:p>
        </w:tc>
        <w:tc>
          <w:tcPr>
            <w:tcW w:type="dxa" w:w="6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Triangulation: เปรียบเทียบข้อสัมภาษณ์ × FT-01/02 × IMI × Satisfaction × Journal · Member checking ส่งบทถอดเทปคืน · Peer debriefing กับครูพี่เลี้ยงวิจัย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Transferability (ถ่ายโอนได้)</w:t>
            </w:r>
          </w:p>
        </w:tc>
        <w:tc>
          <w:tcPr>
            <w:tcW w:type="dxa" w:w="6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Thick description บริบทโรงเรียนสตรีวิทยา · ระดับชั้น ม.6 · ปีการศึกษา 2569 · จำนวนนักเรียน · ระยะเวลาเรียน 8 EP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Dependability (ความคงเส้นคงวา)</w:t>
            </w:r>
          </w:p>
        </w:tc>
        <w:tc>
          <w:tcPr>
            <w:tcW w:type="dxa" w:w="6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Audit trail: เก็บไฟล์เสียง · บทถอดเทป · code book · log การปรับ theme · ให้ผู้ทรงคุณวุฒิ 1 ท่านตรวจสอบ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Confirmability (ยืนยันได้)</w:t>
            </w:r>
          </w:p>
        </w:tc>
        <w:tc>
          <w:tcPr>
            <w:tcW w:type="dxa" w:w="6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Inter-rater reliability: ผู้วิจัยและครูพี่เลี้ยงโค้ดอิสระ 2 คน 30% ของบทถอดเทป · คำนวณ Cohen’s κ ≥ 0.70</w:t>
            </w:r>
          </w:p>
        </w:tc>
      </w:tr>
    </w:tbl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6.4 การนำเสนอผลในรายงานวิจัย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รายงานบทที่ 4: นำเสนอ theme + sub-theme + verbatim quote (ระบุรหัส S01–S09 และ Hake’s g group)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ใช้ตาราง matrix theme × group เพื่อแสดงรูปแบบการตอบที่แตกต่างระหว่างกลุ่ม High/Medium/Low gain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เชื่อมโยงผลกับข้อมูลเชิงปริมาณ (FT-01/02, IMI, Satisfaction) ในการอภิปรายบทที่ 5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ส่วนที่ 7  แบบประเมินค่าดัชนีความสอดคล้อง (IOC) สำหรับผู้ทรงคุณวุฒิ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คำชี้แจง: ขอความกรุณาผู้ทรงคุณวุฒิประเมินความสอดคล้องของแต่ละข้อคำถามกับวัตถุประสงค์การวิจัย โดยให้คะแนนดังนี้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+1 = สอดคล้อง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0 = ไม่แน่ใจ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-1 = ไม่สอดคล้อง</w:t>
      </w:r>
    </w:p>
    <w:p>
      <w:p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เกณฑ์ผ่าน: IOC ≥ 0.50 (ผู้ทรงคุณวุฒิ 5 ท่าน)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400"/>
        <w:gridCol w:w="700"/>
        <w:gridCol w:w="700"/>
        <w:gridCol w:w="700"/>
        <w:gridCol w:w="460"/>
      </w:tblGrid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ข้อคำถาม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+1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0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-1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เล่าความรู้สึกก่อน-หลังเรียน COSMOS LOG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1, 5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EP ที่ชอบ/ไม่ชอบที่สุด พร้อมเหตุผล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5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บทบาทตัวละคร Bolt และ HELION ในการเรียนรู้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1, 3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การเปลี่ยนแปลงมโนทัศน์ก่อน-หลังเรียน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2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ประสบการณ์กับ two-tier confidence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2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B3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ความรู้สึกต่อข้อคำนวณ (calc) ใน FT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1, 2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Autonomy: ความรู้สึกต่อการได้เลือก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3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Competence: ความรู้สึกต่อการชนะบอส/ปลดพลัง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3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Relatedness: ปฏิสัมพันธ์กับเพื่อน/ครู/leaderboard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3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ความพึงพอใจด้านเนื้อหา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4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ความพึงพอใจด้านกิจกรรม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4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ความพึงพอใจด้านสื่อ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4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D4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ความพึงพอใจด้านการวัดประเมินผล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4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E1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ข้อเสนอแนะการปรับปรุง COSMOS LOG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5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E2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การประยุกต์รูปแบบกับวิชาอื่น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5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E3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การสรุปประสบการณ์เป็น 1 ประโยค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 1, 3, 4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type="dxa" w:w="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pStyle w:val="Heading3"/>
        <w:spacing w:after="80" w:before="160"/>
      </w:pPr>
      <w:r>
        <w:rPr>
          <w:rFonts w:ascii="TH Sarabun New" w:cs="TH Sarabun New" w:eastAsia="TH Sarabun New" w:hAnsi="TH Sarabun New"/>
          <w:b/>
          <w:bCs/>
          <w:color w:val="2E75B6"/>
          <w:sz w:val="30"/>
          <w:szCs w:val="30"/>
        </w:rPr>
        <w:t xml:space="preserve">ข้อเสนอแนะของผู้ทรงคุณวุฒิ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pBdr>
          <w:bottom w:val="dotted" w:color="AAAAAA" w:sz="4" w:space="4"/>
        </w:pBdr>
        <w:spacing w:after="12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</w:p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4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before="20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ลงชื่อ ............................................. ผู้ทรงคุณวุฒิ</w:t>
      </w:r>
    </w:p>
    <w:p>
      <w:pPr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(.............................................)</w:t>
      </w:r>
    </w:p>
    <w:p>
      <w:pPr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วันที่ ......./......./........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แบบสัมภาษณ์กึ่งโครงสร้าง · COSMOS LOG (R5)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H Sarabun New" w:cs="TH Sarabun New" w:eastAsia="TH Sarabun New" w:hAnsi="TH Sarabun New"/>
      <w:b/>
      <w:bCs/>
      <w:color w:val="1F3864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H Sarabun New" w:cs="TH Sarabun New" w:eastAsia="TH Sarabun New" w:hAnsi="TH Sarabun New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แบบสัมภาษณ์กึ่งโครงสร้าง COSMOS LOG</dc:title>
  <dc:creator>Komane Papato</dc:creator>
  <dc:description>Semi-structured interview protocol · 9 students · COSMOS LOG astronomy research</dc:description>
  <cp:lastModifiedBy>Un-named</cp:lastModifiedBy>
  <cp:revision>1</cp:revision>
  <dcterms:created xsi:type="dcterms:W3CDTF">2026-05-04T14:35:25.374Z</dcterms:created>
  <dcterms:modified xsi:type="dcterms:W3CDTF">2026-05-04T14:35:25.375Z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