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lvetica Neue" w:cs="Helvetica Neue" w:eastAsia="Helvetica Neue" w:hAnsi="Helvetica Neue"/>
          <w:highlight w:val="white"/>
        </w:rPr>
      </w:pPr>
      <w:bookmarkStart w:colFirst="0" w:colLast="0" w:name="_49ty3gf0iti9" w:id="0"/>
      <w:bookmarkEnd w:id="0"/>
      <w:r w:rsidDel="00000000" w:rsidR="00000000" w:rsidRPr="00000000">
        <w:rPr>
          <w:rFonts w:ascii="Helvetica Neue" w:cs="Helvetica Neue" w:eastAsia="Helvetica Neue" w:hAnsi="Helvetica Neue"/>
          <w:highlight w:val="white"/>
          <w:rtl w:val="0"/>
        </w:rPr>
        <w:t xml:space="preserve">A week in Dexter’s Laboratory</w:t>
      </w:r>
    </w:p>
    <w:p w:rsidR="00000000" w:rsidDel="00000000" w:rsidP="00000000" w:rsidRDefault="00000000" w:rsidRPr="00000000" w14:paraId="00000002">
      <w:pPr>
        <w:pStyle w:val="Subtitle"/>
        <w:rPr>
          <w:rFonts w:ascii="Helvetica Neue" w:cs="Helvetica Neue" w:eastAsia="Helvetica Neue" w:hAnsi="Helvetica Neue"/>
          <w:highlight w:val="white"/>
        </w:rPr>
      </w:pPr>
      <w:bookmarkStart w:colFirst="0" w:colLast="0" w:name="_fy9o9ogs4zd" w:id="1"/>
      <w:bookmarkEnd w:id="1"/>
      <w:r w:rsidDel="00000000" w:rsidR="00000000" w:rsidRPr="00000000">
        <w:rPr>
          <w:rFonts w:ascii="Helvetica Neue" w:cs="Helvetica Neue" w:eastAsia="Helvetica Neue" w:hAnsi="Helvetica Neue"/>
          <w:highlight w:val="white"/>
          <w:rtl w:val="0"/>
        </w:rPr>
        <w:t xml:space="preserve">A Wiseair Case Study</w:t>
      </w:r>
    </w:p>
    <w:p w:rsidR="00000000" w:rsidDel="00000000" w:rsidP="00000000" w:rsidRDefault="00000000" w:rsidRPr="00000000" w14:paraId="00000003">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Company value</w:t>
      </w:r>
      <w:r w:rsidDel="00000000" w:rsidR="00000000" w:rsidRPr="00000000">
        <w:rPr>
          <w:rFonts w:ascii="Helvetica Neue" w:cs="Helvetica Neue" w:eastAsia="Helvetica Neue" w:hAnsi="Helvetica Neue"/>
          <w:highlight w:val="white"/>
          <w:rtl w:val="0"/>
        </w:rPr>
        <w:t xml:space="preserve"> is a key concept for us at Wiseair. A fast-growing startup is always working with few resources and little time. And yet, it needs to deliver tons of value every week. Different teams have different responsibilities: there are those who have to develop the technology, those who have to grow sales KPIs, those who have to define the long-term strategy. </w:t>
      </w:r>
      <w:r w:rsidDel="00000000" w:rsidR="00000000" w:rsidRPr="00000000">
        <w:rPr>
          <w:rFonts w:ascii="Helvetica Neue" w:cs="Helvetica Neue" w:eastAsia="Helvetica Neue" w:hAnsi="Helvetica Neue"/>
          <w:b w:val="1"/>
          <w:highlight w:val="white"/>
          <w:rtl w:val="0"/>
        </w:rPr>
        <w:t xml:space="preserve">Data has one responsibility: helping the entire company to deliver value, providing clients with the right answers to the right questions</w:t>
      </w:r>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14:paraId="00000004">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As a Data Scientist, you will find yourself having to solve customers’ darkest doubts. Often these will be questions that you have no experience with. They will require a study of the context as well as the ability to make data talk.</w:t>
      </w:r>
      <w:r w:rsidDel="00000000" w:rsidR="00000000" w:rsidRPr="00000000">
        <w:rPr>
          <w:rFonts w:ascii="Helvetica Neue" w:cs="Helvetica Neue" w:eastAsia="Helvetica Neue" w:hAnsi="Helvetica Neue"/>
          <w:b w:val="1"/>
          <w:highlight w:val="white"/>
          <w:rtl w:val="0"/>
        </w:rPr>
        <w:t xml:space="preserve"> Data analysis does not mean pushing buttons to run cool algos</w:t>
      </w:r>
      <w:r w:rsidDel="00000000" w:rsidR="00000000" w:rsidRPr="00000000">
        <w:rPr>
          <w:rFonts w:ascii="Helvetica Neue" w:cs="Helvetica Neue" w:eastAsia="Helvetica Neue" w:hAnsi="Helvetica Neue"/>
          <w:highlight w:val="white"/>
          <w:rtl w:val="0"/>
        </w:rPr>
        <w:t xml:space="preserve">.</w:t>
      </w:r>
    </w:p>
    <w:p w:rsidR="00000000" w:rsidDel="00000000" w:rsidP="00000000" w:rsidRDefault="00000000" w:rsidRPr="00000000" w14:paraId="0000000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In this Case Study, you'll have the opportunity to put your data science approach to the test with real insights we have been working on. </w:t>
      </w:r>
      <w:r w:rsidDel="00000000" w:rsidR="00000000" w:rsidRPr="00000000">
        <w:rPr>
          <w:rFonts w:ascii="Helvetica Neue" w:cs="Helvetica Neue" w:eastAsia="Helvetica Neue" w:hAnsi="Helvetica Neue"/>
          <w:b w:val="1"/>
          <w:highlight w:val="white"/>
          <w:rtl w:val="0"/>
        </w:rPr>
        <w:t xml:space="preserve">You have one week to complete it</w:t>
      </w:r>
      <w:r w:rsidDel="00000000" w:rsidR="00000000" w:rsidRPr="00000000">
        <w:rPr>
          <w:rFonts w:ascii="Helvetica Neue" w:cs="Helvetica Neue" w:eastAsia="Helvetica Neue" w:hAnsi="Helvetica Neue"/>
          <w:highlight w:val="white"/>
          <w:rtl w:val="0"/>
        </w:rPr>
        <w:t xml:space="preserve">. When you are done, share your output with us. But in the meantime and as always, we are available for you. </w:t>
      </w:r>
    </w:p>
    <w:p w:rsidR="00000000" w:rsidDel="00000000" w:rsidP="00000000" w:rsidRDefault="00000000" w:rsidRPr="00000000" w14:paraId="00000008">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Good work! </w:t>
      </w:r>
    </w:p>
    <w:p w:rsidR="00000000" w:rsidDel="00000000" w:rsidP="00000000" w:rsidRDefault="00000000" w:rsidRPr="00000000" w14:paraId="0000000A">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Fulvio &amp; Gabriele</w:t>
      </w:r>
    </w:p>
    <w:p w:rsidR="00000000" w:rsidDel="00000000" w:rsidP="00000000" w:rsidRDefault="00000000" w:rsidRPr="00000000" w14:paraId="0000000C">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Helvetica Neue" w:cs="Helvetica Neue" w:eastAsia="Helvetica Neue" w:hAnsi="Helvetica Neue"/>
          <w:highlight w:val="white"/>
        </w:rPr>
      </w:pPr>
      <w:bookmarkStart w:colFirst="0" w:colLast="0" w:name="_y2d2qkf55odv" w:id="2"/>
      <w:bookmarkEnd w:id="2"/>
      <w:r w:rsidDel="00000000" w:rsidR="00000000" w:rsidRPr="00000000">
        <w:rPr>
          <w:rFonts w:ascii="Helvetica Neue" w:cs="Helvetica Neue" w:eastAsia="Helvetica Neue" w:hAnsi="Helvetica Neue"/>
          <w:highlight w:val="white"/>
          <w:rtl w:val="0"/>
        </w:rPr>
        <w:t xml:space="preserve">This week’s experiment</w:t>
      </w: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data on which all our analyses are based is the concentration of airborne particulate matter, </w:t>
      </w:r>
      <w:r w:rsidDel="00000000" w:rsidR="00000000" w:rsidRPr="00000000">
        <w:rPr>
          <w:rFonts w:ascii="Helvetica Neue" w:cs="Helvetica Neue" w:eastAsia="Helvetica Neue" w:hAnsi="Helvetica Neue"/>
          <w:b w:val="1"/>
          <w:highlight w:val="white"/>
          <w:rtl w:val="0"/>
        </w:rPr>
        <w:t xml:space="preserve">measured in real time by our sensors </w:t>
      </w:r>
      <w:r w:rsidDel="00000000" w:rsidR="00000000" w:rsidRPr="00000000">
        <w:rPr>
          <w:rFonts w:ascii="Helvetica Neue" w:cs="Helvetica Neue" w:eastAsia="Helvetica Neue" w:hAnsi="Helvetica Neue"/>
          <w:highlight w:val="white"/>
          <w:rtl w:val="0"/>
        </w:rPr>
        <w:t xml:space="preserve">(in every municipality there are at least two sensors installed in different locations)</w:t>
      </w:r>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14:paraId="00000013">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0"/>
          <w:szCs w:val="20"/>
          <w:shd w:fill="ff9900" w:val="clear"/>
        </w:rPr>
      </w:pPr>
      <w:r w:rsidDel="00000000" w:rsidR="00000000" w:rsidRPr="00000000">
        <w:rPr>
          <w:rFonts w:ascii="Helvetica Neue" w:cs="Helvetica Neue" w:eastAsia="Helvetica Neue" w:hAnsi="Helvetica Neue"/>
          <w:highlight w:val="white"/>
          <w:rtl w:val="0"/>
        </w:rPr>
        <w:t xml:space="preserve">What is of particular interest to us is that the concentration of particulate matter is measured in ug/m3 and that the measurement is divided into particle size scales (PM10 means “all particles with a diameter of less than 10 um”). Keep in mind the values that administrators usually consider are the ones of PM10 an PM2.5.</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mayor of </w:t>
      </w:r>
      <w:r w:rsidDel="00000000" w:rsidR="00000000" w:rsidRPr="00000000">
        <w:rPr>
          <w:rFonts w:ascii="Helvetica Neue" w:cs="Helvetica Neue" w:eastAsia="Helvetica Neue" w:hAnsi="Helvetica Neue"/>
          <w:b w:val="1"/>
          <w:highlight w:val="white"/>
          <w:rtl w:val="0"/>
        </w:rPr>
        <w:t xml:space="preserve">Gazoldo degli Ippoliti </w:t>
      </w:r>
      <w:r w:rsidDel="00000000" w:rsidR="00000000" w:rsidRPr="00000000">
        <w:rPr>
          <w:rFonts w:ascii="Helvetica Neue" w:cs="Helvetica Neue" w:eastAsia="Helvetica Neue" w:hAnsi="Helvetica Neue"/>
          <w:highlight w:val="white"/>
          <w:rtl w:val="0"/>
        </w:rPr>
        <w:t xml:space="preserve">(a municipality in the province of Mantua in the north of Italy)</w:t>
      </w:r>
      <w:r w:rsidDel="00000000" w:rsidR="00000000" w:rsidRPr="00000000">
        <w:rPr>
          <w:rFonts w:ascii="Helvetica Neue" w:cs="Helvetica Neue" w:eastAsia="Helvetica Neue" w:hAnsi="Helvetica Neue"/>
          <w:highlight w:val="white"/>
          <w:rtl w:val="0"/>
        </w:rPr>
        <w:t xml:space="preserve"> installed our service some months ago. He is satisfied by the solution and </w:t>
      </w:r>
      <w:r w:rsidDel="00000000" w:rsidR="00000000" w:rsidRPr="00000000">
        <w:rPr>
          <w:rFonts w:ascii="Helvetica Neue" w:cs="Helvetica Neue" w:eastAsia="Helvetica Neue" w:hAnsi="Helvetica Neue"/>
          <w:b w:val="1"/>
          <w:highlight w:val="white"/>
          <w:rtl w:val="0"/>
        </w:rPr>
        <w:t xml:space="preserve">he would like to start taking decisions on the basis of our data.</w:t>
      </w: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He called us, first of all, because he would like us </w:t>
      </w:r>
      <w:r w:rsidDel="00000000" w:rsidR="00000000" w:rsidRPr="00000000">
        <w:rPr>
          <w:rFonts w:ascii="Helvetica Neue" w:cs="Helvetica Neue" w:eastAsia="Helvetica Neue" w:hAnsi="Helvetica Neue"/>
          <w:b w:val="1"/>
          <w:highlight w:val="white"/>
          <w:rtl w:val="0"/>
        </w:rPr>
        <w:t xml:space="preserve">to provide him with some answers to the questions he has.</w:t>
      </w:r>
      <w:r w:rsidDel="00000000" w:rsidR="00000000" w:rsidRPr="00000000">
        <w:rPr>
          <w:rFonts w:ascii="Helvetica Neue" w:cs="Helvetica Neue" w:eastAsia="Helvetica Neue" w:hAnsi="Helvetica Neue"/>
          <w:highlight w:val="white"/>
          <w:rtl w:val="0"/>
        </w:rPr>
        <w:t xml:space="preserve"> He knows that the first rule of perfect decision making is that it has to be grounded on facts, on real insights. This is an experiment for a true data scientist!</w:t>
      </w:r>
    </w:p>
    <w:p w:rsidR="00000000" w:rsidDel="00000000" w:rsidP="00000000" w:rsidRDefault="00000000" w:rsidRPr="00000000" w14:paraId="0000001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have prepared a </w:t>
      </w:r>
      <w:hyperlink r:id="rId6">
        <w:r w:rsidDel="00000000" w:rsidR="00000000" w:rsidRPr="00000000">
          <w:rPr>
            <w:rFonts w:ascii="Helvetica Neue" w:cs="Helvetica Neue" w:eastAsia="Helvetica Neue" w:hAnsi="Helvetica Neue"/>
            <w:color w:val="1155cc"/>
            <w:highlight w:val="white"/>
            <w:u w:val="single"/>
            <w:rtl w:val="0"/>
          </w:rPr>
          <w:t xml:space="preserve">Google Colab</w:t>
        </w:r>
      </w:hyperlink>
      <w:r w:rsidDel="00000000" w:rsidR="00000000" w:rsidRPr="00000000">
        <w:rPr>
          <w:rFonts w:ascii="Helvetica Neue" w:cs="Helvetica Neue" w:eastAsia="Helvetica Neue" w:hAnsi="Helvetica Neue"/>
          <w:highlight w:val="white"/>
          <w:rtl w:val="0"/>
        </w:rPr>
        <w:t xml:space="preserve"> you can download. It contains further information on our data. Also, we provided you with two datasets to work on (six months period of measurements in Gazoldo) </w:t>
      </w:r>
      <w:r w:rsidDel="00000000" w:rsidR="00000000" w:rsidRPr="00000000">
        <w:rPr>
          <w:rFonts w:ascii="Helvetica Neue" w:cs="Helvetica Neue" w:eastAsia="Helvetica Neue" w:hAnsi="Helvetica Neue"/>
          <w:b w:val="1"/>
          <w:highlight w:val="white"/>
          <w:rtl w:val="0"/>
        </w:rPr>
        <w:t xml:space="preserve">but you can decide to complement them with any public data you need </w:t>
      </w:r>
      <w:r w:rsidDel="00000000" w:rsidR="00000000" w:rsidRPr="00000000">
        <w:rPr>
          <w:rFonts w:ascii="Helvetica Neue" w:cs="Helvetica Neue" w:eastAsia="Helvetica Neue" w:hAnsi="Helvetica Neue"/>
          <w:highlight w:val="white"/>
          <w:rtl w:val="0"/>
        </w:rPr>
        <w:t xml:space="preserve">(traffic, heating, weather, etc…)</w:t>
      </w:r>
      <w:r w:rsidDel="00000000" w:rsidR="00000000" w:rsidRPr="00000000">
        <w:rPr>
          <w:rFonts w:ascii="Helvetica Neue" w:cs="Helvetica Neue" w:eastAsia="Helvetica Neue" w:hAnsi="Helvetica Neue"/>
          <w:highlight w:val="white"/>
          <w:rtl w:val="0"/>
        </w:rPr>
        <w:t xml:space="preserve">.</w:t>
      </w:r>
    </w:p>
    <w:p w:rsidR="00000000" w:rsidDel="00000000" w:rsidP="00000000" w:rsidRDefault="00000000" w:rsidRPr="00000000" w14:paraId="0000001B">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Here’s what the mayor of Gazoldo would like to know. All the questions were taken from a real customer call. </w:t>
      </w:r>
    </w:p>
    <w:p w:rsidR="00000000" w:rsidDel="00000000" w:rsidP="00000000" w:rsidRDefault="00000000" w:rsidRPr="00000000" w14:paraId="0000001D">
      <w:pPr>
        <w:ind w:left="0" w:firstLine="0"/>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1E">
      <w:pPr>
        <w:ind w:left="0" w:firstLine="0"/>
        <w:rPr>
          <w:rFonts w:ascii="Helvetica Neue" w:cs="Helvetica Neue" w:eastAsia="Helvetica Neue" w:hAnsi="Helvetica Neue"/>
          <w:i w:val="1"/>
          <w:highlight w:val="white"/>
        </w:rPr>
      </w:pPr>
      <w:r w:rsidDel="00000000" w:rsidR="00000000" w:rsidRPr="00000000">
        <w:rPr>
          <w:rFonts w:ascii="Helvetica Neue" w:cs="Helvetica Neue" w:eastAsia="Helvetica Neue" w:hAnsi="Helvetica Neue"/>
          <w:b w:val="1"/>
          <w:highlight w:val="white"/>
          <w:rtl w:val="0"/>
        </w:rPr>
        <w:t xml:space="preserve">Mayor of Gazoldo: </w:t>
      </w:r>
      <w:r w:rsidDel="00000000" w:rsidR="00000000" w:rsidRPr="00000000">
        <w:rPr>
          <w:rFonts w:ascii="Helvetica Neue" w:cs="Helvetica Neue" w:eastAsia="Helvetica Neue" w:hAnsi="Helvetica Neue"/>
          <w:i w:val="1"/>
          <w:highlight w:val="white"/>
          <w:rtl w:val="0"/>
        </w:rPr>
        <w:t xml:space="preserve">We have been monitoring the situation with your service for quite some time now. I need to know if we have pollution problems during certain periods of the year, especially during winter. If so, could you explain to me why? </w:t>
      </w:r>
      <w:r w:rsidDel="00000000" w:rsidR="00000000" w:rsidRPr="00000000">
        <w:rPr>
          <w:rFonts w:ascii="Helvetica Neue" w:cs="Helvetica Neue" w:eastAsia="Helvetica Neue" w:hAnsi="Helvetica Neue"/>
          <w:i w:val="1"/>
          <w:highlight w:val="white"/>
          <w:rtl w:val="0"/>
        </w:rPr>
        <w:t xml:space="preserve">I am afraid that it might be due to heating.</w:t>
      </w:r>
    </w:p>
    <w:p w:rsidR="00000000" w:rsidDel="00000000" w:rsidP="00000000" w:rsidRDefault="00000000" w:rsidRPr="00000000" w14:paraId="0000001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0">
      <w:pPr>
        <w:ind w:left="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Any extra insight you will be able to extract from these data will count as a plus. However, always remember the priority is, first of all, to answer the questions the client poses with the best attention possible. </w:t>
      </w:r>
    </w:p>
    <w:p w:rsidR="00000000" w:rsidDel="00000000" w:rsidP="00000000" w:rsidRDefault="00000000" w:rsidRPr="00000000" w14:paraId="00000021">
      <w:pPr>
        <w:ind w:left="0" w:firstLine="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2">
      <w:pPr>
        <w:ind w:left="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complexity of the process and the algorithm, and the numerosity of the data sources you use to produce the answers for the Mayor of Gazoldo’s sentence is not relevant: </w:t>
      </w:r>
      <w:r w:rsidDel="00000000" w:rsidR="00000000" w:rsidRPr="00000000">
        <w:rPr>
          <w:rFonts w:ascii="Helvetica Neue" w:cs="Helvetica Neue" w:eastAsia="Helvetica Neue" w:hAnsi="Helvetica Neue"/>
          <w:b w:val="1"/>
          <w:highlight w:val="white"/>
          <w:rtl w:val="0"/>
        </w:rPr>
        <w:t xml:space="preserve">we don’t need bazookas to kill ants</w:t>
      </w:r>
      <w:r w:rsidDel="00000000" w:rsidR="00000000" w:rsidRPr="00000000">
        <w:rPr>
          <w:rFonts w:ascii="Helvetica Neue" w:cs="Helvetica Neue" w:eastAsia="Helvetica Neue" w:hAnsi="Helvetica Neue"/>
          <w:highlight w:val="white"/>
          <w:rtl w:val="0"/>
        </w:rPr>
        <w:t xml:space="preserve">.</w:t>
      </w: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Helvetica Neue" w:cs="Helvetica Neue" w:eastAsia="Helvetica Neue" w:hAnsi="Helvetica Neue"/>
          <w:highlight w:val="white"/>
        </w:rPr>
      </w:pPr>
      <w:bookmarkStart w:colFirst="0" w:colLast="0" w:name="_vaflcpsj9f3c" w:id="3"/>
      <w:bookmarkEnd w:id="3"/>
      <w:r w:rsidDel="00000000" w:rsidR="00000000" w:rsidRPr="00000000">
        <w:rPr>
          <w:rFonts w:ascii="Helvetica Neue" w:cs="Helvetica Neue" w:eastAsia="Helvetica Neue" w:hAnsi="Helvetica Neue"/>
          <w:highlight w:val="white"/>
          <w:rtl w:val="0"/>
        </w:rPr>
        <w:t xml:space="preserve">Our Weekly Delivery</w:t>
      </w:r>
    </w:p>
    <w:p w:rsidR="00000000" w:rsidDel="00000000" w:rsidP="00000000" w:rsidRDefault="00000000" w:rsidRPr="00000000" w14:paraId="0000002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For this specific case </w:t>
      </w:r>
      <w:r w:rsidDel="00000000" w:rsidR="00000000" w:rsidRPr="00000000">
        <w:rPr>
          <w:rFonts w:ascii="Helvetica Neue" w:cs="Helvetica Neue" w:eastAsia="Helvetica Neue" w:hAnsi="Helvetica Neue"/>
          <w:b w:val="1"/>
          <w:highlight w:val="white"/>
          <w:rtl w:val="0"/>
        </w:rPr>
        <w:t xml:space="preserve">there are two outputs</w:t>
      </w:r>
      <w:r w:rsidDel="00000000" w:rsidR="00000000" w:rsidRPr="00000000">
        <w:rPr>
          <w:rFonts w:ascii="Helvetica Neue" w:cs="Helvetica Neue" w:eastAsia="Helvetica Neue" w:hAnsi="Helvetica Neue"/>
          <w:highlight w:val="white"/>
          <w:rtl w:val="0"/>
        </w:rPr>
        <w:t xml:space="preserve"> to be sent in 7 days from now. </w:t>
      </w:r>
    </w:p>
    <w:p w:rsidR="00000000" w:rsidDel="00000000" w:rsidP="00000000" w:rsidRDefault="00000000" w:rsidRPr="00000000" w14:paraId="0000002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Helvetica Neue" w:cs="Helvetica Neue" w:eastAsia="Helvetica Neue" w:hAnsi="Helvetica Neue"/>
          <w:highlight w:val="white"/>
          <w:u w:val="none"/>
        </w:rPr>
      </w:pPr>
      <w:r w:rsidDel="00000000" w:rsidR="00000000" w:rsidRPr="00000000">
        <w:rPr>
          <w:rFonts w:ascii="Helvetica Neue" w:cs="Helvetica Neue" w:eastAsia="Helvetica Neue" w:hAnsi="Helvetica Neue"/>
          <w:highlight w:val="white"/>
          <w:rtl w:val="0"/>
        </w:rPr>
        <w:t xml:space="preserve">The first one is </w:t>
      </w:r>
      <w:r w:rsidDel="00000000" w:rsidR="00000000" w:rsidRPr="00000000">
        <w:rPr>
          <w:rFonts w:ascii="Helvetica Neue" w:cs="Helvetica Neue" w:eastAsia="Helvetica Neue" w:hAnsi="Helvetica Neue"/>
          <w:b w:val="1"/>
          <w:highlight w:val="white"/>
          <w:rtl w:val="0"/>
        </w:rPr>
        <w:t xml:space="preserve">a doc/pdf report (2 pages max) that answers the question and doubts expressed by the Mayor of Gazoldo.</w:t>
      </w:r>
    </w:p>
    <w:p w:rsidR="00000000" w:rsidDel="00000000" w:rsidP="00000000" w:rsidRDefault="00000000" w:rsidRPr="00000000" w14:paraId="0000002B">
      <w:pPr>
        <w:ind w:left="720" w:firstLine="0"/>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2C">
      <w:pPr>
        <w:ind w:left="72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Mayor of Gazoldo himself is the addressee of the document: even though we will not forward your analysis to him, keep in mind that you are writing for him. You cannot assume he has a background in data science.</w:t>
      </w:r>
      <w:r w:rsidDel="00000000" w:rsidR="00000000" w:rsidRPr="00000000">
        <w:rPr>
          <w:rtl w:val="0"/>
        </w:rPr>
      </w:r>
    </w:p>
    <w:p w:rsidR="00000000" w:rsidDel="00000000" w:rsidP="00000000" w:rsidRDefault="00000000" w:rsidRPr="00000000" w14:paraId="0000002D">
      <w:pPr>
        <w:ind w:left="720" w:firstLine="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2E">
      <w:pPr>
        <w:ind w:left="72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In this case, the key aspect you will be evaluated on is your capability to provide insights on the problems in a simple and clear way</w:t>
      </w:r>
      <w:r w:rsidDel="00000000" w:rsidR="00000000" w:rsidRPr="00000000">
        <w:rPr>
          <w:rFonts w:ascii="Helvetica Neue" w:cs="Helvetica Neue" w:eastAsia="Helvetica Neue" w:hAnsi="Helvetica Neue"/>
          <w:highlight w:val="white"/>
          <w:rtl w:val="0"/>
        </w:rPr>
        <w:t xml:space="preserve">. Take into consideration that your analysis has to be understood by a customer (not a technical person). Also, as you may have noticed we deliberately chose to report the questions as administrators posed them to us in the first place. Without filtering or rephrasing them. This is because </w:t>
      </w:r>
      <w:r w:rsidDel="00000000" w:rsidR="00000000" w:rsidRPr="00000000">
        <w:rPr>
          <w:rFonts w:ascii="Helvetica Neue" w:cs="Helvetica Neue" w:eastAsia="Helvetica Neue" w:hAnsi="Helvetica Neue"/>
          <w:b w:val="1"/>
          <w:highlight w:val="white"/>
          <w:rtl w:val="0"/>
        </w:rPr>
        <w:t xml:space="preserve">your ability to interpret what exactly the customer is asking</w:t>
      </w:r>
      <w:r w:rsidDel="00000000" w:rsidR="00000000" w:rsidRPr="00000000">
        <w:rPr>
          <w:rFonts w:ascii="Helvetica Neue" w:cs="Helvetica Neue" w:eastAsia="Helvetica Neue" w:hAnsi="Helvetica Neue"/>
          <w:highlight w:val="white"/>
          <w:rtl w:val="0"/>
        </w:rPr>
        <w:t xml:space="preserve"> will be evaluated.</w:t>
      </w:r>
    </w:p>
    <w:p w:rsidR="00000000" w:rsidDel="00000000" w:rsidP="00000000" w:rsidRDefault="00000000" w:rsidRPr="00000000" w14:paraId="0000002F">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Helvetica Neue" w:cs="Helvetica Neue" w:eastAsia="Helvetica Neue" w:hAnsi="Helvetica Neue"/>
          <w:highlight w:val="white"/>
          <w:u w:val="none"/>
        </w:rPr>
      </w:pPr>
      <w:r w:rsidDel="00000000" w:rsidR="00000000" w:rsidRPr="00000000">
        <w:rPr>
          <w:rFonts w:ascii="Helvetica Neue" w:cs="Helvetica Neue" w:eastAsia="Helvetica Neue" w:hAnsi="Helvetica Neue"/>
          <w:highlight w:val="white"/>
          <w:rtl w:val="0"/>
        </w:rPr>
        <w:t xml:space="preserve">The second output we would need is</w:t>
      </w:r>
      <w:r w:rsidDel="00000000" w:rsidR="00000000" w:rsidRPr="00000000">
        <w:rPr>
          <w:rFonts w:ascii="Helvetica Neue" w:cs="Helvetica Neue" w:eastAsia="Helvetica Neue" w:hAnsi="Helvetica Neue"/>
          <w:b w:val="1"/>
          <w:highlight w:val="white"/>
          <w:rtl w:val="0"/>
        </w:rPr>
        <w:t xml:space="preserve"> the script you wrote to solve the case. The code must be written in </w:t>
      </w:r>
      <w:r w:rsidDel="00000000" w:rsidR="00000000" w:rsidRPr="00000000">
        <w:rPr>
          <w:rFonts w:ascii="Helvetica Neue" w:cs="Helvetica Neue" w:eastAsia="Helvetica Neue" w:hAnsi="Helvetica Neue"/>
          <w:b w:val="1"/>
          <w:highlight w:val="white"/>
          <w:u w:val="single"/>
          <w:rtl w:val="0"/>
        </w:rPr>
        <w:t xml:space="preserve">PYTHON</w:t>
      </w:r>
      <w:r w:rsidDel="00000000" w:rsidR="00000000" w:rsidRPr="00000000">
        <w:rPr>
          <w:rFonts w:ascii="Helvetica Neue" w:cs="Helvetica Neue" w:eastAsia="Helvetica Neue" w:hAnsi="Helvetica Neue"/>
          <w:b w:val="1"/>
          <w:highlight w:val="white"/>
          <w:rtl w:val="0"/>
        </w:rPr>
        <w:t xml:space="preserve">. This is the only requirement. </w:t>
      </w:r>
      <w:r w:rsidDel="00000000" w:rsidR="00000000" w:rsidRPr="00000000">
        <w:rPr>
          <w:rFonts w:ascii="Helvetica Neue" w:cs="Helvetica Neue" w:eastAsia="Helvetica Neue" w:hAnsi="Helvetica Neue"/>
          <w:highlight w:val="white"/>
          <w:rtl w:val="0"/>
        </w:rPr>
        <w:t xml:space="preserve">You can decide to work using Google Collab or another environment. </w:t>
      </w:r>
    </w:p>
    <w:p w:rsidR="00000000" w:rsidDel="00000000" w:rsidP="00000000" w:rsidRDefault="00000000" w:rsidRPr="00000000" w14:paraId="00000031">
      <w:pPr>
        <w:ind w:left="720" w:firstLine="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2">
      <w:pPr>
        <w:ind w:left="72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The addressee of this deliverable is Wiseair team, which you can assume has a technical background and understanding of data science.</w:t>
      </w:r>
    </w:p>
    <w:p w:rsidR="00000000" w:rsidDel="00000000" w:rsidP="00000000" w:rsidRDefault="00000000" w:rsidRPr="00000000" w14:paraId="00000033">
      <w:pPr>
        <w:ind w:left="720" w:firstLine="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4">
      <w:pPr>
        <w:ind w:left="720" w:firstLine="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We will evaluate your ability to write algos using Python code and </w:t>
      </w:r>
      <w:r w:rsidDel="00000000" w:rsidR="00000000" w:rsidRPr="00000000">
        <w:rPr>
          <w:rFonts w:ascii="Helvetica Neue" w:cs="Helvetica Neue" w:eastAsia="Helvetica Neue" w:hAnsi="Helvetica Neue"/>
          <w:b w:val="1"/>
          <w:highlight w:val="white"/>
          <w:rtl w:val="0"/>
        </w:rPr>
        <w:t xml:space="preserve">the clarity of the code itself</w:t>
      </w:r>
      <w:r w:rsidDel="00000000" w:rsidR="00000000" w:rsidRPr="00000000">
        <w:rPr>
          <w:rFonts w:ascii="Helvetica Neue" w:cs="Helvetica Neue" w:eastAsia="Helvetica Neue" w:hAnsi="Helvetica Neue"/>
          <w:highlight w:val="white"/>
          <w:rtl w:val="0"/>
        </w:rPr>
        <w:t xml:space="preserve">. This means we will pay a lot of attention to the </w:t>
      </w:r>
      <w:r w:rsidDel="00000000" w:rsidR="00000000" w:rsidRPr="00000000">
        <w:rPr>
          <w:rFonts w:ascii="Helvetica Neue" w:cs="Helvetica Neue" w:eastAsia="Helvetica Neue" w:hAnsi="Helvetica Neue"/>
          <w:highlight w:val="white"/>
          <w:rtl w:val="0"/>
        </w:rPr>
        <w:t xml:space="preserve">structure of the code</w:t>
      </w:r>
      <w:r w:rsidDel="00000000" w:rsidR="00000000" w:rsidRPr="00000000">
        <w:rPr>
          <w:rFonts w:ascii="Helvetica Neue" w:cs="Helvetica Neue" w:eastAsia="Helvetica Neue" w:hAnsi="Helvetica Neue"/>
          <w:highlight w:val="white"/>
          <w:rtl w:val="0"/>
        </w:rPr>
        <w:t xml:space="preserve">, and to the comments you will write.</w:t>
      </w:r>
      <w:r w:rsidDel="00000000" w:rsidR="00000000" w:rsidRPr="00000000">
        <w:rPr>
          <w:rFonts w:ascii="Helvetica Neue" w:cs="Helvetica Neue" w:eastAsia="Helvetica Neue" w:hAnsi="Helvetica Neue"/>
          <w:b w:val="1"/>
          <w:highlight w:val="white"/>
          <w:rtl w:val="0"/>
        </w:rPr>
        <w:t xml:space="preserve"> True data scientists are the ones that are able to explain why they chose an algo over another and why they selected certain variables for the analysis</w:t>
      </w:r>
      <w:r w:rsidDel="00000000" w:rsidR="00000000" w:rsidRPr="00000000">
        <w:rPr>
          <w:rFonts w:ascii="Helvetica Neue" w:cs="Helvetica Neue" w:eastAsia="Helvetica Neue" w:hAnsi="Helvetica Neue"/>
          <w:highlight w:val="white"/>
          <w:rtl w:val="0"/>
        </w:rPr>
        <w:t xml:space="preserve">. For them data is a matter of context and algos are not just black boxes.</w:t>
      </w:r>
    </w:p>
    <w:p w:rsidR="00000000" w:rsidDel="00000000" w:rsidP="00000000" w:rsidRDefault="00000000" w:rsidRPr="00000000" w14:paraId="00000035">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Remember that we are a team and if you need us to clarify doubts or concerns we remain available! You can refer to Fulvio, our CTO, on Telegram to get a more immediate response. </w:t>
      </w:r>
    </w:p>
    <w:p w:rsidR="00000000" w:rsidDel="00000000" w:rsidP="00000000" w:rsidRDefault="00000000" w:rsidRPr="00000000" w14:paraId="00000037">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Fulvio’s number and mail are:</w:t>
      </w:r>
      <w:r w:rsidDel="00000000" w:rsidR="00000000" w:rsidRPr="00000000">
        <w:rPr>
          <w:rFonts w:ascii="Helvetica Neue" w:cs="Helvetica Neue" w:eastAsia="Helvetica Neue" w:hAnsi="Helvetica Neue"/>
          <w:highlight w:val="white"/>
          <w:rtl w:val="0"/>
        </w:rPr>
        <w:t xml:space="preserve"> </w:t>
      </w:r>
      <w:r w:rsidDel="00000000" w:rsidR="00000000" w:rsidRPr="00000000">
        <w:rPr>
          <w:rFonts w:ascii="Helvetica Neue" w:cs="Helvetica Neue" w:eastAsia="Helvetica Neue" w:hAnsi="Helvetica Neue"/>
          <w:highlight w:val="white"/>
          <w:rtl w:val="0"/>
        </w:rPr>
        <w:t xml:space="preserve">+39 3458509312 - fulvio.bambusi@wiseair.vision</w:t>
      </w:r>
    </w:p>
    <w:p w:rsidR="00000000" w:rsidDel="00000000" w:rsidP="00000000" w:rsidRDefault="00000000" w:rsidRPr="00000000" w14:paraId="00000039">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Helvetica Neue" w:cs="Helvetica Neue" w:eastAsia="Helvetica Neue" w:hAnsi="Helvetica Neue"/>
          <w:highlight w:val="white"/>
          <w:rtl w:val="0"/>
        </w:rPr>
        <w:t xml:space="preserve">We are super excited to get to know you better during the case. </w:t>
      </w:r>
      <w:r w:rsidDel="00000000" w:rsidR="00000000" w:rsidRPr="00000000">
        <w:rPr>
          <w:rFonts w:ascii="Helvetica Neue" w:cs="Helvetica Neue" w:eastAsia="Helvetica Neue" w:hAnsi="Helvetica Neue"/>
          <w:b w:val="1"/>
          <w:highlight w:val="white"/>
          <w:rtl w:val="0"/>
        </w:rPr>
        <w:t xml:space="preserve">See you in the lab!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4MRKBgV5gNz8acXxVjL0ywEjfJXmDP9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