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71EC" w:rsidRPr="0026689B" w:rsidRDefault="005C71EC" w:rsidP="005C71EC">
      <w:pPr>
        <w:jc w:val="center"/>
        <w:rPr>
          <w:rFonts w:ascii="Times New Roman" w:hAnsi="Times New Roman"/>
          <w:b/>
          <w:sz w:val="32"/>
          <w:szCs w:val="32"/>
        </w:rPr>
      </w:pPr>
      <w:r w:rsidRPr="0026689B">
        <w:rPr>
          <w:rFonts w:ascii="Times New Roman" w:hAnsi="Times New Roman"/>
          <w:b/>
          <w:sz w:val="32"/>
          <w:szCs w:val="32"/>
        </w:rPr>
        <w:t>Iowa Liquor Sales Analysis</w:t>
      </w:r>
    </w:p>
    <w:p w:rsidR="005C71EC" w:rsidRPr="005C71EC" w:rsidRDefault="005C71EC" w:rsidP="005C71EC">
      <w:pPr>
        <w:jc w:val="center"/>
        <w:rPr>
          <w:rFonts w:ascii="Times New Roman" w:hAnsi="Times New Roman"/>
          <w:sz w:val="20"/>
        </w:rPr>
      </w:pPr>
      <w:r w:rsidRPr="0026689B">
        <w:rPr>
          <w:rFonts w:ascii="Times New Roman" w:hAnsi="Times New Roman"/>
          <w:b/>
          <w:sz w:val="20"/>
        </w:rPr>
        <w:t>Arshita Dixit</w:t>
      </w:r>
      <w:r w:rsidRPr="005C71EC">
        <w:rPr>
          <w:rFonts w:ascii="Times New Roman" w:hAnsi="Times New Roman"/>
          <w:sz w:val="20"/>
        </w:rPr>
        <w:t xml:space="preserve"> (CIN: 305832363)</w:t>
      </w:r>
    </w:p>
    <w:p w:rsidR="005C71EC" w:rsidRPr="005C71EC" w:rsidRDefault="005C71EC" w:rsidP="005C71EC">
      <w:pPr>
        <w:jc w:val="center"/>
        <w:rPr>
          <w:rFonts w:ascii="Times New Roman" w:hAnsi="Times New Roman"/>
          <w:sz w:val="20"/>
        </w:rPr>
      </w:pPr>
      <w:r w:rsidRPr="0026689B">
        <w:rPr>
          <w:rFonts w:ascii="Times New Roman" w:hAnsi="Times New Roman"/>
          <w:b/>
          <w:sz w:val="20"/>
        </w:rPr>
        <w:t>Abhishek Shah</w:t>
      </w:r>
      <w:r w:rsidRPr="005C71EC">
        <w:rPr>
          <w:rFonts w:ascii="Times New Roman" w:hAnsi="Times New Roman"/>
          <w:sz w:val="20"/>
        </w:rPr>
        <w:t xml:space="preserve"> (CIN: </w:t>
      </w:r>
      <w:r w:rsidR="0026689B">
        <w:rPr>
          <w:rFonts w:ascii="Times New Roman" w:hAnsi="Times New Roman"/>
          <w:sz w:val="20"/>
        </w:rPr>
        <w:t>305084941</w:t>
      </w:r>
      <w:r w:rsidRPr="005C71EC">
        <w:rPr>
          <w:rFonts w:ascii="Times New Roman" w:hAnsi="Times New Roman"/>
          <w:sz w:val="20"/>
        </w:rPr>
        <w:t>)</w:t>
      </w:r>
    </w:p>
    <w:p w:rsidR="00096CB2" w:rsidRPr="005C71EC" w:rsidRDefault="005C71EC" w:rsidP="005C71EC">
      <w:pPr>
        <w:jc w:val="center"/>
        <w:rPr>
          <w:rFonts w:ascii="Times New Roman" w:hAnsi="Times New Roman"/>
          <w:noProof w:val="0"/>
          <w:sz w:val="20"/>
          <w:lang w:eastAsia="en-GB"/>
        </w:rPr>
      </w:pPr>
      <w:r w:rsidRPr="0026689B">
        <w:rPr>
          <w:rFonts w:ascii="Times New Roman" w:hAnsi="Times New Roman"/>
          <w:b/>
          <w:sz w:val="20"/>
        </w:rPr>
        <w:t>Kaustubh Padhya</w:t>
      </w:r>
      <w:r w:rsidRPr="005C71EC">
        <w:rPr>
          <w:rFonts w:ascii="Times New Roman" w:hAnsi="Times New Roman"/>
          <w:sz w:val="20"/>
        </w:rPr>
        <w:t xml:space="preserve"> (CIN: 305861379)</w:t>
      </w:r>
    </w:p>
    <w:p w:rsidR="00096CB2" w:rsidRPr="000A513E" w:rsidRDefault="00096CB2" w:rsidP="003F36CF">
      <w:pPr>
        <w:jc w:val="center"/>
        <w:rPr>
          <w:rFonts w:ascii="Times New Roman" w:hAnsi="Times New Roman"/>
          <w:noProof w:val="0"/>
          <w:color w:val="000000" w:themeColor="text1"/>
          <w:sz w:val="20"/>
        </w:rPr>
      </w:pPr>
      <w:r w:rsidRPr="000A513E">
        <w:rPr>
          <w:rFonts w:ascii="Times New Roman" w:hAnsi="Times New Roman" w:hint="eastAsia"/>
          <w:noProof w:val="0"/>
          <w:color w:val="000000" w:themeColor="text1"/>
          <w:sz w:val="20"/>
        </w:rPr>
        <w:t xml:space="preserve">Department of </w:t>
      </w:r>
      <w:r w:rsidRPr="000A513E">
        <w:rPr>
          <w:rFonts w:ascii="Times New Roman" w:hAnsi="Times New Roman"/>
          <w:noProof w:val="0"/>
          <w:color w:val="000000" w:themeColor="text1"/>
          <w:sz w:val="20"/>
        </w:rPr>
        <w:t>Information</w:t>
      </w:r>
      <w:r w:rsidRPr="000A513E">
        <w:rPr>
          <w:rFonts w:ascii="Times New Roman" w:hAnsi="Times New Roman" w:hint="eastAsia"/>
          <w:noProof w:val="0"/>
          <w:color w:val="000000" w:themeColor="text1"/>
          <w:sz w:val="20"/>
        </w:rPr>
        <w:t xml:space="preserve"> Systems, California State University</w:t>
      </w:r>
    </w:p>
    <w:p w:rsidR="00096CB2" w:rsidRPr="003F36CF" w:rsidRDefault="00096CB2" w:rsidP="003F36CF">
      <w:pPr>
        <w:jc w:val="center"/>
        <w:rPr>
          <w:rFonts w:ascii="Times New Roman" w:hAnsi="Times New Roman"/>
          <w:noProof w:val="0"/>
          <w:color w:val="FF0000"/>
          <w:sz w:val="20"/>
        </w:rPr>
      </w:pPr>
      <w:r w:rsidRPr="000A513E">
        <w:rPr>
          <w:rFonts w:ascii="Times New Roman" w:hAnsi="Times New Roman" w:hint="eastAsia"/>
          <w:noProof w:val="0"/>
          <w:color w:val="000000" w:themeColor="text1"/>
          <w:sz w:val="20"/>
        </w:rPr>
        <w:t>Los Angeles</w:t>
      </w:r>
    </w:p>
    <w:p w:rsidR="00096CB2" w:rsidRDefault="00096CB2">
      <w:pPr>
        <w:jc w:val="center"/>
        <w:rPr>
          <w:rFonts w:ascii="Times New Roman" w:hAnsi="Times New Roman"/>
          <w:noProof w:val="0"/>
          <w:sz w:val="20"/>
        </w:rPr>
      </w:pPr>
    </w:p>
    <w:p w:rsidR="00096CB2" w:rsidRDefault="00096CB2">
      <w:pPr>
        <w:rPr>
          <w:rFonts w:ascii="Times New Roman" w:hAnsi="Times New Roman"/>
          <w:noProof w:val="0"/>
          <w:sz w:val="20"/>
        </w:rPr>
      </w:pPr>
    </w:p>
    <w:p w:rsidR="003F36CF" w:rsidRPr="003F36CF" w:rsidRDefault="003F36CF">
      <w:pPr>
        <w:rPr>
          <w:rFonts w:ascii="Times New Roman" w:hAnsi="Times New Roman"/>
          <w:noProof w:val="0"/>
          <w:sz w:val="24"/>
          <w:szCs w:val="24"/>
        </w:rPr>
        <w:sectPr w:rsidR="003F36CF" w:rsidRPr="003F36CF">
          <w:pgSz w:w="11906" w:h="16838" w:code="9"/>
          <w:pgMar w:top="1418" w:right="964" w:bottom="1418" w:left="964" w:header="851" w:footer="851" w:gutter="0"/>
          <w:cols w:space="720"/>
        </w:sectPr>
      </w:pPr>
    </w:p>
    <w:p w:rsidR="005F7A96" w:rsidRDefault="00F53650" w:rsidP="005C71EC">
      <w:pPr>
        <w:shd w:val="clear" w:color="auto" w:fill="FFFFFF"/>
        <w:jc w:val="both"/>
        <w:rPr>
          <w:rFonts w:ascii="Times New Roman" w:hAnsi="Times New Roman"/>
          <w:sz w:val="20"/>
        </w:rPr>
      </w:pPr>
      <w:r w:rsidRPr="00D5690D">
        <w:rPr>
          <w:rFonts w:ascii="Times New Roman" w:eastAsia="Times New Roman" w:hAnsi="Times New Roman"/>
          <w:b/>
          <w:bCs/>
          <w:noProof w:val="0"/>
          <w:color w:val="222222"/>
          <w:sz w:val="20"/>
          <w:szCs w:val="24"/>
          <w:lang w:eastAsia="en-US"/>
        </w:rPr>
        <w:lastRenderedPageBreak/>
        <w:t>Abstract</w:t>
      </w:r>
      <w:r w:rsidR="005C71EC">
        <w:rPr>
          <w:rFonts w:ascii="Times New Roman" w:eastAsia="Times New Roman" w:hAnsi="Times New Roman"/>
          <w:noProof w:val="0"/>
          <w:color w:val="222222"/>
          <w:sz w:val="20"/>
          <w:szCs w:val="24"/>
          <w:lang w:eastAsia="en-US"/>
        </w:rPr>
        <w:t xml:space="preserve">: </w:t>
      </w:r>
      <w:r w:rsidR="005C71EC" w:rsidRPr="00E6724B">
        <w:rPr>
          <w:rFonts w:ascii="Times New Roman" w:hAnsi="Times New Roman"/>
          <w:sz w:val="20"/>
        </w:rPr>
        <w:t>This dataset consists of the complete liquor purchase information of Iowa Class “E” licensees. This data demonstrates the records by product and date of purchase</w:t>
      </w:r>
      <w:r w:rsidR="005C71EC">
        <w:rPr>
          <w:rFonts w:ascii="Times New Roman" w:hAnsi="Times New Roman"/>
          <w:sz w:val="20"/>
        </w:rPr>
        <w:t xml:space="preserve"> from January 1, 2012 to 2015</w:t>
      </w:r>
      <w:r w:rsidR="005C71EC" w:rsidRPr="00E6724B">
        <w:rPr>
          <w:rFonts w:ascii="Times New Roman" w:hAnsi="Times New Roman"/>
          <w:sz w:val="20"/>
        </w:rPr>
        <w:t>. The dataset can be used to analyze total spirit sales in Iowa for individual products at the store level. Using this dataset, liquor buying patterns can be predicted and can be categorized on the basis of maximum purchase of a particular brand on any day of the month/year. Plot trends can be identifi</w:t>
      </w:r>
      <w:r w:rsidR="005C71EC">
        <w:rPr>
          <w:rFonts w:ascii="Times New Roman" w:hAnsi="Times New Roman"/>
          <w:sz w:val="20"/>
        </w:rPr>
        <w:t>ed with respect to overall</w:t>
      </w:r>
      <w:r w:rsidR="005C71EC" w:rsidRPr="00E6724B">
        <w:rPr>
          <w:rFonts w:ascii="Times New Roman" w:hAnsi="Times New Roman"/>
          <w:sz w:val="20"/>
        </w:rPr>
        <w:t xml:space="preserve"> liquor sales over the years. Moreover, it is intended to identify the top liquor consuming cities/areas in Iowa with this analysis. Also, a relational a</w:t>
      </w:r>
      <w:r w:rsidR="005C71EC">
        <w:rPr>
          <w:rFonts w:ascii="Times New Roman" w:hAnsi="Times New Roman"/>
          <w:sz w:val="20"/>
        </w:rPr>
        <w:t>nalysis between the retail sales</w:t>
      </w:r>
      <w:r w:rsidR="005C71EC" w:rsidRPr="00E6724B">
        <w:rPr>
          <w:rFonts w:ascii="Times New Roman" w:hAnsi="Times New Roman"/>
          <w:sz w:val="20"/>
        </w:rPr>
        <w:t xml:space="preserve"> and sales volume for particular categor</w:t>
      </w:r>
      <w:r w:rsidR="005C71EC">
        <w:rPr>
          <w:rFonts w:ascii="Times New Roman" w:hAnsi="Times New Roman"/>
          <w:sz w:val="20"/>
        </w:rPr>
        <w:t>ies of spirits can be generated.</w:t>
      </w:r>
      <w:r w:rsidR="005F7A96">
        <w:rPr>
          <w:rFonts w:ascii="Times New Roman" w:hAnsi="Times New Roman"/>
          <w:noProof w:val="0"/>
          <w:sz w:val="20"/>
        </w:rPr>
        <w:t xml:space="preserve"> </w:t>
      </w:r>
    </w:p>
    <w:p w:rsidR="00F53650" w:rsidRPr="00014AAC" w:rsidRDefault="00F53650" w:rsidP="00F53650">
      <w:pPr>
        <w:shd w:val="clear" w:color="auto" w:fill="FFFFFF"/>
        <w:jc w:val="both"/>
        <w:rPr>
          <w:rFonts w:ascii="Times New Roman" w:eastAsia="Times New Roman" w:hAnsi="Times New Roman"/>
          <w:noProof w:val="0"/>
          <w:color w:val="222222"/>
          <w:sz w:val="20"/>
          <w:lang w:eastAsia="en-US"/>
        </w:rPr>
      </w:pPr>
      <w:r w:rsidRPr="00014AAC">
        <w:rPr>
          <w:rFonts w:ascii="Times New Roman" w:eastAsia="Times New Roman" w:hAnsi="Times New Roman"/>
          <w:noProof w:val="0"/>
          <w:color w:val="222222"/>
          <w:sz w:val="20"/>
          <w:lang w:eastAsia="en-US"/>
        </w:rPr>
        <w:t> </w:t>
      </w:r>
    </w:p>
    <w:p w:rsidR="00F53650" w:rsidRPr="00014AAC" w:rsidRDefault="00D5690D" w:rsidP="00D5690D">
      <w:pPr>
        <w:shd w:val="clear" w:color="auto" w:fill="FFFFFF"/>
        <w:jc w:val="center"/>
        <w:rPr>
          <w:rFonts w:ascii="Times New Roman" w:eastAsia="Times New Roman" w:hAnsi="Times New Roman"/>
          <w:noProof w:val="0"/>
          <w:color w:val="222222"/>
          <w:sz w:val="24"/>
          <w:szCs w:val="24"/>
          <w:lang w:eastAsia="en-US"/>
        </w:rPr>
      </w:pPr>
      <w:r>
        <w:rPr>
          <w:rFonts w:ascii="Times New Roman" w:eastAsia="Times New Roman" w:hAnsi="Times New Roman"/>
          <w:b/>
          <w:bCs/>
          <w:noProof w:val="0"/>
          <w:color w:val="222222"/>
          <w:sz w:val="24"/>
          <w:szCs w:val="24"/>
          <w:lang w:eastAsia="en-US"/>
        </w:rPr>
        <w:t xml:space="preserve">1. </w:t>
      </w:r>
      <w:r w:rsidR="00F53650" w:rsidRPr="00014AAC">
        <w:rPr>
          <w:rFonts w:ascii="Times New Roman" w:eastAsia="Times New Roman" w:hAnsi="Times New Roman"/>
          <w:b/>
          <w:bCs/>
          <w:noProof w:val="0"/>
          <w:color w:val="222222"/>
          <w:sz w:val="24"/>
          <w:szCs w:val="24"/>
          <w:lang w:eastAsia="en-US"/>
        </w:rPr>
        <w:t>Introduction</w:t>
      </w:r>
    </w:p>
    <w:p w:rsidR="00FE5EEB" w:rsidRDefault="005C71EC" w:rsidP="00F53650">
      <w:pPr>
        <w:shd w:val="clear" w:color="auto" w:fill="FFFFFF"/>
        <w:jc w:val="both"/>
        <w:rPr>
          <w:rFonts w:ascii="Times New Roman" w:eastAsia="Times New Roman" w:hAnsi="Times New Roman"/>
          <w:noProof w:val="0"/>
          <w:color w:val="222222"/>
          <w:sz w:val="20"/>
          <w:lang w:eastAsia="en-US"/>
        </w:rPr>
      </w:pPr>
      <w:r w:rsidRPr="00E6724B">
        <w:rPr>
          <w:rFonts w:ascii="Times New Roman" w:hAnsi="Times New Roman"/>
          <w:sz w:val="20"/>
        </w:rPr>
        <w:t>The goal of this project is to create a platform to visualize the complete liquor sales in the state Iowa to make a quick analysis on the amount and type of liquor sold every year.</w:t>
      </w:r>
      <w:r>
        <w:rPr>
          <w:rFonts w:ascii="Times New Roman" w:hAnsi="Times New Roman"/>
          <w:sz w:val="20"/>
        </w:rPr>
        <w:t xml:space="preserve"> </w:t>
      </w:r>
      <w:r w:rsidRPr="00E6724B">
        <w:rPr>
          <w:rFonts w:ascii="Times New Roman" w:hAnsi="Times New Roman"/>
          <w:sz w:val="20"/>
        </w:rPr>
        <w:t>This analysis could be helpful for future investors in spirit business to come up with best suitable locations for liquor sales and to approach vendors perfect for better revenues.</w:t>
      </w:r>
    </w:p>
    <w:p w:rsidR="003E1EA8" w:rsidRDefault="0067496F" w:rsidP="003E1EA8">
      <w:pPr>
        <w:pStyle w:val="SectionHeading"/>
      </w:pPr>
      <w:r>
        <w:t>2</w:t>
      </w:r>
      <w:r w:rsidR="003E1EA8">
        <w:t>. Work Flow</w:t>
      </w:r>
    </w:p>
    <w:p w:rsidR="003E1EA8" w:rsidRDefault="005C71EC" w:rsidP="003E1EA8">
      <w:pPr>
        <w:pStyle w:val="BodyText2"/>
        <w:rPr>
          <w:rFonts w:eastAsia="Times New Roman"/>
          <w:noProof w:val="0"/>
          <w:color w:val="222222"/>
          <w:sz w:val="20"/>
          <w:lang w:eastAsia="en-US"/>
        </w:rPr>
      </w:pPr>
      <w:r>
        <w:rPr>
          <w:sz w:val="20"/>
        </w:rPr>
        <w:t>To start with analysis, we first took data from data.iowa.gov in a .csv file and then went on with data cleaning. Then the data was uploaded into local file system using the tool FileZilla. Further, the data was loaded into Hadoop BigInsights cluster from IBM Bluemix. Next, we created external tables in Hive which helped us in the analysis of complete liquor sales throughout the state Iowa as we ran our queries using Hive and Pig. Next the query results were uploaded in Microsoft Excel. Finally, the graphs, maps and other visualizations were gathered using the tool Tableau. The analysis was made with respect to the results achieved.</w:t>
      </w:r>
    </w:p>
    <w:p w:rsidR="00242E9A" w:rsidRDefault="005C71EC" w:rsidP="00242E9A">
      <w:pPr>
        <w:pStyle w:val="BodyText2"/>
        <w:jc w:val="center"/>
        <w:rPr>
          <w:rFonts w:eastAsia="Times New Roman"/>
          <w:b/>
          <w:noProof w:val="0"/>
          <w:color w:val="222222"/>
          <w:sz w:val="24"/>
          <w:szCs w:val="24"/>
          <w:lang w:eastAsia="en-US"/>
        </w:rPr>
      </w:pPr>
      <w:r w:rsidRPr="005C71EC">
        <w:rPr>
          <w:rFonts w:eastAsia="Times New Roman"/>
          <w:b/>
          <w:color w:val="222222"/>
          <w:sz w:val="24"/>
          <w:szCs w:val="24"/>
          <w:lang w:eastAsia="en-US"/>
        </w:rPr>
        <w:drawing>
          <wp:inline distT="0" distB="0" distL="0" distR="0">
            <wp:extent cx="2528207" cy="1706269"/>
            <wp:effectExtent l="19050" t="0" r="5443"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2529293" cy="1707002"/>
                    </a:xfrm>
                    <a:prstGeom prst="rect">
                      <a:avLst/>
                    </a:prstGeom>
                    <a:noFill/>
                    <a:ln w="9525">
                      <a:noFill/>
                      <a:miter lim="800000"/>
                      <a:headEnd/>
                      <a:tailEnd/>
                    </a:ln>
                  </pic:spPr>
                </pic:pic>
              </a:graphicData>
            </a:graphic>
          </wp:inline>
        </w:drawing>
      </w:r>
    </w:p>
    <w:p w:rsidR="00F53650" w:rsidRPr="00242E9A" w:rsidRDefault="00242E9A" w:rsidP="00242E9A">
      <w:pPr>
        <w:pStyle w:val="BodyText2"/>
        <w:jc w:val="center"/>
        <w:rPr>
          <w:rFonts w:eastAsia="Times New Roman"/>
          <w:noProof w:val="0"/>
          <w:color w:val="222222"/>
          <w:sz w:val="20"/>
          <w:lang w:eastAsia="en-US"/>
        </w:rPr>
      </w:pPr>
      <w:r>
        <w:rPr>
          <w:rFonts w:eastAsia="Times New Roman"/>
          <w:b/>
          <w:noProof w:val="0"/>
          <w:color w:val="222222"/>
          <w:sz w:val="24"/>
          <w:szCs w:val="24"/>
          <w:lang w:eastAsia="en-US"/>
        </w:rPr>
        <w:t>3. B</w:t>
      </w:r>
      <w:r w:rsidR="00F53650" w:rsidRPr="009334CF">
        <w:rPr>
          <w:rFonts w:eastAsia="Times New Roman"/>
          <w:b/>
          <w:noProof w:val="0"/>
          <w:color w:val="222222"/>
          <w:sz w:val="24"/>
          <w:szCs w:val="24"/>
          <w:lang w:eastAsia="en-US"/>
        </w:rPr>
        <w:t xml:space="preserve">ackground </w:t>
      </w:r>
      <w:r w:rsidR="00D5690D">
        <w:rPr>
          <w:rFonts w:eastAsia="Times New Roman"/>
          <w:b/>
          <w:noProof w:val="0"/>
          <w:color w:val="222222"/>
          <w:sz w:val="24"/>
          <w:szCs w:val="24"/>
          <w:lang w:eastAsia="en-US"/>
        </w:rPr>
        <w:t>Work</w:t>
      </w:r>
    </w:p>
    <w:p w:rsidR="00F53650" w:rsidRPr="009334CF" w:rsidRDefault="00C07625" w:rsidP="00F53650">
      <w:pPr>
        <w:shd w:val="clear" w:color="auto" w:fill="FFFFFF"/>
        <w:jc w:val="both"/>
        <w:rPr>
          <w:rFonts w:ascii="Times New Roman" w:eastAsia="Times New Roman" w:hAnsi="Times New Roman"/>
          <w:noProof w:val="0"/>
          <w:color w:val="222222"/>
          <w:sz w:val="20"/>
          <w:lang w:eastAsia="en-US"/>
        </w:rPr>
      </w:pPr>
      <w:r>
        <w:rPr>
          <w:rFonts w:ascii="Times New Roman" w:hAnsi="Times New Roman"/>
          <w:sz w:val="20"/>
        </w:rPr>
        <w:t>We have used the liquor sale dataset of the state of Iowa to carry out detailed analysis on liquor sales according to the categories, location, dates, brands and packsizes.</w:t>
      </w:r>
    </w:p>
    <w:p w:rsidR="00F53650" w:rsidRPr="009334CF" w:rsidRDefault="00242E9A" w:rsidP="003E1EA8">
      <w:pPr>
        <w:shd w:val="clear" w:color="auto" w:fill="FFFFFF"/>
        <w:jc w:val="center"/>
        <w:rPr>
          <w:rFonts w:ascii="Times New Roman" w:eastAsia="Times New Roman" w:hAnsi="Times New Roman"/>
          <w:b/>
          <w:noProof w:val="0"/>
          <w:color w:val="222222"/>
          <w:sz w:val="24"/>
          <w:szCs w:val="24"/>
          <w:lang w:eastAsia="en-US"/>
        </w:rPr>
      </w:pPr>
      <w:r>
        <w:rPr>
          <w:rFonts w:ascii="Times New Roman" w:eastAsia="Times New Roman" w:hAnsi="Times New Roman"/>
          <w:b/>
          <w:noProof w:val="0"/>
          <w:color w:val="222222"/>
          <w:sz w:val="24"/>
          <w:szCs w:val="24"/>
          <w:lang w:eastAsia="en-US"/>
        </w:rPr>
        <w:lastRenderedPageBreak/>
        <w:t xml:space="preserve">4. </w:t>
      </w:r>
      <w:r w:rsidR="00F53650" w:rsidRPr="009334CF">
        <w:rPr>
          <w:rFonts w:ascii="Times New Roman" w:eastAsia="Times New Roman" w:hAnsi="Times New Roman"/>
          <w:b/>
          <w:noProof w:val="0"/>
          <w:color w:val="222222"/>
          <w:sz w:val="24"/>
          <w:szCs w:val="24"/>
          <w:lang w:eastAsia="en-US"/>
        </w:rPr>
        <w:t xml:space="preserve">Data </w:t>
      </w:r>
      <w:r w:rsidR="00D5690D">
        <w:rPr>
          <w:rFonts w:ascii="Times New Roman" w:eastAsia="Times New Roman" w:hAnsi="Times New Roman"/>
          <w:b/>
          <w:noProof w:val="0"/>
          <w:color w:val="222222"/>
          <w:sz w:val="24"/>
          <w:szCs w:val="24"/>
          <w:lang w:eastAsia="en-US"/>
        </w:rPr>
        <w:t>Storage</w:t>
      </w:r>
    </w:p>
    <w:p w:rsidR="00F53650" w:rsidRDefault="005C71EC" w:rsidP="00F53650">
      <w:pPr>
        <w:shd w:val="clear" w:color="auto" w:fill="FFFFFF"/>
        <w:jc w:val="both"/>
        <w:rPr>
          <w:rFonts w:ascii="Times New Roman" w:eastAsia="Times New Roman" w:hAnsi="Times New Roman"/>
          <w:noProof w:val="0"/>
          <w:color w:val="222222"/>
          <w:sz w:val="20"/>
          <w:lang w:eastAsia="en-US"/>
        </w:rPr>
      </w:pPr>
      <w:r w:rsidRPr="00A427DF">
        <w:rPr>
          <w:rFonts w:ascii="Times New Roman" w:eastAsia="Times New Roman" w:hAnsi="Times New Roman"/>
          <w:color w:val="222222"/>
          <w:sz w:val="20"/>
        </w:rPr>
        <w:t>We intend to store our unstructured data in Hadoop Distributed File System (HDFS). HDFS provides reliable and scalable storage for storing and analyzing unstructured data. It runs on top of Linux operating system and this is designed to operate on commodity hardware. Hadoop stores data in blocks thereby providing strategic data processing and fault tolerance. Hadoop was designed to have a Master-Slave architecture in which slaves are data nodes and master is name node.</w:t>
      </w:r>
    </w:p>
    <w:p w:rsidR="00F53650" w:rsidRPr="009334CF" w:rsidRDefault="00F53650" w:rsidP="00F53650">
      <w:pPr>
        <w:shd w:val="clear" w:color="auto" w:fill="FFFFFF"/>
        <w:jc w:val="both"/>
        <w:rPr>
          <w:rFonts w:ascii="Times New Roman" w:eastAsia="Times New Roman" w:hAnsi="Times New Roman"/>
          <w:noProof w:val="0"/>
          <w:color w:val="222222"/>
          <w:sz w:val="20"/>
          <w:lang w:eastAsia="en-US"/>
        </w:rPr>
      </w:pPr>
    </w:p>
    <w:p w:rsidR="00F53650" w:rsidRPr="009334CF" w:rsidRDefault="00242E9A" w:rsidP="003E1EA8">
      <w:pPr>
        <w:shd w:val="clear" w:color="auto" w:fill="FFFFFF"/>
        <w:jc w:val="center"/>
        <w:rPr>
          <w:rFonts w:ascii="Times New Roman" w:eastAsia="Times New Roman" w:hAnsi="Times New Roman"/>
          <w:b/>
          <w:noProof w:val="0"/>
          <w:color w:val="222222"/>
          <w:sz w:val="24"/>
          <w:szCs w:val="24"/>
          <w:lang w:eastAsia="en-US"/>
        </w:rPr>
      </w:pPr>
      <w:r>
        <w:rPr>
          <w:rFonts w:ascii="Times New Roman" w:eastAsia="Times New Roman" w:hAnsi="Times New Roman"/>
          <w:b/>
          <w:noProof w:val="0"/>
          <w:color w:val="222222"/>
          <w:sz w:val="24"/>
          <w:szCs w:val="24"/>
          <w:lang w:eastAsia="en-US"/>
        </w:rPr>
        <w:t xml:space="preserve">5. </w:t>
      </w:r>
      <w:r w:rsidR="003E1EA8">
        <w:rPr>
          <w:rFonts w:ascii="Times New Roman" w:eastAsia="Times New Roman" w:hAnsi="Times New Roman"/>
          <w:b/>
          <w:noProof w:val="0"/>
          <w:color w:val="222222"/>
          <w:sz w:val="24"/>
          <w:szCs w:val="24"/>
          <w:lang w:eastAsia="en-US"/>
        </w:rPr>
        <w:t>Querying</w:t>
      </w:r>
    </w:p>
    <w:p w:rsidR="00F53650" w:rsidRDefault="005C71EC" w:rsidP="00F53650">
      <w:pPr>
        <w:shd w:val="clear" w:color="auto" w:fill="FFFFFF"/>
        <w:jc w:val="both"/>
        <w:rPr>
          <w:rFonts w:ascii="Times New Roman" w:eastAsia="Times New Roman" w:hAnsi="Times New Roman"/>
          <w:noProof w:val="0"/>
          <w:color w:val="222222"/>
          <w:sz w:val="20"/>
          <w:lang w:eastAsia="en-US"/>
        </w:rPr>
      </w:pPr>
      <w:r w:rsidRPr="00A427DF">
        <w:rPr>
          <w:rFonts w:ascii="Times New Roman" w:eastAsia="Times New Roman" w:hAnsi="Times New Roman"/>
          <w:color w:val="222222"/>
          <w:sz w:val="20"/>
        </w:rPr>
        <w:t>Data stored in HDFS can be queried using different programming languages, for our analysis we used Hive</w:t>
      </w:r>
      <w:r>
        <w:rPr>
          <w:rFonts w:ascii="Times New Roman" w:eastAsia="Times New Roman" w:hAnsi="Times New Roman"/>
          <w:color w:val="222222"/>
          <w:sz w:val="20"/>
        </w:rPr>
        <w:t xml:space="preserve"> and Pig</w:t>
      </w:r>
      <w:r w:rsidRPr="00A427DF">
        <w:rPr>
          <w:rFonts w:ascii="Times New Roman" w:eastAsia="Times New Roman" w:hAnsi="Times New Roman"/>
          <w:color w:val="222222"/>
          <w:sz w:val="20"/>
        </w:rPr>
        <w:t xml:space="preserve"> Query Language to extract the data as it provides an SQL-like structure and operates on tables just like an RDBMS, even though it does not strictly follow the full SQL standard. Hive queries are translated into Map reduce jobs which run on top of Hadoop cluster.</w:t>
      </w:r>
    </w:p>
    <w:p w:rsidR="00F53650" w:rsidRDefault="00F53650" w:rsidP="00F53650">
      <w:pPr>
        <w:shd w:val="clear" w:color="auto" w:fill="FFFFFF"/>
        <w:jc w:val="both"/>
        <w:rPr>
          <w:rFonts w:ascii="Times New Roman" w:eastAsia="Times New Roman" w:hAnsi="Times New Roman"/>
          <w:noProof w:val="0"/>
          <w:color w:val="222222"/>
          <w:sz w:val="20"/>
          <w:lang w:eastAsia="en-US"/>
        </w:rPr>
      </w:pPr>
    </w:p>
    <w:p w:rsidR="00F53650" w:rsidRPr="00242E9A" w:rsidRDefault="00242E9A" w:rsidP="003E1EA8">
      <w:pPr>
        <w:shd w:val="clear" w:color="auto" w:fill="FFFFFF"/>
        <w:jc w:val="center"/>
        <w:rPr>
          <w:rFonts w:ascii="Times New Roman" w:eastAsia="Times New Roman" w:hAnsi="Times New Roman"/>
          <w:b/>
          <w:noProof w:val="0"/>
          <w:color w:val="222222"/>
          <w:sz w:val="24"/>
          <w:szCs w:val="24"/>
          <w:lang w:eastAsia="en-US"/>
        </w:rPr>
      </w:pPr>
      <w:r w:rsidRPr="00242E9A">
        <w:rPr>
          <w:rFonts w:ascii="Times New Roman" w:eastAsia="Times New Roman" w:hAnsi="Times New Roman"/>
          <w:b/>
          <w:noProof w:val="0"/>
          <w:color w:val="222222"/>
          <w:sz w:val="24"/>
          <w:szCs w:val="24"/>
          <w:lang w:eastAsia="en-US"/>
        </w:rPr>
        <w:t xml:space="preserve">6. </w:t>
      </w:r>
      <w:r w:rsidR="00F53650" w:rsidRPr="00242E9A">
        <w:rPr>
          <w:rFonts w:ascii="Times New Roman" w:eastAsia="Times New Roman" w:hAnsi="Times New Roman"/>
          <w:b/>
          <w:noProof w:val="0"/>
          <w:color w:val="222222"/>
          <w:sz w:val="24"/>
          <w:szCs w:val="24"/>
          <w:lang w:eastAsia="en-US"/>
        </w:rPr>
        <w:t>Services</w:t>
      </w:r>
    </w:p>
    <w:p w:rsidR="007A2AF7" w:rsidRDefault="005C71EC" w:rsidP="00885BE0">
      <w:pPr>
        <w:shd w:val="clear" w:color="auto" w:fill="FFFFFF"/>
        <w:jc w:val="both"/>
        <w:rPr>
          <w:rFonts w:ascii="Times New Roman" w:eastAsia="Times New Roman" w:hAnsi="Times New Roman"/>
          <w:noProof w:val="0"/>
          <w:color w:val="222222"/>
          <w:sz w:val="20"/>
          <w:lang w:eastAsia="en-US"/>
        </w:rPr>
      </w:pPr>
      <w:r>
        <w:rPr>
          <w:rFonts w:ascii="Times New Roman" w:eastAsia="Times New Roman" w:hAnsi="Times New Roman"/>
          <w:color w:val="222222"/>
          <w:sz w:val="20"/>
        </w:rPr>
        <w:t>We used IBM Bluemix cloud computing platform</w:t>
      </w:r>
      <w:r w:rsidRPr="00A05EAF">
        <w:rPr>
          <w:rFonts w:ascii="Times New Roman" w:eastAsia="Times New Roman" w:hAnsi="Times New Roman"/>
          <w:color w:val="222222"/>
          <w:sz w:val="20"/>
        </w:rPr>
        <w:t xml:space="preserve"> </w:t>
      </w:r>
      <w:r>
        <w:rPr>
          <w:rFonts w:ascii="Times New Roman" w:eastAsia="Times New Roman" w:hAnsi="Times New Roman"/>
          <w:color w:val="222222"/>
          <w:sz w:val="20"/>
        </w:rPr>
        <w:t xml:space="preserve">as it </w:t>
      </w:r>
      <w:r w:rsidRPr="00A05EAF">
        <w:rPr>
          <w:rFonts w:ascii="Times New Roman" w:eastAsia="Times New Roman" w:hAnsi="Times New Roman"/>
          <w:color w:val="222222"/>
          <w:sz w:val="20"/>
        </w:rPr>
        <w:t>provides both PAAS (Platform as a service) and IAAS (Infrastructure as a service) in addition to supporting different programming languages. For</w:t>
      </w:r>
      <w:r>
        <w:rPr>
          <w:rFonts w:ascii="Times New Roman" w:eastAsia="Times New Roman" w:hAnsi="Times New Roman"/>
          <w:color w:val="222222"/>
          <w:sz w:val="20"/>
        </w:rPr>
        <w:t xml:space="preserve"> using Hadoop on IBM Bluemix, Hadoop Big</w:t>
      </w:r>
      <w:r w:rsidRPr="00A05EAF">
        <w:rPr>
          <w:rFonts w:ascii="Times New Roman" w:eastAsia="Times New Roman" w:hAnsi="Times New Roman"/>
          <w:color w:val="222222"/>
          <w:sz w:val="20"/>
        </w:rPr>
        <w:t>Insight</w:t>
      </w:r>
      <w:r>
        <w:rPr>
          <w:rFonts w:ascii="Times New Roman" w:eastAsia="Times New Roman" w:hAnsi="Times New Roman"/>
          <w:color w:val="222222"/>
          <w:sz w:val="20"/>
        </w:rPr>
        <w:t>s</w:t>
      </w:r>
      <w:r w:rsidRPr="00A05EAF">
        <w:rPr>
          <w:rFonts w:ascii="Times New Roman" w:eastAsia="Times New Roman" w:hAnsi="Times New Roman"/>
          <w:color w:val="222222"/>
          <w:sz w:val="20"/>
        </w:rPr>
        <w:t xml:space="preserve"> must be created and deployed.</w:t>
      </w:r>
    </w:p>
    <w:p w:rsidR="007A2AF7" w:rsidRDefault="007A2AF7" w:rsidP="00885BE0">
      <w:pPr>
        <w:shd w:val="clear" w:color="auto" w:fill="FFFFFF"/>
        <w:jc w:val="both"/>
        <w:rPr>
          <w:rFonts w:ascii="Times New Roman" w:eastAsia="Times New Roman" w:hAnsi="Times New Roman"/>
          <w:noProof w:val="0"/>
          <w:color w:val="222222"/>
          <w:sz w:val="20"/>
          <w:lang w:eastAsia="en-US"/>
        </w:rPr>
      </w:pPr>
    </w:p>
    <w:p w:rsidR="00C07625" w:rsidRDefault="00885BE0" w:rsidP="00C07625">
      <w:pPr>
        <w:shd w:val="clear" w:color="auto" w:fill="FFFFFF"/>
        <w:jc w:val="both"/>
        <w:rPr>
          <w:rFonts w:ascii="Times New Roman" w:eastAsia="Times New Roman" w:hAnsi="Times New Roman"/>
          <w:color w:val="222222"/>
          <w:sz w:val="20"/>
        </w:rPr>
      </w:pPr>
      <w:r>
        <w:rPr>
          <w:rFonts w:ascii="Times New Roman" w:eastAsia="Times New Roman" w:hAnsi="Times New Roman"/>
          <w:noProof w:val="0"/>
          <w:color w:val="222222"/>
          <w:sz w:val="20"/>
          <w:lang w:eastAsia="en-US"/>
        </w:rPr>
        <w:t xml:space="preserve">The </w:t>
      </w:r>
      <w:r w:rsidR="00C07625">
        <w:rPr>
          <w:rFonts w:ascii="Times New Roman" w:eastAsia="Times New Roman" w:hAnsi="Times New Roman"/>
          <w:color w:val="222222"/>
          <w:sz w:val="20"/>
        </w:rPr>
        <w:t>cluster details are as follows:</w:t>
      </w:r>
    </w:p>
    <w:p w:rsidR="00C07625" w:rsidRPr="00C73401" w:rsidRDefault="00C07625" w:rsidP="00C07625">
      <w:pPr>
        <w:pStyle w:val="ListParagraph"/>
        <w:numPr>
          <w:ilvl w:val="0"/>
          <w:numId w:val="13"/>
        </w:numPr>
        <w:shd w:val="clear" w:color="auto" w:fill="FFFFFF"/>
        <w:jc w:val="both"/>
        <w:rPr>
          <w:rFonts w:ascii="Times New Roman" w:eastAsia="Times New Roman" w:hAnsi="Times New Roman"/>
          <w:color w:val="222222"/>
          <w:sz w:val="20"/>
        </w:rPr>
      </w:pPr>
      <w:r>
        <w:rPr>
          <w:rFonts w:ascii="Times New Roman" w:eastAsia="Times New Roman" w:hAnsi="Times New Roman"/>
          <w:color w:val="222222"/>
          <w:sz w:val="20"/>
        </w:rPr>
        <w:t>Number of Data Nodes – 1 node</w:t>
      </w:r>
      <w:r w:rsidRPr="00C73401">
        <w:rPr>
          <w:rFonts w:eastAsiaTheme="minorEastAsia" w:hAnsi="Calibri"/>
          <w:color w:val="000000" w:themeColor="text1"/>
          <w:kern w:val="24"/>
          <w:sz w:val="48"/>
          <w:szCs w:val="48"/>
        </w:rPr>
        <w:t xml:space="preserve"> </w:t>
      </w:r>
      <w:r w:rsidRPr="00C73401">
        <w:rPr>
          <w:rFonts w:ascii="Times New Roman" w:eastAsia="Times New Roman" w:hAnsi="Times New Roman"/>
          <w:color w:val="222222"/>
          <w:sz w:val="20"/>
        </w:rPr>
        <w:t>| vCPU = 4(24 GB RAM)</w:t>
      </w:r>
    </w:p>
    <w:p w:rsidR="00C07625" w:rsidRPr="00C73401" w:rsidRDefault="00C07625" w:rsidP="00C07625">
      <w:pPr>
        <w:pStyle w:val="ListParagraph"/>
        <w:numPr>
          <w:ilvl w:val="0"/>
          <w:numId w:val="13"/>
        </w:numPr>
        <w:shd w:val="clear" w:color="auto" w:fill="FFFFFF"/>
        <w:jc w:val="both"/>
        <w:rPr>
          <w:rFonts w:ascii="Times New Roman" w:eastAsia="Times New Roman" w:hAnsi="Times New Roman"/>
          <w:color w:val="222222"/>
          <w:sz w:val="20"/>
        </w:rPr>
      </w:pPr>
      <w:r>
        <w:rPr>
          <w:rFonts w:ascii="Times New Roman" w:eastAsia="Times New Roman" w:hAnsi="Times New Roman"/>
          <w:color w:val="222222"/>
          <w:sz w:val="20"/>
        </w:rPr>
        <w:t>Number of Management node-1 node</w:t>
      </w:r>
      <w:r w:rsidRPr="00C73401">
        <w:rPr>
          <w:rFonts w:ascii="Times New Roman" w:eastAsia="Times New Roman" w:hAnsi="Times New Roman"/>
          <w:color w:val="222222"/>
          <w:sz w:val="20"/>
        </w:rPr>
        <w:t xml:space="preserve"> | vCPU = 12 (48 GB RAM)</w:t>
      </w:r>
    </w:p>
    <w:p w:rsidR="00C07625" w:rsidRPr="00885BE0" w:rsidRDefault="00C07625" w:rsidP="00C07625">
      <w:pPr>
        <w:pStyle w:val="ListParagraph"/>
        <w:numPr>
          <w:ilvl w:val="0"/>
          <w:numId w:val="13"/>
        </w:numPr>
        <w:shd w:val="clear" w:color="auto" w:fill="FFFFFF"/>
        <w:jc w:val="both"/>
        <w:rPr>
          <w:rFonts w:ascii="Times New Roman" w:eastAsia="Times New Roman" w:hAnsi="Times New Roman"/>
          <w:color w:val="222222"/>
          <w:sz w:val="20"/>
        </w:rPr>
      </w:pPr>
      <w:r w:rsidRPr="00885BE0">
        <w:rPr>
          <w:rFonts w:ascii="Times New Roman" w:eastAsia="Times New Roman" w:hAnsi="Times New Roman"/>
          <w:color w:val="222222"/>
          <w:sz w:val="20"/>
        </w:rPr>
        <w:t xml:space="preserve">Cluster Type – Hadoop </w:t>
      </w:r>
      <w:r>
        <w:rPr>
          <w:rFonts w:ascii="Times New Roman" w:eastAsia="Times New Roman" w:hAnsi="Times New Roman"/>
          <w:color w:val="222222"/>
          <w:sz w:val="20"/>
        </w:rPr>
        <w:t>IBM BigInsights</w:t>
      </w:r>
    </w:p>
    <w:p w:rsidR="00C07625" w:rsidRPr="00C73401" w:rsidRDefault="00C07625" w:rsidP="00C07625">
      <w:pPr>
        <w:pStyle w:val="ListParagraph"/>
        <w:numPr>
          <w:ilvl w:val="0"/>
          <w:numId w:val="13"/>
        </w:numPr>
        <w:shd w:val="clear" w:color="auto" w:fill="FFFFFF"/>
        <w:jc w:val="both"/>
        <w:rPr>
          <w:rFonts w:ascii="Times New Roman" w:eastAsia="Times New Roman" w:hAnsi="Times New Roman"/>
          <w:color w:val="222222"/>
          <w:sz w:val="20"/>
        </w:rPr>
      </w:pPr>
      <w:r>
        <w:rPr>
          <w:rFonts w:ascii="Times New Roman" w:eastAsia="Times New Roman" w:hAnsi="Times New Roman"/>
          <w:color w:val="222222"/>
          <w:sz w:val="20"/>
        </w:rPr>
        <w:t>Version – IOP 4.2</w:t>
      </w:r>
      <w:r w:rsidRPr="00A05EAF">
        <w:rPr>
          <w:rFonts w:eastAsiaTheme="minorEastAsia" w:hAnsi="Calibri"/>
          <w:color w:val="000000" w:themeColor="text1"/>
          <w:kern w:val="24"/>
          <w:sz w:val="48"/>
          <w:szCs w:val="48"/>
        </w:rPr>
        <w:t xml:space="preserve"> </w:t>
      </w:r>
      <w:r w:rsidRPr="00A05EAF">
        <w:rPr>
          <w:rFonts w:ascii="Times New Roman" w:eastAsia="Times New Roman" w:hAnsi="Times New Roman"/>
          <w:color w:val="222222"/>
          <w:sz w:val="20"/>
        </w:rPr>
        <w:t>[IBM Open Version Platform]</w:t>
      </w:r>
    </w:p>
    <w:p w:rsidR="00C07625" w:rsidRPr="00A05EAF" w:rsidRDefault="00C07625" w:rsidP="00C07625">
      <w:pPr>
        <w:pStyle w:val="ListParagraph"/>
        <w:numPr>
          <w:ilvl w:val="0"/>
          <w:numId w:val="13"/>
        </w:numPr>
        <w:shd w:val="clear" w:color="auto" w:fill="FFFFFF"/>
        <w:jc w:val="both"/>
        <w:rPr>
          <w:rFonts w:ascii="Times New Roman" w:eastAsia="Times New Roman" w:hAnsi="Times New Roman"/>
          <w:color w:val="222222"/>
          <w:sz w:val="20"/>
        </w:rPr>
      </w:pPr>
      <w:r w:rsidRPr="00885BE0">
        <w:rPr>
          <w:rFonts w:ascii="Times New Roman" w:eastAsia="Times New Roman" w:hAnsi="Times New Roman"/>
          <w:color w:val="222222"/>
          <w:sz w:val="20"/>
        </w:rPr>
        <w:t xml:space="preserve">Operating </w:t>
      </w:r>
      <w:r>
        <w:rPr>
          <w:rFonts w:ascii="Times New Roman" w:eastAsia="Times New Roman" w:hAnsi="Times New Roman"/>
          <w:color w:val="222222"/>
          <w:sz w:val="20"/>
        </w:rPr>
        <w:t xml:space="preserve">System – </w:t>
      </w:r>
      <w:r w:rsidRPr="00A05EAF">
        <w:rPr>
          <w:rFonts w:ascii="Times New Roman" w:eastAsia="Times New Roman" w:hAnsi="Times New Roman"/>
          <w:color w:val="222222"/>
          <w:sz w:val="20"/>
        </w:rPr>
        <w:t>CentOS 6.6 [Linux]</w:t>
      </w:r>
    </w:p>
    <w:p w:rsidR="00C07625" w:rsidRPr="00A05EAF" w:rsidRDefault="00C07625" w:rsidP="00C07625">
      <w:pPr>
        <w:pStyle w:val="ListParagraph"/>
        <w:numPr>
          <w:ilvl w:val="0"/>
          <w:numId w:val="13"/>
        </w:numPr>
        <w:shd w:val="clear" w:color="auto" w:fill="FFFFFF"/>
        <w:spacing w:after="200"/>
        <w:jc w:val="both"/>
        <w:rPr>
          <w:rFonts w:ascii="Times New Roman" w:eastAsia="Times New Roman" w:hAnsi="Times New Roman"/>
          <w:color w:val="222222"/>
          <w:sz w:val="20"/>
        </w:rPr>
      </w:pPr>
      <w:r w:rsidRPr="00A05EAF">
        <w:rPr>
          <w:rFonts w:ascii="Times New Roman" w:eastAsia="Times New Roman" w:hAnsi="Times New Roman"/>
          <w:color w:val="222222"/>
          <w:sz w:val="20"/>
        </w:rPr>
        <w:t>Data Disk- 1 TB SATA | Data Storage- 244 GB</w:t>
      </w:r>
    </w:p>
    <w:p w:rsidR="00322279" w:rsidRPr="00C07625" w:rsidRDefault="00C07625" w:rsidP="00C07625">
      <w:pPr>
        <w:pStyle w:val="ListParagraph"/>
        <w:numPr>
          <w:ilvl w:val="0"/>
          <w:numId w:val="13"/>
        </w:numPr>
        <w:shd w:val="clear" w:color="auto" w:fill="FFFFFF"/>
        <w:spacing w:after="200"/>
        <w:jc w:val="both"/>
        <w:rPr>
          <w:rFonts w:ascii="Times New Roman" w:eastAsia="Times New Roman" w:hAnsi="Times New Roman"/>
          <w:color w:val="222222"/>
          <w:sz w:val="20"/>
        </w:rPr>
      </w:pPr>
      <w:r w:rsidRPr="00A05EAF">
        <w:rPr>
          <w:rFonts w:ascii="Times New Roman" w:eastAsia="Times New Roman" w:hAnsi="Times New Roman"/>
          <w:bCs/>
          <w:color w:val="222222"/>
          <w:sz w:val="20"/>
        </w:rPr>
        <w:t>CPU speed- 2.2 GHz</w:t>
      </w:r>
    </w:p>
    <w:p w:rsidR="007A2AF7" w:rsidRPr="00322279" w:rsidRDefault="007A2AF7" w:rsidP="007A2AF7">
      <w:pPr>
        <w:pStyle w:val="ListParagraph"/>
        <w:shd w:val="clear" w:color="auto" w:fill="FFFFFF"/>
        <w:jc w:val="both"/>
        <w:rPr>
          <w:rFonts w:ascii="Times New Roman" w:eastAsia="Times New Roman" w:hAnsi="Times New Roman"/>
          <w:noProof w:val="0"/>
          <w:color w:val="222222"/>
          <w:sz w:val="20"/>
          <w:lang w:eastAsia="en-US"/>
        </w:rPr>
      </w:pPr>
    </w:p>
    <w:p w:rsidR="00FD5F16" w:rsidRDefault="00034129" w:rsidP="005503F9">
      <w:pPr>
        <w:shd w:val="clear" w:color="auto" w:fill="FFFFFF"/>
        <w:jc w:val="both"/>
        <w:rPr>
          <w:rFonts w:ascii="Times New Roman" w:eastAsia="Times New Roman" w:hAnsi="Times New Roman"/>
          <w:noProof w:val="0"/>
          <w:color w:val="222222"/>
          <w:sz w:val="20"/>
          <w:lang w:eastAsia="en-US"/>
        </w:rPr>
      </w:pPr>
      <w:proofErr w:type="spellStart"/>
      <w:r>
        <w:rPr>
          <w:rFonts w:ascii="Times New Roman" w:eastAsia="Times New Roman" w:hAnsi="Times New Roman"/>
          <w:noProof w:val="0"/>
          <w:color w:val="222222"/>
          <w:sz w:val="20"/>
          <w:lang w:eastAsia="en-US"/>
        </w:rPr>
        <w:t>Big</w:t>
      </w:r>
      <w:r w:rsidR="00F53650" w:rsidRPr="00885BE0">
        <w:rPr>
          <w:rFonts w:ascii="Times New Roman" w:eastAsia="Times New Roman" w:hAnsi="Times New Roman"/>
          <w:noProof w:val="0"/>
          <w:color w:val="222222"/>
          <w:sz w:val="20"/>
          <w:lang w:eastAsia="en-US"/>
        </w:rPr>
        <w:t>Insight</w:t>
      </w:r>
      <w:r>
        <w:rPr>
          <w:rFonts w:ascii="Times New Roman" w:eastAsia="Times New Roman" w:hAnsi="Times New Roman"/>
          <w:noProof w:val="0"/>
          <w:color w:val="222222"/>
          <w:sz w:val="20"/>
          <w:lang w:eastAsia="en-US"/>
        </w:rPr>
        <w:t>s</w:t>
      </w:r>
      <w:proofErr w:type="spellEnd"/>
      <w:r w:rsidR="00F53650" w:rsidRPr="00885BE0">
        <w:rPr>
          <w:rFonts w:ascii="Times New Roman" w:eastAsia="Times New Roman" w:hAnsi="Times New Roman"/>
          <w:noProof w:val="0"/>
          <w:color w:val="222222"/>
          <w:sz w:val="20"/>
          <w:lang w:eastAsia="en-US"/>
        </w:rPr>
        <w:t xml:space="preserve"> provisions Hadoop clusters designed to sto</w:t>
      </w:r>
      <w:r>
        <w:rPr>
          <w:rFonts w:ascii="Times New Roman" w:eastAsia="Times New Roman" w:hAnsi="Times New Roman"/>
          <w:noProof w:val="0"/>
          <w:color w:val="222222"/>
          <w:sz w:val="20"/>
          <w:lang w:eastAsia="en-US"/>
        </w:rPr>
        <w:t xml:space="preserve">re and analyze large data sets. </w:t>
      </w:r>
      <w:r w:rsidR="005C71EC">
        <w:rPr>
          <w:rFonts w:ascii="Times New Roman" w:eastAsia="Times New Roman" w:hAnsi="Times New Roman"/>
          <w:noProof w:val="0"/>
          <w:color w:val="222222"/>
          <w:sz w:val="20"/>
          <w:lang w:eastAsia="en-US"/>
        </w:rPr>
        <w:t>For creating visualizations, we have used Tableau 10.0 software.</w:t>
      </w:r>
    </w:p>
    <w:p w:rsidR="00FD5F16" w:rsidRDefault="00FD5F16" w:rsidP="005503F9">
      <w:pPr>
        <w:shd w:val="clear" w:color="auto" w:fill="FFFFFF"/>
        <w:jc w:val="both"/>
        <w:rPr>
          <w:rFonts w:ascii="Times New Roman" w:eastAsia="Times New Roman" w:hAnsi="Times New Roman"/>
          <w:noProof w:val="0"/>
          <w:color w:val="222222"/>
          <w:sz w:val="20"/>
          <w:lang w:eastAsia="en-US"/>
        </w:rPr>
      </w:pPr>
    </w:p>
    <w:p w:rsidR="00F33CB9" w:rsidRPr="005503F9" w:rsidRDefault="00F33CB9" w:rsidP="005503F9">
      <w:pPr>
        <w:shd w:val="clear" w:color="auto" w:fill="FFFFFF"/>
        <w:jc w:val="both"/>
        <w:rPr>
          <w:rFonts w:ascii="Times New Roman" w:eastAsia="Times New Roman" w:hAnsi="Times New Roman"/>
          <w:noProof w:val="0"/>
          <w:color w:val="222222"/>
          <w:sz w:val="20"/>
          <w:lang w:eastAsia="en-US"/>
        </w:rPr>
      </w:pPr>
      <w:bookmarkStart w:id="0" w:name="_GoBack"/>
      <w:bookmarkEnd w:id="0"/>
    </w:p>
    <w:p w:rsidR="00242E9A" w:rsidRDefault="00242E9A" w:rsidP="00242E9A">
      <w:pPr>
        <w:jc w:val="center"/>
        <w:rPr>
          <w:rFonts w:ascii="Times New Roman" w:hAnsi="Times New Roman"/>
          <w:b/>
          <w:sz w:val="22"/>
        </w:rPr>
      </w:pPr>
      <w:r w:rsidRPr="00242E9A">
        <w:rPr>
          <w:rFonts w:ascii="Times New Roman" w:hAnsi="Times New Roman"/>
          <w:b/>
          <w:sz w:val="24"/>
        </w:rPr>
        <w:t>7. Data Representation</w:t>
      </w:r>
    </w:p>
    <w:p w:rsidR="00C07625" w:rsidRPr="00C07625" w:rsidRDefault="00C07625" w:rsidP="00C07625">
      <w:pPr>
        <w:jc w:val="both"/>
        <w:rPr>
          <w:rFonts w:ascii="Times New Roman" w:hAnsi="Times New Roman"/>
          <w:sz w:val="20"/>
        </w:rPr>
      </w:pPr>
      <w:r w:rsidRPr="00C07625">
        <w:rPr>
          <w:rFonts w:ascii="Times New Roman" w:hAnsi="Times New Roman"/>
          <w:sz w:val="20"/>
        </w:rPr>
        <w:t xml:space="preserve">In this </w:t>
      </w:r>
      <w:r>
        <w:rPr>
          <w:rFonts w:ascii="Times New Roman" w:hAnsi="Times New Roman"/>
          <w:sz w:val="20"/>
        </w:rPr>
        <w:t>Project, we have considered Six</w:t>
      </w:r>
      <w:r w:rsidRPr="00C07625">
        <w:rPr>
          <w:rFonts w:ascii="Times New Roman" w:hAnsi="Times New Roman"/>
          <w:sz w:val="20"/>
        </w:rPr>
        <w:t xml:space="preserve"> main parameters to analyze the data.</w:t>
      </w:r>
    </w:p>
    <w:p w:rsidR="00C07625" w:rsidRDefault="00C07625" w:rsidP="00C07625">
      <w:pPr>
        <w:pStyle w:val="ListParagraph"/>
        <w:numPr>
          <w:ilvl w:val="0"/>
          <w:numId w:val="15"/>
        </w:numPr>
        <w:spacing w:after="200" w:line="276" w:lineRule="auto"/>
        <w:jc w:val="both"/>
        <w:rPr>
          <w:rFonts w:ascii="Times New Roman" w:hAnsi="Times New Roman"/>
          <w:sz w:val="20"/>
        </w:rPr>
      </w:pPr>
      <w:r>
        <w:rPr>
          <w:rFonts w:ascii="Times New Roman" w:hAnsi="Times New Roman"/>
          <w:sz w:val="20"/>
        </w:rPr>
        <w:t>Categories of liquor sold.</w:t>
      </w:r>
    </w:p>
    <w:p w:rsidR="00C07625" w:rsidRDefault="00C07625" w:rsidP="00C07625">
      <w:pPr>
        <w:pStyle w:val="ListParagraph"/>
        <w:numPr>
          <w:ilvl w:val="0"/>
          <w:numId w:val="15"/>
        </w:numPr>
        <w:spacing w:after="200" w:line="276" w:lineRule="auto"/>
        <w:jc w:val="both"/>
        <w:rPr>
          <w:rFonts w:ascii="Times New Roman" w:hAnsi="Times New Roman"/>
          <w:sz w:val="20"/>
        </w:rPr>
      </w:pPr>
      <w:r>
        <w:rPr>
          <w:rFonts w:ascii="Times New Roman" w:hAnsi="Times New Roman"/>
          <w:sz w:val="20"/>
        </w:rPr>
        <w:t>Cities with higher sales.</w:t>
      </w:r>
    </w:p>
    <w:p w:rsidR="00C07625" w:rsidRDefault="00C07625" w:rsidP="00C07625">
      <w:pPr>
        <w:pStyle w:val="ListParagraph"/>
        <w:numPr>
          <w:ilvl w:val="0"/>
          <w:numId w:val="15"/>
        </w:numPr>
        <w:spacing w:after="200" w:line="276" w:lineRule="auto"/>
        <w:jc w:val="both"/>
        <w:rPr>
          <w:rFonts w:ascii="Times New Roman" w:hAnsi="Times New Roman"/>
          <w:sz w:val="20"/>
        </w:rPr>
      </w:pPr>
      <w:r>
        <w:rPr>
          <w:rFonts w:ascii="Times New Roman" w:hAnsi="Times New Roman"/>
          <w:sz w:val="20"/>
        </w:rPr>
        <w:t>Sales on the basis of brand names in specific categories.</w:t>
      </w:r>
    </w:p>
    <w:p w:rsidR="00C07625" w:rsidRDefault="00C07625" w:rsidP="00C07625">
      <w:pPr>
        <w:pStyle w:val="ListParagraph"/>
        <w:numPr>
          <w:ilvl w:val="0"/>
          <w:numId w:val="15"/>
        </w:numPr>
        <w:spacing w:after="200" w:line="276" w:lineRule="auto"/>
        <w:jc w:val="both"/>
        <w:rPr>
          <w:rFonts w:ascii="Times New Roman" w:hAnsi="Times New Roman"/>
          <w:sz w:val="20"/>
        </w:rPr>
      </w:pPr>
      <w:r>
        <w:rPr>
          <w:rFonts w:ascii="Times New Roman" w:hAnsi="Times New Roman"/>
          <w:sz w:val="20"/>
        </w:rPr>
        <w:lastRenderedPageBreak/>
        <w:t>Yearly and Monthly sales analysis</w:t>
      </w:r>
    </w:p>
    <w:p w:rsidR="00C07625" w:rsidRDefault="00C07625" w:rsidP="00C07625">
      <w:pPr>
        <w:pStyle w:val="ListParagraph"/>
        <w:numPr>
          <w:ilvl w:val="0"/>
          <w:numId w:val="15"/>
        </w:numPr>
        <w:spacing w:after="200" w:line="276" w:lineRule="auto"/>
        <w:jc w:val="both"/>
        <w:rPr>
          <w:rFonts w:ascii="Times New Roman" w:hAnsi="Times New Roman"/>
          <w:sz w:val="20"/>
        </w:rPr>
      </w:pPr>
      <w:r>
        <w:rPr>
          <w:rFonts w:ascii="Times New Roman" w:hAnsi="Times New Roman"/>
          <w:sz w:val="20"/>
        </w:rPr>
        <w:t>Top Stores to be targetted for better revenues.</w:t>
      </w:r>
    </w:p>
    <w:p w:rsidR="00083240" w:rsidRPr="00C07625" w:rsidRDefault="00C07625" w:rsidP="009E229F">
      <w:pPr>
        <w:pStyle w:val="ListParagraph"/>
        <w:numPr>
          <w:ilvl w:val="0"/>
          <w:numId w:val="15"/>
        </w:numPr>
        <w:spacing w:after="200" w:line="276" w:lineRule="auto"/>
        <w:jc w:val="both"/>
        <w:rPr>
          <w:rFonts w:ascii="Times New Roman" w:hAnsi="Times New Roman"/>
          <w:sz w:val="20"/>
        </w:rPr>
      </w:pPr>
      <w:r>
        <w:rPr>
          <w:rFonts w:ascii="Times New Roman" w:hAnsi="Times New Roman"/>
          <w:sz w:val="20"/>
        </w:rPr>
        <w:t>Suitable SKU sizes for Tequila.</w:t>
      </w:r>
    </w:p>
    <w:p w:rsidR="00F53650" w:rsidRPr="001062D9" w:rsidRDefault="009E229F" w:rsidP="00242E9A">
      <w:pPr>
        <w:shd w:val="clear" w:color="auto" w:fill="FFFFFF"/>
        <w:jc w:val="center"/>
        <w:rPr>
          <w:rFonts w:ascii="Times New Roman" w:eastAsia="Times New Roman" w:hAnsi="Times New Roman"/>
          <w:b/>
          <w:noProof w:val="0"/>
          <w:color w:val="222222"/>
          <w:sz w:val="24"/>
          <w:szCs w:val="24"/>
          <w:lang w:eastAsia="en-US"/>
        </w:rPr>
      </w:pPr>
      <w:r>
        <w:rPr>
          <w:rFonts w:ascii="Times New Roman" w:eastAsia="Times New Roman" w:hAnsi="Times New Roman"/>
          <w:b/>
          <w:noProof w:val="0"/>
          <w:color w:val="222222"/>
          <w:sz w:val="24"/>
          <w:szCs w:val="24"/>
          <w:lang w:eastAsia="en-US"/>
        </w:rPr>
        <w:t>8</w:t>
      </w:r>
      <w:r w:rsidR="00242E9A">
        <w:rPr>
          <w:rFonts w:ascii="Times New Roman" w:eastAsia="Times New Roman" w:hAnsi="Times New Roman"/>
          <w:b/>
          <w:noProof w:val="0"/>
          <w:color w:val="222222"/>
          <w:sz w:val="24"/>
          <w:szCs w:val="24"/>
          <w:lang w:eastAsia="en-US"/>
        </w:rPr>
        <w:t xml:space="preserve">. </w:t>
      </w:r>
      <w:r w:rsidR="00F53650" w:rsidRPr="001062D9">
        <w:rPr>
          <w:rFonts w:ascii="Times New Roman" w:eastAsia="Times New Roman" w:hAnsi="Times New Roman"/>
          <w:b/>
          <w:noProof w:val="0"/>
          <w:color w:val="222222"/>
          <w:sz w:val="24"/>
          <w:szCs w:val="24"/>
          <w:lang w:eastAsia="en-US"/>
        </w:rPr>
        <w:t>Analy</w:t>
      </w:r>
      <w:r w:rsidR="00F33CB9">
        <w:rPr>
          <w:rFonts w:ascii="Times New Roman" w:eastAsia="Times New Roman" w:hAnsi="Times New Roman"/>
          <w:b/>
          <w:noProof w:val="0"/>
          <w:color w:val="222222"/>
          <w:sz w:val="24"/>
          <w:szCs w:val="24"/>
          <w:lang w:eastAsia="en-US"/>
        </w:rPr>
        <w:t>sis o</w:t>
      </w:r>
      <w:r w:rsidR="00F53650">
        <w:rPr>
          <w:rFonts w:ascii="Times New Roman" w:eastAsia="Times New Roman" w:hAnsi="Times New Roman"/>
          <w:b/>
          <w:noProof w:val="0"/>
          <w:color w:val="222222"/>
          <w:sz w:val="24"/>
          <w:szCs w:val="24"/>
          <w:lang w:eastAsia="en-US"/>
        </w:rPr>
        <w:t>f</w:t>
      </w:r>
      <w:r w:rsidR="00F33CB9">
        <w:rPr>
          <w:rFonts w:ascii="Times New Roman" w:eastAsia="Times New Roman" w:hAnsi="Times New Roman"/>
          <w:b/>
          <w:noProof w:val="0"/>
          <w:color w:val="222222"/>
          <w:sz w:val="24"/>
          <w:szCs w:val="24"/>
          <w:lang w:eastAsia="en-US"/>
        </w:rPr>
        <w:t xml:space="preserve"> the D</w:t>
      </w:r>
      <w:r w:rsidR="00F53650" w:rsidRPr="001062D9">
        <w:rPr>
          <w:rFonts w:ascii="Times New Roman" w:eastAsia="Times New Roman" w:hAnsi="Times New Roman"/>
          <w:b/>
          <w:noProof w:val="0"/>
          <w:color w:val="222222"/>
          <w:sz w:val="24"/>
          <w:szCs w:val="24"/>
          <w:lang w:eastAsia="en-US"/>
        </w:rPr>
        <w:t>ataset:</w:t>
      </w:r>
    </w:p>
    <w:p w:rsidR="007706CE" w:rsidRPr="007706CE" w:rsidRDefault="00F53650" w:rsidP="007706CE">
      <w:pPr>
        <w:shd w:val="clear" w:color="auto" w:fill="FFFFFF"/>
        <w:jc w:val="both"/>
        <w:rPr>
          <w:rFonts w:ascii="Times New Roman" w:eastAsia="Times New Roman" w:hAnsi="Times New Roman"/>
          <w:color w:val="222222"/>
          <w:sz w:val="20"/>
        </w:rPr>
      </w:pPr>
      <w:r w:rsidRPr="007706CE">
        <w:rPr>
          <w:rFonts w:ascii="Times New Roman" w:eastAsia="Times New Roman" w:hAnsi="Times New Roman"/>
          <w:noProof w:val="0"/>
          <w:color w:val="222222"/>
          <w:sz w:val="20"/>
          <w:lang w:eastAsia="en-US"/>
        </w:rPr>
        <w:t xml:space="preserve">Our </w:t>
      </w:r>
      <w:r w:rsidR="007706CE" w:rsidRPr="007706CE">
        <w:rPr>
          <w:rFonts w:ascii="Times New Roman" w:eastAsia="Times New Roman" w:hAnsi="Times New Roman"/>
          <w:noProof w:val="0"/>
          <w:color w:val="222222"/>
          <w:sz w:val="20"/>
          <w:lang w:eastAsia="en-US"/>
        </w:rPr>
        <w:t xml:space="preserve"> </w:t>
      </w:r>
      <w:r w:rsidR="007706CE" w:rsidRPr="007706CE">
        <w:rPr>
          <w:rFonts w:ascii="Times New Roman" w:eastAsia="Times New Roman" w:hAnsi="Times New Roman"/>
          <w:color w:val="222222"/>
          <w:sz w:val="20"/>
        </w:rPr>
        <w:t>Our data set consists of over 100 Million rows in comma separated values (csv) format, which provides information on types of liquor sold at any store in a particular city on any day of the year.</w:t>
      </w:r>
      <w:r w:rsidR="007706CE" w:rsidRPr="007706CE">
        <w:rPr>
          <w:rFonts w:ascii="Times New Roman" w:hAnsi="Times New Roman"/>
          <w:sz w:val="20"/>
        </w:rPr>
        <w:t>The data was filtered and analyzed by writing suitable queries in Hive QL</w:t>
      </w:r>
      <w:r w:rsidR="007706CE" w:rsidRPr="007706CE">
        <w:rPr>
          <w:rFonts w:ascii="Times New Roman" w:eastAsia="Times New Roman" w:hAnsi="Times New Roman"/>
          <w:color w:val="222222"/>
          <w:sz w:val="20"/>
        </w:rPr>
        <w:t xml:space="preserve"> and Pig.</w:t>
      </w:r>
      <w:r w:rsidR="007706CE">
        <w:rPr>
          <w:rFonts w:ascii="Times New Roman" w:eastAsia="Times New Roman" w:hAnsi="Times New Roman"/>
          <w:color w:val="222222"/>
          <w:sz w:val="20"/>
        </w:rPr>
        <w:t xml:space="preserve"> </w:t>
      </w:r>
      <w:r w:rsidR="007706CE" w:rsidRPr="007706CE">
        <w:rPr>
          <w:rFonts w:ascii="Times New Roman" w:eastAsia="Times New Roman" w:hAnsi="Times New Roman"/>
          <w:color w:val="222222"/>
          <w:sz w:val="20"/>
        </w:rPr>
        <w:t>Following Hive Queries were executed to obtain the above for mentioned results:</w:t>
      </w:r>
    </w:p>
    <w:p w:rsidR="007706CE" w:rsidRPr="0026689B" w:rsidRDefault="007706CE" w:rsidP="0026689B">
      <w:pPr>
        <w:pStyle w:val="ListParagraph"/>
        <w:numPr>
          <w:ilvl w:val="0"/>
          <w:numId w:val="21"/>
        </w:numPr>
        <w:shd w:val="clear" w:color="auto" w:fill="FFFFFF"/>
        <w:spacing w:after="200" w:line="276" w:lineRule="auto"/>
        <w:jc w:val="both"/>
        <w:rPr>
          <w:rFonts w:ascii="Times New Roman" w:eastAsia="Times New Roman" w:hAnsi="Times New Roman"/>
          <w:color w:val="222222"/>
          <w:sz w:val="20"/>
        </w:rPr>
      </w:pPr>
      <w:r w:rsidRPr="0026689B">
        <w:rPr>
          <w:rFonts w:ascii="Times New Roman" w:eastAsia="Times New Roman" w:hAnsi="Times New Roman"/>
          <w:b/>
          <w:bCs/>
          <w:color w:val="222222"/>
          <w:sz w:val="20"/>
          <w:u w:val="single"/>
        </w:rPr>
        <w:t>Annual Liquor Sales in Iowa from 2012 to 2015</w:t>
      </w:r>
    </w:p>
    <w:p w:rsidR="007706CE" w:rsidRPr="00CA2864" w:rsidRDefault="007706CE" w:rsidP="007706CE">
      <w:pPr>
        <w:pStyle w:val="ListParagraph"/>
        <w:shd w:val="clear" w:color="auto" w:fill="FFFFFF"/>
        <w:ind w:left="1080"/>
        <w:jc w:val="both"/>
        <w:rPr>
          <w:rFonts w:ascii="Times New Roman" w:eastAsia="Times New Roman" w:hAnsi="Times New Roman"/>
          <w:color w:val="222222"/>
          <w:sz w:val="20"/>
        </w:rPr>
      </w:pPr>
    </w:p>
    <w:p w:rsidR="007706CE" w:rsidRPr="007706CE" w:rsidRDefault="007706CE" w:rsidP="007706CE">
      <w:pPr>
        <w:jc w:val="center"/>
        <w:rPr>
          <w:rFonts w:ascii="Times New Roman" w:eastAsia="Times New Roman" w:hAnsi="Times New Roman"/>
          <w:color w:val="222222"/>
          <w:sz w:val="20"/>
        </w:rPr>
      </w:pPr>
      <w:r>
        <w:rPr>
          <w:lang w:eastAsia="en-US"/>
        </w:rPr>
        <w:drawing>
          <wp:inline distT="0" distB="0" distL="0" distR="0">
            <wp:extent cx="2878654" cy="1504950"/>
            <wp:effectExtent l="19050" t="0" r="0" b="0"/>
            <wp:docPr id="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srcRect/>
                    <a:stretch>
                      <a:fillRect/>
                    </a:stretch>
                  </pic:blipFill>
                  <pic:spPr bwMode="auto">
                    <a:xfrm>
                      <a:off x="0" y="0"/>
                      <a:ext cx="2878654" cy="1504950"/>
                    </a:xfrm>
                    <a:prstGeom prst="rect">
                      <a:avLst/>
                    </a:prstGeom>
                    <a:noFill/>
                    <a:ln w="9525">
                      <a:noFill/>
                      <a:miter lim="800000"/>
                      <a:headEnd/>
                      <a:tailEnd/>
                    </a:ln>
                  </pic:spPr>
                </pic:pic>
              </a:graphicData>
            </a:graphic>
          </wp:inline>
        </w:drawing>
      </w:r>
    </w:p>
    <w:p w:rsidR="005F76C7" w:rsidRDefault="007706CE" w:rsidP="007706CE">
      <w:pPr>
        <w:jc w:val="both"/>
        <w:rPr>
          <w:rFonts w:ascii="Times New Roman" w:hAnsi="Times New Roman"/>
          <w:sz w:val="20"/>
        </w:rPr>
      </w:pPr>
      <w:r>
        <w:rPr>
          <w:rFonts w:ascii="Times New Roman" w:eastAsia="Times New Roman" w:hAnsi="Times New Roman"/>
          <w:color w:val="222222"/>
          <w:sz w:val="20"/>
        </w:rPr>
        <w:t>This Time series graph</w:t>
      </w:r>
      <w:r w:rsidRPr="00CA2864">
        <w:rPr>
          <w:rFonts w:ascii="Times New Roman" w:eastAsia="Times New Roman" w:hAnsi="Times New Roman"/>
          <w:color w:val="222222"/>
          <w:sz w:val="20"/>
        </w:rPr>
        <w:t xml:space="preserve"> shows the trend of present and future sales</w:t>
      </w:r>
      <w:r>
        <w:rPr>
          <w:rFonts w:ascii="Times New Roman" w:eastAsia="Times New Roman" w:hAnsi="Times New Roman"/>
          <w:color w:val="222222"/>
          <w:sz w:val="20"/>
        </w:rPr>
        <w:t xml:space="preserve"> of liquor in Iowa</w:t>
      </w:r>
      <w:r w:rsidRPr="00CA2864">
        <w:rPr>
          <w:rFonts w:ascii="Times New Roman" w:eastAsia="Times New Roman" w:hAnsi="Times New Roman"/>
          <w:color w:val="222222"/>
          <w:sz w:val="20"/>
        </w:rPr>
        <w:t>. The highlighted graph represents the forecasted sale in dollars</w:t>
      </w:r>
      <w:r>
        <w:rPr>
          <w:rFonts w:ascii="Times New Roman" w:eastAsia="Times New Roman" w:hAnsi="Times New Roman"/>
          <w:color w:val="222222"/>
          <w:sz w:val="20"/>
        </w:rPr>
        <w:t xml:space="preserve"> at top</w:t>
      </w:r>
      <w:r w:rsidRPr="00CA2864">
        <w:rPr>
          <w:rFonts w:ascii="Times New Roman" w:eastAsia="Times New Roman" w:hAnsi="Times New Roman"/>
          <w:color w:val="222222"/>
          <w:sz w:val="20"/>
        </w:rPr>
        <w:t xml:space="preserve"> and volume</w:t>
      </w:r>
      <w:r>
        <w:rPr>
          <w:rFonts w:ascii="Times New Roman" w:eastAsia="Times New Roman" w:hAnsi="Times New Roman"/>
          <w:color w:val="222222"/>
          <w:sz w:val="20"/>
        </w:rPr>
        <w:t xml:space="preserve"> in the bottom</w:t>
      </w:r>
      <w:r w:rsidRPr="00CA2864">
        <w:rPr>
          <w:rFonts w:ascii="Times New Roman" w:eastAsia="Times New Roman" w:hAnsi="Times New Roman"/>
          <w:color w:val="222222"/>
          <w:sz w:val="20"/>
        </w:rPr>
        <w:t xml:space="preserve"> for next 2 years</w:t>
      </w:r>
      <w:r>
        <w:rPr>
          <w:rFonts w:ascii="Times New Roman" w:eastAsia="Times New Roman" w:hAnsi="Times New Roman"/>
          <w:color w:val="222222"/>
          <w:sz w:val="20"/>
        </w:rPr>
        <w:t xml:space="preserve"> till 2017</w:t>
      </w:r>
      <w:r w:rsidRPr="00CA2864">
        <w:rPr>
          <w:rFonts w:ascii="Times New Roman" w:eastAsia="Times New Roman" w:hAnsi="Times New Roman"/>
          <w:color w:val="222222"/>
          <w:sz w:val="20"/>
        </w:rPr>
        <w:t>. Looking at it a clear seasonality occurs during</w:t>
      </w:r>
      <w:r>
        <w:rPr>
          <w:rFonts w:ascii="Times New Roman" w:eastAsia="Times New Roman" w:hAnsi="Times New Roman"/>
          <w:color w:val="222222"/>
          <w:sz w:val="20"/>
        </w:rPr>
        <w:t xml:space="preserve"> the</w:t>
      </w:r>
      <w:r w:rsidRPr="00CA2864">
        <w:rPr>
          <w:rFonts w:ascii="Times New Roman" w:eastAsia="Times New Roman" w:hAnsi="Times New Roman"/>
          <w:color w:val="222222"/>
          <w:sz w:val="20"/>
        </w:rPr>
        <w:t xml:space="preserve"> months of Octobe</w:t>
      </w:r>
      <w:r>
        <w:rPr>
          <w:rFonts w:ascii="Times New Roman" w:eastAsia="Times New Roman" w:hAnsi="Times New Roman"/>
          <w:color w:val="222222"/>
          <w:sz w:val="20"/>
        </w:rPr>
        <w:t>r- December, and so</w:t>
      </w:r>
      <w:r w:rsidRPr="00CA2864">
        <w:rPr>
          <w:rFonts w:ascii="Times New Roman" w:eastAsia="Times New Roman" w:hAnsi="Times New Roman"/>
          <w:color w:val="222222"/>
          <w:sz w:val="20"/>
        </w:rPr>
        <w:t xml:space="preserve"> we suggest</w:t>
      </w:r>
      <w:r>
        <w:rPr>
          <w:rFonts w:ascii="Times New Roman" w:eastAsia="Times New Roman" w:hAnsi="Times New Roman"/>
          <w:color w:val="222222"/>
          <w:sz w:val="20"/>
        </w:rPr>
        <w:t xml:space="preserve"> the</w:t>
      </w:r>
      <w:r w:rsidRPr="00CA2864">
        <w:rPr>
          <w:rFonts w:ascii="Times New Roman" w:eastAsia="Times New Roman" w:hAnsi="Times New Roman"/>
          <w:color w:val="222222"/>
          <w:sz w:val="20"/>
        </w:rPr>
        <w:t xml:space="preserve"> companies to plan their </w:t>
      </w:r>
      <w:r>
        <w:rPr>
          <w:rFonts w:ascii="Times New Roman" w:eastAsia="Times New Roman" w:hAnsi="Times New Roman"/>
          <w:color w:val="222222"/>
          <w:sz w:val="20"/>
        </w:rPr>
        <w:t>Production and supplies accordingly to meet the market demand</w:t>
      </w:r>
      <w:r w:rsidRPr="00CA2864">
        <w:rPr>
          <w:rFonts w:ascii="Times New Roman" w:eastAsia="Times New Roman" w:hAnsi="Times New Roman"/>
          <w:color w:val="222222"/>
          <w:sz w:val="20"/>
        </w:rPr>
        <w:t>.</w:t>
      </w:r>
    </w:p>
    <w:p w:rsidR="007706CE" w:rsidRPr="0026689B" w:rsidRDefault="007706CE" w:rsidP="0026689B">
      <w:pPr>
        <w:pStyle w:val="ListParagraph"/>
        <w:numPr>
          <w:ilvl w:val="0"/>
          <w:numId w:val="21"/>
        </w:numPr>
        <w:shd w:val="clear" w:color="auto" w:fill="FFFFFF"/>
        <w:spacing w:after="200" w:line="276" w:lineRule="auto"/>
        <w:jc w:val="both"/>
        <w:rPr>
          <w:rFonts w:ascii="Times New Roman" w:eastAsia="Times New Roman" w:hAnsi="Times New Roman"/>
          <w:b/>
          <w:bCs/>
          <w:color w:val="222222"/>
          <w:sz w:val="24"/>
          <w:szCs w:val="24"/>
          <w:u w:val="single"/>
        </w:rPr>
      </w:pPr>
      <w:r w:rsidRPr="0026689B">
        <w:rPr>
          <w:rFonts w:ascii="Times New Roman" w:eastAsia="Times New Roman" w:hAnsi="Times New Roman"/>
          <w:b/>
          <w:bCs/>
          <w:color w:val="222222"/>
          <w:sz w:val="24"/>
          <w:szCs w:val="24"/>
          <w:u w:val="single"/>
        </w:rPr>
        <w:t>Top five cities in Iowa according to Sales</w:t>
      </w:r>
    </w:p>
    <w:p w:rsidR="007706CE" w:rsidRPr="007706CE" w:rsidRDefault="007706CE" w:rsidP="007706CE">
      <w:pPr>
        <w:shd w:val="clear" w:color="auto" w:fill="FFFFFF"/>
        <w:jc w:val="center"/>
        <w:rPr>
          <w:rFonts w:ascii="Times New Roman" w:eastAsia="Times New Roman" w:hAnsi="Times New Roman"/>
          <w:b/>
          <w:color w:val="222222"/>
          <w:sz w:val="24"/>
          <w:szCs w:val="24"/>
        </w:rPr>
      </w:pPr>
      <w:r>
        <w:rPr>
          <w:lang w:eastAsia="en-US"/>
        </w:rPr>
        <w:drawing>
          <wp:inline distT="0" distB="0" distL="0" distR="0">
            <wp:extent cx="2417848" cy="1190625"/>
            <wp:effectExtent l="19050" t="0" r="1502" b="0"/>
            <wp:docPr id="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srcRect/>
                    <a:stretch>
                      <a:fillRect/>
                    </a:stretch>
                  </pic:blipFill>
                  <pic:spPr bwMode="auto">
                    <a:xfrm>
                      <a:off x="0" y="0"/>
                      <a:ext cx="2421067" cy="1192210"/>
                    </a:xfrm>
                    <a:prstGeom prst="rect">
                      <a:avLst/>
                    </a:prstGeom>
                    <a:noFill/>
                    <a:ln w="9525">
                      <a:noFill/>
                      <a:miter lim="800000"/>
                      <a:headEnd/>
                      <a:tailEnd/>
                    </a:ln>
                  </pic:spPr>
                </pic:pic>
              </a:graphicData>
            </a:graphic>
          </wp:inline>
        </w:drawing>
      </w:r>
    </w:p>
    <w:p w:rsidR="005F76C7" w:rsidRDefault="007706CE" w:rsidP="007706CE">
      <w:pPr>
        <w:pStyle w:val="PlainText"/>
        <w:jc w:val="both"/>
        <w:rPr>
          <w:rFonts w:ascii="Times New Roman" w:eastAsia="Batang" w:hAnsi="Times New Roman"/>
          <w:noProof/>
          <w:sz w:val="20"/>
          <w:szCs w:val="20"/>
          <w:lang w:val="en-US" w:eastAsia="ko-KR"/>
        </w:rPr>
      </w:pPr>
      <w:r>
        <w:rPr>
          <w:rFonts w:ascii="Times New Roman" w:eastAsia="Times New Roman" w:hAnsi="Times New Roman"/>
          <w:color w:val="222222"/>
          <w:sz w:val="20"/>
          <w:szCs w:val="20"/>
        </w:rPr>
        <w:t>Here we are show casing</w:t>
      </w:r>
      <w:r w:rsidRPr="00CA2864">
        <w:rPr>
          <w:rFonts w:ascii="Times New Roman" w:eastAsia="Times New Roman" w:hAnsi="Times New Roman"/>
          <w:color w:val="222222"/>
          <w:sz w:val="20"/>
          <w:szCs w:val="20"/>
        </w:rPr>
        <w:t xml:space="preserve"> the</w:t>
      </w:r>
      <w:r>
        <w:rPr>
          <w:rFonts w:ascii="Times New Roman" w:eastAsia="Times New Roman" w:hAnsi="Times New Roman"/>
          <w:color w:val="222222"/>
          <w:sz w:val="20"/>
          <w:szCs w:val="20"/>
        </w:rPr>
        <w:t xml:space="preserve"> top</w:t>
      </w:r>
      <w:r w:rsidRPr="00CA2864">
        <w:rPr>
          <w:rFonts w:ascii="Times New Roman" w:eastAsia="Times New Roman" w:hAnsi="Times New Roman"/>
          <w:color w:val="222222"/>
          <w:sz w:val="20"/>
          <w:szCs w:val="20"/>
        </w:rPr>
        <w:t xml:space="preserve"> five cities which have the highest sales</w:t>
      </w:r>
      <w:r>
        <w:rPr>
          <w:rFonts w:ascii="Times New Roman" w:eastAsia="Times New Roman" w:hAnsi="Times New Roman"/>
          <w:color w:val="222222"/>
          <w:sz w:val="20"/>
          <w:szCs w:val="20"/>
        </w:rPr>
        <w:t xml:space="preserve"> in dollars and it comes out that Des Moines leads the race followed by Cedar Rapids, Davenport, Waterloo and West Des Moines. </w:t>
      </w:r>
      <w:r w:rsidRPr="00CA2864">
        <w:rPr>
          <w:rFonts w:ascii="Times New Roman" w:eastAsia="Times New Roman" w:hAnsi="Times New Roman"/>
          <w:color w:val="222222"/>
          <w:sz w:val="20"/>
          <w:szCs w:val="20"/>
        </w:rPr>
        <w:t xml:space="preserve">We suggest that </w:t>
      </w:r>
      <w:r>
        <w:rPr>
          <w:rFonts w:ascii="Times New Roman" w:eastAsia="Times New Roman" w:hAnsi="Times New Roman"/>
          <w:color w:val="222222"/>
          <w:sz w:val="20"/>
          <w:szCs w:val="20"/>
        </w:rPr>
        <w:t>these cities should be the first choice if you are planning to open</w:t>
      </w:r>
      <w:r w:rsidRPr="00CA2864">
        <w:rPr>
          <w:rFonts w:ascii="Times New Roman" w:eastAsia="Times New Roman" w:hAnsi="Times New Roman"/>
          <w:color w:val="222222"/>
          <w:sz w:val="20"/>
          <w:szCs w:val="20"/>
        </w:rPr>
        <w:t xml:space="preserve"> a liquor store</w:t>
      </w:r>
      <w:r>
        <w:rPr>
          <w:rFonts w:ascii="Times New Roman" w:eastAsia="Times New Roman" w:hAnsi="Times New Roman"/>
          <w:color w:val="222222"/>
          <w:sz w:val="20"/>
          <w:szCs w:val="20"/>
        </w:rPr>
        <w:t xml:space="preserve"> or want to sell your brand of liquor</w:t>
      </w:r>
      <w:r w:rsidRPr="00CA2864">
        <w:rPr>
          <w:rFonts w:ascii="Times New Roman" w:eastAsia="Times New Roman" w:hAnsi="Times New Roman"/>
          <w:color w:val="222222"/>
          <w:sz w:val="20"/>
          <w:szCs w:val="20"/>
        </w:rPr>
        <w:t>.</w:t>
      </w:r>
    </w:p>
    <w:p w:rsidR="007706CE" w:rsidRPr="007706CE" w:rsidRDefault="007706CE" w:rsidP="0026689B">
      <w:pPr>
        <w:pStyle w:val="ListParagraph"/>
        <w:numPr>
          <w:ilvl w:val="0"/>
          <w:numId w:val="21"/>
        </w:numPr>
        <w:shd w:val="clear" w:color="auto" w:fill="FFFFFF"/>
        <w:spacing w:after="200" w:line="276" w:lineRule="auto"/>
        <w:jc w:val="both"/>
        <w:rPr>
          <w:rFonts w:ascii="Times New Roman" w:eastAsia="Times New Roman" w:hAnsi="Times New Roman"/>
          <w:b/>
          <w:bCs/>
          <w:color w:val="222222"/>
          <w:sz w:val="24"/>
          <w:szCs w:val="24"/>
          <w:u w:val="single"/>
        </w:rPr>
      </w:pPr>
      <w:r w:rsidRPr="007706CE">
        <w:rPr>
          <w:rFonts w:ascii="Times New Roman" w:eastAsia="Times New Roman" w:hAnsi="Times New Roman"/>
          <w:b/>
          <w:bCs/>
          <w:color w:val="222222"/>
          <w:sz w:val="24"/>
          <w:szCs w:val="24"/>
          <w:u w:val="single"/>
        </w:rPr>
        <w:t>Relationship between SKU size and Bottles sold for Tequila</w:t>
      </w:r>
    </w:p>
    <w:p w:rsidR="007706CE" w:rsidRPr="007706CE" w:rsidRDefault="007706CE" w:rsidP="007706CE">
      <w:pPr>
        <w:shd w:val="clear" w:color="auto" w:fill="FFFFFF"/>
        <w:jc w:val="center"/>
        <w:rPr>
          <w:rFonts w:ascii="Times New Roman" w:eastAsia="Times New Roman" w:hAnsi="Times New Roman"/>
          <w:color w:val="222222"/>
          <w:sz w:val="20"/>
        </w:rPr>
      </w:pPr>
      <w:r>
        <w:rPr>
          <w:lang w:eastAsia="en-US"/>
        </w:rPr>
        <w:lastRenderedPageBreak/>
        <w:drawing>
          <wp:inline distT="0" distB="0" distL="0" distR="0">
            <wp:extent cx="2335265" cy="1447800"/>
            <wp:effectExtent l="19050" t="0" r="788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a:srcRect/>
                    <a:stretch>
                      <a:fillRect/>
                    </a:stretch>
                  </pic:blipFill>
                  <pic:spPr bwMode="auto">
                    <a:xfrm>
                      <a:off x="0" y="0"/>
                      <a:ext cx="2335265" cy="1447800"/>
                    </a:xfrm>
                    <a:prstGeom prst="rect">
                      <a:avLst/>
                    </a:prstGeom>
                    <a:noFill/>
                    <a:ln w="9525">
                      <a:noFill/>
                      <a:miter lim="800000"/>
                      <a:headEnd/>
                      <a:tailEnd/>
                    </a:ln>
                  </pic:spPr>
                </pic:pic>
              </a:graphicData>
            </a:graphic>
          </wp:inline>
        </w:drawing>
      </w:r>
    </w:p>
    <w:p w:rsidR="007706CE" w:rsidRPr="007706CE" w:rsidRDefault="007706CE" w:rsidP="007706CE">
      <w:pPr>
        <w:shd w:val="clear" w:color="auto" w:fill="FFFFFF"/>
        <w:jc w:val="both"/>
        <w:rPr>
          <w:rFonts w:ascii="Times New Roman" w:eastAsia="Times New Roman" w:hAnsi="Times New Roman"/>
          <w:color w:val="222222"/>
          <w:sz w:val="20"/>
        </w:rPr>
      </w:pPr>
      <w:r w:rsidRPr="007706CE">
        <w:rPr>
          <w:rFonts w:ascii="Times New Roman" w:eastAsia="Times New Roman" w:hAnsi="Times New Roman"/>
          <w:color w:val="222222"/>
          <w:sz w:val="20"/>
        </w:rPr>
        <w:t>By the above Tree map, we are trying to draw a relation between different pack sizes and their sales. After this analysis we concluded that the tequila bottles for 750 ml are the most sold quantities followed by 1000 ml bottles. We also saw that 500ml, 300ml, 150 and 50ml are the least sold quantities for tequila, Hence; we suggest the manufacturers to produce the 750ml and 1000ml SKU sizes more in order to enhance sales and profitability and stop making the smaller SKU sizes for Tequila.</w:t>
      </w:r>
    </w:p>
    <w:p w:rsidR="007706CE" w:rsidRPr="007706CE" w:rsidRDefault="007706CE" w:rsidP="0026689B">
      <w:pPr>
        <w:pStyle w:val="ListParagraph"/>
        <w:numPr>
          <w:ilvl w:val="0"/>
          <w:numId w:val="21"/>
        </w:numPr>
        <w:shd w:val="clear" w:color="auto" w:fill="FFFFFF"/>
        <w:spacing w:after="200" w:line="276" w:lineRule="auto"/>
        <w:jc w:val="both"/>
        <w:rPr>
          <w:rFonts w:ascii="Times New Roman" w:eastAsia="Times New Roman" w:hAnsi="Times New Roman"/>
          <w:color w:val="222222"/>
          <w:sz w:val="24"/>
          <w:szCs w:val="24"/>
        </w:rPr>
      </w:pPr>
      <w:r w:rsidRPr="007706CE">
        <w:rPr>
          <w:rFonts w:ascii="Times New Roman" w:eastAsia="Times New Roman" w:hAnsi="Times New Roman"/>
          <w:b/>
          <w:bCs/>
          <w:color w:val="222222"/>
          <w:sz w:val="24"/>
          <w:szCs w:val="24"/>
          <w:u w:val="single"/>
        </w:rPr>
        <w:t>Market share of companies selling Blended Whiskies</w:t>
      </w:r>
    </w:p>
    <w:p w:rsidR="007706CE" w:rsidRPr="007706CE" w:rsidRDefault="007706CE" w:rsidP="007706CE">
      <w:pPr>
        <w:shd w:val="clear" w:color="auto" w:fill="FFFFFF"/>
        <w:jc w:val="center"/>
        <w:rPr>
          <w:rFonts w:ascii="Times New Roman" w:eastAsia="Times New Roman" w:hAnsi="Times New Roman"/>
          <w:color w:val="222222"/>
          <w:sz w:val="24"/>
          <w:szCs w:val="24"/>
        </w:rPr>
      </w:pPr>
      <w:r>
        <w:rPr>
          <w:lang w:eastAsia="en-US"/>
        </w:rPr>
        <w:drawing>
          <wp:inline distT="0" distB="0" distL="0" distR="0">
            <wp:extent cx="2492502" cy="2055582"/>
            <wp:effectExtent l="19050" t="0" r="3048"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1"/>
                    <a:srcRect/>
                    <a:stretch>
                      <a:fillRect/>
                    </a:stretch>
                  </pic:blipFill>
                  <pic:spPr bwMode="auto">
                    <a:xfrm>
                      <a:off x="0" y="0"/>
                      <a:ext cx="2493293" cy="2056234"/>
                    </a:xfrm>
                    <a:prstGeom prst="rect">
                      <a:avLst/>
                    </a:prstGeom>
                    <a:noFill/>
                    <a:ln w="9525">
                      <a:noFill/>
                      <a:miter lim="800000"/>
                      <a:headEnd/>
                      <a:tailEnd/>
                    </a:ln>
                  </pic:spPr>
                </pic:pic>
              </a:graphicData>
            </a:graphic>
          </wp:inline>
        </w:drawing>
      </w:r>
    </w:p>
    <w:p w:rsidR="000839EF" w:rsidRDefault="007706CE" w:rsidP="007706CE">
      <w:pPr>
        <w:pStyle w:val="PlainText"/>
        <w:jc w:val="both"/>
        <w:rPr>
          <w:rFonts w:ascii="Times New Roman" w:eastAsia="Batang" w:hAnsi="Times New Roman"/>
          <w:noProof/>
          <w:sz w:val="20"/>
          <w:szCs w:val="20"/>
          <w:lang w:val="en-US" w:eastAsia="ko-KR"/>
        </w:rPr>
      </w:pPr>
      <w:r w:rsidRPr="00F74823">
        <w:rPr>
          <w:rFonts w:ascii="Times New Roman" w:eastAsia="Times New Roman" w:hAnsi="Times New Roman"/>
          <w:color w:val="222222"/>
          <w:sz w:val="20"/>
          <w:szCs w:val="20"/>
        </w:rPr>
        <w:t>This visual represents the companies who have the highest sales f</w:t>
      </w:r>
      <w:r>
        <w:rPr>
          <w:rFonts w:ascii="Times New Roman" w:eastAsia="Times New Roman" w:hAnsi="Times New Roman"/>
          <w:color w:val="222222"/>
          <w:sz w:val="20"/>
          <w:szCs w:val="20"/>
        </w:rPr>
        <w:t>or blended whiskies. From this, we can see</w:t>
      </w:r>
      <w:r w:rsidRPr="00F74823">
        <w:rPr>
          <w:rFonts w:ascii="Times New Roman" w:eastAsia="Times New Roman" w:hAnsi="Times New Roman"/>
          <w:color w:val="222222"/>
          <w:sz w:val="20"/>
          <w:szCs w:val="20"/>
        </w:rPr>
        <w:t xml:space="preserve"> that Diageo Americas has the highest market share</w:t>
      </w:r>
      <w:r>
        <w:rPr>
          <w:rFonts w:ascii="Times New Roman" w:eastAsia="Times New Roman" w:hAnsi="Times New Roman"/>
          <w:color w:val="222222"/>
          <w:sz w:val="20"/>
          <w:szCs w:val="20"/>
        </w:rPr>
        <w:t xml:space="preserve"> which stands at</w:t>
      </w:r>
      <w:r w:rsidRPr="00F74823">
        <w:rPr>
          <w:rFonts w:ascii="Times New Roman" w:eastAsia="Times New Roman" w:hAnsi="Times New Roman"/>
          <w:color w:val="222222"/>
          <w:sz w:val="20"/>
          <w:szCs w:val="20"/>
        </w:rPr>
        <w:t xml:space="preserve"> 41.8% followed by Jim Beam</w:t>
      </w:r>
      <w:r>
        <w:rPr>
          <w:rFonts w:ascii="Times New Roman" w:eastAsia="Times New Roman" w:hAnsi="Times New Roman"/>
          <w:color w:val="222222"/>
          <w:sz w:val="20"/>
          <w:szCs w:val="20"/>
        </w:rPr>
        <w:t xml:space="preserve"> brands</w:t>
      </w:r>
      <w:r w:rsidRPr="00F74823">
        <w:rPr>
          <w:rFonts w:ascii="Times New Roman" w:eastAsia="Times New Roman" w:hAnsi="Times New Roman"/>
          <w:color w:val="222222"/>
          <w:sz w:val="20"/>
          <w:szCs w:val="20"/>
        </w:rPr>
        <w:t xml:space="preserve"> having 26.4%. </w:t>
      </w:r>
      <w:r>
        <w:rPr>
          <w:rFonts w:ascii="Times New Roman" w:eastAsia="Times New Roman" w:hAnsi="Times New Roman"/>
          <w:color w:val="222222"/>
          <w:sz w:val="20"/>
          <w:szCs w:val="20"/>
        </w:rPr>
        <w:t xml:space="preserve">This shows that Diageo Americas is the </w:t>
      </w:r>
      <w:proofErr w:type="spellStart"/>
      <w:r>
        <w:rPr>
          <w:rFonts w:ascii="Times New Roman" w:eastAsia="Times New Roman" w:hAnsi="Times New Roman"/>
          <w:color w:val="222222"/>
          <w:sz w:val="20"/>
          <w:szCs w:val="20"/>
        </w:rPr>
        <w:t>favorite</w:t>
      </w:r>
      <w:proofErr w:type="spellEnd"/>
      <w:r>
        <w:rPr>
          <w:rFonts w:ascii="Times New Roman" w:eastAsia="Times New Roman" w:hAnsi="Times New Roman"/>
          <w:color w:val="222222"/>
          <w:sz w:val="20"/>
          <w:szCs w:val="20"/>
        </w:rPr>
        <w:t xml:space="preserve"> choice of blended whiskies of the people of Iowa.</w:t>
      </w:r>
    </w:p>
    <w:p w:rsidR="00514580" w:rsidRDefault="00514580" w:rsidP="00514580">
      <w:pPr>
        <w:pStyle w:val="PlainText"/>
        <w:jc w:val="both"/>
        <w:rPr>
          <w:rFonts w:ascii="Times New Roman" w:eastAsia="Batang" w:hAnsi="Times New Roman"/>
          <w:noProof/>
          <w:sz w:val="20"/>
          <w:szCs w:val="20"/>
          <w:lang w:val="en-US" w:eastAsia="ko-KR"/>
        </w:rPr>
      </w:pPr>
    </w:p>
    <w:p w:rsidR="007706CE" w:rsidRPr="007706CE" w:rsidRDefault="007706CE" w:rsidP="0026689B">
      <w:pPr>
        <w:pStyle w:val="ListParagraph"/>
        <w:numPr>
          <w:ilvl w:val="0"/>
          <w:numId w:val="21"/>
        </w:numPr>
        <w:shd w:val="clear" w:color="auto" w:fill="FFFFFF"/>
        <w:spacing w:after="200" w:line="276" w:lineRule="auto"/>
        <w:jc w:val="both"/>
        <w:rPr>
          <w:rFonts w:ascii="Times New Roman" w:eastAsia="Times New Roman" w:hAnsi="Times New Roman"/>
          <w:color w:val="222222"/>
          <w:sz w:val="24"/>
          <w:szCs w:val="24"/>
        </w:rPr>
      </w:pPr>
      <w:r w:rsidRPr="007706CE">
        <w:rPr>
          <w:rFonts w:ascii="Times New Roman" w:eastAsia="Times New Roman" w:hAnsi="Times New Roman"/>
          <w:b/>
          <w:bCs/>
          <w:color w:val="222222"/>
          <w:sz w:val="24"/>
          <w:szCs w:val="24"/>
          <w:u w:val="single"/>
        </w:rPr>
        <w:t>Top Dealers/Retailers of Blended Whiskies</w:t>
      </w:r>
    </w:p>
    <w:p w:rsidR="007706CE" w:rsidRPr="007706CE" w:rsidRDefault="007706CE" w:rsidP="007706CE">
      <w:pPr>
        <w:shd w:val="clear" w:color="auto" w:fill="FFFFFF"/>
        <w:jc w:val="center"/>
        <w:rPr>
          <w:rFonts w:ascii="Times New Roman" w:eastAsia="Times New Roman" w:hAnsi="Times New Roman"/>
          <w:color w:val="222222"/>
          <w:sz w:val="24"/>
          <w:szCs w:val="24"/>
        </w:rPr>
      </w:pPr>
      <w:r>
        <w:rPr>
          <w:lang w:eastAsia="en-US"/>
        </w:rPr>
        <w:drawing>
          <wp:inline distT="0" distB="0" distL="0" distR="0">
            <wp:extent cx="2957893" cy="1406106"/>
            <wp:effectExtent l="19050" t="0" r="0" b="0"/>
            <wp:docPr id="5"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2"/>
                    <a:srcRect/>
                    <a:stretch>
                      <a:fillRect/>
                    </a:stretch>
                  </pic:blipFill>
                  <pic:spPr bwMode="auto">
                    <a:xfrm>
                      <a:off x="0" y="0"/>
                      <a:ext cx="2965306" cy="1409630"/>
                    </a:xfrm>
                    <a:prstGeom prst="rect">
                      <a:avLst/>
                    </a:prstGeom>
                    <a:noFill/>
                    <a:ln w="9525">
                      <a:noFill/>
                      <a:miter lim="800000"/>
                      <a:headEnd/>
                      <a:tailEnd/>
                    </a:ln>
                  </pic:spPr>
                </pic:pic>
              </a:graphicData>
            </a:graphic>
          </wp:inline>
        </w:drawing>
      </w:r>
    </w:p>
    <w:p w:rsidR="007706CE" w:rsidRDefault="007706CE" w:rsidP="007706CE">
      <w:pPr>
        <w:pStyle w:val="PlainText"/>
        <w:jc w:val="both"/>
        <w:rPr>
          <w:rFonts w:ascii="Times New Roman" w:eastAsia="Batang" w:hAnsi="Times New Roman"/>
          <w:noProof/>
          <w:sz w:val="20"/>
          <w:szCs w:val="20"/>
          <w:lang w:val="en-US" w:eastAsia="ko-KR"/>
        </w:rPr>
      </w:pPr>
      <w:r w:rsidRPr="00F74823">
        <w:rPr>
          <w:rFonts w:ascii="Times New Roman" w:eastAsia="Times New Roman" w:hAnsi="Times New Roman"/>
          <w:color w:val="222222"/>
          <w:sz w:val="20"/>
          <w:szCs w:val="20"/>
        </w:rPr>
        <w:t>T</w:t>
      </w:r>
      <w:r>
        <w:rPr>
          <w:rFonts w:ascii="Times New Roman" w:eastAsia="Times New Roman" w:hAnsi="Times New Roman"/>
          <w:color w:val="222222"/>
          <w:sz w:val="20"/>
          <w:szCs w:val="20"/>
        </w:rPr>
        <w:t xml:space="preserve">his visual shows the top dealer stores for blended whiskies and it appears that </w:t>
      </w:r>
      <w:r w:rsidRPr="00F74823">
        <w:rPr>
          <w:rFonts w:ascii="Times New Roman" w:eastAsia="Times New Roman" w:hAnsi="Times New Roman"/>
          <w:color w:val="222222"/>
          <w:sz w:val="20"/>
          <w:szCs w:val="20"/>
        </w:rPr>
        <w:t>Sam’s Club</w:t>
      </w:r>
      <w:r>
        <w:rPr>
          <w:rFonts w:ascii="Times New Roman" w:eastAsia="Times New Roman" w:hAnsi="Times New Roman"/>
          <w:color w:val="222222"/>
          <w:sz w:val="20"/>
          <w:szCs w:val="20"/>
        </w:rPr>
        <w:t xml:space="preserve"> from Windsor heights</w:t>
      </w:r>
      <w:r w:rsidRPr="00F74823">
        <w:rPr>
          <w:rFonts w:ascii="Times New Roman" w:eastAsia="Times New Roman" w:hAnsi="Times New Roman"/>
          <w:color w:val="222222"/>
          <w:sz w:val="20"/>
          <w:szCs w:val="20"/>
        </w:rPr>
        <w:t xml:space="preserve"> has the highest sales followed by Hy-Vee wine and spirits. We </w:t>
      </w:r>
      <w:r w:rsidRPr="00F74823">
        <w:rPr>
          <w:rFonts w:ascii="Times New Roman" w:eastAsia="Times New Roman" w:hAnsi="Times New Roman"/>
          <w:color w:val="222222"/>
          <w:sz w:val="20"/>
          <w:szCs w:val="20"/>
        </w:rPr>
        <w:lastRenderedPageBreak/>
        <w:t>suggest that the company salespersons should target these stores</w:t>
      </w:r>
      <w:r>
        <w:rPr>
          <w:rFonts w:ascii="Times New Roman" w:eastAsia="Times New Roman" w:hAnsi="Times New Roman"/>
          <w:color w:val="222222"/>
          <w:sz w:val="20"/>
          <w:szCs w:val="20"/>
        </w:rPr>
        <w:t xml:space="preserve"> at first</w:t>
      </w:r>
      <w:r w:rsidRPr="00F74823">
        <w:rPr>
          <w:rFonts w:ascii="Times New Roman" w:eastAsia="Times New Roman" w:hAnsi="Times New Roman"/>
          <w:color w:val="222222"/>
          <w:sz w:val="20"/>
          <w:szCs w:val="20"/>
        </w:rPr>
        <w:t xml:space="preserve"> for better business in the Blended whiskies category.</w:t>
      </w:r>
    </w:p>
    <w:p w:rsidR="007706CE" w:rsidRDefault="007706CE" w:rsidP="00A03594">
      <w:pPr>
        <w:shd w:val="clear" w:color="auto" w:fill="FFFFFF"/>
        <w:jc w:val="both"/>
        <w:rPr>
          <w:rFonts w:ascii="Times New Roman" w:hAnsi="Times New Roman"/>
          <w:sz w:val="20"/>
        </w:rPr>
      </w:pPr>
    </w:p>
    <w:p w:rsidR="007706CE" w:rsidRPr="007706CE" w:rsidRDefault="007706CE" w:rsidP="0026689B">
      <w:pPr>
        <w:pStyle w:val="ListParagraph"/>
        <w:numPr>
          <w:ilvl w:val="0"/>
          <w:numId w:val="21"/>
        </w:numPr>
        <w:shd w:val="clear" w:color="auto" w:fill="FFFFFF"/>
        <w:spacing w:after="200" w:line="276" w:lineRule="auto"/>
        <w:jc w:val="both"/>
        <w:rPr>
          <w:rFonts w:ascii="Times New Roman" w:eastAsia="Times New Roman" w:hAnsi="Times New Roman"/>
          <w:color w:val="222222"/>
          <w:sz w:val="24"/>
          <w:szCs w:val="24"/>
        </w:rPr>
      </w:pPr>
      <w:r w:rsidRPr="007706CE">
        <w:rPr>
          <w:rFonts w:ascii="Times New Roman" w:eastAsia="Times New Roman" w:hAnsi="Times New Roman"/>
          <w:b/>
          <w:bCs/>
          <w:color w:val="222222"/>
          <w:sz w:val="24"/>
          <w:szCs w:val="24"/>
          <w:u w:val="single"/>
        </w:rPr>
        <w:t>Cities having Highest liquor sales on the Halloween</w:t>
      </w:r>
    </w:p>
    <w:p w:rsidR="007706CE" w:rsidRPr="00F74823" w:rsidRDefault="007706CE" w:rsidP="007706CE">
      <w:pPr>
        <w:pStyle w:val="ListParagraph"/>
        <w:shd w:val="clear" w:color="auto" w:fill="FFFFFF"/>
        <w:ind w:left="1080"/>
        <w:jc w:val="both"/>
        <w:rPr>
          <w:rFonts w:ascii="Times New Roman" w:eastAsia="Times New Roman" w:hAnsi="Times New Roman"/>
          <w:color w:val="222222"/>
          <w:sz w:val="24"/>
          <w:szCs w:val="24"/>
        </w:rPr>
      </w:pPr>
    </w:p>
    <w:p w:rsidR="007706CE" w:rsidRPr="007706CE" w:rsidRDefault="007706CE" w:rsidP="007706CE">
      <w:pPr>
        <w:shd w:val="clear" w:color="auto" w:fill="FFFFFF"/>
        <w:jc w:val="center"/>
        <w:rPr>
          <w:rFonts w:ascii="Times New Roman" w:eastAsia="Times New Roman" w:hAnsi="Times New Roman"/>
          <w:color w:val="222222"/>
          <w:sz w:val="24"/>
          <w:szCs w:val="24"/>
        </w:rPr>
      </w:pPr>
      <w:r>
        <w:rPr>
          <w:lang w:eastAsia="en-US"/>
        </w:rPr>
        <w:drawing>
          <wp:inline distT="0" distB="0" distL="0" distR="0">
            <wp:extent cx="1468374" cy="1491907"/>
            <wp:effectExtent l="1905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3"/>
                    <a:srcRect/>
                    <a:stretch>
                      <a:fillRect/>
                    </a:stretch>
                  </pic:blipFill>
                  <pic:spPr bwMode="auto">
                    <a:xfrm>
                      <a:off x="0" y="0"/>
                      <a:ext cx="1469055" cy="1492599"/>
                    </a:xfrm>
                    <a:prstGeom prst="rect">
                      <a:avLst/>
                    </a:prstGeom>
                    <a:noFill/>
                    <a:ln w="9525">
                      <a:noFill/>
                      <a:miter lim="800000"/>
                      <a:headEnd/>
                      <a:tailEnd/>
                    </a:ln>
                  </pic:spPr>
                </pic:pic>
              </a:graphicData>
            </a:graphic>
          </wp:inline>
        </w:drawing>
      </w:r>
    </w:p>
    <w:p w:rsidR="007706CE" w:rsidRDefault="007706CE" w:rsidP="007706CE">
      <w:pPr>
        <w:shd w:val="clear" w:color="auto" w:fill="FFFFFF"/>
        <w:jc w:val="both"/>
        <w:rPr>
          <w:rFonts w:ascii="Times New Roman" w:hAnsi="Times New Roman"/>
          <w:sz w:val="20"/>
        </w:rPr>
      </w:pPr>
      <w:r w:rsidRPr="00F74823">
        <w:rPr>
          <w:rFonts w:ascii="Times New Roman" w:eastAsia="Times New Roman" w:hAnsi="Times New Roman"/>
          <w:color w:val="222222"/>
          <w:sz w:val="20"/>
        </w:rPr>
        <w:t xml:space="preserve">The cities with highest liquor sales </w:t>
      </w:r>
      <w:r>
        <w:rPr>
          <w:rFonts w:ascii="Times New Roman" w:eastAsia="Times New Roman" w:hAnsi="Times New Roman"/>
          <w:color w:val="222222"/>
          <w:sz w:val="20"/>
        </w:rPr>
        <w:t>on Halloween 2013 can be seen</w:t>
      </w:r>
      <w:r w:rsidRPr="00F74823">
        <w:rPr>
          <w:rFonts w:ascii="Times New Roman" w:eastAsia="Times New Roman" w:hAnsi="Times New Roman"/>
          <w:color w:val="222222"/>
          <w:sz w:val="20"/>
        </w:rPr>
        <w:t xml:space="preserve"> in this</w:t>
      </w:r>
      <w:r>
        <w:rPr>
          <w:rFonts w:ascii="Times New Roman" w:eastAsia="Times New Roman" w:hAnsi="Times New Roman"/>
          <w:color w:val="222222"/>
          <w:sz w:val="20"/>
        </w:rPr>
        <w:t xml:space="preserve"> visual</w:t>
      </w:r>
      <w:r w:rsidRPr="00F74823">
        <w:rPr>
          <w:rFonts w:ascii="Times New Roman" w:eastAsia="Times New Roman" w:hAnsi="Times New Roman"/>
          <w:color w:val="222222"/>
          <w:sz w:val="20"/>
        </w:rPr>
        <w:t>. We noticed the highest sales</w:t>
      </w:r>
      <w:r>
        <w:rPr>
          <w:rFonts w:ascii="Times New Roman" w:eastAsia="Times New Roman" w:hAnsi="Times New Roman"/>
          <w:color w:val="222222"/>
          <w:sz w:val="20"/>
        </w:rPr>
        <w:t xml:space="preserve"> were recorded</w:t>
      </w:r>
      <w:r w:rsidRPr="00F74823">
        <w:rPr>
          <w:rFonts w:ascii="Times New Roman" w:eastAsia="Times New Roman" w:hAnsi="Times New Roman"/>
          <w:color w:val="222222"/>
          <w:sz w:val="20"/>
        </w:rPr>
        <w:t xml:space="preserve"> in Des Moines</w:t>
      </w:r>
      <w:r>
        <w:rPr>
          <w:rFonts w:ascii="Times New Roman" w:eastAsia="Times New Roman" w:hAnsi="Times New Roman"/>
          <w:color w:val="222222"/>
          <w:sz w:val="20"/>
        </w:rPr>
        <w:t>, Iowa city, Waterloo, Cedar Rapids and Coralville</w:t>
      </w:r>
      <w:r w:rsidRPr="00F74823">
        <w:rPr>
          <w:rFonts w:ascii="Times New Roman" w:eastAsia="Times New Roman" w:hAnsi="Times New Roman"/>
          <w:color w:val="222222"/>
          <w:sz w:val="20"/>
        </w:rPr>
        <w:t xml:space="preserve"> on the day of Halloween, which prompts</w:t>
      </w:r>
      <w:r>
        <w:rPr>
          <w:rFonts w:ascii="Times New Roman" w:eastAsia="Times New Roman" w:hAnsi="Times New Roman"/>
          <w:color w:val="222222"/>
          <w:sz w:val="20"/>
        </w:rPr>
        <w:t xml:space="preserve"> us</w:t>
      </w:r>
      <w:r w:rsidRPr="00F74823">
        <w:rPr>
          <w:rFonts w:ascii="Times New Roman" w:eastAsia="Times New Roman" w:hAnsi="Times New Roman"/>
          <w:color w:val="222222"/>
          <w:sz w:val="20"/>
        </w:rPr>
        <w:t xml:space="preserve"> that</w:t>
      </w:r>
      <w:r>
        <w:rPr>
          <w:rFonts w:ascii="Times New Roman" w:eastAsia="Times New Roman" w:hAnsi="Times New Roman"/>
          <w:color w:val="222222"/>
          <w:sz w:val="20"/>
        </w:rPr>
        <w:t xml:space="preserve"> the</w:t>
      </w:r>
      <w:r w:rsidRPr="00F74823">
        <w:rPr>
          <w:rFonts w:ascii="Times New Roman" w:eastAsia="Times New Roman" w:hAnsi="Times New Roman"/>
          <w:color w:val="222222"/>
          <w:sz w:val="20"/>
        </w:rPr>
        <w:t xml:space="preserve"> distributors</w:t>
      </w:r>
      <w:r>
        <w:rPr>
          <w:rFonts w:ascii="Times New Roman" w:eastAsia="Times New Roman" w:hAnsi="Times New Roman"/>
          <w:color w:val="222222"/>
          <w:sz w:val="20"/>
        </w:rPr>
        <w:t xml:space="preserve"> and manufacturers</w:t>
      </w:r>
      <w:r w:rsidRPr="00F74823">
        <w:rPr>
          <w:rFonts w:ascii="Times New Roman" w:eastAsia="Times New Roman" w:hAnsi="Times New Roman"/>
          <w:color w:val="222222"/>
          <w:sz w:val="20"/>
        </w:rPr>
        <w:t xml:space="preserve"> should focus on</w:t>
      </w:r>
      <w:r>
        <w:rPr>
          <w:rFonts w:ascii="Times New Roman" w:eastAsia="Times New Roman" w:hAnsi="Times New Roman"/>
          <w:color w:val="222222"/>
          <w:sz w:val="20"/>
        </w:rPr>
        <w:t xml:space="preserve"> their sales in these cities on the day of Halloween.</w:t>
      </w:r>
    </w:p>
    <w:p w:rsidR="007706CE" w:rsidRDefault="007706CE" w:rsidP="000D69D8">
      <w:pPr>
        <w:shd w:val="clear" w:color="auto" w:fill="FFFFFF"/>
        <w:jc w:val="both"/>
        <w:rPr>
          <w:rFonts w:ascii="Times New Roman" w:hAnsi="Times New Roman"/>
          <w:sz w:val="20"/>
        </w:rPr>
      </w:pPr>
    </w:p>
    <w:p w:rsidR="007706CE" w:rsidRPr="007706CE" w:rsidRDefault="007706CE" w:rsidP="0026689B">
      <w:pPr>
        <w:pStyle w:val="ListParagraph"/>
        <w:numPr>
          <w:ilvl w:val="0"/>
          <w:numId w:val="21"/>
        </w:numPr>
        <w:shd w:val="clear" w:color="auto" w:fill="FFFFFF"/>
        <w:spacing w:after="200" w:line="276" w:lineRule="auto"/>
        <w:jc w:val="both"/>
        <w:rPr>
          <w:rFonts w:ascii="Times New Roman" w:eastAsia="Times New Roman" w:hAnsi="Times New Roman"/>
          <w:b/>
          <w:bCs/>
          <w:color w:val="222222"/>
          <w:sz w:val="24"/>
          <w:szCs w:val="24"/>
          <w:u w:val="single"/>
        </w:rPr>
      </w:pPr>
      <w:r w:rsidRPr="007706CE">
        <w:rPr>
          <w:rFonts w:ascii="Times New Roman" w:eastAsia="Times New Roman" w:hAnsi="Times New Roman"/>
          <w:b/>
          <w:bCs/>
          <w:color w:val="222222"/>
          <w:sz w:val="24"/>
          <w:szCs w:val="24"/>
          <w:u w:val="single"/>
        </w:rPr>
        <w:t>Relation between Volume and Sales Turnover for Imported Vodka</w:t>
      </w:r>
    </w:p>
    <w:p w:rsidR="007706CE" w:rsidRPr="007706CE" w:rsidRDefault="007706CE" w:rsidP="007706CE">
      <w:pPr>
        <w:shd w:val="clear" w:color="auto" w:fill="FFFFFF"/>
        <w:jc w:val="center"/>
        <w:rPr>
          <w:rFonts w:ascii="Times New Roman" w:eastAsia="Times New Roman" w:hAnsi="Times New Roman"/>
          <w:color w:val="222222"/>
          <w:sz w:val="24"/>
          <w:szCs w:val="24"/>
        </w:rPr>
      </w:pPr>
      <w:r>
        <w:rPr>
          <w:lang w:eastAsia="en-US"/>
        </w:rPr>
        <w:drawing>
          <wp:inline distT="0" distB="0" distL="0" distR="0">
            <wp:extent cx="2498116" cy="1354347"/>
            <wp:effectExtent l="1905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4"/>
                    <a:srcRect/>
                    <a:stretch>
                      <a:fillRect/>
                    </a:stretch>
                  </pic:blipFill>
                  <pic:spPr bwMode="auto">
                    <a:xfrm>
                      <a:off x="0" y="0"/>
                      <a:ext cx="2498415" cy="1354509"/>
                    </a:xfrm>
                    <a:prstGeom prst="rect">
                      <a:avLst/>
                    </a:prstGeom>
                    <a:noFill/>
                    <a:ln w="9525">
                      <a:noFill/>
                      <a:miter lim="800000"/>
                      <a:headEnd/>
                      <a:tailEnd/>
                    </a:ln>
                  </pic:spPr>
                </pic:pic>
              </a:graphicData>
            </a:graphic>
          </wp:inline>
        </w:drawing>
      </w:r>
    </w:p>
    <w:p w:rsidR="007706CE" w:rsidRDefault="007706CE" w:rsidP="007706CE">
      <w:pPr>
        <w:pStyle w:val="ListParagraph"/>
        <w:shd w:val="clear" w:color="auto" w:fill="FFFFFF"/>
        <w:ind w:left="1080"/>
        <w:jc w:val="both"/>
        <w:rPr>
          <w:rFonts w:ascii="Times New Roman" w:eastAsia="Times New Roman" w:hAnsi="Times New Roman"/>
          <w:color w:val="222222"/>
          <w:sz w:val="24"/>
          <w:szCs w:val="24"/>
        </w:rPr>
      </w:pPr>
    </w:p>
    <w:p w:rsidR="009B2F81" w:rsidRDefault="007706CE" w:rsidP="007706CE">
      <w:pPr>
        <w:shd w:val="clear" w:color="auto" w:fill="FFFFFF"/>
        <w:jc w:val="both"/>
        <w:rPr>
          <w:rFonts w:ascii="Times New Roman" w:hAnsi="Times New Roman"/>
          <w:sz w:val="20"/>
        </w:rPr>
      </w:pPr>
      <w:r>
        <w:rPr>
          <w:rFonts w:ascii="Times New Roman" w:eastAsia="Times New Roman" w:hAnsi="Times New Roman"/>
          <w:color w:val="222222"/>
          <w:sz w:val="20"/>
        </w:rPr>
        <w:t>Here, a scatter plot</w:t>
      </w:r>
      <w:r w:rsidRPr="00F74823">
        <w:rPr>
          <w:rFonts w:ascii="Times New Roman" w:eastAsia="Times New Roman" w:hAnsi="Times New Roman"/>
          <w:color w:val="222222"/>
          <w:sz w:val="20"/>
        </w:rPr>
        <w:t xml:space="preserve"> for volume and sales</w:t>
      </w:r>
      <w:r>
        <w:rPr>
          <w:rFonts w:ascii="Times New Roman" w:eastAsia="Times New Roman" w:hAnsi="Times New Roman"/>
          <w:color w:val="222222"/>
          <w:sz w:val="20"/>
        </w:rPr>
        <w:t xml:space="preserve"> turnover for imported vodka is represented, showing a linear relationship between Volume of Vodka sold and the Revenue in Dollars. Also, it shows the top 20 cities which can be targeted by liquor companies for selling Imported Vodka.</w:t>
      </w:r>
      <w:r w:rsidR="009B2F81">
        <w:rPr>
          <w:rFonts w:ascii="Times New Roman" w:hAnsi="Times New Roman"/>
          <w:sz w:val="20"/>
        </w:rPr>
        <w:t xml:space="preserve"> </w:t>
      </w:r>
    </w:p>
    <w:p w:rsidR="00BF7691" w:rsidRPr="00BF7691" w:rsidRDefault="00BF7691" w:rsidP="0026689B">
      <w:pPr>
        <w:pStyle w:val="ListParagraph"/>
        <w:numPr>
          <w:ilvl w:val="0"/>
          <w:numId w:val="21"/>
        </w:numPr>
        <w:shd w:val="clear" w:color="auto" w:fill="FFFFFF"/>
        <w:spacing w:after="200" w:line="276" w:lineRule="auto"/>
        <w:jc w:val="both"/>
        <w:rPr>
          <w:rFonts w:ascii="Times New Roman" w:eastAsia="Times New Roman" w:hAnsi="Times New Roman"/>
          <w:color w:val="222222"/>
          <w:sz w:val="24"/>
          <w:szCs w:val="24"/>
        </w:rPr>
      </w:pPr>
      <w:r w:rsidRPr="00BF7691">
        <w:rPr>
          <w:rFonts w:ascii="Times New Roman" w:eastAsia="Times New Roman" w:hAnsi="Times New Roman"/>
          <w:b/>
          <w:bCs/>
          <w:color w:val="222222"/>
          <w:sz w:val="24"/>
          <w:szCs w:val="24"/>
          <w:u w:val="single"/>
        </w:rPr>
        <w:t>Best Dealers/Retailers of Diageo Americas Blended Whiskies</w:t>
      </w:r>
    </w:p>
    <w:p w:rsidR="00BF7691" w:rsidRPr="00BF7691" w:rsidRDefault="00BF7691" w:rsidP="00BF7691">
      <w:pPr>
        <w:jc w:val="center"/>
        <w:rPr>
          <w:rFonts w:ascii="Times New Roman" w:hAnsi="Times New Roman"/>
          <w:b/>
          <w:sz w:val="24"/>
          <w:szCs w:val="24"/>
        </w:rPr>
      </w:pPr>
      <w:r>
        <w:rPr>
          <w:lang w:eastAsia="en-US"/>
        </w:rPr>
        <w:drawing>
          <wp:inline distT="0" distB="0" distL="0" distR="0">
            <wp:extent cx="2912181" cy="1466491"/>
            <wp:effectExtent l="19050" t="0" r="2469"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5"/>
                    <a:srcRect/>
                    <a:stretch>
                      <a:fillRect/>
                    </a:stretch>
                  </pic:blipFill>
                  <pic:spPr bwMode="auto">
                    <a:xfrm>
                      <a:off x="0" y="0"/>
                      <a:ext cx="2907332" cy="1464049"/>
                    </a:xfrm>
                    <a:prstGeom prst="rect">
                      <a:avLst/>
                    </a:prstGeom>
                    <a:noFill/>
                    <a:ln w="9525">
                      <a:noFill/>
                      <a:miter lim="800000"/>
                      <a:headEnd/>
                      <a:tailEnd/>
                    </a:ln>
                  </pic:spPr>
                </pic:pic>
              </a:graphicData>
            </a:graphic>
          </wp:inline>
        </w:drawing>
      </w:r>
    </w:p>
    <w:p w:rsidR="002B7D8B" w:rsidRDefault="00BF7691" w:rsidP="00BF7691">
      <w:pPr>
        <w:rPr>
          <w:rFonts w:ascii="Times New Roman" w:eastAsia="Times New Roman" w:hAnsi="Times New Roman"/>
          <w:noProof w:val="0"/>
          <w:color w:val="222222"/>
          <w:sz w:val="20"/>
          <w:lang w:eastAsia="en-US"/>
        </w:rPr>
      </w:pPr>
      <w:r w:rsidRPr="00F74823">
        <w:rPr>
          <w:rFonts w:ascii="Times New Roman" w:hAnsi="Times New Roman"/>
          <w:sz w:val="20"/>
        </w:rPr>
        <w:lastRenderedPageBreak/>
        <w:t>This Geospatial visual shows the top dealer store</w:t>
      </w:r>
      <w:r>
        <w:rPr>
          <w:rFonts w:ascii="Times New Roman" w:hAnsi="Times New Roman"/>
          <w:sz w:val="20"/>
        </w:rPr>
        <w:t>s for blended w</w:t>
      </w:r>
      <w:r w:rsidRPr="00F74823">
        <w:rPr>
          <w:rFonts w:ascii="Times New Roman" w:hAnsi="Times New Roman"/>
          <w:sz w:val="20"/>
        </w:rPr>
        <w:t>hiskies of Diageo Americas. Here we suggest th</w:t>
      </w:r>
      <w:r>
        <w:rPr>
          <w:rFonts w:ascii="Times New Roman" w:hAnsi="Times New Roman"/>
          <w:sz w:val="20"/>
        </w:rPr>
        <w:t>at if Diageo Americas wants to award its dealers and run a l</w:t>
      </w:r>
      <w:r w:rsidRPr="00F74823">
        <w:rPr>
          <w:rFonts w:ascii="Times New Roman" w:hAnsi="Times New Roman"/>
          <w:sz w:val="20"/>
        </w:rPr>
        <w:t>oyalty program for them, it should start with these champion stores</w:t>
      </w:r>
      <w:r>
        <w:rPr>
          <w:rFonts w:ascii="Times New Roman" w:hAnsi="Times New Roman"/>
          <w:sz w:val="20"/>
        </w:rPr>
        <w:t>,</w:t>
      </w:r>
      <w:r w:rsidRPr="00F74823">
        <w:rPr>
          <w:rFonts w:ascii="Times New Roman" w:hAnsi="Times New Roman"/>
          <w:sz w:val="20"/>
        </w:rPr>
        <w:t xml:space="preserve"> starting with Hy</w:t>
      </w:r>
      <w:r>
        <w:rPr>
          <w:rFonts w:ascii="Times New Roman" w:hAnsi="Times New Roman"/>
          <w:sz w:val="20"/>
        </w:rPr>
        <w:t>-</w:t>
      </w:r>
      <w:r w:rsidRPr="00F74823">
        <w:rPr>
          <w:rFonts w:ascii="Times New Roman" w:hAnsi="Times New Roman"/>
          <w:sz w:val="20"/>
        </w:rPr>
        <w:t>Vee Des Moines</w:t>
      </w:r>
      <w:r>
        <w:rPr>
          <w:rFonts w:ascii="Times New Roman" w:hAnsi="Times New Roman"/>
          <w:sz w:val="20"/>
        </w:rPr>
        <w:t xml:space="preserve"> doing</w:t>
      </w:r>
      <w:r w:rsidRPr="00F74823">
        <w:rPr>
          <w:rFonts w:ascii="Times New Roman" w:hAnsi="Times New Roman"/>
          <w:sz w:val="20"/>
        </w:rPr>
        <w:t xml:space="preserve"> a business of 1.13 Billion</w:t>
      </w:r>
      <w:r>
        <w:rPr>
          <w:rFonts w:ascii="Times New Roman" w:hAnsi="Times New Roman"/>
          <w:sz w:val="20"/>
        </w:rPr>
        <w:t xml:space="preserve"> for them in 4 years.  By awarding these stores it can create a healthy relationship with them by boosting their morale to sell more and would in turn benefit the company.</w:t>
      </w:r>
    </w:p>
    <w:p w:rsidR="002B7D8B" w:rsidRDefault="00963BD6" w:rsidP="002C5008">
      <w:pPr>
        <w:jc w:val="center"/>
        <w:rPr>
          <w:rFonts w:ascii="Times New Roman" w:eastAsia="Times New Roman" w:hAnsi="Times New Roman"/>
          <w:noProof w:val="0"/>
          <w:color w:val="222222"/>
          <w:sz w:val="24"/>
          <w:szCs w:val="24"/>
          <w:lang w:eastAsia="en-US"/>
        </w:rPr>
      </w:pPr>
      <w:r>
        <w:rPr>
          <w:rFonts w:ascii="Times New Roman" w:eastAsia="Times New Roman" w:hAnsi="Times New Roman"/>
          <w:b/>
          <w:noProof w:val="0"/>
          <w:color w:val="222222"/>
          <w:sz w:val="24"/>
          <w:szCs w:val="24"/>
          <w:lang w:eastAsia="en-US"/>
        </w:rPr>
        <w:t xml:space="preserve">9. </w:t>
      </w:r>
      <w:r w:rsidR="007812F5" w:rsidRPr="007812F5">
        <w:rPr>
          <w:rFonts w:ascii="Times New Roman" w:eastAsia="Times New Roman" w:hAnsi="Times New Roman"/>
          <w:b/>
          <w:noProof w:val="0"/>
          <w:color w:val="222222"/>
          <w:sz w:val="24"/>
          <w:szCs w:val="24"/>
          <w:lang w:eastAsia="en-US"/>
        </w:rPr>
        <w:t>Conclusion</w:t>
      </w:r>
    </w:p>
    <w:p w:rsidR="002B7D8B" w:rsidRDefault="00BF7691" w:rsidP="00937B74">
      <w:pPr>
        <w:jc w:val="both"/>
        <w:rPr>
          <w:rFonts w:ascii="Times New Roman" w:eastAsia="Times New Roman" w:hAnsi="Times New Roman"/>
          <w:noProof w:val="0"/>
          <w:color w:val="222222"/>
          <w:sz w:val="20"/>
          <w:lang w:eastAsia="en-US"/>
        </w:rPr>
      </w:pPr>
      <w:r w:rsidRPr="00F74823">
        <w:rPr>
          <w:rFonts w:ascii="Times New Roman" w:hAnsi="Times New Roman"/>
          <w:sz w:val="20"/>
        </w:rPr>
        <w:t>In this project we have learnt the approach to leverage the Hadoop Distributed File System (HDFS) architecture. We have gained experience on querying the data stored in HDFS using the Hive Query Language. We also understand the mechanism used by Hive to convert queries to map reduce jobs and process the data. Also we understand the utility of using Hadoop in addition to its limitations. We also understand the difference between Hive and SQL.</w:t>
      </w:r>
    </w:p>
    <w:p w:rsidR="007812F5" w:rsidRPr="002B7D8B" w:rsidRDefault="007812F5" w:rsidP="007812F5">
      <w:pPr>
        <w:rPr>
          <w:rFonts w:ascii="Times New Roman" w:eastAsia="Times New Roman" w:hAnsi="Times New Roman"/>
          <w:noProof w:val="0"/>
          <w:color w:val="222222"/>
          <w:sz w:val="20"/>
          <w:lang w:eastAsia="en-US"/>
        </w:rPr>
      </w:pPr>
      <w:r w:rsidRPr="007812F5">
        <w:rPr>
          <w:rFonts w:ascii="Times New Roman" w:eastAsia="Times New Roman" w:hAnsi="Times New Roman"/>
          <w:noProof w:val="0"/>
          <w:color w:val="222222"/>
          <w:sz w:val="24"/>
          <w:szCs w:val="24"/>
          <w:lang w:eastAsia="en-US"/>
        </w:rPr>
        <w:t xml:space="preserve">  </w:t>
      </w:r>
    </w:p>
    <w:p w:rsidR="000D69D8" w:rsidRPr="00286928" w:rsidRDefault="007812F5" w:rsidP="000D69D8">
      <w:pPr>
        <w:jc w:val="both"/>
        <w:rPr>
          <w:rFonts w:ascii="Times New Roman" w:hAnsi="Times New Roman"/>
          <w:sz w:val="20"/>
        </w:rPr>
      </w:pPr>
      <w:r w:rsidRPr="00286928">
        <w:rPr>
          <w:rFonts w:ascii="Times New Roman" w:hAnsi="Times New Roman"/>
          <w:sz w:val="20"/>
        </w:rPr>
        <w:t>In our detailed analysis we were able to project a</w:t>
      </w:r>
      <w:r w:rsidR="000D69D8" w:rsidRPr="00286928">
        <w:rPr>
          <w:rFonts w:ascii="Times New Roman" w:hAnsi="Times New Roman"/>
          <w:sz w:val="20"/>
        </w:rPr>
        <w:t>nd visualize valuable data. The summary of the analysis is as follows:</w:t>
      </w:r>
    </w:p>
    <w:p w:rsidR="000D69D8" w:rsidRDefault="00BF7691" w:rsidP="00286928">
      <w:pPr>
        <w:pStyle w:val="ListParagraph"/>
        <w:numPr>
          <w:ilvl w:val="0"/>
          <w:numId w:val="11"/>
        </w:numPr>
        <w:jc w:val="both"/>
        <w:rPr>
          <w:rFonts w:ascii="Times New Roman" w:hAnsi="Times New Roman"/>
          <w:sz w:val="20"/>
        </w:rPr>
      </w:pPr>
      <w:r>
        <w:rPr>
          <w:rFonts w:ascii="Times New Roman" w:hAnsi="Times New Roman"/>
          <w:sz w:val="20"/>
        </w:rPr>
        <w:t xml:space="preserve">Highest liquor sales happens in the Months of </w:t>
      </w:r>
      <w:r w:rsidR="00924C29">
        <w:rPr>
          <w:rFonts w:ascii="Times New Roman" w:hAnsi="Times New Roman"/>
          <w:sz w:val="20"/>
        </w:rPr>
        <w:t>October and December every year, and hence we suggest the companies to plan their supplies accordingly.</w:t>
      </w:r>
    </w:p>
    <w:p w:rsidR="00BF7691" w:rsidRDefault="00BF7691" w:rsidP="00286928">
      <w:pPr>
        <w:pStyle w:val="ListParagraph"/>
        <w:numPr>
          <w:ilvl w:val="0"/>
          <w:numId w:val="11"/>
        </w:numPr>
        <w:jc w:val="both"/>
        <w:rPr>
          <w:rFonts w:ascii="Times New Roman" w:hAnsi="Times New Roman"/>
          <w:sz w:val="20"/>
        </w:rPr>
      </w:pPr>
      <w:r>
        <w:rPr>
          <w:rFonts w:ascii="Times New Roman" w:hAnsi="Times New Roman"/>
          <w:sz w:val="20"/>
        </w:rPr>
        <w:t>Highest sales of liquor happens in Des Moines, Cedar Rapids, Waterloo, Davenport and West Des Moines.</w:t>
      </w:r>
    </w:p>
    <w:p w:rsidR="00BF7691" w:rsidRDefault="00BF7691" w:rsidP="00286928">
      <w:pPr>
        <w:pStyle w:val="ListParagraph"/>
        <w:numPr>
          <w:ilvl w:val="0"/>
          <w:numId w:val="11"/>
        </w:numPr>
        <w:jc w:val="both"/>
        <w:rPr>
          <w:rFonts w:ascii="Times New Roman" w:hAnsi="Times New Roman"/>
          <w:sz w:val="20"/>
        </w:rPr>
      </w:pPr>
      <w:r>
        <w:rPr>
          <w:rFonts w:ascii="Times New Roman" w:hAnsi="Times New Roman"/>
          <w:sz w:val="20"/>
        </w:rPr>
        <w:t>The 750ml and 1000ml SKU’s are sold the most for Tequila and the least sold are 50, 150 and 300ml bottles.</w:t>
      </w:r>
    </w:p>
    <w:p w:rsidR="00BF7691" w:rsidRDefault="00BF7691" w:rsidP="00286928">
      <w:pPr>
        <w:pStyle w:val="ListParagraph"/>
        <w:numPr>
          <w:ilvl w:val="0"/>
          <w:numId w:val="11"/>
        </w:numPr>
        <w:jc w:val="both"/>
        <w:rPr>
          <w:rFonts w:ascii="Times New Roman" w:hAnsi="Times New Roman"/>
          <w:sz w:val="20"/>
        </w:rPr>
      </w:pPr>
      <w:r>
        <w:rPr>
          <w:rFonts w:ascii="Times New Roman" w:hAnsi="Times New Roman"/>
          <w:sz w:val="20"/>
        </w:rPr>
        <w:t>There is a linear relationship between Volume sold and Sales in Dollars for the Imported Vodka. Also, it comes out that Des Moines is the city where imported vodka is sold the most.</w:t>
      </w:r>
    </w:p>
    <w:p w:rsidR="00286928" w:rsidRPr="00924C29" w:rsidRDefault="00924C29" w:rsidP="000D69D8">
      <w:pPr>
        <w:pStyle w:val="ListParagraph"/>
        <w:numPr>
          <w:ilvl w:val="0"/>
          <w:numId w:val="11"/>
        </w:numPr>
        <w:jc w:val="both"/>
        <w:rPr>
          <w:rFonts w:ascii="Times New Roman" w:hAnsi="Times New Roman"/>
          <w:sz w:val="20"/>
        </w:rPr>
      </w:pPr>
      <w:r>
        <w:rPr>
          <w:rFonts w:ascii="Times New Roman" w:hAnsi="Times New Roman"/>
          <w:sz w:val="20"/>
        </w:rPr>
        <w:t>The Diageo Americas brand of Whisky has the highest market share (41.8%) for Blended whiskies. Also, we have shown the top sellers of Diageo Americas.</w:t>
      </w:r>
    </w:p>
    <w:p w:rsidR="00286928" w:rsidRPr="00286928" w:rsidRDefault="00286928" w:rsidP="000D69D8">
      <w:pPr>
        <w:jc w:val="both"/>
        <w:rPr>
          <w:rFonts w:ascii="Times New Roman" w:hAnsi="Times New Roman"/>
          <w:b/>
          <w:sz w:val="20"/>
        </w:rPr>
      </w:pPr>
      <w:r w:rsidRPr="00286928">
        <w:rPr>
          <w:rFonts w:ascii="Times New Roman" w:hAnsi="Times New Roman"/>
          <w:b/>
          <w:sz w:val="20"/>
        </w:rPr>
        <w:t>Business Solution:</w:t>
      </w:r>
    </w:p>
    <w:p w:rsidR="000D69D8" w:rsidRPr="00924C29" w:rsidRDefault="00924C29" w:rsidP="000D69D8">
      <w:pPr>
        <w:rPr>
          <w:rFonts w:ascii="Times New Roman" w:hAnsi="Times New Roman"/>
          <w:sz w:val="20"/>
        </w:rPr>
      </w:pPr>
      <w:r w:rsidRPr="00924C29">
        <w:rPr>
          <w:rFonts w:ascii="Times New Roman" w:hAnsi="Times New Roman"/>
          <w:sz w:val="20"/>
        </w:rPr>
        <w:t>On the basis of our analysis, we have found out that the highest liquor consuming city in Iowa is Des Moines across all the categories of liquors. Also, we have suggested the Manufacturers and distributors to plan their production and supplies of liquors across particular categories, SKU sizes and locations to serve the market demand and increase their profitability.</w:t>
      </w:r>
    </w:p>
    <w:p w:rsidR="00FA2C0A" w:rsidRPr="00286928" w:rsidRDefault="00083240" w:rsidP="00083240">
      <w:pPr>
        <w:jc w:val="center"/>
        <w:rPr>
          <w:rFonts w:ascii="Times New Roman" w:eastAsia="Times New Roman" w:hAnsi="Times New Roman"/>
          <w:b/>
          <w:noProof w:val="0"/>
          <w:color w:val="222222"/>
          <w:sz w:val="24"/>
          <w:lang w:eastAsia="en-US"/>
        </w:rPr>
      </w:pPr>
      <w:r>
        <w:rPr>
          <w:rFonts w:ascii="Times New Roman" w:eastAsia="Times New Roman" w:hAnsi="Times New Roman"/>
          <w:b/>
          <w:noProof w:val="0"/>
          <w:color w:val="222222"/>
          <w:sz w:val="24"/>
          <w:lang w:eastAsia="en-US"/>
        </w:rPr>
        <w:t>Dataset URL</w:t>
      </w:r>
    </w:p>
    <w:p w:rsidR="00286928" w:rsidRPr="0026689B" w:rsidRDefault="007D37C2" w:rsidP="00FA2C0A">
      <w:pPr>
        <w:rPr>
          <w:rFonts w:ascii="Times New Roman" w:eastAsia="Times New Roman" w:hAnsi="Times New Roman"/>
          <w:b/>
          <w:noProof w:val="0"/>
          <w:color w:val="222222"/>
          <w:sz w:val="16"/>
          <w:szCs w:val="16"/>
          <w:lang w:eastAsia="en-US"/>
        </w:rPr>
      </w:pPr>
      <w:hyperlink r:id="rId16" w:history="1">
        <w:r w:rsidR="00924C29" w:rsidRPr="0026689B">
          <w:rPr>
            <w:rStyle w:val="Hyperlink"/>
            <w:rFonts w:ascii="Times New Roman" w:hAnsi="Times New Roman"/>
            <w:sz w:val="16"/>
            <w:szCs w:val="16"/>
          </w:rPr>
          <w:t>https://data.iowa.gov/Economy/Iowa-Liquor-Sales/m3tr-qhgy</w:t>
        </w:r>
      </w:hyperlink>
    </w:p>
    <w:p w:rsidR="00F114BA" w:rsidRPr="00286928" w:rsidRDefault="00083240" w:rsidP="00083240">
      <w:pPr>
        <w:jc w:val="center"/>
        <w:rPr>
          <w:rFonts w:ascii="Times New Roman" w:eastAsia="Times New Roman" w:hAnsi="Times New Roman"/>
          <w:b/>
          <w:noProof w:val="0"/>
          <w:color w:val="222222"/>
          <w:sz w:val="24"/>
          <w:lang w:eastAsia="en-US"/>
        </w:rPr>
      </w:pPr>
      <w:r>
        <w:rPr>
          <w:rFonts w:ascii="Times New Roman" w:eastAsia="Times New Roman" w:hAnsi="Times New Roman"/>
          <w:b/>
          <w:noProof w:val="0"/>
          <w:color w:val="222222"/>
          <w:sz w:val="24"/>
          <w:lang w:eastAsia="en-US"/>
        </w:rPr>
        <w:t>GitHub URL</w:t>
      </w:r>
    </w:p>
    <w:p w:rsidR="00924C29" w:rsidRPr="0026689B" w:rsidRDefault="007D37C2" w:rsidP="00924C29">
      <w:pPr>
        <w:rPr>
          <w:rFonts w:ascii="Times New Roman" w:hAnsi="Times New Roman"/>
          <w:sz w:val="16"/>
          <w:szCs w:val="16"/>
        </w:rPr>
      </w:pPr>
      <w:hyperlink r:id="rId17" w:history="1">
        <w:r w:rsidR="00924C29" w:rsidRPr="0026689B">
          <w:rPr>
            <w:rStyle w:val="Hyperlink"/>
            <w:rFonts w:ascii="Times New Roman" w:hAnsi="Times New Roman"/>
            <w:sz w:val="16"/>
            <w:szCs w:val="16"/>
          </w:rPr>
          <w:t>https://</w:t>
        </w:r>
      </w:hyperlink>
      <w:hyperlink r:id="rId18" w:history="1">
        <w:r w:rsidR="00924C29" w:rsidRPr="0026689B">
          <w:rPr>
            <w:rStyle w:val="Hyperlink"/>
            <w:rFonts w:ascii="Times New Roman" w:hAnsi="Times New Roman"/>
            <w:sz w:val="16"/>
            <w:szCs w:val="16"/>
          </w:rPr>
          <w:t>github.com/arshah137/CIS_5200</w:t>
        </w:r>
      </w:hyperlink>
    </w:p>
    <w:p w:rsidR="00286928" w:rsidRPr="00286928" w:rsidRDefault="00286928" w:rsidP="00FA2C0A">
      <w:pPr>
        <w:rPr>
          <w:rFonts w:ascii="Times New Roman" w:eastAsia="Times New Roman" w:hAnsi="Times New Roman"/>
          <w:b/>
          <w:noProof w:val="0"/>
          <w:color w:val="222222"/>
          <w:sz w:val="14"/>
          <w:lang w:val="en-IN" w:eastAsia="en-US"/>
        </w:rPr>
      </w:pPr>
    </w:p>
    <w:p w:rsidR="007812F5" w:rsidRPr="007812F5" w:rsidRDefault="007812F5" w:rsidP="00083240">
      <w:pPr>
        <w:jc w:val="center"/>
        <w:rPr>
          <w:rFonts w:ascii="Times New Roman" w:hAnsi="Times New Roman"/>
          <w:noProof w:val="0"/>
          <w:sz w:val="24"/>
          <w:szCs w:val="24"/>
        </w:rPr>
      </w:pPr>
      <w:r w:rsidRPr="007812F5">
        <w:rPr>
          <w:rFonts w:ascii="Times New Roman" w:hAnsi="Times New Roman"/>
          <w:b/>
          <w:noProof w:val="0"/>
          <w:sz w:val="24"/>
          <w:szCs w:val="24"/>
        </w:rPr>
        <w:t>References</w:t>
      </w:r>
    </w:p>
    <w:p w:rsidR="00924C29" w:rsidRPr="0026689B" w:rsidRDefault="007D37C2" w:rsidP="00924C29">
      <w:pPr>
        <w:pStyle w:val="NoSpacing"/>
        <w:numPr>
          <w:ilvl w:val="0"/>
          <w:numId w:val="19"/>
        </w:numPr>
        <w:rPr>
          <w:rFonts w:ascii="Times New Roman" w:hAnsi="Times New Roman"/>
          <w:sz w:val="16"/>
          <w:szCs w:val="16"/>
        </w:rPr>
      </w:pPr>
      <w:hyperlink r:id="rId19" w:history="1">
        <w:r w:rsidR="00924C29" w:rsidRPr="0026689B">
          <w:rPr>
            <w:rStyle w:val="Hyperlink"/>
            <w:rFonts w:ascii="Times New Roman" w:hAnsi="Times New Roman"/>
            <w:sz w:val="16"/>
            <w:szCs w:val="16"/>
          </w:rPr>
          <w:t>https://data.iowa.gov/Economy/Iowa-Liquor-Sales/m3tr-qhgy</w:t>
        </w:r>
      </w:hyperlink>
      <w:r w:rsidR="00924C29" w:rsidRPr="0026689B">
        <w:rPr>
          <w:rFonts w:ascii="Times New Roman" w:hAnsi="Times New Roman"/>
          <w:sz w:val="16"/>
          <w:szCs w:val="16"/>
          <w:u w:val="single"/>
        </w:rPr>
        <w:t xml:space="preserve"> </w:t>
      </w:r>
    </w:p>
    <w:p w:rsidR="00924C29" w:rsidRPr="0026689B" w:rsidRDefault="007D37C2" w:rsidP="00924C29">
      <w:pPr>
        <w:pStyle w:val="NoSpacing"/>
        <w:numPr>
          <w:ilvl w:val="0"/>
          <w:numId w:val="19"/>
        </w:numPr>
        <w:rPr>
          <w:rFonts w:ascii="Times New Roman" w:hAnsi="Times New Roman"/>
          <w:sz w:val="16"/>
          <w:szCs w:val="16"/>
        </w:rPr>
      </w:pPr>
      <w:hyperlink r:id="rId20" w:history="1">
        <w:r w:rsidR="00924C29" w:rsidRPr="0026689B">
          <w:rPr>
            <w:rStyle w:val="Hyperlink"/>
            <w:rFonts w:ascii="Times New Roman" w:hAnsi="Times New Roman"/>
            <w:sz w:val="16"/>
            <w:szCs w:val="16"/>
          </w:rPr>
          <w:t>https://</w:t>
        </w:r>
      </w:hyperlink>
      <w:hyperlink r:id="rId21" w:history="1">
        <w:r w:rsidR="00924C29" w:rsidRPr="0026689B">
          <w:rPr>
            <w:rStyle w:val="Hyperlink"/>
            <w:rFonts w:ascii="Times New Roman" w:hAnsi="Times New Roman"/>
            <w:bCs/>
            <w:sz w:val="16"/>
            <w:szCs w:val="16"/>
          </w:rPr>
          <w:t>filezilla</w:t>
        </w:r>
      </w:hyperlink>
      <w:hyperlink r:id="rId22" w:history="1">
        <w:r w:rsidR="00924C29" w:rsidRPr="0026689B">
          <w:rPr>
            <w:rStyle w:val="Hyperlink"/>
            <w:rFonts w:ascii="Times New Roman" w:hAnsi="Times New Roman"/>
            <w:sz w:val="16"/>
            <w:szCs w:val="16"/>
          </w:rPr>
          <w:t>-project.org/</w:t>
        </w:r>
      </w:hyperlink>
    </w:p>
    <w:p w:rsidR="00924C29" w:rsidRPr="0026689B" w:rsidRDefault="007D37C2" w:rsidP="00924C29">
      <w:pPr>
        <w:pStyle w:val="NoSpacing"/>
        <w:numPr>
          <w:ilvl w:val="0"/>
          <w:numId w:val="19"/>
        </w:numPr>
        <w:rPr>
          <w:rFonts w:ascii="Times New Roman" w:hAnsi="Times New Roman"/>
          <w:sz w:val="16"/>
          <w:szCs w:val="16"/>
        </w:rPr>
      </w:pPr>
      <w:hyperlink r:id="rId23" w:history="1">
        <w:r w:rsidR="00924C29" w:rsidRPr="0026689B">
          <w:rPr>
            <w:rStyle w:val="Hyperlink"/>
            <w:rFonts w:ascii="Times New Roman" w:hAnsi="Times New Roman"/>
            <w:sz w:val="16"/>
            <w:szCs w:val="16"/>
          </w:rPr>
          <w:t>https://console.ng.bluemix.net/catalog/services/biginsights-for-apache-hadoop</w:t>
        </w:r>
      </w:hyperlink>
    </w:p>
    <w:p w:rsidR="00F33CB9" w:rsidRPr="00924C29" w:rsidRDefault="007D37C2" w:rsidP="00924C29">
      <w:pPr>
        <w:pStyle w:val="NoSpacing"/>
        <w:numPr>
          <w:ilvl w:val="0"/>
          <w:numId w:val="19"/>
        </w:numPr>
        <w:rPr>
          <w:rFonts w:ascii="Times New Roman" w:hAnsi="Times New Roman"/>
          <w:b/>
          <w:sz w:val="20"/>
        </w:rPr>
      </w:pPr>
      <w:hyperlink r:id="rId24" w:history="1">
        <w:r w:rsidR="00924C29" w:rsidRPr="0026689B">
          <w:rPr>
            <w:rStyle w:val="Hyperlink"/>
            <w:rFonts w:ascii="Times New Roman" w:hAnsi="Times New Roman"/>
            <w:sz w:val="16"/>
            <w:szCs w:val="16"/>
          </w:rPr>
          <w:t>http://onlinehelp.tableau.com/current/pro/desktop/en-us/help.htm#maps_geographicroles.html</w:t>
        </w:r>
      </w:hyperlink>
    </w:p>
    <w:sectPr w:rsidR="00F33CB9" w:rsidRPr="00924C29" w:rsidSect="000456F0">
      <w:type w:val="continuous"/>
      <w:pgSz w:w="11906" w:h="16838" w:code="9"/>
      <w:pgMar w:top="1440" w:right="965" w:bottom="1440" w:left="965" w:header="850" w:footer="850" w:gutter="0"/>
      <w:cols w:num="2" w:space="34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965D5" w:rsidRDefault="00D965D5">
      <w:r>
        <w:separator/>
      </w:r>
    </w:p>
  </w:endnote>
  <w:endnote w:type="continuationSeparator" w:id="0">
    <w:p w:rsidR="00D965D5" w:rsidRDefault="00D965D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rdia New">
    <w:panose1 w:val="020B0304020202020204"/>
    <w:charset w:val="00"/>
    <w:family w:val="swiss"/>
    <w:pitch w:val="variable"/>
    <w:sig w:usb0="81000003" w:usb1="00000000" w:usb2="00000000" w:usb3="00000000" w:csb0="00010001" w:csb1="00000000"/>
  </w:font>
  <w:font w:name="Batang">
    <w:altName w:val="바탕"/>
    <w:panose1 w:val="02030600000101010101"/>
    <w:charset w:val="81"/>
    <w:family w:val="auto"/>
    <w:notTrueType/>
    <w:pitch w:val="fixed"/>
    <w:sig w:usb0="00000001" w:usb1="09060000" w:usb2="00000010" w:usb3="00000000" w:csb0="0008000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00000003" w:usb1="00000000" w:usb2="00000000" w:usb3="00000000" w:csb0="00000001" w:csb1="00000000"/>
  </w:font>
  <w:font w:name="Calibri Light">
    <w:altName w:val="Consolas Italic"/>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965D5" w:rsidRDefault="00D965D5">
      <w:r>
        <w:separator/>
      </w:r>
    </w:p>
  </w:footnote>
  <w:footnote w:type="continuationSeparator" w:id="0">
    <w:p w:rsidR="00D965D5" w:rsidRDefault="00D965D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443037"/>
    <w:multiLevelType w:val="hybridMultilevel"/>
    <w:tmpl w:val="B22E05F2"/>
    <w:lvl w:ilvl="0" w:tplc="A14A45DE">
      <w:start w:val="1"/>
      <w:numFmt w:val="bullet"/>
      <w:lvlText w:val=""/>
      <w:lvlJc w:val="left"/>
      <w:pPr>
        <w:ind w:left="720" w:hanging="360"/>
      </w:pPr>
      <w:rPr>
        <w:rFonts w:ascii="Symbol" w:hAnsi="Symbol" w:hint="default"/>
        <w:b w:val="0"/>
        <w:i w:val="0"/>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F7676C"/>
    <w:multiLevelType w:val="hybridMultilevel"/>
    <w:tmpl w:val="42E0DF2A"/>
    <w:lvl w:ilvl="0" w:tplc="82FC6F1E">
      <w:start w:val="1"/>
      <w:numFmt w:val="lowerLetter"/>
      <w:lvlText w:val="%1."/>
      <w:lvlJc w:val="left"/>
      <w:pPr>
        <w:tabs>
          <w:tab w:val="num" w:pos="567"/>
        </w:tabs>
        <w:ind w:left="567" w:hanging="360"/>
      </w:pPr>
      <w:rPr>
        <w:rFonts w:hint="eastAsia"/>
      </w:rPr>
    </w:lvl>
    <w:lvl w:ilvl="1" w:tplc="04090019" w:tentative="1">
      <w:start w:val="1"/>
      <w:numFmt w:val="upperLetter"/>
      <w:lvlText w:val="%2."/>
      <w:lvlJc w:val="left"/>
      <w:pPr>
        <w:tabs>
          <w:tab w:val="num" w:pos="1007"/>
        </w:tabs>
        <w:ind w:left="1007" w:hanging="400"/>
      </w:pPr>
    </w:lvl>
    <w:lvl w:ilvl="2" w:tplc="0409001B" w:tentative="1">
      <w:start w:val="1"/>
      <w:numFmt w:val="lowerRoman"/>
      <w:lvlText w:val="%3."/>
      <w:lvlJc w:val="right"/>
      <w:pPr>
        <w:tabs>
          <w:tab w:val="num" w:pos="1407"/>
        </w:tabs>
        <w:ind w:left="1407" w:hanging="400"/>
      </w:pPr>
    </w:lvl>
    <w:lvl w:ilvl="3" w:tplc="0409000F" w:tentative="1">
      <w:start w:val="1"/>
      <w:numFmt w:val="decimal"/>
      <w:lvlText w:val="%4."/>
      <w:lvlJc w:val="left"/>
      <w:pPr>
        <w:tabs>
          <w:tab w:val="num" w:pos="1807"/>
        </w:tabs>
        <w:ind w:left="1807" w:hanging="400"/>
      </w:pPr>
    </w:lvl>
    <w:lvl w:ilvl="4" w:tplc="04090019" w:tentative="1">
      <w:start w:val="1"/>
      <w:numFmt w:val="upperLetter"/>
      <w:lvlText w:val="%5."/>
      <w:lvlJc w:val="left"/>
      <w:pPr>
        <w:tabs>
          <w:tab w:val="num" w:pos="2207"/>
        </w:tabs>
        <w:ind w:left="2207" w:hanging="400"/>
      </w:pPr>
    </w:lvl>
    <w:lvl w:ilvl="5" w:tplc="0409001B" w:tentative="1">
      <w:start w:val="1"/>
      <w:numFmt w:val="lowerRoman"/>
      <w:lvlText w:val="%6."/>
      <w:lvlJc w:val="right"/>
      <w:pPr>
        <w:tabs>
          <w:tab w:val="num" w:pos="2607"/>
        </w:tabs>
        <w:ind w:left="2607" w:hanging="400"/>
      </w:pPr>
    </w:lvl>
    <w:lvl w:ilvl="6" w:tplc="0409000F" w:tentative="1">
      <w:start w:val="1"/>
      <w:numFmt w:val="decimal"/>
      <w:lvlText w:val="%7."/>
      <w:lvlJc w:val="left"/>
      <w:pPr>
        <w:tabs>
          <w:tab w:val="num" w:pos="3007"/>
        </w:tabs>
        <w:ind w:left="3007" w:hanging="400"/>
      </w:pPr>
    </w:lvl>
    <w:lvl w:ilvl="7" w:tplc="04090019" w:tentative="1">
      <w:start w:val="1"/>
      <w:numFmt w:val="upperLetter"/>
      <w:lvlText w:val="%8."/>
      <w:lvlJc w:val="left"/>
      <w:pPr>
        <w:tabs>
          <w:tab w:val="num" w:pos="3407"/>
        </w:tabs>
        <w:ind w:left="3407" w:hanging="400"/>
      </w:pPr>
    </w:lvl>
    <w:lvl w:ilvl="8" w:tplc="0409001B" w:tentative="1">
      <w:start w:val="1"/>
      <w:numFmt w:val="lowerRoman"/>
      <w:lvlText w:val="%9."/>
      <w:lvlJc w:val="right"/>
      <w:pPr>
        <w:tabs>
          <w:tab w:val="num" w:pos="3807"/>
        </w:tabs>
        <w:ind w:left="3807" w:hanging="400"/>
      </w:pPr>
    </w:lvl>
  </w:abstractNum>
  <w:abstractNum w:abstractNumId="2">
    <w:nsid w:val="0F572F7A"/>
    <w:multiLevelType w:val="multilevel"/>
    <w:tmpl w:val="1E2867DE"/>
    <w:lvl w:ilvl="0">
      <w:start w:val="1"/>
      <w:numFmt w:val="decimal"/>
      <w:lvlText w:val="%1."/>
      <w:lvlJc w:val="left"/>
      <w:pPr>
        <w:tabs>
          <w:tab w:val="num" w:pos="360"/>
        </w:tabs>
        <w:ind w:left="360" w:hanging="360"/>
      </w:pPr>
    </w:lvl>
    <w:lvl w:ilvl="1">
      <w:start w:val="1"/>
      <w:numFmt w:val="decimal"/>
      <w:isLgl/>
      <w:lvlText w:val="%1.%2"/>
      <w:lvlJc w:val="left"/>
      <w:pPr>
        <w:tabs>
          <w:tab w:val="num" w:pos="390"/>
        </w:tabs>
        <w:ind w:left="390" w:hanging="39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3">
    <w:nsid w:val="1BED0480"/>
    <w:multiLevelType w:val="hybridMultilevel"/>
    <w:tmpl w:val="B86E03E2"/>
    <w:lvl w:ilvl="0" w:tplc="72DE2290">
      <w:start w:val="1"/>
      <w:numFmt w:val="bullet"/>
      <w:lvlText w:val="•"/>
      <w:lvlJc w:val="left"/>
      <w:pPr>
        <w:tabs>
          <w:tab w:val="num" w:pos="720"/>
        </w:tabs>
        <w:ind w:left="720" w:hanging="360"/>
      </w:pPr>
      <w:rPr>
        <w:rFonts w:ascii="Arial" w:hAnsi="Arial" w:hint="default"/>
      </w:rPr>
    </w:lvl>
    <w:lvl w:ilvl="1" w:tplc="4E045AA2" w:tentative="1">
      <w:start w:val="1"/>
      <w:numFmt w:val="bullet"/>
      <w:lvlText w:val="•"/>
      <w:lvlJc w:val="left"/>
      <w:pPr>
        <w:tabs>
          <w:tab w:val="num" w:pos="1440"/>
        </w:tabs>
        <w:ind w:left="1440" w:hanging="360"/>
      </w:pPr>
      <w:rPr>
        <w:rFonts w:ascii="Arial" w:hAnsi="Arial" w:hint="default"/>
      </w:rPr>
    </w:lvl>
    <w:lvl w:ilvl="2" w:tplc="68028798" w:tentative="1">
      <w:start w:val="1"/>
      <w:numFmt w:val="bullet"/>
      <w:lvlText w:val="•"/>
      <w:lvlJc w:val="left"/>
      <w:pPr>
        <w:tabs>
          <w:tab w:val="num" w:pos="2160"/>
        </w:tabs>
        <w:ind w:left="2160" w:hanging="360"/>
      </w:pPr>
      <w:rPr>
        <w:rFonts w:ascii="Arial" w:hAnsi="Arial" w:hint="default"/>
      </w:rPr>
    </w:lvl>
    <w:lvl w:ilvl="3" w:tplc="6C3498FE" w:tentative="1">
      <w:start w:val="1"/>
      <w:numFmt w:val="bullet"/>
      <w:lvlText w:val="•"/>
      <w:lvlJc w:val="left"/>
      <w:pPr>
        <w:tabs>
          <w:tab w:val="num" w:pos="2880"/>
        </w:tabs>
        <w:ind w:left="2880" w:hanging="360"/>
      </w:pPr>
      <w:rPr>
        <w:rFonts w:ascii="Arial" w:hAnsi="Arial" w:hint="default"/>
      </w:rPr>
    </w:lvl>
    <w:lvl w:ilvl="4" w:tplc="ED14A8A2" w:tentative="1">
      <w:start w:val="1"/>
      <w:numFmt w:val="bullet"/>
      <w:lvlText w:val="•"/>
      <w:lvlJc w:val="left"/>
      <w:pPr>
        <w:tabs>
          <w:tab w:val="num" w:pos="3600"/>
        </w:tabs>
        <w:ind w:left="3600" w:hanging="360"/>
      </w:pPr>
      <w:rPr>
        <w:rFonts w:ascii="Arial" w:hAnsi="Arial" w:hint="default"/>
      </w:rPr>
    </w:lvl>
    <w:lvl w:ilvl="5" w:tplc="BCD846B2" w:tentative="1">
      <w:start w:val="1"/>
      <w:numFmt w:val="bullet"/>
      <w:lvlText w:val="•"/>
      <w:lvlJc w:val="left"/>
      <w:pPr>
        <w:tabs>
          <w:tab w:val="num" w:pos="4320"/>
        </w:tabs>
        <w:ind w:left="4320" w:hanging="360"/>
      </w:pPr>
      <w:rPr>
        <w:rFonts w:ascii="Arial" w:hAnsi="Arial" w:hint="default"/>
      </w:rPr>
    </w:lvl>
    <w:lvl w:ilvl="6" w:tplc="7A92BC7E" w:tentative="1">
      <w:start w:val="1"/>
      <w:numFmt w:val="bullet"/>
      <w:lvlText w:val="•"/>
      <w:lvlJc w:val="left"/>
      <w:pPr>
        <w:tabs>
          <w:tab w:val="num" w:pos="5040"/>
        </w:tabs>
        <w:ind w:left="5040" w:hanging="360"/>
      </w:pPr>
      <w:rPr>
        <w:rFonts w:ascii="Arial" w:hAnsi="Arial" w:hint="default"/>
      </w:rPr>
    </w:lvl>
    <w:lvl w:ilvl="7" w:tplc="E5465274" w:tentative="1">
      <w:start w:val="1"/>
      <w:numFmt w:val="bullet"/>
      <w:lvlText w:val="•"/>
      <w:lvlJc w:val="left"/>
      <w:pPr>
        <w:tabs>
          <w:tab w:val="num" w:pos="5760"/>
        </w:tabs>
        <w:ind w:left="5760" w:hanging="360"/>
      </w:pPr>
      <w:rPr>
        <w:rFonts w:ascii="Arial" w:hAnsi="Arial" w:hint="default"/>
      </w:rPr>
    </w:lvl>
    <w:lvl w:ilvl="8" w:tplc="AD646EAE" w:tentative="1">
      <w:start w:val="1"/>
      <w:numFmt w:val="bullet"/>
      <w:lvlText w:val="•"/>
      <w:lvlJc w:val="left"/>
      <w:pPr>
        <w:tabs>
          <w:tab w:val="num" w:pos="6480"/>
        </w:tabs>
        <w:ind w:left="6480" w:hanging="360"/>
      </w:pPr>
      <w:rPr>
        <w:rFonts w:ascii="Arial" w:hAnsi="Arial" w:hint="default"/>
      </w:rPr>
    </w:lvl>
  </w:abstractNum>
  <w:abstractNum w:abstractNumId="4">
    <w:nsid w:val="1DD77D6F"/>
    <w:multiLevelType w:val="hybridMultilevel"/>
    <w:tmpl w:val="D38E9AE8"/>
    <w:lvl w:ilvl="0" w:tplc="A14A45DE">
      <w:start w:val="1"/>
      <w:numFmt w:val="bullet"/>
      <w:lvlText w:val=""/>
      <w:lvlJc w:val="left"/>
      <w:pPr>
        <w:ind w:left="720" w:hanging="360"/>
      </w:pPr>
      <w:rPr>
        <w:rFonts w:ascii="Symbol" w:hAnsi="Symbol" w:hint="default"/>
        <w:b w:val="0"/>
        <w:i w:val="0"/>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002194"/>
    <w:multiLevelType w:val="singleLevel"/>
    <w:tmpl w:val="041E000F"/>
    <w:lvl w:ilvl="0">
      <w:start w:val="1"/>
      <w:numFmt w:val="decimal"/>
      <w:lvlText w:val="%1."/>
      <w:lvlJc w:val="left"/>
      <w:pPr>
        <w:tabs>
          <w:tab w:val="num" w:pos="360"/>
        </w:tabs>
        <w:ind w:left="360" w:hanging="360"/>
      </w:pPr>
    </w:lvl>
  </w:abstractNum>
  <w:abstractNum w:abstractNumId="6">
    <w:nsid w:val="20FA5E50"/>
    <w:multiLevelType w:val="hybridMultilevel"/>
    <w:tmpl w:val="CBFE6892"/>
    <w:lvl w:ilvl="0" w:tplc="F0A23E06">
      <w:start w:val="1"/>
      <w:numFmt w:val="lowerLetter"/>
      <w:lvlText w:val="%1."/>
      <w:lvlJc w:val="left"/>
      <w:pPr>
        <w:tabs>
          <w:tab w:val="num" w:pos="567"/>
        </w:tabs>
        <w:ind w:left="567" w:hanging="360"/>
      </w:pPr>
      <w:rPr>
        <w:rFonts w:hint="default"/>
      </w:rPr>
    </w:lvl>
    <w:lvl w:ilvl="1" w:tplc="04090019" w:tentative="1">
      <w:start w:val="1"/>
      <w:numFmt w:val="upperLetter"/>
      <w:lvlText w:val="%2."/>
      <w:lvlJc w:val="left"/>
      <w:pPr>
        <w:tabs>
          <w:tab w:val="num" w:pos="1007"/>
        </w:tabs>
        <w:ind w:left="1007" w:hanging="400"/>
      </w:pPr>
    </w:lvl>
    <w:lvl w:ilvl="2" w:tplc="0409001B" w:tentative="1">
      <w:start w:val="1"/>
      <w:numFmt w:val="lowerRoman"/>
      <w:lvlText w:val="%3."/>
      <w:lvlJc w:val="right"/>
      <w:pPr>
        <w:tabs>
          <w:tab w:val="num" w:pos="1407"/>
        </w:tabs>
        <w:ind w:left="1407" w:hanging="400"/>
      </w:pPr>
    </w:lvl>
    <w:lvl w:ilvl="3" w:tplc="0409000F" w:tentative="1">
      <w:start w:val="1"/>
      <w:numFmt w:val="decimal"/>
      <w:lvlText w:val="%4."/>
      <w:lvlJc w:val="left"/>
      <w:pPr>
        <w:tabs>
          <w:tab w:val="num" w:pos="1807"/>
        </w:tabs>
        <w:ind w:left="1807" w:hanging="400"/>
      </w:pPr>
    </w:lvl>
    <w:lvl w:ilvl="4" w:tplc="04090019" w:tentative="1">
      <w:start w:val="1"/>
      <w:numFmt w:val="upperLetter"/>
      <w:lvlText w:val="%5."/>
      <w:lvlJc w:val="left"/>
      <w:pPr>
        <w:tabs>
          <w:tab w:val="num" w:pos="2207"/>
        </w:tabs>
        <w:ind w:left="2207" w:hanging="400"/>
      </w:pPr>
    </w:lvl>
    <w:lvl w:ilvl="5" w:tplc="0409001B" w:tentative="1">
      <w:start w:val="1"/>
      <w:numFmt w:val="lowerRoman"/>
      <w:lvlText w:val="%6."/>
      <w:lvlJc w:val="right"/>
      <w:pPr>
        <w:tabs>
          <w:tab w:val="num" w:pos="2607"/>
        </w:tabs>
        <w:ind w:left="2607" w:hanging="400"/>
      </w:pPr>
    </w:lvl>
    <w:lvl w:ilvl="6" w:tplc="0409000F" w:tentative="1">
      <w:start w:val="1"/>
      <w:numFmt w:val="decimal"/>
      <w:lvlText w:val="%7."/>
      <w:lvlJc w:val="left"/>
      <w:pPr>
        <w:tabs>
          <w:tab w:val="num" w:pos="3007"/>
        </w:tabs>
        <w:ind w:left="3007" w:hanging="400"/>
      </w:pPr>
    </w:lvl>
    <w:lvl w:ilvl="7" w:tplc="04090019" w:tentative="1">
      <w:start w:val="1"/>
      <w:numFmt w:val="upperLetter"/>
      <w:lvlText w:val="%8."/>
      <w:lvlJc w:val="left"/>
      <w:pPr>
        <w:tabs>
          <w:tab w:val="num" w:pos="3407"/>
        </w:tabs>
        <w:ind w:left="3407" w:hanging="400"/>
      </w:pPr>
    </w:lvl>
    <w:lvl w:ilvl="8" w:tplc="0409001B" w:tentative="1">
      <w:start w:val="1"/>
      <w:numFmt w:val="lowerRoman"/>
      <w:lvlText w:val="%9."/>
      <w:lvlJc w:val="right"/>
      <w:pPr>
        <w:tabs>
          <w:tab w:val="num" w:pos="3807"/>
        </w:tabs>
        <w:ind w:left="3807" w:hanging="400"/>
      </w:pPr>
    </w:lvl>
  </w:abstractNum>
  <w:abstractNum w:abstractNumId="7">
    <w:nsid w:val="25DE5C0B"/>
    <w:multiLevelType w:val="hybridMultilevel"/>
    <w:tmpl w:val="385EDE70"/>
    <w:lvl w:ilvl="0" w:tplc="29B094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D8632F8"/>
    <w:multiLevelType w:val="hybridMultilevel"/>
    <w:tmpl w:val="25A21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2A429C"/>
    <w:multiLevelType w:val="multilevel"/>
    <w:tmpl w:val="FDF2F6A0"/>
    <w:lvl w:ilvl="0">
      <w:start w:val="1"/>
      <w:numFmt w:val="decimal"/>
      <w:lvlText w:val="%1."/>
      <w:lvlJc w:val="left"/>
      <w:pPr>
        <w:tabs>
          <w:tab w:val="num" w:pos="360"/>
        </w:tabs>
        <w:ind w:left="360" w:hanging="360"/>
      </w:pPr>
    </w:lvl>
    <w:lvl w:ilvl="1">
      <w:start w:val="1"/>
      <w:numFmt w:val="decimal"/>
      <w:isLgl/>
      <w:lvlText w:val="%1.%2"/>
      <w:lvlJc w:val="left"/>
      <w:pPr>
        <w:tabs>
          <w:tab w:val="num" w:pos="420"/>
        </w:tabs>
        <w:ind w:left="420" w:hanging="4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10">
    <w:nsid w:val="4341694A"/>
    <w:multiLevelType w:val="hybridMultilevel"/>
    <w:tmpl w:val="06BCABB0"/>
    <w:lvl w:ilvl="0" w:tplc="2C1ED040">
      <w:start w:val="1"/>
      <w:numFmt w:val="bullet"/>
      <w:lvlText w:val="•"/>
      <w:lvlJc w:val="left"/>
      <w:pPr>
        <w:tabs>
          <w:tab w:val="num" w:pos="720"/>
        </w:tabs>
        <w:ind w:left="720" w:hanging="360"/>
      </w:pPr>
      <w:rPr>
        <w:rFonts w:ascii="Arial" w:hAnsi="Arial" w:hint="default"/>
      </w:rPr>
    </w:lvl>
    <w:lvl w:ilvl="1" w:tplc="E69A5816" w:tentative="1">
      <w:start w:val="1"/>
      <w:numFmt w:val="bullet"/>
      <w:lvlText w:val="•"/>
      <w:lvlJc w:val="left"/>
      <w:pPr>
        <w:tabs>
          <w:tab w:val="num" w:pos="1440"/>
        </w:tabs>
        <w:ind w:left="1440" w:hanging="360"/>
      </w:pPr>
      <w:rPr>
        <w:rFonts w:ascii="Arial" w:hAnsi="Arial" w:hint="default"/>
      </w:rPr>
    </w:lvl>
    <w:lvl w:ilvl="2" w:tplc="AF8C0CB2" w:tentative="1">
      <w:start w:val="1"/>
      <w:numFmt w:val="bullet"/>
      <w:lvlText w:val="•"/>
      <w:lvlJc w:val="left"/>
      <w:pPr>
        <w:tabs>
          <w:tab w:val="num" w:pos="2160"/>
        </w:tabs>
        <w:ind w:left="2160" w:hanging="360"/>
      </w:pPr>
      <w:rPr>
        <w:rFonts w:ascii="Arial" w:hAnsi="Arial" w:hint="default"/>
      </w:rPr>
    </w:lvl>
    <w:lvl w:ilvl="3" w:tplc="75BE7BAA" w:tentative="1">
      <w:start w:val="1"/>
      <w:numFmt w:val="bullet"/>
      <w:lvlText w:val="•"/>
      <w:lvlJc w:val="left"/>
      <w:pPr>
        <w:tabs>
          <w:tab w:val="num" w:pos="2880"/>
        </w:tabs>
        <w:ind w:left="2880" w:hanging="360"/>
      </w:pPr>
      <w:rPr>
        <w:rFonts w:ascii="Arial" w:hAnsi="Arial" w:hint="default"/>
      </w:rPr>
    </w:lvl>
    <w:lvl w:ilvl="4" w:tplc="9EE07272" w:tentative="1">
      <w:start w:val="1"/>
      <w:numFmt w:val="bullet"/>
      <w:lvlText w:val="•"/>
      <w:lvlJc w:val="left"/>
      <w:pPr>
        <w:tabs>
          <w:tab w:val="num" w:pos="3600"/>
        </w:tabs>
        <w:ind w:left="3600" w:hanging="360"/>
      </w:pPr>
      <w:rPr>
        <w:rFonts w:ascii="Arial" w:hAnsi="Arial" w:hint="default"/>
      </w:rPr>
    </w:lvl>
    <w:lvl w:ilvl="5" w:tplc="EF7C057E" w:tentative="1">
      <w:start w:val="1"/>
      <w:numFmt w:val="bullet"/>
      <w:lvlText w:val="•"/>
      <w:lvlJc w:val="left"/>
      <w:pPr>
        <w:tabs>
          <w:tab w:val="num" w:pos="4320"/>
        </w:tabs>
        <w:ind w:left="4320" w:hanging="360"/>
      </w:pPr>
      <w:rPr>
        <w:rFonts w:ascii="Arial" w:hAnsi="Arial" w:hint="default"/>
      </w:rPr>
    </w:lvl>
    <w:lvl w:ilvl="6" w:tplc="1AF47D6A" w:tentative="1">
      <w:start w:val="1"/>
      <w:numFmt w:val="bullet"/>
      <w:lvlText w:val="•"/>
      <w:lvlJc w:val="left"/>
      <w:pPr>
        <w:tabs>
          <w:tab w:val="num" w:pos="5040"/>
        </w:tabs>
        <w:ind w:left="5040" w:hanging="360"/>
      </w:pPr>
      <w:rPr>
        <w:rFonts w:ascii="Arial" w:hAnsi="Arial" w:hint="default"/>
      </w:rPr>
    </w:lvl>
    <w:lvl w:ilvl="7" w:tplc="EFECCE30" w:tentative="1">
      <w:start w:val="1"/>
      <w:numFmt w:val="bullet"/>
      <w:lvlText w:val="•"/>
      <w:lvlJc w:val="left"/>
      <w:pPr>
        <w:tabs>
          <w:tab w:val="num" w:pos="5760"/>
        </w:tabs>
        <w:ind w:left="5760" w:hanging="360"/>
      </w:pPr>
      <w:rPr>
        <w:rFonts w:ascii="Arial" w:hAnsi="Arial" w:hint="default"/>
      </w:rPr>
    </w:lvl>
    <w:lvl w:ilvl="8" w:tplc="B8F88FFE" w:tentative="1">
      <w:start w:val="1"/>
      <w:numFmt w:val="bullet"/>
      <w:lvlText w:val="•"/>
      <w:lvlJc w:val="left"/>
      <w:pPr>
        <w:tabs>
          <w:tab w:val="num" w:pos="6480"/>
        </w:tabs>
        <w:ind w:left="6480" w:hanging="360"/>
      </w:pPr>
      <w:rPr>
        <w:rFonts w:ascii="Arial" w:hAnsi="Arial" w:hint="default"/>
      </w:rPr>
    </w:lvl>
  </w:abstractNum>
  <w:abstractNum w:abstractNumId="11">
    <w:nsid w:val="46863ED2"/>
    <w:multiLevelType w:val="hybridMultilevel"/>
    <w:tmpl w:val="C1B849EE"/>
    <w:lvl w:ilvl="0" w:tplc="BB368012">
      <w:start w:val="1"/>
      <w:numFmt w:val="upperLetter"/>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FF65A4E"/>
    <w:multiLevelType w:val="hybridMultilevel"/>
    <w:tmpl w:val="EEC0ED9A"/>
    <w:lvl w:ilvl="0" w:tplc="2CD69D5A">
      <w:start w:val="1"/>
      <w:numFmt w:val="lowerLetter"/>
      <w:lvlText w:val="%1."/>
      <w:lvlJc w:val="left"/>
      <w:pPr>
        <w:ind w:left="1080" w:hanging="360"/>
      </w:pPr>
      <w:rPr>
        <w:rFonts w:hint="default"/>
        <w:b/>
        <w:u w:val="singl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BFD5461"/>
    <w:multiLevelType w:val="hybridMultilevel"/>
    <w:tmpl w:val="548A9D0E"/>
    <w:lvl w:ilvl="0" w:tplc="4CDE4E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C5D1E82"/>
    <w:multiLevelType w:val="singleLevel"/>
    <w:tmpl w:val="041E000F"/>
    <w:lvl w:ilvl="0">
      <w:start w:val="3"/>
      <w:numFmt w:val="decimal"/>
      <w:lvlText w:val="%1."/>
      <w:lvlJc w:val="left"/>
      <w:pPr>
        <w:tabs>
          <w:tab w:val="num" w:pos="360"/>
        </w:tabs>
        <w:ind w:left="360" w:hanging="360"/>
      </w:pPr>
      <w:rPr>
        <w:rFonts w:hint="default"/>
        <w:b w:val="0"/>
      </w:rPr>
    </w:lvl>
  </w:abstractNum>
  <w:abstractNum w:abstractNumId="15">
    <w:nsid w:val="619970C7"/>
    <w:multiLevelType w:val="singleLevel"/>
    <w:tmpl w:val="041E000F"/>
    <w:lvl w:ilvl="0">
      <w:start w:val="1"/>
      <w:numFmt w:val="decimal"/>
      <w:lvlText w:val="%1."/>
      <w:lvlJc w:val="left"/>
      <w:pPr>
        <w:tabs>
          <w:tab w:val="num" w:pos="360"/>
        </w:tabs>
        <w:ind w:left="360" w:hanging="360"/>
      </w:pPr>
    </w:lvl>
  </w:abstractNum>
  <w:abstractNum w:abstractNumId="16">
    <w:nsid w:val="636034E7"/>
    <w:multiLevelType w:val="hybridMultilevel"/>
    <w:tmpl w:val="6860AB26"/>
    <w:lvl w:ilvl="0" w:tplc="A14A45DE">
      <w:start w:val="1"/>
      <w:numFmt w:val="bullet"/>
      <w:lvlText w:val=""/>
      <w:lvlJc w:val="left"/>
      <w:pPr>
        <w:ind w:left="720" w:hanging="360"/>
      </w:pPr>
      <w:rPr>
        <w:rFonts w:ascii="Symbol" w:hAnsi="Symbol" w:hint="default"/>
        <w:b w:val="0"/>
        <w:i w:val="0"/>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F847822"/>
    <w:multiLevelType w:val="hybridMultilevel"/>
    <w:tmpl w:val="EB386034"/>
    <w:lvl w:ilvl="0" w:tplc="01603896">
      <w:start w:val="1"/>
      <w:numFmt w:val="bullet"/>
      <w:lvlText w:val=""/>
      <w:lvlJc w:val="left"/>
      <w:pPr>
        <w:tabs>
          <w:tab w:val="num" w:pos="720"/>
        </w:tabs>
        <w:ind w:left="720" w:hanging="360"/>
      </w:pPr>
      <w:rPr>
        <w:rFonts w:ascii="Wingdings" w:hAnsi="Wingdings" w:hint="default"/>
      </w:rPr>
    </w:lvl>
    <w:lvl w:ilvl="1" w:tplc="2482DA54" w:tentative="1">
      <w:start w:val="1"/>
      <w:numFmt w:val="bullet"/>
      <w:lvlText w:val=""/>
      <w:lvlJc w:val="left"/>
      <w:pPr>
        <w:tabs>
          <w:tab w:val="num" w:pos="1440"/>
        </w:tabs>
        <w:ind w:left="1440" w:hanging="360"/>
      </w:pPr>
      <w:rPr>
        <w:rFonts w:ascii="Wingdings" w:hAnsi="Wingdings" w:hint="default"/>
      </w:rPr>
    </w:lvl>
    <w:lvl w:ilvl="2" w:tplc="6E2AB5EC" w:tentative="1">
      <w:start w:val="1"/>
      <w:numFmt w:val="bullet"/>
      <w:lvlText w:val=""/>
      <w:lvlJc w:val="left"/>
      <w:pPr>
        <w:tabs>
          <w:tab w:val="num" w:pos="2160"/>
        </w:tabs>
        <w:ind w:left="2160" w:hanging="360"/>
      </w:pPr>
      <w:rPr>
        <w:rFonts w:ascii="Wingdings" w:hAnsi="Wingdings" w:hint="default"/>
      </w:rPr>
    </w:lvl>
    <w:lvl w:ilvl="3" w:tplc="C876D902" w:tentative="1">
      <w:start w:val="1"/>
      <w:numFmt w:val="bullet"/>
      <w:lvlText w:val=""/>
      <w:lvlJc w:val="left"/>
      <w:pPr>
        <w:tabs>
          <w:tab w:val="num" w:pos="2880"/>
        </w:tabs>
        <w:ind w:left="2880" w:hanging="360"/>
      </w:pPr>
      <w:rPr>
        <w:rFonts w:ascii="Wingdings" w:hAnsi="Wingdings" w:hint="default"/>
      </w:rPr>
    </w:lvl>
    <w:lvl w:ilvl="4" w:tplc="CE786DD8" w:tentative="1">
      <w:start w:val="1"/>
      <w:numFmt w:val="bullet"/>
      <w:lvlText w:val=""/>
      <w:lvlJc w:val="left"/>
      <w:pPr>
        <w:tabs>
          <w:tab w:val="num" w:pos="3600"/>
        </w:tabs>
        <w:ind w:left="3600" w:hanging="360"/>
      </w:pPr>
      <w:rPr>
        <w:rFonts w:ascii="Wingdings" w:hAnsi="Wingdings" w:hint="default"/>
      </w:rPr>
    </w:lvl>
    <w:lvl w:ilvl="5" w:tplc="521084D6" w:tentative="1">
      <w:start w:val="1"/>
      <w:numFmt w:val="bullet"/>
      <w:lvlText w:val=""/>
      <w:lvlJc w:val="left"/>
      <w:pPr>
        <w:tabs>
          <w:tab w:val="num" w:pos="4320"/>
        </w:tabs>
        <w:ind w:left="4320" w:hanging="360"/>
      </w:pPr>
      <w:rPr>
        <w:rFonts w:ascii="Wingdings" w:hAnsi="Wingdings" w:hint="default"/>
      </w:rPr>
    </w:lvl>
    <w:lvl w:ilvl="6" w:tplc="A8A0A5A4" w:tentative="1">
      <w:start w:val="1"/>
      <w:numFmt w:val="bullet"/>
      <w:lvlText w:val=""/>
      <w:lvlJc w:val="left"/>
      <w:pPr>
        <w:tabs>
          <w:tab w:val="num" w:pos="5040"/>
        </w:tabs>
        <w:ind w:left="5040" w:hanging="360"/>
      </w:pPr>
      <w:rPr>
        <w:rFonts w:ascii="Wingdings" w:hAnsi="Wingdings" w:hint="default"/>
      </w:rPr>
    </w:lvl>
    <w:lvl w:ilvl="7" w:tplc="F5927602" w:tentative="1">
      <w:start w:val="1"/>
      <w:numFmt w:val="bullet"/>
      <w:lvlText w:val=""/>
      <w:lvlJc w:val="left"/>
      <w:pPr>
        <w:tabs>
          <w:tab w:val="num" w:pos="5760"/>
        </w:tabs>
        <w:ind w:left="5760" w:hanging="360"/>
      </w:pPr>
      <w:rPr>
        <w:rFonts w:ascii="Wingdings" w:hAnsi="Wingdings" w:hint="default"/>
      </w:rPr>
    </w:lvl>
    <w:lvl w:ilvl="8" w:tplc="B32E7C18" w:tentative="1">
      <w:start w:val="1"/>
      <w:numFmt w:val="bullet"/>
      <w:lvlText w:val=""/>
      <w:lvlJc w:val="left"/>
      <w:pPr>
        <w:tabs>
          <w:tab w:val="num" w:pos="6480"/>
        </w:tabs>
        <w:ind w:left="6480" w:hanging="360"/>
      </w:pPr>
      <w:rPr>
        <w:rFonts w:ascii="Wingdings" w:hAnsi="Wingdings" w:hint="default"/>
      </w:rPr>
    </w:lvl>
  </w:abstractNum>
  <w:abstractNum w:abstractNumId="18">
    <w:nsid w:val="78E77ECE"/>
    <w:multiLevelType w:val="hybridMultilevel"/>
    <w:tmpl w:val="DADA853C"/>
    <w:lvl w:ilvl="0" w:tplc="B680E8C0">
      <w:start w:val="1"/>
      <w:numFmt w:val="bullet"/>
      <w:lvlText w:val="•"/>
      <w:lvlJc w:val="left"/>
      <w:pPr>
        <w:tabs>
          <w:tab w:val="num" w:pos="720"/>
        </w:tabs>
        <w:ind w:left="720" w:hanging="360"/>
      </w:pPr>
      <w:rPr>
        <w:rFonts w:ascii="Arial" w:hAnsi="Arial" w:hint="default"/>
      </w:rPr>
    </w:lvl>
    <w:lvl w:ilvl="1" w:tplc="A17EE104" w:tentative="1">
      <w:start w:val="1"/>
      <w:numFmt w:val="bullet"/>
      <w:lvlText w:val="•"/>
      <w:lvlJc w:val="left"/>
      <w:pPr>
        <w:tabs>
          <w:tab w:val="num" w:pos="1440"/>
        </w:tabs>
        <w:ind w:left="1440" w:hanging="360"/>
      </w:pPr>
      <w:rPr>
        <w:rFonts w:ascii="Arial" w:hAnsi="Arial" w:hint="default"/>
      </w:rPr>
    </w:lvl>
    <w:lvl w:ilvl="2" w:tplc="E280FB92" w:tentative="1">
      <w:start w:val="1"/>
      <w:numFmt w:val="bullet"/>
      <w:lvlText w:val="•"/>
      <w:lvlJc w:val="left"/>
      <w:pPr>
        <w:tabs>
          <w:tab w:val="num" w:pos="2160"/>
        </w:tabs>
        <w:ind w:left="2160" w:hanging="360"/>
      </w:pPr>
      <w:rPr>
        <w:rFonts w:ascii="Arial" w:hAnsi="Arial" w:hint="default"/>
      </w:rPr>
    </w:lvl>
    <w:lvl w:ilvl="3" w:tplc="A63CEF9E" w:tentative="1">
      <w:start w:val="1"/>
      <w:numFmt w:val="bullet"/>
      <w:lvlText w:val="•"/>
      <w:lvlJc w:val="left"/>
      <w:pPr>
        <w:tabs>
          <w:tab w:val="num" w:pos="2880"/>
        </w:tabs>
        <w:ind w:left="2880" w:hanging="360"/>
      </w:pPr>
      <w:rPr>
        <w:rFonts w:ascii="Arial" w:hAnsi="Arial" w:hint="default"/>
      </w:rPr>
    </w:lvl>
    <w:lvl w:ilvl="4" w:tplc="4874E2DC" w:tentative="1">
      <w:start w:val="1"/>
      <w:numFmt w:val="bullet"/>
      <w:lvlText w:val="•"/>
      <w:lvlJc w:val="left"/>
      <w:pPr>
        <w:tabs>
          <w:tab w:val="num" w:pos="3600"/>
        </w:tabs>
        <w:ind w:left="3600" w:hanging="360"/>
      </w:pPr>
      <w:rPr>
        <w:rFonts w:ascii="Arial" w:hAnsi="Arial" w:hint="default"/>
      </w:rPr>
    </w:lvl>
    <w:lvl w:ilvl="5" w:tplc="B49650D8" w:tentative="1">
      <w:start w:val="1"/>
      <w:numFmt w:val="bullet"/>
      <w:lvlText w:val="•"/>
      <w:lvlJc w:val="left"/>
      <w:pPr>
        <w:tabs>
          <w:tab w:val="num" w:pos="4320"/>
        </w:tabs>
        <w:ind w:left="4320" w:hanging="360"/>
      </w:pPr>
      <w:rPr>
        <w:rFonts w:ascii="Arial" w:hAnsi="Arial" w:hint="default"/>
      </w:rPr>
    </w:lvl>
    <w:lvl w:ilvl="6" w:tplc="ED9C03B2" w:tentative="1">
      <w:start w:val="1"/>
      <w:numFmt w:val="bullet"/>
      <w:lvlText w:val="•"/>
      <w:lvlJc w:val="left"/>
      <w:pPr>
        <w:tabs>
          <w:tab w:val="num" w:pos="5040"/>
        </w:tabs>
        <w:ind w:left="5040" w:hanging="360"/>
      </w:pPr>
      <w:rPr>
        <w:rFonts w:ascii="Arial" w:hAnsi="Arial" w:hint="default"/>
      </w:rPr>
    </w:lvl>
    <w:lvl w:ilvl="7" w:tplc="FB4663FC" w:tentative="1">
      <w:start w:val="1"/>
      <w:numFmt w:val="bullet"/>
      <w:lvlText w:val="•"/>
      <w:lvlJc w:val="left"/>
      <w:pPr>
        <w:tabs>
          <w:tab w:val="num" w:pos="5760"/>
        </w:tabs>
        <w:ind w:left="5760" w:hanging="360"/>
      </w:pPr>
      <w:rPr>
        <w:rFonts w:ascii="Arial" w:hAnsi="Arial" w:hint="default"/>
      </w:rPr>
    </w:lvl>
    <w:lvl w:ilvl="8" w:tplc="309AD87E" w:tentative="1">
      <w:start w:val="1"/>
      <w:numFmt w:val="bullet"/>
      <w:lvlText w:val="•"/>
      <w:lvlJc w:val="left"/>
      <w:pPr>
        <w:tabs>
          <w:tab w:val="num" w:pos="6480"/>
        </w:tabs>
        <w:ind w:left="6480" w:hanging="360"/>
      </w:pPr>
      <w:rPr>
        <w:rFonts w:ascii="Arial" w:hAnsi="Arial" w:hint="default"/>
      </w:rPr>
    </w:lvl>
  </w:abstractNum>
  <w:abstractNum w:abstractNumId="19">
    <w:nsid w:val="7A876923"/>
    <w:multiLevelType w:val="singleLevel"/>
    <w:tmpl w:val="041E000F"/>
    <w:lvl w:ilvl="0">
      <w:start w:val="4"/>
      <w:numFmt w:val="decimal"/>
      <w:lvlText w:val="%1."/>
      <w:lvlJc w:val="left"/>
      <w:pPr>
        <w:tabs>
          <w:tab w:val="num" w:pos="360"/>
        </w:tabs>
        <w:ind w:left="360" w:hanging="360"/>
      </w:pPr>
      <w:rPr>
        <w:rFonts w:hint="default"/>
      </w:rPr>
    </w:lvl>
  </w:abstractNum>
  <w:abstractNum w:abstractNumId="20">
    <w:nsid w:val="7C300796"/>
    <w:multiLevelType w:val="hybridMultilevel"/>
    <w:tmpl w:val="9872FD96"/>
    <w:lvl w:ilvl="0" w:tplc="E07A40F0">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
  </w:num>
  <w:num w:numId="3">
    <w:abstractNumId w:val="5"/>
  </w:num>
  <w:num w:numId="4">
    <w:abstractNumId w:val="15"/>
  </w:num>
  <w:num w:numId="5">
    <w:abstractNumId w:val="14"/>
  </w:num>
  <w:num w:numId="6">
    <w:abstractNumId w:val="19"/>
  </w:num>
  <w:num w:numId="7">
    <w:abstractNumId w:val="6"/>
  </w:num>
  <w:num w:numId="8">
    <w:abstractNumId w:val="1"/>
  </w:num>
  <w:num w:numId="9">
    <w:abstractNumId w:val="18"/>
  </w:num>
  <w:num w:numId="10">
    <w:abstractNumId w:val="3"/>
  </w:num>
  <w:num w:numId="11">
    <w:abstractNumId w:val="0"/>
  </w:num>
  <w:num w:numId="12">
    <w:abstractNumId w:val="16"/>
  </w:num>
  <w:num w:numId="13">
    <w:abstractNumId w:val="4"/>
  </w:num>
  <w:num w:numId="14">
    <w:abstractNumId w:val="17"/>
  </w:num>
  <w:num w:numId="15">
    <w:abstractNumId w:val="7"/>
  </w:num>
  <w:num w:numId="16">
    <w:abstractNumId w:val="13"/>
  </w:num>
  <w:num w:numId="17">
    <w:abstractNumId w:val="20"/>
  </w:num>
  <w:num w:numId="18">
    <w:abstractNumId w:val="10"/>
  </w:num>
  <w:num w:numId="19">
    <w:abstractNumId w:val="8"/>
  </w:num>
  <w:num w:numId="20">
    <w:abstractNumId w:val="12"/>
  </w:num>
  <w:num w:numId="21">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proofState w:spelling="clean" w:grammar="clean"/>
  <w:stylePaneFormatFilter w:val="3F0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
  <w:rsids>
    <w:rsidRoot w:val="009A0089"/>
    <w:rsid w:val="00014210"/>
    <w:rsid w:val="00014AAC"/>
    <w:rsid w:val="00034129"/>
    <w:rsid w:val="000456F0"/>
    <w:rsid w:val="00083240"/>
    <w:rsid w:val="000839EF"/>
    <w:rsid w:val="00096CB2"/>
    <w:rsid w:val="000A513E"/>
    <w:rsid w:val="000D6024"/>
    <w:rsid w:val="000D69D8"/>
    <w:rsid w:val="001062D9"/>
    <w:rsid w:val="001148E5"/>
    <w:rsid w:val="00140F26"/>
    <w:rsid w:val="00146BDC"/>
    <w:rsid w:val="00165ABF"/>
    <w:rsid w:val="00173EFF"/>
    <w:rsid w:val="001B64D7"/>
    <w:rsid w:val="00215191"/>
    <w:rsid w:val="00223A45"/>
    <w:rsid w:val="00242E9A"/>
    <w:rsid w:val="00260BA9"/>
    <w:rsid w:val="0026689B"/>
    <w:rsid w:val="00286928"/>
    <w:rsid w:val="002B7D8B"/>
    <w:rsid w:val="002C5008"/>
    <w:rsid w:val="002C70F1"/>
    <w:rsid w:val="002D37FB"/>
    <w:rsid w:val="002E1D33"/>
    <w:rsid w:val="00322279"/>
    <w:rsid w:val="003E1EA8"/>
    <w:rsid w:val="003F36CF"/>
    <w:rsid w:val="004067D8"/>
    <w:rsid w:val="004A66AF"/>
    <w:rsid w:val="004C5C7E"/>
    <w:rsid w:val="004E060A"/>
    <w:rsid w:val="00505488"/>
    <w:rsid w:val="00513464"/>
    <w:rsid w:val="00514580"/>
    <w:rsid w:val="00532CAA"/>
    <w:rsid w:val="005503F9"/>
    <w:rsid w:val="005917DB"/>
    <w:rsid w:val="005C1BE1"/>
    <w:rsid w:val="005C71EC"/>
    <w:rsid w:val="005D24BB"/>
    <w:rsid w:val="005E36E4"/>
    <w:rsid w:val="005F2905"/>
    <w:rsid w:val="005F76C7"/>
    <w:rsid w:val="005F7A96"/>
    <w:rsid w:val="00602210"/>
    <w:rsid w:val="00612EB6"/>
    <w:rsid w:val="00634AA4"/>
    <w:rsid w:val="0067496F"/>
    <w:rsid w:val="006B677C"/>
    <w:rsid w:val="00741128"/>
    <w:rsid w:val="007706CE"/>
    <w:rsid w:val="007812F5"/>
    <w:rsid w:val="00781664"/>
    <w:rsid w:val="00781D57"/>
    <w:rsid w:val="007844B5"/>
    <w:rsid w:val="00790BDB"/>
    <w:rsid w:val="00796B9E"/>
    <w:rsid w:val="007A2AF7"/>
    <w:rsid w:val="007A2B67"/>
    <w:rsid w:val="007A465F"/>
    <w:rsid w:val="007C5EAB"/>
    <w:rsid w:val="007D37C2"/>
    <w:rsid w:val="007E2D96"/>
    <w:rsid w:val="007F0801"/>
    <w:rsid w:val="008426E1"/>
    <w:rsid w:val="00853A3B"/>
    <w:rsid w:val="00885BE0"/>
    <w:rsid w:val="00924C29"/>
    <w:rsid w:val="009328F2"/>
    <w:rsid w:val="009334CF"/>
    <w:rsid w:val="00937B74"/>
    <w:rsid w:val="00940121"/>
    <w:rsid w:val="00957F98"/>
    <w:rsid w:val="00963BD6"/>
    <w:rsid w:val="009A0089"/>
    <w:rsid w:val="009B2F81"/>
    <w:rsid w:val="009B464D"/>
    <w:rsid w:val="009E229F"/>
    <w:rsid w:val="009E36B8"/>
    <w:rsid w:val="00A03594"/>
    <w:rsid w:val="00AC6C0F"/>
    <w:rsid w:val="00AF1DF0"/>
    <w:rsid w:val="00B5025E"/>
    <w:rsid w:val="00B855A4"/>
    <w:rsid w:val="00BD18CC"/>
    <w:rsid w:val="00BF7691"/>
    <w:rsid w:val="00C07625"/>
    <w:rsid w:val="00CA538E"/>
    <w:rsid w:val="00CE3285"/>
    <w:rsid w:val="00D047AE"/>
    <w:rsid w:val="00D5690D"/>
    <w:rsid w:val="00D66EF5"/>
    <w:rsid w:val="00D965D5"/>
    <w:rsid w:val="00D96981"/>
    <w:rsid w:val="00F114BA"/>
    <w:rsid w:val="00F33CB9"/>
    <w:rsid w:val="00F53650"/>
    <w:rsid w:val="00F77196"/>
    <w:rsid w:val="00F82F9D"/>
    <w:rsid w:val="00F91255"/>
    <w:rsid w:val="00FA2C0A"/>
    <w:rsid w:val="00FD5F16"/>
    <w:rsid w:val="00FE5E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ordia New" w:eastAsia="Batang" w:hAnsi="Cordia New"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24BB"/>
    <w:rPr>
      <w:noProof/>
      <w:sz w:val="28"/>
      <w:lang w:eastAsia="ko-KR"/>
    </w:rPr>
  </w:style>
  <w:style w:type="paragraph" w:styleId="Heading1">
    <w:name w:val="heading 1"/>
    <w:basedOn w:val="Normal"/>
    <w:next w:val="Normal"/>
    <w:qFormat/>
    <w:rsid w:val="005D24BB"/>
    <w:pPr>
      <w:keepNext/>
      <w:tabs>
        <w:tab w:val="num" w:pos="360"/>
      </w:tabs>
      <w:jc w:val="center"/>
      <w:outlineLvl w:val="0"/>
    </w:pPr>
    <w:rPr>
      <w:rFonts w:ascii="Times New Roman" w:hAnsi="Times New Roman"/>
      <w:b/>
      <w:sz w:val="22"/>
    </w:rPr>
  </w:style>
  <w:style w:type="paragraph" w:styleId="Heading2">
    <w:name w:val="heading 2"/>
    <w:basedOn w:val="Normal"/>
    <w:next w:val="Normal"/>
    <w:qFormat/>
    <w:rsid w:val="005D24BB"/>
    <w:pPr>
      <w:keepNext/>
      <w:outlineLvl w:val="1"/>
    </w:pPr>
    <w:rPr>
      <w:rFonts w:ascii="Times New Roman" w:hAnsi="Times New Roman"/>
      <w:b/>
      <w:sz w:val="22"/>
    </w:rPr>
  </w:style>
  <w:style w:type="paragraph" w:styleId="Heading3">
    <w:name w:val="heading 3"/>
    <w:basedOn w:val="Normal"/>
    <w:next w:val="Normal"/>
    <w:qFormat/>
    <w:rsid w:val="005D24BB"/>
    <w:pPr>
      <w:keepNext/>
      <w:outlineLvl w:val="2"/>
    </w:pPr>
    <w:rPr>
      <w:rFonts w:ascii="Times New Roman" w:hAnsi="Times New Roman"/>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5D24BB"/>
    <w:pPr>
      <w:jc w:val="center"/>
    </w:pPr>
    <w:rPr>
      <w:rFonts w:ascii="Times New Roman" w:hAnsi="Times New Roman"/>
      <w:b/>
    </w:rPr>
  </w:style>
  <w:style w:type="character" w:styleId="Hyperlink">
    <w:name w:val="Hyperlink"/>
    <w:basedOn w:val="DefaultParagraphFont"/>
    <w:rsid w:val="005D24BB"/>
    <w:rPr>
      <w:color w:val="0000FF"/>
      <w:u w:val="single"/>
    </w:rPr>
  </w:style>
  <w:style w:type="paragraph" w:styleId="BodyText">
    <w:name w:val="Body Text"/>
    <w:basedOn w:val="Normal"/>
    <w:rsid w:val="005D24BB"/>
    <w:rPr>
      <w:rFonts w:ascii="Times New Roman" w:hAnsi="Times New Roman"/>
      <w:sz w:val="22"/>
    </w:rPr>
  </w:style>
  <w:style w:type="paragraph" w:customStyle="1" w:styleId="SectionHeading">
    <w:name w:val="Section Heading"/>
    <w:autoRedefine/>
    <w:rsid w:val="005D24BB"/>
    <w:pPr>
      <w:jc w:val="center"/>
    </w:pPr>
    <w:rPr>
      <w:rFonts w:ascii="Times New Roman" w:hAnsi="Times New Roman"/>
      <w:b/>
      <w:sz w:val="24"/>
      <w:lang w:eastAsia="ko-KR"/>
    </w:rPr>
  </w:style>
  <w:style w:type="paragraph" w:styleId="FootnoteText">
    <w:name w:val="footnote text"/>
    <w:basedOn w:val="Normal"/>
    <w:semiHidden/>
    <w:rsid w:val="005D24BB"/>
  </w:style>
  <w:style w:type="character" w:styleId="FootnoteReference">
    <w:name w:val="footnote reference"/>
    <w:basedOn w:val="DefaultParagraphFont"/>
    <w:semiHidden/>
    <w:rsid w:val="005D24BB"/>
    <w:rPr>
      <w:vertAlign w:val="superscript"/>
    </w:rPr>
  </w:style>
  <w:style w:type="paragraph" w:styleId="BodyText2">
    <w:name w:val="Body Text 2"/>
    <w:basedOn w:val="Normal"/>
    <w:rsid w:val="005D24BB"/>
    <w:pPr>
      <w:jc w:val="both"/>
    </w:pPr>
    <w:rPr>
      <w:rFonts w:ascii="Times New Roman" w:hAnsi="Times New Roman"/>
      <w:sz w:val="22"/>
    </w:rPr>
  </w:style>
  <w:style w:type="paragraph" w:styleId="BodyTextIndent">
    <w:name w:val="Body Text Indent"/>
    <w:basedOn w:val="Normal"/>
    <w:rsid w:val="005D24BB"/>
    <w:pPr>
      <w:ind w:leftChars="71" w:left="283" w:hangingChars="42" w:hanging="84"/>
      <w:jc w:val="both"/>
    </w:pPr>
    <w:rPr>
      <w:rFonts w:ascii="Times New Roman" w:hAnsi="Times New Roman"/>
      <w:sz w:val="20"/>
    </w:rPr>
  </w:style>
  <w:style w:type="character" w:customStyle="1" w:styleId="apple-converted-space">
    <w:name w:val="apple-converted-space"/>
    <w:basedOn w:val="DefaultParagraphFont"/>
    <w:rsid w:val="00014AAC"/>
  </w:style>
  <w:style w:type="paragraph" w:styleId="Header">
    <w:name w:val="header"/>
    <w:basedOn w:val="Normal"/>
    <w:link w:val="HeaderChar"/>
    <w:uiPriority w:val="99"/>
    <w:unhideWhenUsed/>
    <w:rsid w:val="003F36CF"/>
    <w:pPr>
      <w:tabs>
        <w:tab w:val="center" w:pos="4680"/>
        <w:tab w:val="right" w:pos="9360"/>
      </w:tabs>
    </w:pPr>
  </w:style>
  <w:style w:type="character" w:customStyle="1" w:styleId="HeaderChar">
    <w:name w:val="Header Char"/>
    <w:basedOn w:val="DefaultParagraphFont"/>
    <w:link w:val="Header"/>
    <w:uiPriority w:val="99"/>
    <w:rsid w:val="003F36CF"/>
    <w:rPr>
      <w:noProof/>
      <w:sz w:val="28"/>
      <w:lang w:eastAsia="ko-KR"/>
    </w:rPr>
  </w:style>
  <w:style w:type="paragraph" w:styleId="Footer">
    <w:name w:val="footer"/>
    <w:basedOn w:val="Normal"/>
    <w:link w:val="FooterChar"/>
    <w:uiPriority w:val="99"/>
    <w:unhideWhenUsed/>
    <w:rsid w:val="003F36CF"/>
    <w:pPr>
      <w:tabs>
        <w:tab w:val="center" w:pos="4680"/>
        <w:tab w:val="right" w:pos="9360"/>
      </w:tabs>
    </w:pPr>
  </w:style>
  <w:style w:type="character" w:customStyle="1" w:styleId="FooterChar">
    <w:name w:val="Footer Char"/>
    <w:basedOn w:val="DefaultParagraphFont"/>
    <w:link w:val="Footer"/>
    <w:uiPriority w:val="99"/>
    <w:rsid w:val="003F36CF"/>
    <w:rPr>
      <w:noProof/>
      <w:sz w:val="28"/>
      <w:lang w:eastAsia="ko-KR"/>
    </w:rPr>
  </w:style>
  <w:style w:type="paragraph" w:styleId="ListParagraph">
    <w:name w:val="List Paragraph"/>
    <w:basedOn w:val="Normal"/>
    <w:uiPriority w:val="34"/>
    <w:qFormat/>
    <w:rsid w:val="009334CF"/>
    <w:pPr>
      <w:ind w:left="720"/>
      <w:contextualSpacing/>
    </w:pPr>
  </w:style>
  <w:style w:type="paragraph" w:styleId="PlainText">
    <w:name w:val="Plain Text"/>
    <w:basedOn w:val="Normal"/>
    <w:link w:val="PlainTextChar"/>
    <w:uiPriority w:val="99"/>
    <w:unhideWhenUsed/>
    <w:rsid w:val="00242E9A"/>
    <w:rPr>
      <w:rFonts w:ascii="Consolas" w:eastAsia="Calibri" w:hAnsi="Consolas"/>
      <w:noProof w:val="0"/>
      <w:sz w:val="21"/>
      <w:szCs w:val="21"/>
      <w:lang w:val="en-IN" w:eastAsia="en-US"/>
    </w:rPr>
  </w:style>
  <w:style w:type="character" w:customStyle="1" w:styleId="PlainTextChar">
    <w:name w:val="Plain Text Char"/>
    <w:basedOn w:val="DefaultParagraphFont"/>
    <w:link w:val="PlainText"/>
    <w:uiPriority w:val="99"/>
    <w:rsid w:val="00242E9A"/>
    <w:rPr>
      <w:rFonts w:ascii="Consolas" w:eastAsia="Calibri" w:hAnsi="Consolas"/>
      <w:sz w:val="21"/>
      <w:szCs w:val="21"/>
      <w:lang w:val="en-IN"/>
    </w:rPr>
  </w:style>
  <w:style w:type="character" w:styleId="FollowedHyperlink">
    <w:name w:val="FollowedHyperlink"/>
    <w:basedOn w:val="DefaultParagraphFont"/>
    <w:uiPriority w:val="99"/>
    <w:semiHidden/>
    <w:unhideWhenUsed/>
    <w:rsid w:val="00286928"/>
    <w:rPr>
      <w:color w:val="954F72" w:themeColor="followedHyperlink"/>
      <w:u w:val="single"/>
    </w:rPr>
  </w:style>
  <w:style w:type="paragraph" w:styleId="BalloonText">
    <w:name w:val="Balloon Text"/>
    <w:basedOn w:val="Normal"/>
    <w:link w:val="BalloonTextChar"/>
    <w:uiPriority w:val="99"/>
    <w:semiHidden/>
    <w:unhideWhenUsed/>
    <w:rsid w:val="00FD5F16"/>
    <w:rPr>
      <w:rFonts w:ascii="Lucida Grande" w:hAnsi="Lucida Grande"/>
      <w:sz w:val="18"/>
      <w:szCs w:val="18"/>
    </w:rPr>
  </w:style>
  <w:style w:type="character" w:customStyle="1" w:styleId="BalloonTextChar">
    <w:name w:val="Balloon Text Char"/>
    <w:basedOn w:val="DefaultParagraphFont"/>
    <w:link w:val="BalloonText"/>
    <w:uiPriority w:val="99"/>
    <w:semiHidden/>
    <w:rsid w:val="00FD5F16"/>
    <w:rPr>
      <w:rFonts w:ascii="Lucida Grande" w:hAnsi="Lucida Grande"/>
      <w:noProof/>
      <w:sz w:val="18"/>
      <w:szCs w:val="18"/>
      <w:lang w:eastAsia="ko-KR"/>
    </w:rPr>
  </w:style>
  <w:style w:type="paragraph" w:styleId="NoSpacing">
    <w:name w:val="No Spacing"/>
    <w:uiPriority w:val="1"/>
    <w:qFormat/>
    <w:rsid w:val="00924C29"/>
    <w:rPr>
      <w:noProof/>
      <w:sz w:val="28"/>
      <w:lang w:eastAsia="ko-K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ordia New" w:eastAsia="Batang" w:hAnsi="Cordia New"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sz w:val="28"/>
      <w:lang w:eastAsia="ko-KR"/>
    </w:rPr>
  </w:style>
  <w:style w:type="paragraph" w:styleId="Heading1">
    <w:name w:val="heading 1"/>
    <w:basedOn w:val="Normal"/>
    <w:next w:val="Normal"/>
    <w:qFormat/>
    <w:pPr>
      <w:keepNext/>
      <w:tabs>
        <w:tab w:val="num" w:pos="360"/>
      </w:tabs>
      <w:jc w:val="center"/>
      <w:outlineLvl w:val="0"/>
    </w:pPr>
    <w:rPr>
      <w:rFonts w:ascii="Times New Roman" w:hAnsi="Times New Roman"/>
      <w:b/>
      <w:sz w:val="22"/>
    </w:rPr>
  </w:style>
  <w:style w:type="paragraph" w:styleId="Heading2">
    <w:name w:val="heading 2"/>
    <w:basedOn w:val="Normal"/>
    <w:next w:val="Normal"/>
    <w:qFormat/>
    <w:pPr>
      <w:keepNext/>
      <w:outlineLvl w:val="1"/>
    </w:pPr>
    <w:rPr>
      <w:rFonts w:ascii="Times New Roman" w:hAnsi="Times New Roman"/>
      <w:b/>
      <w:sz w:val="22"/>
    </w:rPr>
  </w:style>
  <w:style w:type="paragraph" w:styleId="Heading3">
    <w:name w:val="heading 3"/>
    <w:basedOn w:val="Normal"/>
    <w:next w:val="Normal"/>
    <w:qFormat/>
    <w:pPr>
      <w:keepNext/>
      <w:outlineLvl w:val="2"/>
    </w:pPr>
    <w:rPr>
      <w:rFonts w:ascii="Times New Roman" w:hAnsi="Times New Roman"/>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Times New Roman" w:hAnsi="Times New Roman"/>
      <w:b/>
    </w:rPr>
  </w:style>
  <w:style w:type="character" w:styleId="Hyperlink">
    <w:name w:val="Hyperlink"/>
    <w:basedOn w:val="DefaultParagraphFont"/>
    <w:rPr>
      <w:color w:val="0000FF"/>
      <w:u w:val="single"/>
    </w:rPr>
  </w:style>
  <w:style w:type="paragraph" w:styleId="BodyText">
    <w:name w:val="Body Text"/>
    <w:basedOn w:val="Normal"/>
    <w:rPr>
      <w:rFonts w:ascii="Times New Roman" w:hAnsi="Times New Roman"/>
      <w:sz w:val="22"/>
    </w:rPr>
  </w:style>
  <w:style w:type="paragraph" w:customStyle="1" w:styleId="SectionHeading">
    <w:name w:val="Section Heading"/>
    <w:autoRedefine/>
    <w:pPr>
      <w:jc w:val="center"/>
    </w:pPr>
    <w:rPr>
      <w:rFonts w:ascii="Times New Roman" w:hAnsi="Times New Roman"/>
      <w:b/>
      <w:sz w:val="24"/>
      <w:lang w:eastAsia="ko-KR"/>
    </w:r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paragraph" w:styleId="BodyText2">
    <w:name w:val="Body Text 2"/>
    <w:basedOn w:val="Normal"/>
    <w:pPr>
      <w:jc w:val="both"/>
    </w:pPr>
    <w:rPr>
      <w:rFonts w:ascii="Times New Roman" w:hAnsi="Times New Roman"/>
      <w:sz w:val="22"/>
    </w:rPr>
  </w:style>
  <w:style w:type="paragraph" w:styleId="BodyTextIndent">
    <w:name w:val="Body Text Indent"/>
    <w:basedOn w:val="Normal"/>
    <w:pPr>
      <w:ind w:leftChars="71" w:left="283" w:hangingChars="42" w:hanging="84"/>
      <w:jc w:val="both"/>
    </w:pPr>
    <w:rPr>
      <w:rFonts w:ascii="Times New Roman" w:hAnsi="Times New Roman"/>
      <w:sz w:val="20"/>
    </w:rPr>
  </w:style>
  <w:style w:type="character" w:customStyle="1" w:styleId="apple-converted-space">
    <w:name w:val="apple-converted-space"/>
    <w:basedOn w:val="DefaultParagraphFont"/>
    <w:rsid w:val="00014AAC"/>
  </w:style>
  <w:style w:type="paragraph" w:styleId="Header">
    <w:name w:val="header"/>
    <w:basedOn w:val="Normal"/>
    <w:link w:val="HeaderChar"/>
    <w:uiPriority w:val="99"/>
    <w:unhideWhenUsed/>
    <w:rsid w:val="003F36CF"/>
    <w:pPr>
      <w:tabs>
        <w:tab w:val="center" w:pos="4680"/>
        <w:tab w:val="right" w:pos="9360"/>
      </w:tabs>
    </w:pPr>
  </w:style>
  <w:style w:type="character" w:customStyle="1" w:styleId="HeaderChar">
    <w:name w:val="Header Char"/>
    <w:basedOn w:val="DefaultParagraphFont"/>
    <w:link w:val="Header"/>
    <w:uiPriority w:val="99"/>
    <w:rsid w:val="003F36CF"/>
    <w:rPr>
      <w:noProof/>
      <w:sz w:val="28"/>
      <w:lang w:eastAsia="ko-KR"/>
    </w:rPr>
  </w:style>
  <w:style w:type="paragraph" w:styleId="Footer">
    <w:name w:val="footer"/>
    <w:basedOn w:val="Normal"/>
    <w:link w:val="FooterChar"/>
    <w:uiPriority w:val="99"/>
    <w:unhideWhenUsed/>
    <w:rsid w:val="003F36CF"/>
    <w:pPr>
      <w:tabs>
        <w:tab w:val="center" w:pos="4680"/>
        <w:tab w:val="right" w:pos="9360"/>
      </w:tabs>
    </w:pPr>
  </w:style>
  <w:style w:type="character" w:customStyle="1" w:styleId="FooterChar">
    <w:name w:val="Footer Char"/>
    <w:basedOn w:val="DefaultParagraphFont"/>
    <w:link w:val="Footer"/>
    <w:uiPriority w:val="99"/>
    <w:rsid w:val="003F36CF"/>
    <w:rPr>
      <w:noProof/>
      <w:sz w:val="28"/>
      <w:lang w:eastAsia="ko-KR"/>
    </w:rPr>
  </w:style>
  <w:style w:type="paragraph" w:styleId="ListParagraph">
    <w:name w:val="List Paragraph"/>
    <w:basedOn w:val="Normal"/>
    <w:uiPriority w:val="34"/>
    <w:qFormat/>
    <w:rsid w:val="009334CF"/>
    <w:pPr>
      <w:ind w:left="720"/>
      <w:contextualSpacing/>
    </w:pPr>
  </w:style>
  <w:style w:type="paragraph" w:styleId="PlainText">
    <w:name w:val="Plain Text"/>
    <w:basedOn w:val="Normal"/>
    <w:link w:val="PlainTextChar"/>
    <w:uiPriority w:val="99"/>
    <w:unhideWhenUsed/>
    <w:rsid w:val="00242E9A"/>
    <w:rPr>
      <w:rFonts w:ascii="Consolas" w:eastAsia="Calibri" w:hAnsi="Consolas"/>
      <w:noProof w:val="0"/>
      <w:sz w:val="21"/>
      <w:szCs w:val="21"/>
      <w:lang w:val="en-IN" w:eastAsia="en-US"/>
    </w:rPr>
  </w:style>
  <w:style w:type="character" w:customStyle="1" w:styleId="PlainTextChar">
    <w:name w:val="Plain Text Char"/>
    <w:basedOn w:val="DefaultParagraphFont"/>
    <w:link w:val="PlainText"/>
    <w:uiPriority w:val="99"/>
    <w:rsid w:val="00242E9A"/>
    <w:rPr>
      <w:rFonts w:ascii="Consolas" w:eastAsia="Calibri" w:hAnsi="Consolas"/>
      <w:sz w:val="21"/>
      <w:szCs w:val="21"/>
      <w:lang w:val="en-IN"/>
    </w:rPr>
  </w:style>
  <w:style w:type="character" w:styleId="FollowedHyperlink">
    <w:name w:val="FollowedHyperlink"/>
    <w:basedOn w:val="DefaultParagraphFont"/>
    <w:uiPriority w:val="99"/>
    <w:semiHidden/>
    <w:unhideWhenUsed/>
    <w:rsid w:val="00286928"/>
    <w:rPr>
      <w:color w:val="954F72" w:themeColor="followedHyperlink"/>
      <w:u w:val="single"/>
    </w:rPr>
  </w:style>
  <w:style w:type="paragraph" w:styleId="BalloonText">
    <w:name w:val="Balloon Text"/>
    <w:basedOn w:val="Normal"/>
    <w:link w:val="BalloonTextChar"/>
    <w:uiPriority w:val="99"/>
    <w:semiHidden/>
    <w:unhideWhenUsed/>
    <w:rsid w:val="00FD5F16"/>
    <w:rPr>
      <w:rFonts w:ascii="Lucida Grande" w:hAnsi="Lucida Grande"/>
      <w:sz w:val="18"/>
      <w:szCs w:val="18"/>
    </w:rPr>
  </w:style>
  <w:style w:type="character" w:customStyle="1" w:styleId="BalloonTextChar">
    <w:name w:val="Balloon Text Char"/>
    <w:basedOn w:val="DefaultParagraphFont"/>
    <w:link w:val="BalloonText"/>
    <w:uiPriority w:val="99"/>
    <w:semiHidden/>
    <w:rsid w:val="00FD5F16"/>
    <w:rPr>
      <w:rFonts w:ascii="Lucida Grande" w:hAnsi="Lucida Grande"/>
      <w:noProof/>
      <w:sz w:val="18"/>
      <w:szCs w:val="18"/>
      <w:lang w:eastAsia="ko-KR"/>
    </w:rPr>
  </w:style>
</w:styles>
</file>

<file path=word/webSettings.xml><?xml version="1.0" encoding="utf-8"?>
<w:webSettings xmlns:r="http://schemas.openxmlformats.org/officeDocument/2006/relationships" xmlns:w="http://schemas.openxmlformats.org/wordprocessingml/2006/main">
  <w:divs>
    <w:div w:id="655377005">
      <w:bodyDiv w:val="1"/>
      <w:marLeft w:val="0"/>
      <w:marRight w:val="0"/>
      <w:marTop w:val="0"/>
      <w:marBottom w:val="0"/>
      <w:divBdr>
        <w:top w:val="none" w:sz="0" w:space="0" w:color="auto"/>
        <w:left w:val="none" w:sz="0" w:space="0" w:color="auto"/>
        <w:bottom w:val="none" w:sz="0" w:space="0" w:color="auto"/>
        <w:right w:val="none" w:sz="0" w:space="0" w:color="auto"/>
      </w:divBdr>
      <w:divsChild>
        <w:div w:id="1270508693">
          <w:marLeft w:val="144"/>
          <w:marRight w:val="0"/>
          <w:marTop w:val="240"/>
          <w:marBottom w:val="40"/>
          <w:divBdr>
            <w:top w:val="none" w:sz="0" w:space="0" w:color="auto"/>
            <w:left w:val="none" w:sz="0" w:space="0" w:color="auto"/>
            <w:bottom w:val="none" w:sz="0" w:space="0" w:color="auto"/>
            <w:right w:val="none" w:sz="0" w:space="0" w:color="auto"/>
          </w:divBdr>
        </w:div>
      </w:divsChild>
    </w:div>
    <w:div w:id="677122019">
      <w:bodyDiv w:val="1"/>
      <w:marLeft w:val="0"/>
      <w:marRight w:val="0"/>
      <w:marTop w:val="0"/>
      <w:marBottom w:val="0"/>
      <w:divBdr>
        <w:top w:val="none" w:sz="0" w:space="0" w:color="auto"/>
        <w:left w:val="none" w:sz="0" w:space="0" w:color="auto"/>
        <w:bottom w:val="none" w:sz="0" w:space="0" w:color="auto"/>
        <w:right w:val="none" w:sz="0" w:space="0" w:color="auto"/>
      </w:divBdr>
    </w:div>
    <w:div w:id="778571349">
      <w:bodyDiv w:val="1"/>
      <w:marLeft w:val="0"/>
      <w:marRight w:val="0"/>
      <w:marTop w:val="0"/>
      <w:marBottom w:val="0"/>
      <w:divBdr>
        <w:top w:val="none" w:sz="0" w:space="0" w:color="auto"/>
        <w:left w:val="none" w:sz="0" w:space="0" w:color="auto"/>
        <w:bottom w:val="none" w:sz="0" w:space="0" w:color="auto"/>
        <w:right w:val="none" w:sz="0" w:space="0" w:color="auto"/>
      </w:divBdr>
      <w:divsChild>
        <w:div w:id="1612124309">
          <w:marLeft w:val="144"/>
          <w:marRight w:val="0"/>
          <w:marTop w:val="240"/>
          <w:marBottom w:val="40"/>
          <w:divBdr>
            <w:top w:val="none" w:sz="0" w:space="0" w:color="auto"/>
            <w:left w:val="none" w:sz="0" w:space="0" w:color="auto"/>
            <w:bottom w:val="none" w:sz="0" w:space="0" w:color="auto"/>
            <w:right w:val="none" w:sz="0" w:space="0" w:color="auto"/>
          </w:divBdr>
        </w:div>
      </w:divsChild>
    </w:div>
    <w:div w:id="1033963086">
      <w:bodyDiv w:val="1"/>
      <w:marLeft w:val="0"/>
      <w:marRight w:val="0"/>
      <w:marTop w:val="0"/>
      <w:marBottom w:val="0"/>
      <w:divBdr>
        <w:top w:val="none" w:sz="0" w:space="0" w:color="auto"/>
        <w:left w:val="none" w:sz="0" w:space="0" w:color="auto"/>
        <w:bottom w:val="none" w:sz="0" w:space="0" w:color="auto"/>
        <w:right w:val="none" w:sz="0" w:space="0" w:color="auto"/>
      </w:divBdr>
      <w:divsChild>
        <w:div w:id="2137404339">
          <w:marLeft w:val="144"/>
          <w:marRight w:val="0"/>
          <w:marTop w:val="240"/>
          <w:marBottom w:val="40"/>
          <w:divBdr>
            <w:top w:val="none" w:sz="0" w:space="0" w:color="auto"/>
            <w:left w:val="none" w:sz="0" w:space="0" w:color="auto"/>
            <w:bottom w:val="none" w:sz="0" w:space="0" w:color="auto"/>
            <w:right w:val="none" w:sz="0" w:space="0" w:color="auto"/>
          </w:divBdr>
        </w:div>
        <w:div w:id="280964277">
          <w:marLeft w:val="144"/>
          <w:marRight w:val="0"/>
          <w:marTop w:val="240"/>
          <w:marBottom w:val="40"/>
          <w:divBdr>
            <w:top w:val="none" w:sz="0" w:space="0" w:color="auto"/>
            <w:left w:val="none" w:sz="0" w:space="0" w:color="auto"/>
            <w:bottom w:val="none" w:sz="0" w:space="0" w:color="auto"/>
            <w:right w:val="none" w:sz="0" w:space="0" w:color="auto"/>
          </w:divBdr>
        </w:div>
        <w:div w:id="2039969096">
          <w:marLeft w:val="144"/>
          <w:marRight w:val="0"/>
          <w:marTop w:val="240"/>
          <w:marBottom w:val="40"/>
          <w:divBdr>
            <w:top w:val="none" w:sz="0" w:space="0" w:color="auto"/>
            <w:left w:val="none" w:sz="0" w:space="0" w:color="auto"/>
            <w:bottom w:val="none" w:sz="0" w:space="0" w:color="auto"/>
            <w:right w:val="none" w:sz="0" w:space="0" w:color="auto"/>
          </w:divBdr>
        </w:div>
        <w:div w:id="845748840">
          <w:marLeft w:val="144"/>
          <w:marRight w:val="0"/>
          <w:marTop w:val="240"/>
          <w:marBottom w:val="40"/>
          <w:divBdr>
            <w:top w:val="none" w:sz="0" w:space="0" w:color="auto"/>
            <w:left w:val="none" w:sz="0" w:space="0" w:color="auto"/>
            <w:bottom w:val="none" w:sz="0" w:space="0" w:color="auto"/>
            <w:right w:val="none" w:sz="0" w:space="0" w:color="auto"/>
          </w:divBdr>
        </w:div>
        <w:div w:id="1537548585">
          <w:marLeft w:val="144"/>
          <w:marRight w:val="0"/>
          <w:marTop w:val="240"/>
          <w:marBottom w:val="40"/>
          <w:divBdr>
            <w:top w:val="none" w:sz="0" w:space="0" w:color="auto"/>
            <w:left w:val="none" w:sz="0" w:space="0" w:color="auto"/>
            <w:bottom w:val="none" w:sz="0" w:space="0" w:color="auto"/>
            <w:right w:val="none" w:sz="0" w:space="0" w:color="auto"/>
          </w:divBdr>
        </w:div>
        <w:div w:id="1015880983">
          <w:marLeft w:val="144"/>
          <w:marRight w:val="0"/>
          <w:marTop w:val="240"/>
          <w:marBottom w:val="40"/>
          <w:divBdr>
            <w:top w:val="none" w:sz="0" w:space="0" w:color="auto"/>
            <w:left w:val="none" w:sz="0" w:space="0" w:color="auto"/>
            <w:bottom w:val="none" w:sz="0" w:space="0" w:color="auto"/>
            <w:right w:val="none" w:sz="0" w:space="0" w:color="auto"/>
          </w:divBdr>
        </w:div>
        <w:div w:id="688222584">
          <w:marLeft w:val="144"/>
          <w:marRight w:val="0"/>
          <w:marTop w:val="240"/>
          <w:marBottom w:val="40"/>
          <w:divBdr>
            <w:top w:val="none" w:sz="0" w:space="0" w:color="auto"/>
            <w:left w:val="none" w:sz="0" w:space="0" w:color="auto"/>
            <w:bottom w:val="none" w:sz="0" w:space="0" w:color="auto"/>
            <w:right w:val="none" w:sz="0" w:space="0" w:color="auto"/>
          </w:divBdr>
        </w:div>
      </w:divsChild>
    </w:div>
    <w:div w:id="1284582518">
      <w:bodyDiv w:val="1"/>
      <w:marLeft w:val="0"/>
      <w:marRight w:val="0"/>
      <w:marTop w:val="0"/>
      <w:marBottom w:val="0"/>
      <w:divBdr>
        <w:top w:val="none" w:sz="0" w:space="0" w:color="auto"/>
        <w:left w:val="none" w:sz="0" w:space="0" w:color="auto"/>
        <w:bottom w:val="none" w:sz="0" w:space="0" w:color="auto"/>
        <w:right w:val="none" w:sz="0" w:space="0" w:color="auto"/>
      </w:divBdr>
      <w:divsChild>
        <w:div w:id="2090803348">
          <w:marLeft w:val="144"/>
          <w:marRight w:val="0"/>
          <w:marTop w:val="240"/>
          <w:marBottom w:val="40"/>
          <w:divBdr>
            <w:top w:val="none" w:sz="0" w:space="0" w:color="auto"/>
            <w:left w:val="none" w:sz="0" w:space="0" w:color="auto"/>
            <w:bottom w:val="none" w:sz="0" w:space="0" w:color="auto"/>
            <w:right w:val="none" w:sz="0" w:space="0" w:color="auto"/>
          </w:divBdr>
        </w:div>
        <w:div w:id="1646280987">
          <w:marLeft w:val="144"/>
          <w:marRight w:val="0"/>
          <w:marTop w:val="240"/>
          <w:marBottom w:val="40"/>
          <w:divBdr>
            <w:top w:val="none" w:sz="0" w:space="0" w:color="auto"/>
            <w:left w:val="none" w:sz="0" w:space="0" w:color="auto"/>
            <w:bottom w:val="none" w:sz="0" w:space="0" w:color="auto"/>
            <w:right w:val="none" w:sz="0" w:space="0" w:color="auto"/>
          </w:divBdr>
        </w:div>
        <w:div w:id="980764887">
          <w:marLeft w:val="144"/>
          <w:marRight w:val="0"/>
          <w:marTop w:val="240"/>
          <w:marBottom w:val="40"/>
          <w:divBdr>
            <w:top w:val="none" w:sz="0" w:space="0" w:color="auto"/>
            <w:left w:val="none" w:sz="0" w:space="0" w:color="auto"/>
            <w:bottom w:val="none" w:sz="0" w:space="0" w:color="auto"/>
            <w:right w:val="none" w:sz="0" w:space="0" w:color="auto"/>
          </w:divBdr>
        </w:div>
        <w:div w:id="1967740232">
          <w:marLeft w:val="144"/>
          <w:marRight w:val="0"/>
          <w:marTop w:val="240"/>
          <w:marBottom w:val="40"/>
          <w:divBdr>
            <w:top w:val="none" w:sz="0" w:space="0" w:color="auto"/>
            <w:left w:val="none" w:sz="0" w:space="0" w:color="auto"/>
            <w:bottom w:val="none" w:sz="0" w:space="0" w:color="auto"/>
            <w:right w:val="none" w:sz="0" w:space="0" w:color="auto"/>
          </w:divBdr>
        </w:div>
        <w:div w:id="516847092">
          <w:marLeft w:val="144"/>
          <w:marRight w:val="0"/>
          <w:marTop w:val="240"/>
          <w:marBottom w:val="40"/>
          <w:divBdr>
            <w:top w:val="none" w:sz="0" w:space="0" w:color="auto"/>
            <w:left w:val="none" w:sz="0" w:space="0" w:color="auto"/>
            <w:bottom w:val="none" w:sz="0" w:space="0" w:color="auto"/>
            <w:right w:val="none" w:sz="0" w:space="0" w:color="auto"/>
          </w:divBdr>
        </w:div>
      </w:divsChild>
    </w:div>
    <w:div w:id="1443695049">
      <w:bodyDiv w:val="1"/>
      <w:marLeft w:val="0"/>
      <w:marRight w:val="0"/>
      <w:marTop w:val="0"/>
      <w:marBottom w:val="0"/>
      <w:divBdr>
        <w:top w:val="none" w:sz="0" w:space="0" w:color="auto"/>
        <w:left w:val="none" w:sz="0" w:space="0" w:color="auto"/>
        <w:bottom w:val="none" w:sz="0" w:space="0" w:color="auto"/>
        <w:right w:val="none" w:sz="0" w:space="0" w:color="auto"/>
      </w:divBdr>
    </w:div>
    <w:div w:id="1827503783">
      <w:bodyDiv w:val="1"/>
      <w:marLeft w:val="0"/>
      <w:marRight w:val="0"/>
      <w:marTop w:val="0"/>
      <w:marBottom w:val="0"/>
      <w:divBdr>
        <w:top w:val="none" w:sz="0" w:space="0" w:color="auto"/>
        <w:left w:val="none" w:sz="0" w:space="0" w:color="auto"/>
        <w:bottom w:val="none" w:sz="0" w:space="0" w:color="auto"/>
        <w:right w:val="none" w:sz="0" w:space="0" w:color="auto"/>
      </w:divBdr>
    </w:div>
    <w:div w:id="2024673310">
      <w:bodyDiv w:val="1"/>
      <w:marLeft w:val="0"/>
      <w:marRight w:val="0"/>
      <w:marTop w:val="0"/>
      <w:marBottom w:val="0"/>
      <w:divBdr>
        <w:top w:val="none" w:sz="0" w:space="0" w:color="auto"/>
        <w:left w:val="none" w:sz="0" w:space="0" w:color="auto"/>
        <w:bottom w:val="none" w:sz="0" w:space="0" w:color="auto"/>
        <w:right w:val="none" w:sz="0" w:space="0" w:color="auto"/>
      </w:divBdr>
      <w:divsChild>
        <w:div w:id="1099447643">
          <w:marLeft w:val="346"/>
          <w:marRight w:val="0"/>
          <w:marTop w:val="360"/>
          <w:marBottom w:val="0"/>
          <w:divBdr>
            <w:top w:val="none" w:sz="0" w:space="0" w:color="auto"/>
            <w:left w:val="none" w:sz="0" w:space="0" w:color="auto"/>
            <w:bottom w:val="none" w:sz="0" w:space="0" w:color="auto"/>
            <w:right w:val="none" w:sz="0" w:space="0" w:color="auto"/>
          </w:divBdr>
        </w:div>
      </w:divsChild>
    </w:div>
    <w:div w:id="2079402092">
      <w:bodyDiv w:val="1"/>
      <w:marLeft w:val="0"/>
      <w:marRight w:val="0"/>
      <w:marTop w:val="0"/>
      <w:marBottom w:val="0"/>
      <w:divBdr>
        <w:top w:val="none" w:sz="0" w:space="0" w:color="auto"/>
        <w:left w:val="none" w:sz="0" w:space="0" w:color="auto"/>
        <w:bottom w:val="none" w:sz="0" w:space="0" w:color="auto"/>
        <w:right w:val="none" w:sz="0" w:space="0" w:color="auto"/>
      </w:divBdr>
      <w:divsChild>
        <w:div w:id="2141268578">
          <w:marLeft w:val="346"/>
          <w:marRight w:val="0"/>
          <w:marTop w:val="36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github.com/arshah137/CIS_5200"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filezilla-project.org/"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github.com/arshah137/CIS_5200"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ata.iowa.gov/Economy/Iowa-Liquor-Sales/m3tr-qhgy" TargetMode="External"/><Relationship Id="rId20" Type="http://schemas.openxmlformats.org/officeDocument/2006/relationships/hyperlink" Target="https://filezilla-project.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onlinehelp.tableau.com/current/pro/desktop/en-us/help.htm"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console.ng.bluemix.net/catalog/services/biginsights-for-apache-hadoop" TargetMode="External"/><Relationship Id="rId10" Type="http://schemas.openxmlformats.org/officeDocument/2006/relationships/image" Target="media/image4.png"/><Relationship Id="rId19" Type="http://schemas.openxmlformats.org/officeDocument/2006/relationships/hyperlink" Target="https://data.iowa.gov/Economy/Iowa-Liquor-Sales/m3tr-qhgy"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filezilla-project.org/" TargetMode="External"/><Relationship Id="rId27"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1578</Words>
  <Characters>8995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Instructions for ITC-CSCC 2002 Camera-Ready Manuscript</vt:lpstr>
    </vt:vector>
  </TitlesOfParts>
  <Company/>
  <LinksUpToDate>false</LinksUpToDate>
  <CharactersWithSpaces>10552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for ITC-CSCC 2002 Camera-Ready Manuscript</dc:title>
  <dc:creator>Kaustubh Padhya</dc:creator>
  <cp:lastModifiedBy>Heart BEAT'S</cp:lastModifiedBy>
  <cp:revision>3</cp:revision>
  <cp:lastPrinted>2003-03-28T22:51:00Z</cp:lastPrinted>
  <dcterms:created xsi:type="dcterms:W3CDTF">2016-12-10T02:56:00Z</dcterms:created>
  <dcterms:modified xsi:type="dcterms:W3CDTF">2016-12-10T03:19:00Z</dcterms:modified>
</cp:coreProperties>
</file>