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1C61F8C" w14:textId="77777777" w:rsidR="0046099B" w:rsidRDefault="0046099B" w:rsidP="0046099B">
      <w:pPr>
        <w:suppressAutoHyphens/>
        <w:spacing w:after="240" w:line="240" w:lineRule="auto"/>
        <w:rPr>
          <w:rFonts w:ascii="Calibri" w:eastAsia="Calibri" w:hAnsi="Calibri" w:cs="Calibri"/>
          <w:color w:val="000000"/>
        </w:rPr>
      </w:pPr>
    </w:p>
    <w:p w14:paraId="553092AB" w14:textId="39E5D917" w:rsidR="0046099B" w:rsidRPr="0046099B" w:rsidRDefault="0046099B" w:rsidP="0046099B">
      <w:pPr>
        <w:suppressAutoHyphens/>
        <w:spacing w:after="240" w:line="240" w:lineRule="auto"/>
        <w:rPr>
          <w:rFonts w:ascii="Calibri" w:eastAsia="Calibri" w:hAnsi="Calibri" w:cs="Calibri"/>
          <w:color w:val="000000"/>
        </w:rPr>
      </w:pPr>
      <w:proofErr w:type="spellStart"/>
      <w:r w:rsidRPr="0046099B">
        <w:rPr>
          <w:rFonts w:ascii="Calibri" w:eastAsia="Calibri" w:hAnsi="Calibri" w:cs="Calibri"/>
          <w:color w:val="000000"/>
        </w:rPr>
        <w:t>DriverPass</w:t>
      </w:r>
      <w:proofErr w:type="spellEnd"/>
      <w:r w:rsidRPr="0046099B">
        <w:rPr>
          <w:rFonts w:ascii="Calibri" w:eastAsia="Calibri" w:hAnsi="Calibri" w:cs="Calibri"/>
          <w:color w:val="000000"/>
        </w:rPr>
        <w:t xml:space="preserve"> requires a web-based system that provides students with access to online driving education resources, practice examinations, and scheduling for on-the-road driving lessons. The system must support multiple user roles, manage customer information, track training progress, maintain appointment scheduling, and provide administrative oversight of all business operations.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1281ECE" w14:textId="77777777" w:rsidR="0046099B" w:rsidRDefault="0046099B" w:rsidP="0046099B">
      <w:pPr>
        <w:suppressAutoHyphens/>
        <w:spacing w:after="240" w:line="240" w:lineRule="auto"/>
        <w:rPr>
          <w:rFonts w:ascii="Calibri" w:eastAsia="Calibri" w:hAnsi="Calibri" w:cs="Calibri"/>
          <w:color w:val="000000"/>
        </w:rPr>
      </w:pPr>
    </w:p>
    <w:p w14:paraId="0BD61E7F" w14:textId="2CF29418" w:rsidR="0046099B" w:rsidRPr="0046099B" w:rsidRDefault="0046099B" w:rsidP="0046099B">
      <w:pPr>
        <w:suppressAutoHyphens/>
        <w:spacing w:after="240" w:line="240" w:lineRule="auto"/>
        <w:rPr>
          <w:rFonts w:ascii="Calibri" w:eastAsia="Calibri" w:hAnsi="Calibri" w:cs="Calibri"/>
          <w:color w:val="000000"/>
        </w:rPr>
      </w:pPr>
      <w:proofErr w:type="spellStart"/>
      <w:r w:rsidRPr="0046099B">
        <w:rPr>
          <w:rFonts w:ascii="Calibri" w:eastAsia="Calibri" w:hAnsi="Calibri" w:cs="Calibri"/>
          <w:color w:val="000000"/>
        </w:rPr>
        <w:t>DriverPass</w:t>
      </w:r>
      <w:proofErr w:type="spellEnd"/>
      <w:r w:rsidRPr="0046099B">
        <w:rPr>
          <w:rFonts w:ascii="Calibri" w:eastAsia="Calibri" w:hAnsi="Calibri" w:cs="Calibri"/>
          <w:color w:val="000000"/>
        </w:rPr>
        <w:t xml:space="preserve"> was established to address the high failure rate of DMV driving tests. The company intends to offer online educational content, DMV practice tests, and behind-the-wheel driving instruction. Customers must be able to register, schedule lessons, complete online training, and track their progress. Employees must be able to manage appointments and customer records while administrators maintain security and system operations. The system must also remain current with DMV rules and policy updates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FA01724" w14:textId="2B871E20" w:rsidR="00093F4C" w:rsidRDefault="00093F4C" w:rsidP="00093F4C">
      <w:pPr>
        <w:suppressAutoHyphens/>
        <w:spacing w:after="240" w:line="240" w:lineRule="auto"/>
        <w:ind w:left="360"/>
        <w:rPr>
          <w:rFonts w:ascii="Calibri" w:eastAsia="Calibri" w:hAnsi="Calibri" w:cs="Calibri"/>
          <w:color w:val="000000"/>
        </w:rPr>
      </w:pPr>
    </w:p>
    <w:p w14:paraId="40385AF0" w14:textId="3B6D97DC" w:rsidR="00093F4C" w:rsidRPr="00093F4C" w:rsidRDefault="00093F4C" w:rsidP="00093F4C">
      <w:pPr>
        <w:suppressAutoHyphens/>
        <w:spacing w:after="240" w:line="240" w:lineRule="auto"/>
        <w:ind w:left="360"/>
        <w:rPr>
          <w:rFonts w:ascii="Calibri" w:eastAsia="Calibri" w:hAnsi="Calibri" w:cs="Calibri"/>
          <w:color w:val="000000"/>
        </w:rPr>
      </w:pPr>
      <w:r>
        <w:rPr>
          <w:rFonts w:ascii="Calibri" w:eastAsia="Calibri" w:hAnsi="Calibri" w:cs="Calibri"/>
          <w:color w:val="000000"/>
        </w:rPr>
        <w:lastRenderedPageBreak/>
        <w:t xml:space="preserve">- </w:t>
      </w:r>
      <w:r w:rsidRPr="00093F4C">
        <w:rPr>
          <w:rFonts w:ascii="Calibri" w:eastAsia="Calibri" w:hAnsi="Calibri" w:cs="Calibri"/>
          <w:color w:val="000000"/>
        </w:rPr>
        <w:t xml:space="preserve">The system </w:t>
      </w:r>
      <w:proofErr w:type="gramStart"/>
      <w:r w:rsidRPr="00093F4C">
        <w:rPr>
          <w:rFonts w:ascii="Calibri" w:eastAsia="Calibri" w:hAnsi="Calibri" w:cs="Calibri"/>
          <w:color w:val="000000"/>
        </w:rPr>
        <w:t>shall</w:t>
      </w:r>
      <w:proofErr w:type="gramEnd"/>
      <w:r w:rsidRPr="00093F4C">
        <w:rPr>
          <w:rFonts w:ascii="Calibri" w:eastAsia="Calibri" w:hAnsi="Calibri" w:cs="Calibri"/>
          <w:color w:val="000000"/>
        </w:rPr>
        <w:t xml:space="preserve"> allow customers to create and manage online accounts. </w:t>
      </w:r>
    </w:p>
    <w:p w14:paraId="4D056D39" w14:textId="041BF257" w:rsidR="00093F4C" w:rsidRPr="00093F4C" w:rsidRDefault="00093F4C" w:rsidP="00093F4C">
      <w:pPr>
        <w:suppressAutoHyphens/>
        <w:spacing w:after="240" w:line="240" w:lineRule="auto"/>
        <w:ind w:left="360"/>
        <w:rPr>
          <w:rFonts w:ascii="Calibri" w:eastAsia="Calibri" w:hAnsi="Calibri" w:cs="Calibri"/>
          <w:color w:val="000000"/>
        </w:rPr>
      </w:pPr>
      <w:r>
        <w:rPr>
          <w:rFonts w:ascii="Calibri" w:eastAsia="Calibri" w:hAnsi="Calibri" w:cs="Calibri"/>
          <w:color w:val="000000"/>
        </w:rPr>
        <w:t xml:space="preserve">- </w:t>
      </w:r>
      <w:r w:rsidRPr="00093F4C">
        <w:rPr>
          <w:rFonts w:ascii="Calibri" w:eastAsia="Calibri" w:hAnsi="Calibri" w:cs="Calibri"/>
          <w:color w:val="000000"/>
        </w:rPr>
        <w:t xml:space="preserve">The system shall provide online access to DMV practice tests and educational materials. </w:t>
      </w:r>
    </w:p>
    <w:p w14:paraId="643BFAD9" w14:textId="306B92C8" w:rsidR="00093F4C" w:rsidRPr="00093F4C" w:rsidRDefault="00093F4C" w:rsidP="00093F4C">
      <w:pPr>
        <w:suppressAutoHyphens/>
        <w:spacing w:after="240" w:line="240" w:lineRule="auto"/>
        <w:ind w:left="360"/>
        <w:rPr>
          <w:rFonts w:ascii="Calibri" w:eastAsia="Calibri" w:hAnsi="Calibri" w:cs="Calibri"/>
          <w:color w:val="000000"/>
        </w:rPr>
      </w:pPr>
      <w:r>
        <w:rPr>
          <w:rFonts w:ascii="Calibri" w:eastAsia="Calibri" w:hAnsi="Calibri" w:cs="Calibri"/>
          <w:color w:val="000000"/>
        </w:rPr>
        <w:t xml:space="preserve">- </w:t>
      </w:r>
      <w:r w:rsidRPr="00093F4C">
        <w:rPr>
          <w:rFonts w:ascii="Calibri" w:eastAsia="Calibri" w:hAnsi="Calibri" w:cs="Calibri"/>
          <w:color w:val="000000"/>
        </w:rPr>
        <w:t xml:space="preserve">The system shall allow customers to purchase training packages and schedule driving lessons online. </w:t>
      </w:r>
    </w:p>
    <w:p w14:paraId="6C133A2F" w14:textId="32A97F58" w:rsidR="00093F4C" w:rsidRPr="00093F4C" w:rsidRDefault="00093F4C" w:rsidP="00093F4C">
      <w:pPr>
        <w:suppressAutoHyphens/>
        <w:spacing w:after="240" w:line="240" w:lineRule="auto"/>
        <w:ind w:left="360"/>
        <w:rPr>
          <w:rFonts w:ascii="Calibri" w:eastAsia="Calibri" w:hAnsi="Calibri" w:cs="Calibri"/>
          <w:color w:val="000000"/>
        </w:rPr>
      </w:pPr>
      <w:r>
        <w:rPr>
          <w:rFonts w:ascii="Calibri" w:eastAsia="Calibri" w:hAnsi="Calibri" w:cs="Calibri"/>
          <w:color w:val="000000"/>
        </w:rPr>
        <w:t xml:space="preserve">- </w:t>
      </w:r>
      <w:r w:rsidRPr="00093F4C">
        <w:rPr>
          <w:rFonts w:ascii="Calibri" w:eastAsia="Calibri" w:hAnsi="Calibri" w:cs="Calibri"/>
          <w:color w:val="000000"/>
        </w:rPr>
        <w:t>The system shall enable customers to view, modify, and cancel scheduled driving appointments.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1372A25" w:rsidR="001F5855" w:rsidRDefault="001F5855" w:rsidP="0046099B">
      <w:pPr>
        <w:pBdr>
          <w:top w:val="nil"/>
          <w:left w:val="nil"/>
          <w:bottom w:val="nil"/>
          <w:right w:val="nil"/>
          <w:between w:val="nil"/>
        </w:pBdr>
        <w:suppressAutoHyphens/>
        <w:spacing w:after="0" w:line="240" w:lineRule="auto"/>
        <w:rPr>
          <w:rFonts w:ascii="Calibri" w:eastAsia="Calibri" w:hAnsi="Calibri" w:cs="Calibri"/>
          <w:color w:val="000000"/>
        </w:rPr>
      </w:pPr>
    </w:p>
    <w:p w14:paraId="00558FF3" w14:textId="592CF6F2" w:rsidR="0046099B" w:rsidRPr="0046099B" w:rsidRDefault="0046099B" w:rsidP="0046099B">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46099B">
        <w:rPr>
          <w:rFonts w:ascii="Calibri" w:eastAsia="Calibri" w:hAnsi="Calibri" w:cs="Calibri"/>
          <w:color w:val="000000"/>
        </w:rPr>
        <w:t xml:space="preserve">The system must provide fast access to customer records, reservations, and reports. </w:t>
      </w:r>
    </w:p>
    <w:p w14:paraId="6D801360" w14:textId="6C600992" w:rsidR="0046099B" w:rsidRPr="0046099B" w:rsidRDefault="0046099B" w:rsidP="0046099B">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46099B">
        <w:rPr>
          <w:rFonts w:ascii="Calibri" w:eastAsia="Calibri" w:hAnsi="Calibri" w:cs="Calibri"/>
          <w:color w:val="000000"/>
        </w:rPr>
        <w:t xml:space="preserve">Users should be able to access the system through a web browser with minimal delays. </w:t>
      </w:r>
    </w:p>
    <w:p w14:paraId="65742942" w14:textId="41B2CDA2" w:rsidR="0046099B" w:rsidRPr="0046099B" w:rsidRDefault="0046099B" w:rsidP="0046099B">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46099B">
        <w:rPr>
          <w:rFonts w:ascii="Calibri" w:eastAsia="Calibri" w:hAnsi="Calibri" w:cs="Calibri"/>
          <w:color w:val="000000"/>
        </w:rPr>
        <w:t xml:space="preserve">Appointment scheduling and updates should be processed in real time. </w:t>
      </w:r>
    </w:p>
    <w:p w14:paraId="345FBA0B" w14:textId="2D99D6F0" w:rsidR="0046099B" w:rsidRPr="0046099B" w:rsidRDefault="0046099B" w:rsidP="0046099B">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46099B">
        <w:rPr>
          <w:rFonts w:ascii="Calibri" w:eastAsia="Calibri" w:hAnsi="Calibri" w:cs="Calibri"/>
          <w:color w:val="000000"/>
        </w:rPr>
        <w:t>The system must support concurrent access by multiple users</w:t>
      </w:r>
    </w:p>
    <w:p w14:paraId="6E615A7C" w14:textId="77777777" w:rsidR="0046099B" w:rsidRPr="00E358DC" w:rsidRDefault="0046099B" w:rsidP="0046099B">
      <w:pPr>
        <w:pBdr>
          <w:top w:val="nil"/>
          <w:left w:val="nil"/>
          <w:bottom w:val="nil"/>
          <w:right w:val="nil"/>
          <w:between w:val="nil"/>
        </w:pBdr>
        <w:suppressAutoHyphens/>
        <w:spacing w:after="0" w:line="240" w:lineRule="auto"/>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B1FCCAB" w14:textId="0519864D"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The application must operate through a web browser. </w:t>
      </w:r>
    </w:p>
    <w:p w14:paraId="1DFB86E7" w14:textId="7C0642B3"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The system should be hosted in the cloud. </w:t>
      </w:r>
    </w:p>
    <w:p w14:paraId="55730A08" w14:textId="4C3CCCA8"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Users must be able to access the system from computers and mobile devices. </w:t>
      </w:r>
    </w:p>
    <w:p w14:paraId="3954C500" w14:textId="59CECD06"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Data updates require an internet connection.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FE95B5C" w14:textId="38A85ABF"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Customer records must accurately reflect appointments, lesson history, and training progress. </w:t>
      </w:r>
    </w:p>
    <w:p w14:paraId="7662AC0A" w14:textId="501B70FD"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The system must maintain accurate scheduling assignments between students, instructors, vehicles, and lesson times. </w:t>
      </w:r>
    </w:p>
    <w:p w14:paraId="426EF0BF" w14:textId="51749E19"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Activity tracking must identify who created, modified, or canceled records. </w:t>
      </w:r>
    </w:p>
    <w:p w14:paraId="3516A5A1" w14:textId="78FB07E4"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lastRenderedPageBreak/>
        <w:t>DMV content and practice tests must be updated to reflect current requirements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CEB644C" w14:textId="6E2FF58C"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The system should support future package modifications or package deactivation. </w:t>
      </w:r>
    </w:p>
    <w:p w14:paraId="6D73B1D1" w14:textId="34399292"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New features should be capable of being added in future releases. </w:t>
      </w:r>
    </w:p>
    <w:p w14:paraId="0A7982A9" w14:textId="1818C6BD"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The system should accommodate DMV policy and examination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43D5591" w14:textId="11C9041E"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Users must authenticate with usernames and passwords. </w:t>
      </w:r>
    </w:p>
    <w:p w14:paraId="000872D2" w14:textId="619727CE"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Customers must be able to reset forgotten passwords. </w:t>
      </w:r>
    </w:p>
    <w:p w14:paraId="5F299F47" w14:textId="0056DD4D"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IT administrators must have authority to reset accounts and disable user access. </w:t>
      </w:r>
    </w:p>
    <w:p w14:paraId="5AD06173" w14:textId="70372B53"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Customer payment information must be securely stored. </w:t>
      </w:r>
    </w:p>
    <w:p w14:paraId="07376D85" w14:textId="02DDB0F0"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 xml:space="preserve">Role-based permissions must restrict user access according to responsibilities. </w:t>
      </w:r>
    </w:p>
    <w:p w14:paraId="74713AA4" w14:textId="0F64CEAA" w:rsidR="0046099B" w:rsidRPr="0046099B" w:rsidRDefault="0046099B" w:rsidP="0046099B">
      <w:pPr>
        <w:pStyle w:val="ListParagraph"/>
        <w:numPr>
          <w:ilvl w:val="0"/>
          <w:numId w:val="7"/>
        </w:numPr>
        <w:suppressAutoHyphens/>
        <w:spacing w:after="360" w:line="240" w:lineRule="auto"/>
        <w:rPr>
          <w:rFonts w:ascii="Calibri" w:eastAsia="Calibri" w:hAnsi="Calibri" w:cs="Calibri"/>
          <w:color w:val="000000"/>
        </w:rPr>
      </w:pPr>
      <w:r w:rsidRPr="0046099B">
        <w:rPr>
          <w:rFonts w:ascii="Calibri" w:eastAsia="Calibri" w:hAnsi="Calibri" w:cs="Calibri"/>
          <w:color w:val="000000"/>
        </w:rPr>
        <w:t>Audit logs must record system activity and changes.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F095C7B" w14:textId="77777777" w:rsidR="00093F4C" w:rsidRPr="0073026F" w:rsidRDefault="00093F4C" w:rsidP="00C924BA">
      <w:pPr>
        <w:suppressAutoHyphens/>
        <w:spacing w:after="0" w:line="240" w:lineRule="auto"/>
        <w:rPr>
          <w:rFonts w:ascii="Calibri" w:hAnsi="Calibri" w:cs="Calibri"/>
          <w:i/>
        </w:rPr>
      </w:pPr>
    </w:p>
    <w:p w14:paraId="380D3064" w14:textId="77777777" w:rsidR="00093F4C" w:rsidRPr="00093F4C" w:rsidRDefault="00093F4C" w:rsidP="00093F4C">
      <w:pPr>
        <w:pStyle w:val="ListParagraph"/>
        <w:numPr>
          <w:ilvl w:val="0"/>
          <w:numId w:val="2"/>
        </w:numPr>
        <w:spacing w:after="0" w:line="300" w:lineRule="atLeast"/>
        <w:rPr>
          <w:rFonts w:ascii="Segoe UI" w:eastAsia="Times New Roman" w:hAnsi="Segoe UI" w:cs="Segoe UI"/>
          <w:sz w:val="21"/>
          <w:szCs w:val="21"/>
        </w:rPr>
      </w:pPr>
      <w:proofErr w:type="gramStart"/>
      <w:r w:rsidRPr="00093F4C">
        <w:rPr>
          <w:rFonts w:ascii="Segoe UI" w:eastAsia="Times New Roman" w:hAnsi="Symbol" w:cs="Segoe UI"/>
          <w:sz w:val="21"/>
          <w:szCs w:val="21"/>
        </w:rPr>
        <w:t></w:t>
      </w:r>
      <w:r w:rsidRPr="00093F4C">
        <w:rPr>
          <w:rFonts w:ascii="Segoe UI" w:eastAsia="Times New Roman" w:hAnsi="Segoe UI" w:cs="Segoe UI"/>
          <w:sz w:val="21"/>
          <w:szCs w:val="21"/>
        </w:rPr>
        <w:t xml:space="preserve">  The</w:t>
      </w:r>
      <w:proofErr w:type="gramEnd"/>
      <w:r w:rsidRPr="00093F4C">
        <w:rPr>
          <w:rFonts w:ascii="Segoe UI" w:eastAsia="Times New Roman" w:hAnsi="Segoe UI" w:cs="Segoe UI"/>
          <w:sz w:val="21"/>
          <w:szCs w:val="21"/>
        </w:rPr>
        <w:t xml:space="preserve"> system shall allow new customers to register for an account. </w:t>
      </w:r>
    </w:p>
    <w:p w14:paraId="6D064AF6" w14:textId="77777777" w:rsidR="00093F4C" w:rsidRPr="00093F4C" w:rsidRDefault="00093F4C" w:rsidP="00093F4C">
      <w:pPr>
        <w:pStyle w:val="ListParagraph"/>
        <w:numPr>
          <w:ilvl w:val="0"/>
          <w:numId w:val="2"/>
        </w:numPr>
        <w:spacing w:after="0" w:line="300" w:lineRule="atLeast"/>
        <w:rPr>
          <w:rFonts w:ascii="Segoe UI" w:eastAsia="Times New Roman" w:hAnsi="Segoe UI" w:cs="Segoe UI"/>
          <w:sz w:val="21"/>
          <w:szCs w:val="21"/>
        </w:rPr>
      </w:pPr>
      <w:proofErr w:type="gramStart"/>
      <w:r w:rsidRPr="00093F4C">
        <w:rPr>
          <w:rFonts w:ascii="Segoe UI" w:eastAsia="Times New Roman" w:hAnsi="Symbol" w:cs="Segoe UI"/>
          <w:sz w:val="21"/>
          <w:szCs w:val="21"/>
        </w:rPr>
        <w:t></w:t>
      </w:r>
      <w:r w:rsidRPr="00093F4C">
        <w:rPr>
          <w:rFonts w:ascii="Segoe UI" w:eastAsia="Times New Roman" w:hAnsi="Segoe UI" w:cs="Segoe UI"/>
          <w:sz w:val="21"/>
          <w:szCs w:val="21"/>
        </w:rPr>
        <w:t xml:space="preserve">  The</w:t>
      </w:r>
      <w:proofErr w:type="gramEnd"/>
      <w:r w:rsidRPr="00093F4C">
        <w:rPr>
          <w:rFonts w:ascii="Segoe UI" w:eastAsia="Times New Roman" w:hAnsi="Segoe UI" w:cs="Segoe UI"/>
          <w:sz w:val="21"/>
          <w:szCs w:val="21"/>
        </w:rPr>
        <w:t xml:space="preserve"> system shall validate user credentials during login. </w:t>
      </w:r>
    </w:p>
    <w:p w14:paraId="2576A905" w14:textId="77777777" w:rsidR="00093F4C" w:rsidRPr="00093F4C" w:rsidRDefault="00093F4C" w:rsidP="00093F4C">
      <w:pPr>
        <w:pStyle w:val="ListParagraph"/>
        <w:numPr>
          <w:ilvl w:val="0"/>
          <w:numId w:val="2"/>
        </w:numPr>
        <w:spacing w:after="0" w:line="300" w:lineRule="atLeast"/>
        <w:rPr>
          <w:rFonts w:ascii="Segoe UI" w:eastAsia="Times New Roman" w:hAnsi="Segoe UI" w:cs="Segoe UI"/>
          <w:sz w:val="21"/>
          <w:szCs w:val="21"/>
        </w:rPr>
      </w:pPr>
      <w:proofErr w:type="gramStart"/>
      <w:r w:rsidRPr="00093F4C">
        <w:rPr>
          <w:rFonts w:ascii="Segoe UI" w:eastAsia="Times New Roman" w:hAnsi="Symbol" w:cs="Segoe UI"/>
          <w:sz w:val="21"/>
          <w:szCs w:val="21"/>
        </w:rPr>
        <w:t></w:t>
      </w:r>
      <w:r w:rsidRPr="00093F4C">
        <w:rPr>
          <w:rFonts w:ascii="Segoe UI" w:eastAsia="Times New Roman" w:hAnsi="Segoe UI" w:cs="Segoe UI"/>
          <w:sz w:val="21"/>
          <w:szCs w:val="21"/>
        </w:rPr>
        <w:t xml:space="preserve">  The</w:t>
      </w:r>
      <w:proofErr w:type="gramEnd"/>
      <w:r w:rsidRPr="00093F4C">
        <w:rPr>
          <w:rFonts w:ascii="Segoe UI" w:eastAsia="Times New Roman" w:hAnsi="Segoe UI" w:cs="Segoe UI"/>
          <w:sz w:val="21"/>
          <w:szCs w:val="21"/>
        </w:rPr>
        <w:t xml:space="preserve"> system shall allow users to reset forgotten passwords. </w:t>
      </w:r>
    </w:p>
    <w:p w14:paraId="543EDCC9" w14:textId="77777777" w:rsidR="00093F4C" w:rsidRPr="00093F4C" w:rsidRDefault="00093F4C" w:rsidP="00093F4C">
      <w:pPr>
        <w:pStyle w:val="ListParagraph"/>
        <w:numPr>
          <w:ilvl w:val="0"/>
          <w:numId w:val="2"/>
        </w:numPr>
        <w:spacing w:after="0" w:line="300" w:lineRule="atLeast"/>
        <w:rPr>
          <w:rFonts w:ascii="Segoe UI" w:eastAsia="Times New Roman" w:hAnsi="Segoe UI" w:cs="Segoe UI"/>
          <w:sz w:val="21"/>
          <w:szCs w:val="21"/>
        </w:rPr>
      </w:pPr>
      <w:proofErr w:type="gramStart"/>
      <w:r w:rsidRPr="00093F4C">
        <w:rPr>
          <w:rFonts w:ascii="Segoe UI" w:eastAsia="Times New Roman" w:hAnsi="Symbol" w:cs="Segoe UI"/>
          <w:sz w:val="21"/>
          <w:szCs w:val="21"/>
        </w:rPr>
        <w:t></w:t>
      </w:r>
      <w:r w:rsidRPr="00093F4C">
        <w:rPr>
          <w:rFonts w:ascii="Segoe UI" w:eastAsia="Times New Roman" w:hAnsi="Segoe UI" w:cs="Segoe UI"/>
          <w:sz w:val="21"/>
          <w:szCs w:val="21"/>
        </w:rPr>
        <w:t xml:space="preserve">  The</w:t>
      </w:r>
      <w:proofErr w:type="gramEnd"/>
      <w:r w:rsidRPr="00093F4C">
        <w:rPr>
          <w:rFonts w:ascii="Segoe UI" w:eastAsia="Times New Roman" w:hAnsi="Segoe UI" w:cs="Segoe UI"/>
          <w:sz w:val="21"/>
          <w:szCs w:val="21"/>
        </w:rPr>
        <w:t xml:space="preserve"> system shall allow customers to purchase training packages. </w:t>
      </w:r>
    </w:p>
    <w:p w14:paraId="0AA8FF29" w14:textId="77777777" w:rsidR="00093F4C" w:rsidRPr="00093F4C" w:rsidRDefault="00093F4C" w:rsidP="00093F4C">
      <w:pPr>
        <w:pStyle w:val="ListParagraph"/>
        <w:numPr>
          <w:ilvl w:val="0"/>
          <w:numId w:val="2"/>
        </w:numPr>
        <w:spacing w:after="0" w:line="300" w:lineRule="atLeast"/>
        <w:rPr>
          <w:rFonts w:ascii="Segoe UI" w:eastAsia="Times New Roman" w:hAnsi="Segoe UI" w:cs="Segoe UI"/>
          <w:sz w:val="21"/>
          <w:szCs w:val="21"/>
        </w:rPr>
      </w:pPr>
      <w:proofErr w:type="gramStart"/>
      <w:r w:rsidRPr="00093F4C">
        <w:rPr>
          <w:rFonts w:ascii="Segoe UI" w:eastAsia="Times New Roman" w:hAnsi="Symbol" w:cs="Segoe UI"/>
          <w:sz w:val="21"/>
          <w:szCs w:val="21"/>
        </w:rPr>
        <w:t></w:t>
      </w:r>
      <w:r w:rsidRPr="00093F4C">
        <w:rPr>
          <w:rFonts w:ascii="Segoe UI" w:eastAsia="Times New Roman" w:hAnsi="Segoe UI" w:cs="Segoe UI"/>
          <w:sz w:val="21"/>
          <w:szCs w:val="21"/>
        </w:rPr>
        <w:t xml:space="preserve">  The</w:t>
      </w:r>
      <w:proofErr w:type="gramEnd"/>
      <w:r w:rsidRPr="00093F4C">
        <w:rPr>
          <w:rFonts w:ascii="Segoe UI" w:eastAsia="Times New Roman" w:hAnsi="Segoe UI" w:cs="Segoe UI"/>
          <w:sz w:val="21"/>
          <w:szCs w:val="21"/>
        </w:rPr>
        <w:t xml:space="preserve"> system shall display available driving lesson dates and times.</w:t>
      </w:r>
    </w:p>
    <w:p w14:paraId="6FE6268E" w14:textId="5A937BD4" w:rsidR="001F5855" w:rsidRPr="004D28C8" w:rsidRDefault="001F58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8739C39" w14:textId="33710F87" w:rsidR="0046099B" w:rsidRPr="0046099B" w:rsidRDefault="0046099B" w:rsidP="0046099B">
      <w:pPr>
        <w:pStyle w:val="ListParagraph"/>
        <w:numPr>
          <w:ilvl w:val="0"/>
          <w:numId w:val="2"/>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Use a web-based dashboard design. </w:t>
      </w:r>
    </w:p>
    <w:p w14:paraId="563CEE87" w14:textId="671B7FC0" w:rsidR="0046099B" w:rsidRPr="0046099B" w:rsidRDefault="0046099B" w:rsidP="0046099B">
      <w:pPr>
        <w:pStyle w:val="ListParagraph"/>
        <w:numPr>
          <w:ilvl w:val="0"/>
          <w:numId w:val="2"/>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lastRenderedPageBreak/>
        <w:t xml:space="preserve">Display student information and account details. </w:t>
      </w:r>
    </w:p>
    <w:p w14:paraId="7A97973E" w14:textId="54507A8A" w:rsidR="0046099B" w:rsidRPr="0046099B" w:rsidRDefault="0046099B" w:rsidP="0046099B">
      <w:pPr>
        <w:pStyle w:val="ListParagraph"/>
        <w:numPr>
          <w:ilvl w:val="0"/>
          <w:numId w:val="12"/>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Show online test progress including: </w:t>
      </w:r>
    </w:p>
    <w:p w14:paraId="24921C70" w14:textId="77777777" w:rsidR="0046099B" w:rsidRPr="0046099B" w:rsidRDefault="0046099B" w:rsidP="0046099B">
      <w:pPr>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Test name</w:t>
      </w:r>
    </w:p>
    <w:p w14:paraId="1459B25B" w14:textId="77777777" w:rsidR="0046099B" w:rsidRPr="0046099B" w:rsidRDefault="0046099B" w:rsidP="0046099B">
      <w:pPr>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Time taken</w:t>
      </w:r>
    </w:p>
    <w:p w14:paraId="501C1357" w14:textId="77777777" w:rsidR="0046099B" w:rsidRPr="0046099B" w:rsidRDefault="0046099B" w:rsidP="0046099B">
      <w:pPr>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Score</w:t>
      </w:r>
    </w:p>
    <w:p w14:paraId="601ED8FB" w14:textId="77777777" w:rsidR="0046099B" w:rsidRPr="0046099B" w:rsidRDefault="0046099B" w:rsidP="0046099B">
      <w:pPr>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Status (Not Taken, In Progress, Failed, Passed)</w:t>
      </w:r>
    </w:p>
    <w:p w14:paraId="1A76F000" w14:textId="1C1B1FCA"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Display driver notes and lesson information. </w:t>
      </w:r>
    </w:p>
    <w:p w14:paraId="5FE1E92B" w14:textId="7A6BCA29"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Display instructor and student information. </w:t>
      </w:r>
    </w:p>
    <w:p w14:paraId="78BB0729" w14:textId="199FE8BB"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Provide appointment scheduling pages. </w:t>
      </w:r>
    </w:p>
    <w:p w14:paraId="3A0EA95B" w14:textId="3540A52B"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Provide customer registration forms. </w:t>
      </w:r>
    </w:p>
    <w:p w14:paraId="5F83CC77" w14:textId="1588C108"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Include contact pages and communication features. </w:t>
      </w:r>
    </w:p>
    <w:p w14:paraId="5E47EB36" w14:textId="7E2CCEBE"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Be accessible from desktop and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7A21B94" w14:textId="693C006C"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Customers have internet access for online scheduling and training. </w:t>
      </w:r>
    </w:p>
    <w:p w14:paraId="5108FC71" w14:textId="36768E0C"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DMV updates can be electronically integrated into </w:t>
      </w:r>
      <w:proofErr w:type="spellStart"/>
      <w:r w:rsidRPr="0046099B">
        <w:rPr>
          <w:rFonts w:ascii="Calibri" w:eastAsia="Calibri" w:hAnsi="Calibri" w:cs="Calibri"/>
          <w:color w:val="000000"/>
        </w:rPr>
        <w:t>DriverPass</w:t>
      </w:r>
      <w:proofErr w:type="spellEnd"/>
      <w:r w:rsidRPr="0046099B">
        <w:rPr>
          <w:rFonts w:ascii="Calibri" w:eastAsia="Calibri" w:hAnsi="Calibri" w:cs="Calibri"/>
          <w:color w:val="000000"/>
        </w:rPr>
        <w:t xml:space="preserve"> systems. </w:t>
      </w:r>
    </w:p>
    <w:p w14:paraId="60C968AB" w14:textId="12E9F886"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The company will use cloud hosting services. </w:t>
      </w:r>
    </w:p>
    <w:p w14:paraId="29C15E5C" w14:textId="16F553A0"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Users possess basic computer and web navigation skills. </w:t>
      </w:r>
    </w:p>
    <w:p w14:paraId="7A4DBB05" w14:textId="0AA3DF37"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Instructors, vehicles, and lesson schedules will be available and maintained by </w:t>
      </w:r>
      <w:proofErr w:type="spellStart"/>
      <w:r w:rsidRPr="0046099B">
        <w:rPr>
          <w:rFonts w:ascii="Calibri" w:eastAsia="Calibri" w:hAnsi="Calibri" w:cs="Calibri"/>
          <w:color w:val="000000"/>
        </w:rPr>
        <w:t>DriverPass</w:t>
      </w:r>
      <w:proofErr w:type="spellEnd"/>
      <w:r w:rsidRPr="0046099B">
        <w:rPr>
          <w:rFonts w:ascii="Calibri" w:eastAsia="Calibri" w:hAnsi="Calibri" w:cs="Calibri"/>
          <w:color w:val="000000"/>
        </w:rPr>
        <w:t xml:space="preserve"> staff. </w:t>
      </w:r>
    </w:p>
    <w:p w14:paraId="130CB996" w14:textId="1C38BC93"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The company will maintain proper </w:t>
      </w:r>
      <w:proofErr w:type="gramStart"/>
      <w:r w:rsidRPr="0046099B">
        <w:rPr>
          <w:rFonts w:ascii="Calibri" w:eastAsia="Calibri" w:hAnsi="Calibri" w:cs="Calibri"/>
          <w:color w:val="000000"/>
        </w:rPr>
        <w:t>payment-processing</w:t>
      </w:r>
      <w:proofErr w:type="gramEnd"/>
      <w:r w:rsidRPr="0046099B">
        <w:rPr>
          <w:rFonts w:ascii="Calibri" w:eastAsia="Calibri" w:hAnsi="Calibri" w:cs="Calibri"/>
          <w:color w:val="000000"/>
        </w:rPr>
        <w:t xml:space="preserve"> capabilities.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E14EF68" w14:textId="3D537298"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Data cannot be updated while offline. </w:t>
      </w:r>
    </w:p>
    <w:p w14:paraId="04316DEF" w14:textId="15B29C78"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System customization by nontechnical users is limited. </w:t>
      </w:r>
    </w:p>
    <w:p w14:paraId="775314C1" w14:textId="294FDDDE"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Significant package modifications require developer involvement. </w:t>
      </w:r>
    </w:p>
    <w:p w14:paraId="49503363" w14:textId="2376F25F"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System accuracy depends on timely DMV updates. </w:t>
      </w:r>
    </w:p>
    <w:p w14:paraId="24D03FCC" w14:textId="627496FB"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 xml:space="preserve">Web access is required for most system functionality. </w:t>
      </w:r>
    </w:p>
    <w:p w14:paraId="642C3EFD" w14:textId="542DEA42" w:rsidR="0046099B" w:rsidRPr="0046099B" w:rsidRDefault="0046099B" w:rsidP="0046099B">
      <w:pPr>
        <w:pStyle w:val="ListParagraph"/>
        <w:numPr>
          <w:ilvl w:val="0"/>
          <w:numId w:val="13"/>
        </w:numPr>
        <w:suppressAutoHyphens/>
        <w:spacing w:after="240" w:line="240" w:lineRule="auto"/>
        <w:rPr>
          <w:rFonts w:ascii="Calibri" w:eastAsia="Calibri" w:hAnsi="Calibri" w:cs="Calibri"/>
          <w:color w:val="000000"/>
        </w:rPr>
      </w:pPr>
      <w:r w:rsidRPr="0046099B">
        <w:rPr>
          <w:rFonts w:ascii="Calibri" w:eastAsia="Calibri" w:hAnsi="Calibri" w:cs="Calibri"/>
          <w:color w:val="000000"/>
        </w:rPr>
        <w:t>Future enhancements are outside the scope of the initial release.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8922E50" w:rsidR="00927DCE" w:rsidRPr="0073026F" w:rsidRDefault="003D5FDD" w:rsidP="00C924BA">
      <w:pPr>
        <w:suppressAutoHyphens/>
        <w:spacing w:after="0" w:line="240" w:lineRule="auto"/>
        <w:rPr>
          <w:rFonts w:ascii="Calibri" w:hAnsi="Calibri" w:cs="Calibri"/>
        </w:rPr>
      </w:pPr>
      <w:r w:rsidRPr="003D5FDD">
        <w:rPr>
          <w:rFonts w:ascii="Calibri" w:eastAsia="Calibri" w:hAnsi="Calibri" w:cs="Calibri"/>
          <w:noProof/>
          <w:color w:val="000000"/>
        </w:rPr>
        <w:drawing>
          <wp:inline distT="0" distB="0" distL="0" distR="0" wp14:anchorId="3B076890" wp14:editId="511B291B">
            <wp:extent cx="5943600" cy="3831590"/>
            <wp:effectExtent l="0" t="0" r="0" b="0"/>
            <wp:docPr id="4688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4961" name=""/>
                    <pic:cNvPicPr/>
                  </pic:nvPicPr>
                  <pic:blipFill>
                    <a:blip r:embed="rId8"/>
                    <a:stretch>
                      <a:fillRect/>
                    </a:stretch>
                  </pic:blipFill>
                  <pic:spPr>
                    <a:xfrm>
                      <a:off x="0" y="0"/>
                      <a:ext cx="5943600" cy="383159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1765" w14:textId="77777777" w:rsidR="00E82273" w:rsidRDefault="00E82273">
      <w:pPr>
        <w:spacing w:after="0" w:line="240" w:lineRule="auto"/>
      </w:pPr>
      <w:r>
        <w:separator/>
      </w:r>
    </w:p>
  </w:endnote>
  <w:endnote w:type="continuationSeparator" w:id="0">
    <w:p w14:paraId="5195F133" w14:textId="77777777" w:rsidR="00E82273" w:rsidRDefault="00E82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F921B" w14:textId="77777777" w:rsidR="00E82273" w:rsidRDefault="00E82273">
      <w:pPr>
        <w:spacing w:after="0" w:line="240" w:lineRule="auto"/>
      </w:pPr>
      <w:r>
        <w:separator/>
      </w:r>
    </w:p>
  </w:footnote>
  <w:footnote w:type="continuationSeparator" w:id="0">
    <w:p w14:paraId="2394F0BF" w14:textId="77777777" w:rsidR="00E82273" w:rsidRDefault="00E82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5E5F"/>
    <w:multiLevelType w:val="hybridMultilevel"/>
    <w:tmpl w:val="58BEE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258D8"/>
    <w:multiLevelType w:val="hybridMultilevel"/>
    <w:tmpl w:val="2C647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A4201"/>
    <w:multiLevelType w:val="hybridMultilevel"/>
    <w:tmpl w:val="B7CC9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2635FEE"/>
    <w:multiLevelType w:val="hybridMultilevel"/>
    <w:tmpl w:val="E5B4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F3D7EE7"/>
    <w:multiLevelType w:val="hybridMultilevel"/>
    <w:tmpl w:val="8D06C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15D1A"/>
    <w:multiLevelType w:val="hybridMultilevel"/>
    <w:tmpl w:val="15524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01EAC"/>
    <w:multiLevelType w:val="hybridMultilevel"/>
    <w:tmpl w:val="A1F24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0330BE9"/>
    <w:multiLevelType w:val="multilevel"/>
    <w:tmpl w:val="38BC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F2B18"/>
    <w:multiLevelType w:val="hybridMultilevel"/>
    <w:tmpl w:val="C226D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CC6AAA"/>
    <w:multiLevelType w:val="hybridMultilevel"/>
    <w:tmpl w:val="982AEDFA"/>
    <w:lvl w:ilvl="0" w:tplc="6EF4EB5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3251016"/>
    <w:multiLevelType w:val="hybridMultilevel"/>
    <w:tmpl w:val="AB06A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6"/>
  </w:num>
  <w:num w:numId="2" w16cid:durableId="1577014827">
    <w:abstractNumId w:val="9"/>
  </w:num>
  <w:num w:numId="3" w16cid:durableId="22220197">
    <w:abstractNumId w:val="15"/>
  </w:num>
  <w:num w:numId="4" w16cid:durableId="1604344107">
    <w:abstractNumId w:val="5"/>
  </w:num>
  <w:num w:numId="5" w16cid:durableId="1663773802">
    <w:abstractNumId w:val="3"/>
  </w:num>
  <w:num w:numId="6" w16cid:durableId="123279372">
    <w:abstractNumId w:val="13"/>
  </w:num>
  <w:num w:numId="7" w16cid:durableId="1500850163">
    <w:abstractNumId w:val="8"/>
  </w:num>
  <w:num w:numId="8" w16cid:durableId="894656249">
    <w:abstractNumId w:val="11"/>
  </w:num>
  <w:num w:numId="9" w16cid:durableId="1552419874">
    <w:abstractNumId w:val="6"/>
  </w:num>
  <w:num w:numId="10" w16cid:durableId="1139569254">
    <w:abstractNumId w:val="14"/>
  </w:num>
  <w:num w:numId="11" w16cid:durableId="1616862774">
    <w:abstractNumId w:val="0"/>
  </w:num>
  <w:num w:numId="12" w16cid:durableId="1294481506">
    <w:abstractNumId w:val="10"/>
  </w:num>
  <w:num w:numId="13" w16cid:durableId="1727100319">
    <w:abstractNumId w:val="7"/>
  </w:num>
  <w:num w:numId="14" w16cid:durableId="118886604">
    <w:abstractNumId w:val="2"/>
  </w:num>
  <w:num w:numId="15" w16cid:durableId="955915506">
    <w:abstractNumId w:val="4"/>
  </w:num>
  <w:num w:numId="16" w16cid:durableId="2023168101">
    <w:abstractNumId w:val="1"/>
  </w:num>
  <w:num w:numId="17" w16cid:durableId="14545185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93F4C"/>
    <w:rsid w:val="000B78EB"/>
    <w:rsid w:val="0014411C"/>
    <w:rsid w:val="001F5855"/>
    <w:rsid w:val="0027235C"/>
    <w:rsid w:val="003009A8"/>
    <w:rsid w:val="003D5FDD"/>
    <w:rsid w:val="0046099B"/>
    <w:rsid w:val="004A24BF"/>
    <w:rsid w:val="004C61B6"/>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E82273"/>
    <w:rsid w:val="00F356B5"/>
    <w:rsid w:val="00F62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kelle page</cp:lastModifiedBy>
  <cp:revision>2</cp:revision>
  <dcterms:created xsi:type="dcterms:W3CDTF">2026-10-24T02:53:00Z</dcterms:created>
  <dcterms:modified xsi:type="dcterms:W3CDTF">2026-10-24T02:53:00Z</dcterms:modified>
</cp:coreProperties>
</file>