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5D" w:rsidRPr="00ED2BC8" w:rsidRDefault="00E9445D" w:rsidP="00E9445D">
      <w:pPr>
        <w:jc w:val="both"/>
        <w:rPr>
          <w:rFonts w:ascii="Book Antiqua" w:eastAsia="Book Antiqua" w:hAnsi="Book Antiqua" w:cs="Book Antiqua"/>
          <w:b/>
          <w:u w:val="single"/>
        </w:rPr>
      </w:pPr>
      <w:r w:rsidRPr="00ED2BC8">
        <w:rPr>
          <w:rFonts w:ascii="Book Antiqua" w:eastAsia="Book Antiqua" w:hAnsi="Book Antiqua" w:cs="Book Antiqua"/>
          <w:b/>
          <w:u w:val="single"/>
        </w:rPr>
        <w:t>PRDA – 01 Profit Analysis</w:t>
      </w:r>
    </w:p>
    <w:p w:rsidR="00E9445D" w:rsidRPr="00ED2BC8" w:rsidRDefault="00E9445D" w:rsidP="00E9445D">
      <w:pPr>
        <w:jc w:val="both"/>
        <w:rPr>
          <w:rFonts w:ascii="Book Antiqua" w:eastAsia="Book Antiqua" w:hAnsi="Book Antiqua" w:cs="Book Antiqua"/>
          <w:b/>
          <w:u w:val="single"/>
        </w:rPr>
      </w:pPr>
    </w:p>
    <w:p w:rsidR="00E9445D" w:rsidRPr="00ED2BC8" w:rsidRDefault="00E9445D" w:rsidP="00E9445D">
      <w:pPr>
        <w:jc w:val="both"/>
        <w:rPr>
          <w:rFonts w:ascii="Book Antiqua" w:eastAsia="Book Antiqua" w:hAnsi="Book Antiqua" w:cs="Book Antiqua"/>
          <w:color w:val="0070C0"/>
          <w:highlight w:val="white"/>
          <w:u w:val="singl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  <w:u w:val="single"/>
        </w:rPr>
        <w:t>Task:</w:t>
      </w:r>
      <w:r w:rsidR="009A2628">
        <w:rPr>
          <w:rFonts w:ascii="Book Antiqua" w:eastAsia="Book Antiqua" w:hAnsi="Book Antiqua" w:cs="Book Antiqua"/>
          <w:color w:val="0070C0"/>
          <w:highlight w:val="white"/>
          <w:u w:val="single"/>
        </w:rPr>
        <w:t>1</w:t>
      </w:r>
    </w:p>
    <w:p w:rsidR="00E9445D" w:rsidRPr="00ED2BC8" w:rsidRDefault="00E9445D" w:rsidP="00E9445D">
      <w:pPr>
        <w:numPr>
          <w:ilvl w:val="0"/>
          <w:numId w:val="1"/>
        </w:numPr>
        <w:spacing w:after="0"/>
        <w:jc w:val="both"/>
        <w:rPr>
          <w:rFonts w:ascii="Book Antiqua" w:eastAsia="Book Antiqua" w:hAnsi="Book Antiqua" w:cs="Book Antiqua"/>
          <w:color w:val="3C4043"/>
          <w:highlight w:val="white"/>
        </w:rPr>
      </w:pPr>
      <w:r w:rsidRPr="00ED2BC8">
        <w:rPr>
          <w:rFonts w:ascii="Book Antiqua" w:eastAsia="Book Antiqua" w:hAnsi="Book Antiqua" w:cs="Book Antiqua"/>
          <w:color w:val="3C4043"/>
          <w:highlight w:val="white"/>
        </w:rPr>
        <w:t>Get data from the database with the given credentials.</w:t>
      </w:r>
    </w:p>
    <w:p w:rsidR="0069244D" w:rsidRPr="00ED2BC8" w:rsidRDefault="00E9445D" w:rsidP="00E9445D">
      <w:pPr>
        <w:numPr>
          <w:ilvl w:val="0"/>
          <w:numId w:val="1"/>
        </w:numPr>
        <w:spacing w:after="0"/>
        <w:jc w:val="both"/>
        <w:rPr>
          <w:rFonts w:ascii="Book Antiqua" w:eastAsia="Book Antiqua" w:hAnsi="Book Antiqua" w:cs="Book Antiqua"/>
          <w:color w:val="3C4043"/>
          <w:highlight w:val="white"/>
        </w:rPr>
      </w:pPr>
      <w:r w:rsidRPr="00ED2BC8">
        <w:rPr>
          <w:rFonts w:ascii="Book Antiqua" w:eastAsia="Book Antiqua" w:hAnsi="Book Antiqua" w:cs="Book Antiqua"/>
          <w:color w:val="3C4043"/>
          <w:highlight w:val="white"/>
        </w:rPr>
        <w:t>Perform Regression Analysis for the given data to identify how the money spent on Marketing, R&amp;D, and Administration is affecting the company’s Profit. Predict the Profit for the below-given input features.</w:t>
      </w:r>
    </w:p>
    <w:p w:rsidR="00E9445D" w:rsidRPr="00ED2BC8" w:rsidRDefault="00E9445D" w:rsidP="00E9445D">
      <w:pPr>
        <w:spacing w:after="0"/>
        <w:ind w:left="72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p w:rsidR="00E9445D" w:rsidRPr="00ED2BC8" w:rsidRDefault="00E9445D" w:rsidP="00E9445D">
      <w:pPr>
        <w:spacing w:after="0"/>
        <w:ind w:left="72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2220"/>
        <w:gridCol w:w="1800"/>
        <w:gridCol w:w="2060"/>
        <w:gridCol w:w="940"/>
      </w:tblGrid>
      <w:tr w:rsidR="00E9445D" w:rsidRPr="00E9445D" w:rsidTr="00E9445D">
        <w:trPr>
          <w:trHeight w:val="280"/>
        </w:trPr>
        <w:tc>
          <w:tcPr>
            <w:tcW w:w="22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3C4043"/>
              </w:rPr>
            </w:pPr>
            <w:r w:rsidRPr="00E9445D">
              <w:rPr>
                <w:rFonts w:ascii="Book Antiqua" w:eastAsia="Times New Roman" w:hAnsi="Book Antiqua"/>
                <w:b/>
                <w:bCs/>
                <w:color w:val="3C4043"/>
              </w:rPr>
              <w:t>R&amp;D Spend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3C4043"/>
              </w:rPr>
            </w:pPr>
            <w:r w:rsidRPr="00E9445D">
              <w:rPr>
                <w:rFonts w:ascii="Book Antiqua" w:eastAsia="Times New Roman" w:hAnsi="Book Antiqua"/>
                <w:b/>
                <w:bCs/>
                <w:color w:val="3C4043"/>
              </w:rPr>
              <w:t>Administration</w:t>
            </w:r>
          </w:p>
        </w:tc>
        <w:tc>
          <w:tcPr>
            <w:tcW w:w="2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3C4043"/>
              </w:rPr>
            </w:pPr>
            <w:r w:rsidRPr="00E9445D">
              <w:rPr>
                <w:rFonts w:ascii="Book Antiqua" w:eastAsia="Times New Roman" w:hAnsi="Book Antiqua"/>
                <w:b/>
                <w:bCs/>
                <w:color w:val="3C4043"/>
              </w:rPr>
              <w:t>Marketing Spend</w:t>
            </w:r>
          </w:p>
        </w:tc>
        <w:tc>
          <w:tcPr>
            <w:tcW w:w="9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3C4043"/>
              </w:rPr>
            </w:pPr>
            <w:r w:rsidRPr="00E9445D">
              <w:rPr>
                <w:rFonts w:ascii="Book Antiqua" w:eastAsia="Times New Roman" w:hAnsi="Book Antiqua"/>
                <w:b/>
                <w:bCs/>
                <w:color w:val="3C4043"/>
              </w:rPr>
              <w:t>Profit</w:t>
            </w:r>
          </w:p>
        </w:tc>
      </w:tr>
      <w:tr w:rsidR="00E9445D" w:rsidRPr="00E9445D" w:rsidTr="00E9445D">
        <w:trPr>
          <w:trHeight w:val="280"/>
        </w:trPr>
        <w:tc>
          <w:tcPr>
            <w:tcW w:w="2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  <w:r w:rsidRPr="00E9445D">
              <w:rPr>
                <w:rFonts w:ascii="Book Antiqua" w:eastAsia="Times New Roman" w:hAnsi="Book Antiqua"/>
                <w:color w:val="3C4043"/>
              </w:rPr>
              <w:t>21892.92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  <w:r w:rsidRPr="00E9445D">
              <w:rPr>
                <w:rFonts w:ascii="Book Antiqua" w:eastAsia="Times New Roman" w:hAnsi="Book Antiqua"/>
                <w:color w:val="3C4043"/>
              </w:rPr>
              <w:t>81910.77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  <w:r w:rsidRPr="00E9445D">
              <w:rPr>
                <w:rFonts w:ascii="Book Antiqua" w:eastAsia="Times New Roman" w:hAnsi="Book Antiqua"/>
                <w:color w:val="3C4043"/>
              </w:rPr>
              <w:t>164270.7</w:t>
            </w:r>
          </w:p>
        </w:tc>
        <w:tc>
          <w:tcPr>
            <w:tcW w:w="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</w:p>
        </w:tc>
      </w:tr>
      <w:tr w:rsidR="00E9445D" w:rsidRPr="00E9445D" w:rsidTr="00E9445D">
        <w:trPr>
          <w:trHeight w:val="280"/>
        </w:trPr>
        <w:tc>
          <w:tcPr>
            <w:tcW w:w="22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CE4D6" w:fill="FCE4D6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  <w:r w:rsidRPr="00E9445D">
              <w:rPr>
                <w:rFonts w:ascii="Book Antiqua" w:eastAsia="Times New Roman" w:hAnsi="Book Antiqua"/>
                <w:color w:val="3C4043"/>
              </w:rPr>
              <w:t>23940.93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  <w:r w:rsidRPr="00E9445D">
              <w:rPr>
                <w:rFonts w:ascii="Book Antiqua" w:eastAsia="Times New Roman" w:hAnsi="Book Antiqua"/>
                <w:color w:val="3C4043"/>
              </w:rPr>
              <w:t>96489.63</w:t>
            </w:r>
          </w:p>
        </w:tc>
        <w:tc>
          <w:tcPr>
            <w:tcW w:w="2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  <w:r w:rsidRPr="00E9445D">
              <w:rPr>
                <w:rFonts w:ascii="Book Antiqua" w:eastAsia="Times New Roman" w:hAnsi="Book Antiqua"/>
                <w:color w:val="3C4043"/>
              </w:rPr>
              <w:t>137001.1</w:t>
            </w:r>
          </w:p>
        </w:tc>
        <w:tc>
          <w:tcPr>
            <w:tcW w:w="9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CE4D6" w:fill="FCE4D6"/>
            <w:vAlign w:val="center"/>
            <w:hideMark/>
          </w:tcPr>
          <w:p w:rsidR="00E9445D" w:rsidRPr="00E9445D" w:rsidRDefault="00E9445D" w:rsidP="00E9445D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3C4043"/>
              </w:rPr>
            </w:pPr>
          </w:p>
        </w:tc>
      </w:tr>
    </w:tbl>
    <w:p w:rsidR="00E9445D" w:rsidRPr="00ED2BC8" w:rsidRDefault="00E9445D" w:rsidP="00E9445D">
      <w:pPr>
        <w:spacing w:after="0"/>
        <w:ind w:left="720"/>
        <w:rPr>
          <w:rFonts w:ascii="Book Antiqua" w:eastAsia="Book Antiqua" w:hAnsi="Book Antiqua" w:cs="Book Antiqua"/>
          <w:color w:val="3C4043"/>
          <w:highlight w:val="white"/>
        </w:rPr>
      </w:pPr>
    </w:p>
    <w:p w:rsidR="00E9445D" w:rsidRPr="00ED2BC8" w:rsidRDefault="00E9445D" w:rsidP="00E9445D">
      <w:pPr>
        <w:spacing w:after="0"/>
        <w:ind w:left="720"/>
        <w:rPr>
          <w:rFonts w:ascii="Book Antiqua" w:eastAsia="Book Antiqua" w:hAnsi="Book Antiqua" w:cs="Book Antiqua"/>
          <w:color w:val="3C4043"/>
          <w:highlight w:val="white"/>
        </w:rPr>
      </w:pPr>
    </w:p>
    <w:p w:rsidR="00E9445D" w:rsidRPr="00ED2BC8" w:rsidRDefault="00E9445D" w:rsidP="00E9445D">
      <w:pPr>
        <w:spacing w:after="0"/>
        <w:ind w:left="360"/>
        <w:jc w:val="both"/>
        <w:rPr>
          <w:rFonts w:ascii="Book Antiqua" w:eastAsia="Book Antiqua" w:hAnsi="Book Antiqua" w:cs="Book Antiqua"/>
          <w:color w:val="3C4043"/>
          <w:highlight w:val="whit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</w:rPr>
        <w:t xml:space="preserve">Aim:  </w:t>
      </w:r>
      <w:r w:rsidRPr="00ED2BC8">
        <w:rPr>
          <w:rFonts w:ascii="Book Antiqua" w:eastAsia="Book Antiqua" w:hAnsi="Book Antiqua" w:cs="Book Antiqua"/>
          <w:color w:val="3C4043"/>
          <w:highlight w:val="white"/>
        </w:rPr>
        <w:t>To Perform Regression Analysis for the given data to identify how the money spent on Marketing, R&amp;D, and Administration is affecting the company’s Profit. Predict the Profit for the below-given input features.</w:t>
      </w:r>
    </w:p>
    <w:p w:rsidR="00E9445D" w:rsidRPr="00ED2BC8" w:rsidRDefault="00E9445D" w:rsidP="00E9445D">
      <w:pPr>
        <w:spacing w:after="0"/>
        <w:ind w:left="36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p w:rsidR="00E9445D" w:rsidRPr="00ED2BC8" w:rsidRDefault="00E9445D" w:rsidP="00E9445D">
      <w:pPr>
        <w:spacing w:after="0"/>
        <w:ind w:left="360"/>
        <w:jc w:val="both"/>
        <w:rPr>
          <w:rFonts w:ascii="Book Antiqua" w:eastAsia="Book Antiqua" w:hAnsi="Book Antiqua" w:cs="Book Antiqua"/>
          <w:color w:val="0070C0"/>
          <w:highlight w:val="whit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</w:rPr>
        <w:t>Procedure: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Understand the Objective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Identify the impact of Marketing, R&amp;D, and Administration expenses on Profit.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Predict Profit based on given inputs.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Data Collection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Use the dataset provided (from Data</w:t>
      </w:r>
      <w:r w:rsidRPr="00ED2BC8">
        <w:rPr>
          <w:rFonts w:ascii="Book Antiqua" w:eastAsia="Times New Roman" w:hAnsi="Book Antiqua" w:cs="Times New Roman"/>
        </w:rPr>
        <w:t xml:space="preserve"> </w:t>
      </w:r>
      <w:r w:rsidRPr="00E9445D">
        <w:rPr>
          <w:rFonts w:ascii="Book Antiqua" w:eastAsia="Times New Roman" w:hAnsi="Book Antiqua" w:cs="Times New Roman"/>
        </w:rPr>
        <w:t>mites Internship Team).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Extract data from SQL to Excel for analysis.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Data Preparation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Clean the data (handle missing values, outliers, and inconsistencies).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Perform Exploratory Data Analysis (EDA) to understand the relationships between variables.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Standardize or normalize the data if needed.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Choose a Regression Model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 xml:space="preserve">Use </w:t>
      </w:r>
      <w:r w:rsidRPr="00ED2BC8">
        <w:rPr>
          <w:rFonts w:ascii="Book Antiqua" w:eastAsia="Times New Roman" w:hAnsi="Book Antiqua" w:cs="Times New Roman"/>
          <w:b/>
          <w:bCs/>
        </w:rPr>
        <w:t>Linear Regression</w:t>
      </w:r>
      <w:r w:rsidRPr="00E9445D">
        <w:rPr>
          <w:rFonts w:ascii="Book Antiqua" w:eastAsia="Times New Roman" w:hAnsi="Book Antiqua" w:cs="Times New Roman"/>
        </w:rPr>
        <w:t xml:space="preserve"> as the primary model to identify the relationship.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Model Building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 xml:space="preserve">Split the data into </w:t>
      </w:r>
      <w:r w:rsidRPr="00ED2BC8">
        <w:rPr>
          <w:rFonts w:ascii="Book Antiqua" w:eastAsia="Times New Roman" w:hAnsi="Book Antiqua" w:cs="Times New Roman"/>
          <w:b/>
          <w:bCs/>
        </w:rPr>
        <w:t>Training</w:t>
      </w:r>
      <w:r w:rsidRPr="00E9445D">
        <w:rPr>
          <w:rFonts w:ascii="Book Antiqua" w:eastAsia="Times New Roman" w:hAnsi="Book Antiqua" w:cs="Times New Roman"/>
        </w:rPr>
        <w:t xml:space="preserve"> and </w:t>
      </w:r>
      <w:r w:rsidRPr="00ED2BC8">
        <w:rPr>
          <w:rFonts w:ascii="Book Antiqua" w:eastAsia="Times New Roman" w:hAnsi="Book Antiqua" w:cs="Times New Roman"/>
          <w:b/>
          <w:bCs/>
        </w:rPr>
        <w:t>Testing</w:t>
      </w:r>
      <w:r w:rsidRPr="00E9445D">
        <w:rPr>
          <w:rFonts w:ascii="Book Antiqua" w:eastAsia="Times New Roman" w:hAnsi="Book Antiqua" w:cs="Times New Roman"/>
        </w:rPr>
        <w:t xml:space="preserve"> datasets (e.g., 80:20 split).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Fit the Linear Regression model using Marketing, R&amp;D, and Administration as independent variables and Profit as the dependent variable.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Model Evaluation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 xml:space="preserve">Assess the model using metrics like </w:t>
      </w:r>
      <w:r w:rsidRPr="00ED2BC8">
        <w:rPr>
          <w:rFonts w:ascii="Book Antiqua" w:eastAsia="Times New Roman" w:hAnsi="Book Antiqua" w:cs="Times New Roman"/>
          <w:b/>
          <w:bCs/>
        </w:rPr>
        <w:t>R²</w:t>
      </w:r>
      <w:r w:rsidRPr="00E9445D">
        <w:rPr>
          <w:rFonts w:ascii="Book Antiqua" w:eastAsia="Times New Roman" w:hAnsi="Book Antiqua" w:cs="Times New Roman"/>
        </w:rPr>
        <w:t xml:space="preserve">, </w:t>
      </w:r>
      <w:r w:rsidRPr="00ED2BC8">
        <w:rPr>
          <w:rFonts w:ascii="Book Antiqua" w:eastAsia="Times New Roman" w:hAnsi="Book Antiqua" w:cs="Times New Roman"/>
          <w:b/>
          <w:bCs/>
        </w:rPr>
        <w:t>Adjusted R²</w:t>
      </w:r>
      <w:r w:rsidRPr="00E9445D">
        <w:rPr>
          <w:rFonts w:ascii="Book Antiqua" w:eastAsia="Times New Roman" w:hAnsi="Book Antiqua" w:cs="Times New Roman"/>
        </w:rPr>
        <w:t xml:space="preserve">, and </w:t>
      </w:r>
      <w:r w:rsidRPr="00ED2BC8">
        <w:rPr>
          <w:rFonts w:ascii="Book Antiqua" w:eastAsia="Times New Roman" w:hAnsi="Book Antiqua" w:cs="Times New Roman"/>
          <w:b/>
          <w:bCs/>
        </w:rPr>
        <w:t>Mean Squared Error (MSE)</w:t>
      </w:r>
      <w:r w:rsidRPr="00E9445D">
        <w:rPr>
          <w:rFonts w:ascii="Book Antiqua" w:eastAsia="Times New Roman" w:hAnsi="Book Antiqua" w:cs="Times New Roman"/>
        </w:rPr>
        <w:t>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 xml:space="preserve">Check for multicollinearity using </w:t>
      </w:r>
      <w:r w:rsidRPr="00ED2BC8">
        <w:rPr>
          <w:rFonts w:ascii="Book Antiqua" w:eastAsia="Times New Roman" w:hAnsi="Book Antiqua" w:cs="Times New Roman"/>
          <w:b/>
          <w:bCs/>
        </w:rPr>
        <w:t>VIF (Variance Inflation Factor)</w:t>
      </w:r>
      <w:r w:rsidRPr="00E9445D">
        <w:rPr>
          <w:rFonts w:ascii="Book Antiqua" w:eastAsia="Times New Roman" w:hAnsi="Book Antiqua" w:cs="Times New Roman"/>
        </w:rPr>
        <w:t>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Prediction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Use the trained model to predict Profit for the given input features.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Validate predictions by comparing them with actual values (if available).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Visualization and Reporting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Visualize the regression results (scatter plots, regression line, residual plots).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Create dashboards in Power BI to present findings effectively.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lastRenderedPageBreak/>
        <w:t>Interpretation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Analy</w:t>
      </w:r>
      <w:r w:rsidRPr="00ED2BC8">
        <w:rPr>
          <w:rFonts w:ascii="Book Antiqua" w:eastAsia="Times New Roman" w:hAnsi="Book Antiqua" w:cs="Times New Roman"/>
        </w:rPr>
        <w:t>s</w:t>
      </w:r>
      <w:r w:rsidRPr="00E9445D">
        <w:rPr>
          <w:rFonts w:ascii="Book Antiqua" w:eastAsia="Times New Roman" w:hAnsi="Book Antiqua" w:cs="Times New Roman"/>
        </w:rPr>
        <w:t>e the regression coefficients to determine the impact of each expense type on Profit.</w:t>
      </w:r>
    </w:p>
    <w:p w:rsidR="00E9445D" w:rsidRPr="00E9445D" w:rsidRDefault="00E9445D" w:rsidP="00E944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Provide actionable insights based on the results.</w:t>
      </w:r>
    </w:p>
    <w:p w:rsidR="00E9445D" w:rsidRPr="00E9445D" w:rsidRDefault="00E9445D" w:rsidP="00E94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Documentation and Presentation</w:t>
      </w:r>
      <w:r w:rsidRPr="00E9445D">
        <w:rPr>
          <w:rFonts w:ascii="Book Antiqua" w:eastAsia="Times New Roman" w:hAnsi="Book Antiqua" w:cs="Times New Roman"/>
        </w:rPr>
        <w:t>:</w:t>
      </w:r>
    </w:p>
    <w:p w:rsidR="00E9445D" w:rsidRPr="00E9445D" w:rsidRDefault="00E9445D" w:rsidP="00E94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Document the process, findings, and insights in a structured 30-slide PowerPoint presentation.</w:t>
      </w:r>
    </w:p>
    <w:p w:rsidR="00E9445D" w:rsidRPr="00ED2BC8" w:rsidRDefault="00E9445D" w:rsidP="00E94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9445D">
        <w:rPr>
          <w:rFonts w:ascii="Book Antiqua" w:eastAsia="Times New Roman" w:hAnsi="Book Antiqua" w:cs="Times New Roman"/>
        </w:rPr>
        <w:t>Include visualizations, model outputs, and prediction results.</w:t>
      </w:r>
    </w:p>
    <w:p w:rsidR="00E9445D" w:rsidRPr="00ED2BC8" w:rsidRDefault="00E9445D" w:rsidP="00E9445D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</w:p>
    <w:p w:rsidR="00E9445D" w:rsidRPr="00ED2BC8" w:rsidRDefault="00E9445D" w:rsidP="00E9445D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0070C0"/>
        </w:rPr>
      </w:pPr>
      <w:r w:rsidRPr="00ED2BC8">
        <w:rPr>
          <w:rFonts w:ascii="Book Antiqua" w:eastAsia="Times New Roman" w:hAnsi="Book Antiqua" w:cs="Times New Roman"/>
          <w:color w:val="0070C0"/>
        </w:rPr>
        <w:t>Summary Output:</w:t>
      </w:r>
    </w:p>
    <w:p w:rsidR="00AD25D5" w:rsidRPr="00ED2BC8" w:rsidRDefault="00AD25D5" w:rsidP="00E9445D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 xml:space="preserve">                     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1508"/>
        <w:gridCol w:w="1520"/>
      </w:tblGrid>
      <w:tr w:rsidR="00AD25D5" w:rsidRPr="00AD25D5" w:rsidTr="00AD25D5">
        <w:trPr>
          <w:trHeight w:val="280"/>
        </w:trPr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Column1</w:t>
            </w:r>
          </w:p>
        </w:tc>
        <w:tc>
          <w:tcPr>
            <w:tcW w:w="15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Column2</w:t>
            </w:r>
          </w:p>
        </w:tc>
      </w:tr>
      <w:tr w:rsidR="00AD25D5" w:rsidRPr="00AD25D5" w:rsidTr="00AD25D5">
        <w:trPr>
          <w:trHeight w:val="280"/>
        </w:trPr>
        <w:tc>
          <w:tcPr>
            <w:tcW w:w="286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Regression Statistics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Multiple R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0.972787387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R Square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0.9463153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Adjusted R Square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0.94273632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Standard Error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9334.261142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Observations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49</w:t>
            </w:r>
          </w:p>
        </w:tc>
      </w:tr>
    </w:tbl>
    <w:p w:rsidR="00E9445D" w:rsidRPr="00ED2BC8" w:rsidRDefault="00E9445D" w:rsidP="00E9445D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340"/>
        <w:gridCol w:w="1145"/>
        <w:gridCol w:w="1199"/>
        <w:gridCol w:w="1199"/>
        <w:gridCol w:w="1151"/>
        <w:gridCol w:w="1386"/>
      </w:tblGrid>
      <w:tr w:rsidR="00AD25D5" w:rsidRPr="00AD25D5" w:rsidTr="00AD25D5">
        <w:trPr>
          <w:trHeight w:val="28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70C0"/>
              </w:rPr>
              <w:t>ANOVA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Column1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Column2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Column3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Column4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Column5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Column6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df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SS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MS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F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Significance F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Regression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6.911E+10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2.304E+10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264.40922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1.40E-28</w:t>
            </w: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Residual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45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3.921E+09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87128431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</w:tr>
      <w:tr w:rsidR="00AD25D5" w:rsidRPr="00AD25D5" w:rsidTr="00AD25D5">
        <w:trPr>
          <w:trHeight w:val="280"/>
        </w:trPr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Total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48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7.303E+10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 w:cs="Times New Roman"/>
              </w:rPr>
            </w:pPr>
          </w:p>
        </w:tc>
      </w:tr>
    </w:tbl>
    <w:p w:rsidR="00E9445D" w:rsidRPr="00ED2BC8" w:rsidRDefault="00E9445D" w:rsidP="00AD25D5">
      <w:pPr>
        <w:spacing w:after="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p w:rsidR="00AD25D5" w:rsidRPr="00ED2BC8" w:rsidRDefault="00AD25D5" w:rsidP="00AD25D5">
      <w:pPr>
        <w:spacing w:after="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p w:rsidR="00AD25D5" w:rsidRPr="00ED2BC8" w:rsidRDefault="00AD25D5" w:rsidP="00AD25D5">
      <w:pPr>
        <w:spacing w:after="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1145"/>
        <w:gridCol w:w="1438"/>
        <w:gridCol w:w="1261"/>
        <w:gridCol w:w="1151"/>
        <w:gridCol w:w="931"/>
        <w:gridCol w:w="1151"/>
        <w:gridCol w:w="931"/>
        <w:gridCol w:w="1261"/>
        <w:gridCol w:w="1151"/>
      </w:tblGrid>
      <w:tr w:rsidR="00AD25D5" w:rsidRPr="00ED2BC8" w:rsidTr="00AD25D5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Column1</w:t>
            </w:r>
          </w:p>
        </w:tc>
        <w:tc>
          <w:tcPr>
            <w:tcW w:w="9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Coefficients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Standard Error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t Stat</w:t>
            </w:r>
          </w:p>
        </w:tc>
        <w:tc>
          <w:tcPr>
            <w:tcW w:w="9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P-value</w:t>
            </w:r>
          </w:p>
        </w:tc>
        <w:tc>
          <w:tcPr>
            <w:tcW w:w="1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Lower 95%</w:t>
            </w:r>
          </w:p>
        </w:tc>
        <w:tc>
          <w:tcPr>
            <w:tcW w:w="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Upper 95%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Lower 95.0%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Upper 95.0%</w:t>
            </w:r>
          </w:p>
        </w:tc>
      </w:tr>
      <w:tr w:rsidR="00ED2BC8" w:rsidRPr="00AD25D5" w:rsidTr="00AD25D5">
        <w:trPr>
          <w:trHeight w:val="280"/>
        </w:trPr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Intercept</w:t>
            </w:r>
          </w:p>
        </w:tc>
        <w:tc>
          <w:tcPr>
            <w:tcW w:w="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50092.75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6718.40841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7.4560442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2.16E-09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36561.181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63624.3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36561.181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63624.319</w:t>
            </w:r>
          </w:p>
        </w:tc>
      </w:tr>
      <w:tr w:rsidR="00ED2BC8" w:rsidRPr="00AD25D5" w:rsidTr="00AD25D5">
        <w:trPr>
          <w:trHeight w:val="280"/>
        </w:trPr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165349.2</w:t>
            </w:r>
          </w:p>
        </w:tc>
        <w:tc>
          <w:tcPr>
            <w:tcW w:w="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0.805808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0.04575324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17.612048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8.19E-22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0.7136564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0.89796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0.71365644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0.8979599</w:t>
            </w:r>
          </w:p>
        </w:tc>
      </w:tr>
      <w:tr w:rsidR="00ED2BC8" w:rsidRPr="00AD25D5" w:rsidTr="00AD25D5">
        <w:trPr>
          <w:trHeight w:val="280"/>
        </w:trPr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136897.8</w:t>
            </w:r>
          </w:p>
        </w:tc>
        <w:tc>
          <w:tcPr>
            <w:tcW w:w="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-0.02672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0.05168968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-0.516964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0.60771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-0.13083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0.07739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-0.13083003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0.0773867</w:t>
            </w:r>
          </w:p>
        </w:tc>
      </w:tr>
      <w:tr w:rsidR="00ED2BC8" w:rsidRPr="00AD25D5" w:rsidTr="001B6A04">
        <w:trPr>
          <w:trHeight w:val="401"/>
        </w:trPr>
        <w:tc>
          <w:tcPr>
            <w:tcW w:w="9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471784.1</w:t>
            </w:r>
          </w:p>
        </w:tc>
        <w:tc>
          <w:tcPr>
            <w:tcW w:w="9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0.027309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0.01685407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1.6203162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0.11215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-0.0066369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0.06125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-0.00663692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both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0.0612548</w:t>
            </w:r>
          </w:p>
        </w:tc>
      </w:tr>
    </w:tbl>
    <w:p w:rsidR="00AD25D5" w:rsidRPr="00ED2BC8" w:rsidRDefault="00AD25D5" w:rsidP="00AD25D5">
      <w:pPr>
        <w:spacing w:after="0"/>
        <w:jc w:val="both"/>
        <w:rPr>
          <w:rFonts w:ascii="Book Antiqua" w:eastAsia="Book Antiqua" w:hAnsi="Book Antiqua" w:cs="Book Antiqua"/>
          <w:color w:val="3C4043"/>
          <w:highlight w:val="white"/>
        </w:rPr>
      </w:pPr>
    </w:p>
    <w:p w:rsidR="00E9445D" w:rsidRPr="00ED2BC8" w:rsidRDefault="00E9445D" w:rsidP="00E9445D">
      <w:pPr>
        <w:spacing w:after="0"/>
        <w:ind w:left="720"/>
        <w:rPr>
          <w:rFonts w:ascii="Book Antiqua" w:eastAsia="Book Antiqua" w:hAnsi="Book Antiqua" w:cs="Book Antiqua"/>
          <w:color w:val="3C4043"/>
          <w:highlight w:val="white"/>
        </w:rPr>
      </w:pPr>
    </w:p>
    <w:p w:rsidR="00AD25D5" w:rsidRPr="00ED2BC8" w:rsidRDefault="00AD25D5" w:rsidP="00AD25D5">
      <w:pPr>
        <w:spacing w:after="0"/>
        <w:ind w:left="720"/>
        <w:rPr>
          <w:rFonts w:ascii="Book Antiqua" w:eastAsia="Book Antiqua" w:hAnsi="Book Antiqua" w:cs="Book Antiqua"/>
          <w:color w:val="0070C0"/>
          <w:highlight w:val="white"/>
        </w:rPr>
      </w:pPr>
    </w:p>
    <w:p w:rsidR="00AD25D5" w:rsidRPr="00ED2BC8" w:rsidRDefault="00AD25D5" w:rsidP="00AD25D5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</w:rPr>
        <w:t>OUTPUT:</w:t>
      </w:r>
    </w:p>
    <w:p w:rsidR="00AD25D5" w:rsidRPr="00ED2BC8" w:rsidRDefault="00AD25D5" w:rsidP="00AD25D5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</w:p>
    <w:p w:rsidR="00AD25D5" w:rsidRPr="00ED2BC8" w:rsidRDefault="00AD25D5" w:rsidP="00AD25D5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</w:rPr>
        <w:t xml:space="preserve">   Formula for Linear Regression:</w:t>
      </w:r>
    </w:p>
    <w:p w:rsidR="00ED2BC8" w:rsidRPr="00ED2BC8" w:rsidRDefault="00ED2BC8" w:rsidP="00ED2BC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The regression equation for this scenario is:</w:t>
      </w:r>
    </w:p>
    <w:p w:rsidR="00ED2BC8" w:rsidRPr="00ED2BC8" w:rsidRDefault="00ED2BC8" w:rsidP="00ED2BC8">
      <w:pPr>
        <w:spacing w:after="0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{Profit} = b_0 + b_1({Marketing}) + b_2({R&amp;D}) + b_3({Administration})</w:t>
      </w:r>
    </w:p>
    <w:p w:rsidR="00ED2BC8" w:rsidRPr="00ED2BC8" w:rsidRDefault="00ED2BC8" w:rsidP="00ED2BC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Where:</w:t>
      </w:r>
    </w:p>
    <w:p w:rsidR="00ED2BC8" w:rsidRPr="00ED2BC8" w:rsidRDefault="00ED2BC8" w:rsidP="00ED2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b0b_0b0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: Intercept (Profit when all inputs are 0).</w:t>
      </w:r>
    </w:p>
    <w:p w:rsidR="00ED2BC8" w:rsidRPr="00ED2BC8" w:rsidRDefault="00ED2BC8" w:rsidP="00ED2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b</w:t>
      </w:r>
      <w:proofErr w:type="gramStart"/>
      <w:r w:rsidRPr="00ED2BC8">
        <w:rPr>
          <w:rFonts w:ascii="Book Antiqua" w:eastAsia="Times New Roman" w:hAnsi="Book Antiqua" w:cs="Times New Roman"/>
        </w:rPr>
        <w:t>1,b</w:t>
      </w:r>
      <w:proofErr w:type="gramEnd"/>
      <w:r w:rsidRPr="00ED2BC8">
        <w:rPr>
          <w:rFonts w:ascii="Book Antiqua" w:eastAsia="Times New Roman" w:hAnsi="Book Antiqua" w:cs="Times New Roman"/>
        </w:rPr>
        <w:t>2,b3b_1, b_2, b_3b1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,b2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,b3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: Coefficients for Marketing, R&amp;D, and Administration respectively.</w:t>
      </w:r>
    </w:p>
    <w:p w:rsidR="00ED2BC8" w:rsidRPr="00ED2BC8" w:rsidRDefault="00ED2BC8" w:rsidP="00ED2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Input features (Marketing, R&amp;D, Administration): Values provided for prediction.</w:t>
      </w:r>
    </w:p>
    <w:p w:rsidR="00ED2BC8" w:rsidRPr="00ED2BC8" w:rsidRDefault="00ED2BC8" w:rsidP="00ED2B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Output: Predicted Profit.</w:t>
      </w:r>
    </w:p>
    <w:p w:rsidR="00ED2BC8" w:rsidRPr="00ED2BC8" w:rsidRDefault="00ED2BC8" w:rsidP="00ED2BC8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</w:rPr>
      </w:pPr>
      <w:r w:rsidRPr="00ED2BC8">
        <w:rPr>
          <w:rFonts w:ascii="Book Antiqua" w:eastAsia="Times New Roman" w:hAnsi="Book Antiqua" w:cs="Times New Roman"/>
          <w:b/>
          <w:bCs/>
        </w:rPr>
        <w:t>Prediction</w:t>
      </w:r>
    </w:p>
    <w:p w:rsidR="00ED2BC8" w:rsidRPr="00ED2BC8" w:rsidRDefault="00ED2BC8" w:rsidP="00ED2BC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For a specific set of input values (x</w:t>
      </w:r>
      <w:proofErr w:type="gramStart"/>
      <w:r w:rsidRPr="00ED2BC8">
        <w:rPr>
          <w:rFonts w:ascii="Book Antiqua" w:eastAsia="Times New Roman" w:hAnsi="Book Antiqua" w:cs="Times New Roman"/>
        </w:rPr>
        <w:t>1,x</w:t>
      </w:r>
      <w:proofErr w:type="gramEnd"/>
      <w:r w:rsidRPr="00ED2BC8">
        <w:rPr>
          <w:rFonts w:ascii="Book Antiqua" w:eastAsia="Times New Roman" w:hAnsi="Book Antiqua" w:cs="Times New Roman"/>
        </w:rPr>
        <w:t>2,x3x_1, x_2, x_3x1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,x2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,x3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), substitute them into the formula to calculate Profit.</w:t>
      </w:r>
    </w:p>
    <w:p w:rsidR="00ED2BC8" w:rsidRPr="00ED2BC8" w:rsidRDefault="00ED2BC8" w:rsidP="00ED2BC8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  <w:r w:rsidRPr="00ED2BC8">
        <w:rPr>
          <w:rFonts w:ascii="Book Antiqua" w:eastAsia="Times New Roman" w:hAnsi="Book Antiqua" w:cs="Times New Roman"/>
        </w:rPr>
        <w:t>Predicted Profit=b0+b1x1+b2x2+b3x3{Predicted Profit} = b_0 + b_1x_1 + b_2x_2 + b_3x_3Predicted Profit=b0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+b1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x1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+b2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x2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+b3</w:t>
      </w:r>
      <w:r w:rsidRPr="00ED2BC8">
        <w:rPr>
          <w:rFonts w:ascii="Times New Roman" w:eastAsia="Times New Roman" w:hAnsi="Times New Roman" w:cs="Times New Roman"/>
        </w:rPr>
        <w:t>​</w:t>
      </w:r>
      <w:r w:rsidRPr="00ED2BC8">
        <w:rPr>
          <w:rFonts w:ascii="Book Antiqua" w:eastAsia="Times New Roman" w:hAnsi="Book Antiqua" w:cs="Times New Roman"/>
        </w:rPr>
        <w:t>x3</w:t>
      </w:r>
      <w:r w:rsidRPr="00ED2BC8">
        <w:rPr>
          <w:rFonts w:ascii="Times New Roman" w:eastAsia="Times New Roman" w:hAnsi="Times New Roman" w:cs="Times New Roman"/>
        </w:rPr>
        <w:t>​</w:t>
      </w:r>
    </w:p>
    <w:p w:rsidR="00AD25D5" w:rsidRPr="00ED2BC8" w:rsidRDefault="00AD25D5" w:rsidP="00AD25D5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</w:rPr>
        <w:t xml:space="preserve">      </w:t>
      </w:r>
    </w:p>
    <w:p w:rsidR="00AD25D5" w:rsidRPr="00ED2BC8" w:rsidRDefault="00AD25D5" w:rsidP="00AD25D5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  <w:r w:rsidRPr="00ED2BC8">
        <w:rPr>
          <w:rFonts w:ascii="Book Antiqua" w:eastAsia="Book Antiqua" w:hAnsi="Book Antiqua" w:cs="Book Antiqua"/>
          <w:color w:val="0070C0"/>
          <w:highlight w:val="white"/>
        </w:rPr>
        <w:t xml:space="preserve">        </w:t>
      </w:r>
      <w:r w:rsidR="00711F83" w:rsidRPr="00ED2BC8">
        <w:rPr>
          <w:rFonts w:ascii="Book Antiqua" w:eastAsia="Book Antiqua" w:hAnsi="Book Antiqua" w:cs="Book Antiqua"/>
          <w:color w:val="0070C0"/>
          <w:highlight w:val="white"/>
        </w:rPr>
        <w:t xml:space="preserve">=intercept </w:t>
      </w:r>
      <w:proofErr w:type="gramStart"/>
      <w:r w:rsidR="00711F83" w:rsidRPr="00ED2BC8">
        <w:rPr>
          <w:rFonts w:ascii="Book Antiqua" w:eastAsia="Book Antiqua" w:hAnsi="Book Antiqua" w:cs="Book Antiqua"/>
          <w:color w:val="0070C0"/>
          <w:highlight w:val="white"/>
        </w:rPr>
        <w:t>+(</w:t>
      </w:r>
      <w:proofErr w:type="gramEnd"/>
      <w:r w:rsidR="00711F83" w:rsidRPr="00ED2BC8">
        <w:rPr>
          <w:rFonts w:ascii="Book Antiqua" w:eastAsia="Book Antiqua" w:hAnsi="Book Antiqua" w:cs="Book Antiqua"/>
          <w:color w:val="0070C0"/>
          <w:highlight w:val="white"/>
        </w:rPr>
        <w:t>R&amp;D spend*coefficient)+(Administration*coeffic</w:t>
      </w:r>
      <w:r w:rsidR="00ED2BC8" w:rsidRPr="00ED2BC8">
        <w:rPr>
          <w:rFonts w:ascii="Book Antiqua" w:eastAsia="Book Antiqua" w:hAnsi="Book Antiqua" w:cs="Book Antiqua"/>
          <w:color w:val="0070C0"/>
          <w:highlight w:val="white"/>
        </w:rPr>
        <w:t>ient)+(Marketing Spend*coefficient)</w:t>
      </w:r>
    </w:p>
    <w:p w:rsidR="00ED2BC8" w:rsidRPr="00ED2BC8" w:rsidRDefault="00ED2BC8" w:rsidP="00AD25D5">
      <w:pPr>
        <w:spacing w:after="0"/>
        <w:rPr>
          <w:rFonts w:ascii="Book Antiqua" w:eastAsia="Book Antiqua" w:hAnsi="Book Antiqua" w:cs="Book Antiqua"/>
          <w:highlight w:val="white"/>
        </w:rPr>
      </w:pPr>
    </w:p>
    <w:p w:rsidR="00AD25D5" w:rsidRPr="00ED2BC8" w:rsidRDefault="00AD25D5" w:rsidP="00E9445D">
      <w:pPr>
        <w:spacing w:after="0"/>
        <w:ind w:left="720"/>
        <w:rPr>
          <w:rFonts w:ascii="Book Antiqua" w:eastAsia="Book Antiqua" w:hAnsi="Book Antiqua" w:cs="Book Antiqua"/>
          <w:color w:val="3C4043"/>
          <w:highlight w:val="white"/>
        </w:rPr>
      </w:pPr>
    </w:p>
    <w:tbl>
      <w:tblPr>
        <w:tblW w:w="6020" w:type="dxa"/>
        <w:tblLook w:val="04A0" w:firstRow="1" w:lastRow="0" w:firstColumn="1" w:lastColumn="0" w:noHBand="0" w:noVBand="1"/>
      </w:tblPr>
      <w:tblGrid>
        <w:gridCol w:w="1400"/>
        <w:gridCol w:w="1768"/>
        <w:gridCol w:w="1840"/>
        <w:gridCol w:w="1151"/>
      </w:tblGrid>
      <w:tr w:rsidR="00AD25D5" w:rsidRPr="00AD25D5" w:rsidTr="00AD25D5">
        <w:trPr>
          <w:trHeight w:val="280"/>
        </w:trPr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R&amp;D Spend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Administration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Marketing Spend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FFFFFF"/>
              </w:rPr>
            </w:pPr>
            <w:r w:rsidRPr="00AD25D5">
              <w:rPr>
                <w:rFonts w:ascii="Book Antiqua" w:eastAsia="Times New Roman" w:hAnsi="Book Antiqua"/>
                <w:b/>
                <w:bCs/>
                <w:color w:val="FFFFFF"/>
              </w:rPr>
              <w:t>Profit</w:t>
            </w:r>
          </w:p>
        </w:tc>
      </w:tr>
      <w:tr w:rsidR="00AD25D5" w:rsidRPr="00AD25D5" w:rsidTr="00AD25D5">
        <w:trPr>
          <w:trHeight w:val="28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21892.92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81910.77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164270.7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70031.507</w:t>
            </w:r>
          </w:p>
        </w:tc>
      </w:tr>
      <w:tr w:rsidR="00AD25D5" w:rsidRPr="00AD25D5" w:rsidTr="00AD25D5">
        <w:trPr>
          <w:trHeight w:val="280"/>
        </w:trPr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23940.93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96489.63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137001.1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D25D5" w:rsidRPr="00AD25D5" w:rsidRDefault="00AD25D5" w:rsidP="00AD25D5">
            <w:pPr>
              <w:spacing w:after="0" w:line="240" w:lineRule="auto"/>
              <w:jc w:val="right"/>
              <w:rPr>
                <w:rFonts w:ascii="Book Antiqua" w:eastAsia="Times New Roman" w:hAnsi="Book Antiqua"/>
                <w:color w:val="000000"/>
              </w:rPr>
            </w:pPr>
            <w:r w:rsidRPr="00AD25D5">
              <w:rPr>
                <w:rFonts w:ascii="Book Antiqua" w:eastAsia="Times New Roman" w:hAnsi="Book Antiqua"/>
                <w:color w:val="000000"/>
              </w:rPr>
              <w:t>70547.536</w:t>
            </w:r>
          </w:p>
        </w:tc>
      </w:tr>
    </w:tbl>
    <w:p w:rsidR="00ED2BC8" w:rsidRPr="00ED2BC8" w:rsidRDefault="00ED2BC8" w:rsidP="00E9445D">
      <w:pPr>
        <w:spacing w:after="0"/>
        <w:ind w:left="720"/>
        <w:rPr>
          <w:rFonts w:ascii="Book Antiqua" w:eastAsia="Book Antiqua" w:hAnsi="Book Antiqua" w:cs="Book Antiqua"/>
          <w:color w:val="3C4043"/>
          <w:highlight w:val="white"/>
        </w:rPr>
      </w:pPr>
    </w:p>
    <w:p w:rsidR="00ED2BC8" w:rsidRPr="00ED2BC8" w:rsidRDefault="00ED2BC8" w:rsidP="00ED2BC8">
      <w:pPr>
        <w:pStyle w:val="NormalWeb"/>
        <w:rPr>
          <w:rFonts w:ascii="Book Antiqua" w:hAnsi="Book Antiqua"/>
          <w:sz w:val="22"/>
          <w:szCs w:val="22"/>
        </w:rPr>
      </w:pPr>
      <w:r w:rsidRPr="00ED2BC8">
        <w:rPr>
          <w:rFonts w:ascii="Book Antiqua" w:eastAsia="Book Antiqua" w:hAnsi="Book Antiqua" w:cs="Book Antiqua"/>
          <w:color w:val="0070C0"/>
          <w:sz w:val="22"/>
          <w:szCs w:val="22"/>
          <w:highlight w:val="white"/>
        </w:rPr>
        <w:t>Result:</w:t>
      </w:r>
      <w:r w:rsidRPr="00ED2BC8">
        <w:rPr>
          <w:rFonts w:ascii="Book Antiqua" w:hAnsi="Book Antiqua"/>
          <w:sz w:val="22"/>
          <w:szCs w:val="22"/>
        </w:rPr>
        <w:t xml:space="preserve"> The regression analysis aims to predict the profit of a company based on its spending on Research &amp; Development (R&amp;D), Administration, and Marketing. The model is trained on a dataset with several data points, and then predictions are made for two new input sets.</w:t>
      </w:r>
    </w:p>
    <w:p w:rsidR="00ED2BC8" w:rsidRPr="00ED2BC8" w:rsidRDefault="00ED2BC8" w:rsidP="00ED2BC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Predictions</w:t>
      </w:r>
    </w:p>
    <w:p w:rsidR="00ED2BC8" w:rsidRPr="00ED2BC8" w:rsidRDefault="00ED2BC8" w:rsidP="00ED2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Input:</w:t>
      </w:r>
    </w:p>
    <w:p w:rsidR="00ED2BC8" w:rsidRPr="00ED2BC8" w:rsidRDefault="00ED2BC8" w:rsidP="00ED2B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R&amp;D Spend: 21892.92</w:t>
      </w:r>
    </w:p>
    <w:p w:rsidR="00ED2BC8" w:rsidRPr="00ED2BC8" w:rsidRDefault="00ED2BC8" w:rsidP="00ED2B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Administration: 81910.77</w:t>
      </w:r>
    </w:p>
    <w:p w:rsidR="00ED2BC8" w:rsidRPr="00ED2BC8" w:rsidRDefault="00ED2BC8" w:rsidP="00ED2B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Marketing Spend: 164270.7</w:t>
      </w:r>
    </w:p>
    <w:p w:rsidR="00ED2BC8" w:rsidRPr="00ED2BC8" w:rsidRDefault="00ED2BC8" w:rsidP="00ED2BC8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Predicted Profit:</w:t>
      </w:r>
      <w:r w:rsidRPr="00ED2BC8">
        <w:rPr>
          <w:rFonts w:ascii="Book Antiqua" w:eastAsia="Times New Roman" w:hAnsi="Book Antiqua" w:cs="Times New Roman"/>
        </w:rPr>
        <w:t xml:space="preserve"> 70031.507</w:t>
      </w:r>
    </w:p>
    <w:p w:rsidR="00ED2BC8" w:rsidRPr="00ED2BC8" w:rsidRDefault="00ED2BC8" w:rsidP="00ED2B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lastRenderedPageBreak/>
        <w:t>Input:</w:t>
      </w:r>
    </w:p>
    <w:p w:rsidR="00ED2BC8" w:rsidRPr="00ED2BC8" w:rsidRDefault="00ED2BC8" w:rsidP="00ED2B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R&amp;D Spend: 23940.93</w:t>
      </w:r>
    </w:p>
    <w:p w:rsidR="00ED2BC8" w:rsidRPr="00ED2BC8" w:rsidRDefault="00ED2BC8" w:rsidP="00ED2B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Administration: 96489.63</w:t>
      </w:r>
    </w:p>
    <w:p w:rsidR="00ED2BC8" w:rsidRPr="00ED2BC8" w:rsidRDefault="00ED2BC8" w:rsidP="00ED2B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Marketing Spend: 137001.1</w:t>
      </w:r>
    </w:p>
    <w:p w:rsidR="00ED2BC8" w:rsidRPr="00ED2BC8" w:rsidRDefault="00ED2BC8" w:rsidP="00ED2BC8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  <w:b/>
          <w:bCs/>
        </w:rPr>
        <w:t>Predicted Profit:</w:t>
      </w:r>
      <w:r w:rsidRPr="00ED2BC8">
        <w:rPr>
          <w:rFonts w:ascii="Book Antiqua" w:eastAsia="Times New Roman" w:hAnsi="Book Antiqua" w:cs="Times New Roman"/>
        </w:rPr>
        <w:t xml:space="preserve"> 70547.536</w:t>
      </w:r>
    </w:p>
    <w:p w:rsidR="00ED2BC8" w:rsidRPr="006720A5" w:rsidRDefault="00ED2BC8" w:rsidP="00ED2BC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0070C0"/>
        </w:rPr>
      </w:pPr>
      <w:r w:rsidRPr="006720A5">
        <w:rPr>
          <w:rFonts w:ascii="Book Antiqua" w:eastAsia="Times New Roman" w:hAnsi="Book Antiqua" w:cs="Times New Roman"/>
          <w:b/>
          <w:bCs/>
          <w:color w:val="0070C0"/>
        </w:rPr>
        <w:t>Conclusion</w:t>
      </w:r>
      <w:r w:rsidR="006720A5" w:rsidRPr="006720A5">
        <w:rPr>
          <w:rFonts w:ascii="Book Antiqua" w:eastAsia="Times New Roman" w:hAnsi="Book Antiqua" w:cs="Times New Roman"/>
          <w:b/>
          <w:bCs/>
          <w:color w:val="0070C0"/>
        </w:rPr>
        <w:t>:</w:t>
      </w:r>
    </w:p>
    <w:p w:rsidR="00ED2BC8" w:rsidRPr="00ED2BC8" w:rsidRDefault="00ED2BC8" w:rsidP="00ED2BC8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</w:rPr>
      </w:pPr>
      <w:r w:rsidRPr="00ED2BC8">
        <w:rPr>
          <w:rFonts w:ascii="Book Antiqua" w:eastAsia="Times New Roman" w:hAnsi="Book Antiqua" w:cs="Times New Roman"/>
        </w:rPr>
        <w:t>The regression mo</w:t>
      </w:r>
      <w:bookmarkStart w:id="0" w:name="_GoBack"/>
      <w:bookmarkEnd w:id="0"/>
      <w:r w:rsidRPr="00ED2BC8">
        <w:rPr>
          <w:rFonts w:ascii="Book Antiqua" w:eastAsia="Times New Roman" w:hAnsi="Book Antiqua" w:cs="Times New Roman"/>
        </w:rPr>
        <w:t>del appears to have a reasonable fit to the data, as evidenced by the predicted profits being within a reasonable range based on the input features. However, without further information about the model's performance metrics (e.g., R-squared, Mean Squared Error), it's difficult to assess the model's overall accuracy and reliability.</w:t>
      </w:r>
    </w:p>
    <w:p w:rsidR="00ED2BC8" w:rsidRPr="00ED2BC8" w:rsidRDefault="00ED2BC8" w:rsidP="00ED2BC8">
      <w:pPr>
        <w:spacing w:after="0"/>
        <w:rPr>
          <w:rFonts w:ascii="Book Antiqua" w:eastAsia="Book Antiqua" w:hAnsi="Book Antiqua" w:cs="Book Antiqua"/>
          <w:color w:val="0070C0"/>
          <w:highlight w:val="white"/>
        </w:rPr>
      </w:pPr>
    </w:p>
    <w:sectPr w:rsidR="00ED2BC8" w:rsidRPr="00ED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4CD"/>
    <w:multiLevelType w:val="multilevel"/>
    <w:tmpl w:val="9768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00358"/>
    <w:multiLevelType w:val="multilevel"/>
    <w:tmpl w:val="EEFE1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32A3"/>
    <w:multiLevelType w:val="multilevel"/>
    <w:tmpl w:val="8F9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228FE"/>
    <w:multiLevelType w:val="multilevel"/>
    <w:tmpl w:val="EEFE1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13AF8"/>
    <w:multiLevelType w:val="multilevel"/>
    <w:tmpl w:val="0D8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72ACB"/>
    <w:multiLevelType w:val="multilevel"/>
    <w:tmpl w:val="ED8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5D"/>
    <w:rsid w:val="001B6A04"/>
    <w:rsid w:val="006720A5"/>
    <w:rsid w:val="0069244D"/>
    <w:rsid w:val="00711F83"/>
    <w:rsid w:val="008119E6"/>
    <w:rsid w:val="00941870"/>
    <w:rsid w:val="0095096F"/>
    <w:rsid w:val="009A2628"/>
    <w:rsid w:val="00AD25D5"/>
    <w:rsid w:val="00AD6F5D"/>
    <w:rsid w:val="00E9445D"/>
    <w:rsid w:val="00ED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8A41"/>
  <w15:chartTrackingRefBased/>
  <w15:docId w15:val="{70205421-A8E7-4B94-8B97-A546177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45D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2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4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2B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error">
    <w:name w:val="katex-error"/>
    <w:basedOn w:val="DefaultParagraphFont"/>
    <w:rsid w:val="00ED2BC8"/>
  </w:style>
  <w:style w:type="character" w:customStyle="1" w:styleId="katex-mathml">
    <w:name w:val="katex-mathml"/>
    <w:basedOn w:val="DefaultParagraphFont"/>
    <w:rsid w:val="00ED2BC8"/>
  </w:style>
  <w:style w:type="character" w:customStyle="1" w:styleId="mord">
    <w:name w:val="mord"/>
    <w:basedOn w:val="DefaultParagraphFont"/>
    <w:rsid w:val="00ED2BC8"/>
  </w:style>
  <w:style w:type="character" w:customStyle="1" w:styleId="vlist-s">
    <w:name w:val="vlist-s"/>
    <w:basedOn w:val="DefaultParagraphFont"/>
    <w:rsid w:val="00ED2BC8"/>
  </w:style>
  <w:style w:type="character" w:customStyle="1" w:styleId="mpunct">
    <w:name w:val="mpunct"/>
    <w:basedOn w:val="DefaultParagraphFont"/>
    <w:rsid w:val="00ED2BC8"/>
  </w:style>
  <w:style w:type="character" w:customStyle="1" w:styleId="mrel">
    <w:name w:val="mrel"/>
    <w:basedOn w:val="DefaultParagraphFont"/>
    <w:rsid w:val="00ED2BC8"/>
  </w:style>
  <w:style w:type="character" w:customStyle="1" w:styleId="mbin">
    <w:name w:val="mbin"/>
    <w:basedOn w:val="DefaultParagraphFont"/>
    <w:rsid w:val="00ED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Bahadur</dc:creator>
  <cp:keywords/>
  <dc:description/>
  <cp:lastModifiedBy>Bahadur</cp:lastModifiedBy>
  <cp:revision>12</cp:revision>
  <dcterms:created xsi:type="dcterms:W3CDTF">2024-12-14T02:57:00Z</dcterms:created>
  <dcterms:modified xsi:type="dcterms:W3CDTF">2024-12-14T07:10:00Z</dcterms:modified>
</cp:coreProperties>
</file>