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439A361C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Pr="00D44A3B" w:rsidRDefault="00BC29A0" w:rsidP="002F59F7">
      <w:pPr>
        <w:rPr>
          <w:rFonts w:ascii="Times New Roman" w:hAnsi="Times New Roman" w:cs="Times New Roman"/>
        </w:rPr>
      </w:pPr>
    </w:p>
    <w:p w14:paraId="21F68415" w14:textId="51C024FA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5100C0AD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Kissing bugs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 cause Chaga’s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  <w:bookmarkStart w:id="0" w:name="_GoBack"/>
      <w:bookmarkEnd w:id="0"/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lastRenderedPageBreak/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29A309F6" w14:textId="77777777" w:rsidR="00B5452C" w:rsidRPr="00D44A3B" w:rsidRDefault="00B5452C" w:rsidP="00B5452C">
      <w:pPr>
        <w:rPr>
          <w:rFonts w:ascii="Times New Roman" w:hAnsi="Times New Roman" w:cs="Times New Roman"/>
          <w:b/>
        </w:rPr>
      </w:pPr>
    </w:p>
    <w:p w14:paraId="1249751E" w14:textId="697ACDA6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0480771C" w14:textId="77777777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1B97D6A3" w14:textId="0C125610" w:rsidR="00DC6C2F" w:rsidRDefault="00DC6C2F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="00B5452C"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microsattelites for population genetic work on common woodland ants.</w:t>
      </w:r>
    </w:p>
    <w:p w14:paraId="66C4478A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0F770C1B" w14:textId="0FC4CDA8" w:rsidR="00DC6C2F" w:rsidRDefault="002A1528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="00B5452C" w:rsidRPr="00D44A3B">
        <w:rPr>
          <w:rFonts w:ascii="Times New Roman" w:hAnsi="Times New Roman" w:cs="Times New Roman"/>
        </w:rPr>
        <w:t xml:space="preserve">, </w:t>
      </w:r>
      <w:r w:rsidR="00DC6C2F">
        <w:rPr>
          <w:rFonts w:ascii="Times New Roman" w:hAnsi="Times New Roman" w:cs="Times New Roman"/>
        </w:rPr>
        <w:t xml:space="preserve">Skyler Resendez, and Jeremy </w:t>
      </w:r>
      <w:r w:rsidR="00DC6C2F" w:rsidRPr="007C6BC0">
        <w:rPr>
          <w:rFonts w:ascii="Times New Roman" w:hAnsi="Times New Roman" w:cs="Times New Roman"/>
        </w:rPr>
        <w:t>Pustilnik</w:t>
      </w:r>
      <w:r w:rsidR="00DC6C2F"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DBBCB3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3D26DED6" w14:textId="09592609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 w:rsidR="00C514B3">
        <w:rPr>
          <w:rFonts w:ascii="Times New Roman" w:hAnsi="Times New Roman" w:cs="Times New Roman"/>
        </w:rPr>
        <w:t xml:space="preserve"> and</w:t>
      </w:r>
      <w:r w:rsidR="000B39B1">
        <w:rPr>
          <w:rFonts w:ascii="Times New Roman" w:hAnsi="Times New Roman" w:cs="Times New Roman"/>
        </w:rPr>
        <w:t xml:space="preserve"> </w:t>
      </w:r>
      <w:r w:rsidR="00DC6C2F">
        <w:rPr>
          <w:rFonts w:ascii="Times New Roman" w:hAnsi="Times New Roman" w:cs="Times New Roman"/>
        </w:rPr>
        <w:t>Austin Sherburne worked on identifying potential morphological innovations that may temper and/or mitigate the effects of heat stress.</w:t>
      </w:r>
    </w:p>
    <w:p w14:paraId="72D07B48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1DAA34B7" w14:textId="74B56EFB" w:rsidR="00B5452C" w:rsidRPr="00D44A3B" w:rsidRDefault="007C6BC0" w:rsidP="00B5452C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 w:rsidR="00DC6C2F">
        <w:rPr>
          <w:rFonts w:ascii="Times New Roman" w:hAnsi="Times New Roman" w:cs="Times New Roman"/>
        </w:rPr>
        <w:t xml:space="preserve"> worked on </w:t>
      </w:r>
      <w:r w:rsidR="0099187D">
        <w:rPr>
          <w:rFonts w:ascii="Times New Roman" w:hAnsi="Times New Roman" w:cs="Times New Roman"/>
        </w:rPr>
        <w:t>how</w:t>
      </w:r>
      <w:r w:rsidR="00DC6C2F">
        <w:rPr>
          <w:rFonts w:ascii="Times New Roman" w:hAnsi="Times New Roman" w:cs="Times New Roman"/>
        </w:rPr>
        <w:t xml:space="preserve"> experimental warming </w:t>
      </w:r>
      <w:r w:rsidR="0099187D">
        <w:rPr>
          <w:rFonts w:ascii="Times New Roman" w:hAnsi="Times New Roman" w:cs="Times New Roman"/>
        </w:rPr>
        <w:t xml:space="preserve">affects the stress levels of </w:t>
      </w:r>
      <w:r w:rsidR="00DC6C2F">
        <w:rPr>
          <w:rFonts w:ascii="Times New Roman" w:hAnsi="Times New Roman" w:cs="Times New Roman"/>
        </w:rPr>
        <w:t xml:space="preserve">common woodland ants. </w:t>
      </w:r>
    </w:p>
    <w:p w14:paraId="67581B02" w14:textId="77777777" w:rsidR="006A6CE1" w:rsidRPr="00D44A3B" w:rsidRDefault="006A6CE1" w:rsidP="00CA3BB2">
      <w:pPr>
        <w:rPr>
          <w:rFonts w:ascii="Times New Roman" w:hAnsi="Times New Roman" w:cs="Times New Roman"/>
        </w:rPr>
      </w:pPr>
    </w:p>
    <w:p w14:paraId="271EC908" w14:textId="6312F62B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F54E344" w14:textId="77777777" w:rsidR="00B5452C" w:rsidRPr="00D44A3B" w:rsidRDefault="00541DC2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5452C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5452C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069F9673" w14:textId="77777777" w:rsidR="00B5452C" w:rsidRPr="00D44A3B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335B7F16" w14:textId="77777777" w:rsidR="00B5452C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510E6C7" w14:textId="77777777" w:rsidR="00B5452C" w:rsidRPr="00D44A3B" w:rsidRDefault="00B5452C" w:rsidP="00CA3BB2">
      <w:pPr>
        <w:rPr>
          <w:rFonts w:ascii="Times New Roman" w:hAnsi="Times New Roman" w:cs="Times New Roman"/>
        </w:rPr>
      </w:pPr>
    </w:p>
    <w:p w14:paraId="2DB22617" w14:textId="266C103B" w:rsidR="001673CB" w:rsidRPr="00411198" w:rsidRDefault="001673CB" w:rsidP="001673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2C2289E0" w14:textId="00FBB23A" w:rsidR="00AF4C2E" w:rsidRDefault="00AF4C2E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16EF9FC2" w14:textId="7B605A47" w:rsidR="008C417D" w:rsidRPr="00D44A3B" w:rsidRDefault="00B5452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 xml:space="preserve">Graduate Mentor, </w:t>
      </w:r>
      <w:r w:rsidR="0041630F" w:rsidRPr="00D44A3B">
        <w:rPr>
          <w:rFonts w:ascii="Times New Roman" w:hAnsi="Times New Roman" w:cs="Times New Roman"/>
        </w:rPr>
        <w:t xml:space="preserve">Ant Camp, University of Vermont Department of </w:t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41630F" w:rsidRPr="00D44A3B">
        <w:rPr>
          <w:rFonts w:ascii="Times New Roman" w:hAnsi="Times New Roman" w:cs="Times New Roman"/>
        </w:rPr>
        <w:t>Biology</w:t>
      </w:r>
    </w:p>
    <w:p w14:paraId="5EC3193B" w14:textId="11F16BDA" w:rsidR="006A6CE1" w:rsidRPr="00D44A3B" w:rsidRDefault="00B5452C" w:rsidP="00B5452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75C34037" w14:textId="77777777" w:rsidR="00B5452C" w:rsidRPr="00D44A3B" w:rsidRDefault="00B5452C" w:rsidP="00CA3BB2">
      <w:pPr>
        <w:rPr>
          <w:rFonts w:ascii="Times New Roman" w:hAnsi="Times New Roman" w:cs="Times New Roman"/>
          <w:b/>
        </w:rPr>
      </w:pPr>
    </w:p>
    <w:p w14:paraId="5E837CC2" w14:textId="4FD3AA37" w:rsidR="00B5452C" w:rsidRPr="00322088" w:rsidRDefault="00322088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4BBC10B" w14:textId="3E04AE83" w:rsidR="00322088" w:rsidRDefault="00322088" w:rsidP="00CA3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Computing: </w:t>
      </w:r>
      <w:r w:rsidRPr="00322088">
        <w:rPr>
          <w:rFonts w:ascii="Times New Roman" w:hAnsi="Times New Roman" w:cs="Times New Roman"/>
        </w:rPr>
        <w:t>Microsoft excel/word, R, python</w:t>
      </w:r>
      <w:r w:rsidR="00C133B4">
        <w:rPr>
          <w:rFonts w:ascii="Times New Roman" w:hAnsi="Times New Roman" w:cs="Times New Roman"/>
        </w:rPr>
        <w:t>, HTML</w:t>
      </w:r>
    </w:p>
    <w:p w14:paraId="0475B181" w14:textId="6A02614E" w:rsidR="00322088" w:rsidRPr="00322088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</w:t>
      </w:r>
      <w:r w:rsidR="00C84792">
        <w:rPr>
          <w:rFonts w:ascii="Times New Roman" w:hAnsi="Times New Roman" w:cs="Times New Roman"/>
        </w:rPr>
        <w:t xml:space="preserve"> PCR,</w:t>
      </w:r>
      <w:r w:rsidR="00311CE8">
        <w:rPr>
          <w:rFonts w:ascii="Times New Roman" w:hAnsi="Times New Roman" w:cs="Times New Roman"/>
        </w:rPr>
        <w:t xml:space="preserve"> qPCR,</w:t>
      </w:r>
      <w:r>
        <w:rPr>
          <w:rFonts w:ascii="Times New Roman" w:hAnsi="Times New Roman" w:cs="Times New Roman"/>
        </w:rPr>
        <w:t xml:space="preserve"> gel electrophoresis(PAGE and agarose), Western Blots</w:t>
      </w:r>
      <w:r w:rsidR="00311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Cell culture </w:t>
      </w:r>
      <w:r w:rsidR="00DC6C2F">
        <w:rPr>
          <w:rFonts w:ascii="Times New Roman" w:hAnsi="Times New Roman" w:cs="Times New Roman"/>
        </w:rPr>
        <w:t>(primary and established lines</w:t>
      </w:r>
      <w:r w:rsidR="000A7EF8">
        <w:rPr>
          <w:rFonts w:ascii="Times New Roman" w:hAnsi="Times New Roman" w:cs="Times New Roman"/>
        </w:rPr>
        <w:t>; flow cytometry</w:t>
      </w:r>
      <w:r w:rsidR="00DC6C2F">
        <w:rPr>
          <w:rFonts w:ascii="Times New Roman" w:hAnsi="Times New Roman" w:cs="Times New Roman"/>
        </w:rPr>
        <w:t>)</w:t>
      </w:r>
    </w:p>
    <w:sectPr w:rsidR="00322088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1DC2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B06B5"/>
    <w:rsid w:val="001B4CDA"/>
    <w:rsid w:val="001E6918"/>
    <w:rsid w:val="00216767"/>
    <w:rsid w:val="002233DC"/>
    <w:rsid w:val="00226AF4"/>
    <w:rsid w:val="002429A2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95162"/>
    <w:rsid w:val="003A247B"/>
    <w:rsid w:val="003C6C0A"/>
    <w:rsid w:val="003E6D0E"/>
    <w:rsid w:val="003F29BF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77158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C6BC0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5338"/>
    <w:rsid w:val="00A179FC"/>
    <w:rsid w:val="00A236B4"/>
    <w:rsid w:val="00AA6A95"/>
    <w:rsid w:val="00AB5E95"/>
    <w:rsid w:val="00AF4C2E"/>
    <w:rsid w:val="00B0151E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675</Words>
  <Characters>3848</Characters>
  <Application>Microsoft Macintosh Word</Application>
  <DocSecurity>0</DocSecurity>
  <Lines>32</Lines>
  <Paragraphs>9</Paragraphs>
  <ScaleCrop>false</ScaleCrop>
  <Company>Drexel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30</cp:revision>
  <cp:lastPrinted>2015-04-01T19:44:00Z</cp:lastPrinted>
  <dcterms:created xsi:type="dcterms:W3CDTF">2015-04-01T00:31:00Z</dcterms:created>
  <dcterms:modified xsi:type="dcterms:W3CDTF">2015-10-08T23:53:00Z</dcterms:modified>
</cp:coreProperties>
</file>