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F2B4A" w14:textId="769F8FE0" w:rsidR="005C3948" w:rsidRDefault="005C3B81" w:rsidP="001906F9">
      <w:pPr>
        <w:jc w:val="center"/>
        <w:rPr>
          <w:rFonts w:ascii="Arial" w:hAnsi="Arial" w:cs="Arial"/>
          <w:b/>
          <w:bCs/>
          <w:sz w:val="28"/>
          <w:szCs w:val="28"/>
        </w:rPr>
      </w:pPr>
      <w:r>
        <w:rPr>
          <w:rFonts w:ascii="Arial" w:hAnsi="Arial" w:cs="Arial"/>
          <w:noProof/>
          <w:sz w:val="24"/>
          <w:szCs w:val="24"/>
        </w:rPr>
        <w:drawing>
          <wp:anchor distT="0" distB="0" distL="114300" distR="114300" simplePos="0" relativeHeight="251659264" behindDoc="1" locked="0" layoutInCell="1" allowOverlap="1" wp14:anchorId="589551D5" wp14:editId="41D6AB04">
            <wp:simplePos x="0" y="0"/>
            <wp:positionH relativeFrom="margin">
              <wp:posOffset>20782</wp:posOffset>
            </wp:positionH>
            <wp:positionV relativeFrom="paragraph">
              <wp:posOffset>6350</wp:posOffset>
            </wp:positionV>
            <wp:extent cx="512445" cy="661670"/>
            <wp:effectExtent l="0" t="0" r="1905" b="5080"/>
            <wp:wrapTight wrapText="bothSides">
              <wp:wrapPolygon edited="0">
                <wp:start x="8030" y="0"/>
                <wp:lineTo x="0" y="7463"/>
                <wp:lineTo x="0" y="13060"/>
                <wp:lineTo x="4015" y="19900"/>
                <wp:lineTo x="6424" y="21144"/>
                <wp:lineTo x="14454" y="21144"/>
                <wp:lineTo x="16862" y="19900"/>
                <wp:lineTo x="20877" y="13060"/>
                <wp:lineTo x="20877" y="7463"/>
                <wp:lineTo x="12848" y="0"/>
                <wp:lineTo x="8030" y="0"/>
              </wp:wrapPolygon>
            </wp:wrapTight>
            <wp:docPr id="3739624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62432" name="Imagen 3739624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2445" cy="661670"/>
                    </a:xfrm>
                    <a:prstGeom prst="rect">
                      <a:avLst/>
                    </a:prstGeom>
                  </pic:spPr>
                </pic:pic>
              </a:graphicData>
            </a:graphic>
            <wp14:sizeRelH relativeFrom="page">
              <wp14:pctWidth>0</wp14:pctWidth>
            </wp14:sizeRelH>
            <wp14:sizeRelV relativeFrom="page">
              <wp14:pctHeight>0</wp14:pctHeight>
            </wp14:sizeRelV>
          </wp:anchor>
        </w:drawing>
      </w:r>
      <w:r w:rsidR="005C3948">
        <w:rPr>
          <w:rFonts w:ascii="Arial" w:hAnsi="Arial" w:cs="Arial"/>
          <w:b/>
          <w:bCs/>
          <w:noProof/>
          <w:sz w:val="28"/>
          <w:szCs w:val="28"/>
        </w:rPr>
        <w:drawing>
          <wp:anchor distT="0" distB="0" distL="114300" distR="114300" simplePos="0" relativeHeight="251658240" behindDoc="1" locked="0" layoutInCell="1" allowOverlap="1" wp14:anchorId="6AF3CBFE" wp14:editId="257963F4">
            <wp:simplePos x="0" y="0"/>
            <wp:positionH relativeFrom="margin">
              <wp:align>right</wp:align>
            </wp:positionH>
            <wp:positionV relativeFrom="paragraph">
              <wp:posOffset>6350</wp:posOffset>
            </wp:positionV>
            <wp:extent cx="1376680" cy="553720"/>
            <wp:effectExtent l="0" t="0" r="0" b="0"/>
            <wp:wrapTight wrapText="bothSides">
              <wp:wrapPolygon edited="0">
                <wp:start x="299" y="0"/>
                <wp:lineTo x="0" y="7431"/>
                <wp:lineTo x="0" y="19321"/>
                <wp:lineTo x="4483" y="20807"/>
                <wp:lineTo x="7771" y="20807"/>
                <wp:lineTo x="21221" y="19321"/>
                <wp:lineTo x="21221" y="1486"/>
                <wp:lineTo x="3288" y="0"/>
                <wp:lineTo x="299" y="0"/>
              </wp:wrapPolygon>
            </wp:wrapTight>
            <wp:docPr id="1095560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60086" name="Imagen 109556008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6680" cy="553720"/>
                    </a:xfrm>
                    <a:prstGeom prst="rect">
                      <a:avLst/>
                    </a:prstGeom>
                  </pic:spPr>
                </pic:pic>
              </a:graphicData>
            </a:graphic>
            <wp14:sizeRelH relativeFrom="page">
              <wp14:pctWidth>0</wp14:pctWidth>
            </wp14:sizeRelH>
            <wp14:sizeRelV relativeFrom="page">
              <wp14:pctHeight>0</wp14:pctHeight>
            </wp14:sizeRelV>
          </wp:anchor>
        </w:drawing>
      </w:r>
    </w:p>
    <w:p w14:paraId="56C273D5" w14:textId="5CA21122" w:rsidR="005C3948" w:rsidRDefault="005C3948" w:rsidP="005C3948">
      <w:pPr>
        <w:rPr>
          <w:rFonts w:ascii="Arial" w:hAnsi="Arial" w:cs="Arial"/>
          <w:b/>
          <w:bCs/>
          <w:sz w:val="28"/>
          <w:szCs w:val="28"/>
        </w:rPr>
      </w:pPr>
    </w:p>
    <w:p w14:paraId="2F451EE5" w14:textId="503509C1" w:rsidR="00027000" w:rsidRDefault="001906F9" w:rsidP="005C3B81">
      <w:pPr>
        <w:ind w:left="1416" w:firstLine="708"/>
        <w:rPr>
          <w:rFonts w:ascii="Arial" w:hAnsi="Arial" w:cs="Arial"/>
          <w:b/>
          <w:bCs/>
          <w:sz w:val="28"/>
          <w:szCs w:val="28"/>
        </w:rPr>
      </w:pPr>
      <w:r w:rsidRPr="001906F9">
        <w:rPr>
          <w:rFonts w:ascii="Arial" w:hAnsi="Arial" w:cs="Arial"/>
          <w:b/>
          <w:bCs/>
          <w:sz w:val="28"/>
          <w:szCs w:val="28"/>
        </w:rPr>
        <w:t xml:space="preserve">PROCESO </w:t>
      </w:r>
      <w:r>
        <w:rPr>
          <w:rFonts w:ascii="Arial" w:hAnsi="Arial" w:cs="Arial"/>
          <w:b/>
          <w:bCs/>
          <w:sz w:val="28"/>
          <w:szCs w:val="28"/>
        </w:rPr>
        <w:t>PARA INICIAR SERVICIO SOCIAL</w:t>
      </w:r>
    </w:p>
    <w:p w14:paraId="0769B5EC" w14:textId="016105EC" w:rsidR="001906F9" w:rsidRDefault="001906F9" w:rsidP="001906F9">
      <w:pPr>
        <w:jc w:val="both"/>
        <w:rPr>
          <w:rFonts w:ascii="Arial" w:hAnsi="Arial" w:cs="Arial"/>
          <w:sz w:val="24"/>
          <w:szCs w:val="24"/>
        </w:rPr>
      </w:pPr>
      <w:r>
        <w:rPr>
          <w:rFonts w:ascii="Arial" w:hAnsi="Arial" w:cs="Arial"/>
          <w:sz w:val="24"/>
          <w:szCs w:val="24"/>
        </w:rPr>
        <w:t xml:space="preserve">A </w:t>
      </w:r>
      <w:r w:rsidR="00C055A4">
        <w:rPr>
          <w:rFonts w:ascii="Arial" w:hAnsi="Arial" w:cs="Arial"/>
          <w:sz w:val="24"/>
          <w:szCs w:val="24"/>
        </w:rPr>
        <w:t>continuación,</w:t>
      </w:r>
      <w:r>
        <w:rPr>
          <w:rFonts w:ascii="Arial" w:hAnsi="Arial" w:cs="Arial"/>
          <w:sz w:val="24"/>
          <w:szCs w:val="24"/>
        </w:rPr>
        <w:t xml:space="preserve"> se describe el proceso que llevará a cabo un estudiante que iniciará Servicio Social, una vez que ya se encuentre inscrito a la Experiencia Educativa.</w:t>
      </w:r>
    </w:p>
    <w:p w14:paraId="3E2D22BC" w14:textId="3FF0125C" w:rsidR="00C055A4" w:rsidRDefault="00C055A4" w:rsidP="00C055A4">
      <w:pPr>
        <w:pStyle w:val="Prrafodelista"/>
        <w:numPr>
          <w:ilvl w:val="0"/>
          <w:numId w:val="1"/>
        </w:numPr>
        <w:jc w:val="both"/>
        <w:rPr>
          <w:rFonts w:ascii="Arial" w:hAnsi="Arial" w:cs="Arial"/>
          <w:sz w:val="24"/>
          <w:szCs w:val="24"/>
        </w:rPr>
      </w:pPr>
      <w:r>
        <w:rPr>
          <w:rFonts w:ascii="Arial" w:hAnsi="Arial" w:cs="Arial"/>
          <w:sz w:val="24"/>
          <w:szCs w:val="24"/>
        </w:rPr>
        <w:t xml:space="preserve">El estudiante deberá presentarse a la clase de Servicio Social de acuerdo con el horario y aula asignados en su horario de clases emitido por el </w:t>
      </w:r>
      <w:r w:rsidR="0097716C">
        <w:rPr>
          <w:rFonts w:ascii="Arial" w:hAnsi="Arial" w:cs="Arial"/>
          <w:sz w:val="24"/>
          <w:szCs w:val="24"/>
        </w:rPr>
        <w:t>portal</w:t>
      </w:r>
      <w:r>
        <w:rPr>
          <w:rFonts w:ascii="Arial" w:hAnsi="Arial" w:cs="Arial"/>
          <w:sz w:val="24"/>
          <w:szCs w:val="24"/>
        </w:rPr>
        <w:t xml:space="preserve"> MiUV.</w:t>
      </w:r>
    </w:p>
    <w:p w14:paraId="686E19F0" w14:textId="7EB6A9C4" w:rsidR="005C3948" w:rsidRDefault="005C3948" w:rsidP="005C3948">
      <w:pPr>
        <w:pStyle w:val="Prrafodelista"/>
        <w:jc w:val="both"/>
        <w:rPr>
          <w:rFonts w:ascii="Arial" w:hAnsi="Arial" w:cs="Arial"/>
          <w:sz w:val="24"/>
          <w:szCs w:val="24"/>
        </w:rPr>
      </w:pPr>
    </w:p>
    <w:p w14:paraId="29EC0BE9" w14:textId="2D5024C6" w:rsidR="005C3948" w:rsidRPr="005C3948" w:rsidRDefault="00C055A4" w:rsidP="005C3948">
      <w:pPr>
        <w:pStyle w:val="Prrafodelista"/>
        <w:numPr>
          <w:ilvl w:val="0"/>
          <w:numId w:val="1"/>
        </w:numPr>
        <w:jc w:val="both"/>
        <w:rPr>
          <w:rFonts w:ascii="Arial" w:hAnsi="Arial" w:cs="Arial"/>
          <w:sz w:val="24"/>
          <w:szCs w:val="24"/>
        </w:rPr>
      </w:pPr>
      <w:r>
        <w:rPr>
          <w:rFonts w:ascii="Arial" w:hAnsi="Arial" w:cs="Arial"/>
          <w:sz w:val="24"/>
          <w:szCs w:val="24"/>
        </w:rPr>
        <w:t>El estudiante recibirá toda la información relacionada al Servicio Social</w:t>
      </w:r>
      <w:r w:rsidR="008C10DC">
        <w:rPr>
          <w:rFonts w:ascii="Arial" w:hAnsi="Arial" w:cs="Arial"/>
          <w:sz w:val="24"/>
          <w:szCs w:val="24"/>
        </w:rPr>
        <w:t xml:space="preserve">, como características y </w:t>
      </w:r>
      <w:r w:rsidR="00DC622E">
        <w:rPr>
          <w:rFonts w:ascii="Arial" w:hAnsi="Arial" w:cs="Arial"/>
          <w:sz w:val="24"/>
          <w:szCs w:val="24"/>
        </w:rPr>
        <w:t>condiciones</w:t>
      </w:r>
      <w:r w:rsidR="008C10DC">
        <w:rPr>
          <w:rFonts w:ascii="Arial" w:hAnsi="Arial" w:cs="Arial"/>
          <w:sz w:val="24"/>
          <w:szCs w:val="24"/>
        </w:rPr>
        <w:t xml:space="preserve"> que se necesitan conocer,</w:t>
      </w:r>
      <w:r w:rsidR="00FE63F1">
        <w:rPr>
          <w:rFonts w:ascii="Arial" w:hAnsi="Arial" w:cs="Arial"/>
          <w:sz w:val="24"/>
          <w:szCs w:val="24"/>
        </w:rPr>
        <w:t xml:space="preserve"> datos de contacto en caso de dudas</w:t>
      </w:r>
      <w:r w:rsidR="00DC622E">
        <w:rPr>
          <w:rFonts w:ascii="Arial" w:hAnsi="Arial" w:cs="Arial"/>
          <w:sz w:val="24"/>
          <w:szCs w:val="24"/>
        </w:rPr>
        <w:t>,</w:t>
      </w:r>
      <w:r w:rsidR="00C95C27">
        <w:rPr>
          <w:rFonts w:ascii="Arial" w:hAnsi="Arial" w:cs="Arial"/>
          <w:sz w:val="24"/>
          <w:szCs w:val="24"/>
        </w:rPr>
        <w:t xml:space="preserve"> fechas para entrega de</w:t>
      </w:r>
      <w:r w:rsidR="00DC622E">
        <w:rPr>
          <w:rFonts w:ascii="Arial" w:hAnsi="Arial" w:cs="Arial"/>
          <w:sz w:val="24"/>
          <w:szCs w:val="24"/>
        </w:rPr>
        <w:t xml:space="preserve"> documentos de inscripción, entrega de reportes mensuales y documentos de liberación</w:t>
      </w:r>
      <w:r w:rsidR="00FE63F1">
        <w:rPr>
          <w:rFonts w:ascii="Arial" w:hAnsi="Arial" w:cs="Arial"/>
          <w:sz w:val="24"/>
          <w:szCs w:val="24"/>
        </w:rPr>
        <w:t>,</w:t>
      </w:r>
      <w:r w:rsidR="008C10DC">
        <w:rPr>
          <w:rFonts w:ascii="Arial" w:hAnsi="Arial" w:cs="Arial"/>
          <w:sz w:val="24"/>
          <w:szCs w:val="24"/>
        </w:rPr>
        <w:t xml:space="preserve"> todo esto por parte de la Coordinadora del Servicio Social.</w:t>
      </w:r>
    </w:p>
    <w:p w14:paraId="7165D585" w14:textId="77777777" w:rsidR="005C3948" w:rsidRDefault="005C3948" w:rsidP="005C3948">
      <w:pPr>
        <w:pStyle w:val="Prrafodelista"/>
        <w:jc w:val="both"/>
        <w:rPr>
          <w:rFonts w:ascii="Arial" w:hAnsi="Arial" w:cs="Arial"/>
          <w:sz w:val="24"/>
          <w:szCs w:val="24"/>
        </w:rPr>
      </w:pPr>
    </w:p>
    <w:p w14:paraId="4803C9CE" w14:textId="6D42E166" w:rsidR="008C10DC" w:rsidRDefault="008C10DC" w:rsidP="00C055A4">
      <w:pPr>
        <w:pStyle w:val="Prrafodelista"/>
        <w:numPr>
          <w:ilvl w:val="0"/>
          <w:numId w:val="1"/>
        </w:numPr>
        <w:jc w:val="both"/>
        <w:rPr>
          <w:rFonts w:ascii="Arial" w:hAnsi="Arial" w:cs="Arial"/>
          <w:sz w:val="24"/>
          <w:szCs w:val="24"/>
        </w:rPr>
      </w:pPr>
      <w:r>
        <w:rPr>
          <w:rFonts w:ascii="Arial" w:hAnsi="Arial" w:cs="Arial"/>
          <w:sz w:val="24"/>
          <w:szCs w:val="24"/>
        </w:rPr>
        <w:t xml:space="preserve">A continuación, a cada estudiante se le proporcionará un </w:t>
      </w:r>
      <w:r w:rsidR="005C3948">
        <w:rPr>
          <w:rFonts w:ascii="Arial" w:hAnsi="Arial" w:cs="Arial"/>
          <w:sz w:val="24"/>
          <w:szCs w:val="24"/>
        </w:rPr>
        <w:t>enlace</w:t>
      </w:r>
      <w:r>
        <w:rPr>
          <w:rFonts w:ascii="Arial" w:hAnsi="Arial" w:cs="Arial"/>
          <w:sz w:val="24"/>
          <w:szCs w:val="24"/>
        </w:rPr>
        <w:t xml:space="preserve"> que los dirigirá a un formulario de Google, el cual </w:t>
      </w:r>
      <w:r w:rsidR="00A57A8E">
        <w:rPr>
          <w:rFonts w:ascii="Arial" w:hAnsi="Arial" w:cs="Arial"/>
          <w:sz w:val="24"/>
          <w:szCs w:val="24"/>
        </w:rPr>
        <w:t xml:space="preserve">se </w:t>
      </w:r>
      <w:r>
        <w:rPr>
          <w:rFonts w:ascii="Arial" w:hAnsi="Arial" w:cs="Arial"/>
          <w:sz w:val="24"/>
          <w:szCs w:val="24"/>
        </w:rPr>
        <w:t>deberá llenar con datos personales, datos de contacto</w:t>
      </w:r>
      <w:r w:rsidR="00A57A8E">
        <w:rPr>
          <w:rFonts w:ascii="Arial" w:hAnsi="Arial" w:cs="Arial"/>
          <w:sz w:val="24"/>
          <w:szCs w:val="24"/>
        </w:rPr>
        <w:t xml:space="preserve">, habilidades personales, actitudes y aptitudes </w:t>
      </w:r>
      <w:r>
        <w:rPr>
          <w:rFonts w:ascii="Arial" w:hAnsi="Arial" w:cs="Arial"/>
          <w:sz w:val="24"/>
          <w:szCs w:val="24"/>
        </w:rPr>
        <w:t>y</w:t>
      </w:r>
      <w:r w:rsidR="00A57A8E">
        <w:rPr>
          <w:rFonts w:ascii="Arial" w:hAnsi="Arial" w:cs="Arial"/>
          <w:sz w:val="24"/>
          <w:szCs w:val="24"/>
        </w:rPr>
        <w:t xml:space="preserve"> datos</w:t>
      </w:r>
      <w:r>
        <w:rPr>
          <w:rFonts w:ascii="Arial" w:hAnsi="Arial" w:cs="Arial"/>
          <w:sz w:val="24"/>
          <w:szCs w:val="24"/>
        </w:rPr>
        <w:t xml:space="preserve"> escolares, en</w:t>
      </w:r>
      <w:r w:rsidR="00A57A8E">
        <w:rPr>
          <w:rFonts w:ascii="Arial" w:hAnsi="Arial" w:cs="Arial"/>
          <w:sz w:val="24"/>
          <w:szCs w:val="24"/>
        </w:rPr>
        <w:t>tre</w:t>
      </w:r>
      <w:r>
        <w:rPr>
          <w:rFonts w:ascii="Arial" w:hAnsi="Arial" w:cs="Arial"/>
          <w:sz w:val="24"/>
          <w:szCs w:val="24"/>
        </w:rPr>
        <w:t xml:space="preserve"> los que destacan ingresar al portal MiUV para poder obtener datos com</w:t>
      </w:r>
      <w:r w:rsidR="00A57A8E">
        <w:rPr>
          <w:rFonts w:ascii="Arial" w:hAnsi="Arial" w:cs="Arial"/>
          <w:sz w:val="24"/>
          <w:szCs w:val="24"/>
        </w:rPr>
        <w:t xml:space="preserve">o promedio general y avance de créditos obtenidos en el programa educativo, los cuáles se deberán usar para llenar el formulario. Por último, dada una tabla de lugares como opciones para realizar Servicio Social, cada estudiante podrá elegir 3 lugares de mayor a menos importancia según </w:t>
      </w:r>
      <w:r w:rsidR="00FE63F1">
        <w:rPr>
          <w:rFonts w:ascii="Arial" w:hAnsi="Arial" w:cs="Arial"/>
          <w:sz w:val="24"/>
          <w:szCs w:val="24"/>
        </w:rPr>
        <w:t>él</w:t>
      </w:r>
      <w:r w:rsidR="007E1E26">
        <w:rPr>
          <w:rFonts w:ascii="Arial" w:hAnsi="Arial" w:cs="Arial"/>
          <w:sz w:val="24"/>
          <w:szCs w:val="24"/>
        </w:rPr>
        <w:t xml:space="preserve"> lo decida.</w:t>
      </w:r>
    </w:p>
    <w:p w14:paraId="378867BC" w14:textId="3FFEE760" w:rsidR="005C3948" w:rsidRDefault="005C3948" w:rsidP="005C3948">
      <w:pPr>
        <w:pStyle w:val="Prrafodelista"/>
        <w:jc w:val="both"/>
        <w:rPr>
          <w:rFonts w:ascii="Arial" w:hAnsi="Arial" w:cs="Arial"/>
          <w:sz w:val="24"/>
          <w:szCs w:val="24"/>
        </w:rPr>
      </w:pPr>
    </w:p>
    <w:p w14:paraId="7733E604" w14:textId="5E551ACD" w:rsidR="005C3948" w:rsidRPr="005C3948" w:rsidRDefault="00660E5D" w:rsidP="005C3948">
      <w:pPr>
        <w:pStyle w:val="Prrafodelista"/>
        <w:numPr>
          <w:ilvl w:val="0"/>
          <w:numId w:val="1"/>
        </w:numPr>
        <w:jc w:val="both"/>
        <w:rPr>
          <w:rFonts w:ascii="Arial" w:hAnsi="Arial" w:cs="Arial"/>
          <w:sz w:val="24"/>
          <w:szCs w:val="24"/>
        </w:rPr>
      </w:pPr>
      <w:r>
        <w:rPr>
          <w:rFonts w:ascii="Arial" w:hAnsi="Arial" w:cs="Arial"/>
          <w:sz w:val="24"/>
          <w:szCs w:val="24"/>
        </w:rPr>
        <w:t>Una vez que hayan concluido de llenar el formulario, se le</w:t>
      </w:r>
      <w:r w:rsidR="00FE63F1">
        <w:rPr>
          <w:rFonts w:ascii="Arial" w:hAnsi="Arial" w:cs="Arial"/>
          <w:sz w:val="24"/>
          <w:szCs w:val="24"/>
        </w:rPr>
        <w:t>s</w:t>
      </w:r>
      <w:r>
        <w:rPr>
          <w:rFonts w:ascii="Arial" w:hAnsi="Arial" w:cs="Arial"/>
          <w:sz w:val="24"/>
          <w:szCs w:val="24"/>
        </w:rPr>
        <w:t xml:space="preserve"> informar</w:t>
      </w:r>
      <w:r w:rsidR="00FE63F1">
        <w:rPr>
          <w:rFonts w:ascii="Arial" w:hAnsi="Arial" w:cs="Arial"/>
          <w:sz w:val="24"/>
          <w:szCs w:val="24"/>
        </w:rPr>
        <w:t>á</w:t>
      </w:r>
      <w:r>
        <w:rPr>
          <w:rFonts w:ascii="Arial" w:hAnsi="Arial" w:cs="Arial"/>
          <w:sz w:val="24"/>
          <w:szCs w:val="24"/>
        </w:rPr>
        <w:t xml:space="preserve"> a los estudiantes estar al pendiente del correo que proporcionaron como contacto para poder conocer el lugar al que fueron asignados.</w:t>
      </w:r>
    </w:p>
    <w:p w14:paraId="2095411E" w14:textId="77777777" w:rsidR="005C3948" w:rsidRDefault="005C3948" w:rsidP="005C3948">
      <w:pPr>
        <w:pStyle w:val="Prrafodelista"/>
        <w:jc w:val="both"/>
        <w:rPr>
          <w:rFonts w:ascii="Arial" w:hAnsi="Arial" w:cs="Arial"/>
          <w:sz w:val="24"/>
          <w:szCs w:val="24"/>
        </w:rPr>
      </w:pPr>
    </w:p>
    <w:p w14:paraId="467CDECF" w14:textId="098D33C4" w:rsidR="005C3948" w:rsidRPr="005C3948" w:rsidRDefault="00FE63F1" w:rsidP="005C3948">
      <w:pPr>
        <w:pStyle w:val="Prrafodelista"/>
        <w:numPr>
          <w:ilvl w:val="0"/>
          <w:numId w:val="1"/>
        </w:numPr>
        <w:jc w:val="both"/>
        <w:rPr>
          <w:rFonts w:ascii="Arial" w:hAnsi="Arial" w:cs="Arial"/>
          <w:sz w:val="24"/>
          <w:szCs w:val="24"/>
        </w:rPr>
      </w:pPr>
      <w:r>
        <w:rPr>
          <w:rFonts w:ascii="Arial" w:hAnsi="Arial" w:cs="Arial"/>
          <w:sz w:val="24"/>
          <w:szCs w:val="24"/>
        </w:rPr>
        <w:t>Para poder tener una mejor comunicación se creará un grupo de WhatsApp con los números proporcionados para poder dar información importante.</w:t>
      </w:r>
    </w:p>
    <w:p w14:paraId="433990CE" w14:textId="01591F8E" w:rsidR="005C3948" w:rsidRDefault="005C3948" w:rsidP="005C3948">
      <w:pPr>
        <w:pStyle w:val="Prrafodelista"/>
        <w:jc w:val="both"/>
        <w:rPr>
          <w:rFonts w:ascii="Arial" w:hAnsi="Arial" w:cs="Arial"/>
          <w:sz w:val="24"/>
          <w:szCs w:val="24"/>
        </w:rPr>
      </w:pPr>
    </w:p>
    <w:p w14:paraId="28A2BDD8" w14:textId="1ABE8504" w:rsidR="00FE63F1" w:rsidRDefault="00FE63F1" w:rsidP="00C055A4">
      <w:pPr>
        <w:pStyle w:val="Prrafodelista"/>
        <w:numPr>
          <w:ilvl w:val="0"/>
          <w:numId w:val="1"/>
        </w:numPr>
        <w:jc w:val="both"/>
        <w:rPr>
          <w:rFonts w:ascii="Arial" w:hAnsi="Arial" w:cs="Arial"/>
          <w:sz w:val="24"/>
          <w:szCs w:val="24"/>
        </w:rPr>
      </w:pPr>
      <w:r>
        <w:rPr>
          <w:rFonts w:ascii="Arial" w:hAnsi="Arial" w:cs="Arial"/>
          <w:sz w:val="24"/>
          <w:szCs w:val="24"/>
        </w:rPr>
        <w:t xml:space="preserve">Por parte de la Coordinación del Servicio Social se realizará la asignación de lugares para cada uno de los estudiantes que solicitaron SS, posteriormente se generará </w:t>
      </w:r>
      <w:r w:rsidR="00DC622E">
        <w:rPr>
          <w:rFonts w:ascii="Arial" w:hAnsi="Arial" w:cs="Arial"/>
          <w:sz w:val="24"/>
          <w:szCs w:val="24"/>
        </w:rPr>
        <w:t>una carta de asignación, la cual irá dirigida al encargado de la institución o dependencia, datos del alumno y se describirán las condiciones en las que el estudiante prestará servicio social.</w:t>
      </w:r>
    </w:p>
    <w:p w14:paraId="2BE0FFCC" w14:textId="595406CF" w:rsidR="005C3948" w:rsidRDefault="005C3948" w:rsidP="005C3948">
      <w:pPr>
        <w:pStyle w:val="Prrafodelista"/>
        <w:jc w:val="both"/>
        <w:rPr>
          <w:rFonts w:ascii="Arial" w:hAnsi="Arial" w:cs="Arial"/>
          <w:sz w:val="24"/>
          <w:szCs w:val="24"/>
        </w:rPr>
      </w:pPr>
    </w:p>
    <w:p w14:paraId="03207871" w14:textId="22715E70" w:rsidR="00DC622E" w:rsidRDefault="00DC622E" w:rsidP="00C055A4">
      <w:pPr>
        <w:pStyle w:val="Prrafodelista"/>
        <w:numPr>
          <w:ilvl w:val="0"/>
          <w:numId w:val="1"/>
        </w:numPr>
        <w:jc w:val="both"/>
        <w:rPr>
          <w:rFonts w:ascii="Arial" w:hAnsi="Arial" w:cs="Arial"/>
          <w:sz w:val="24"/>
          <w:szCs w:val="24"/>
        </w:rPr>
      </w:pPr>
      <w:r>
        <w:rPr>
          <w:rFonts w:ascii="Arial" w:hAnsi="Arial" w:cs="Arial"/>
          <w:sz w:val="24"/>
          <w:szCs w:val="24"/>
        </w:rPr>
        <w:t>Se les solicitará a los estudiantes presentarse a la sesión o en la oficina de servicio social para entregarles a cada uno su carta de asignación expedida por la Dirección de la Facultad.</w:t>
      </w:r>
    </w:p>
    <w:p w14:paraId="384685AE" w14:textId="77777777" w:rsidR="005C3948" w:rsidRDefault="005C3948" w:rsidP="005C3948">
      <w:pPr>
        <w:pStyle w:val="Prrafodelista"/>
        <w:jc w:val="both"/>
        <w:rPr>
          <w:rFonts w:ascii="Arial" w:hAnsi="Arial" w:cs="Arial"/>
          <w:sz w:val="24"/>
          <w:szCs w:val="24"/>
        </w:rPr>
      </w:pPr>
    </w:p>
    <w:p w14:paraId="33D2C2D0" w14:textId="1396FF2D" w:rsidR="00A665E7" w:rsidRDefault="00A665E7" w:rsidP="00C055A4">
      <w:pPr>
        <w:pStyle w:val="Prrafodelista"/>
        <w:numPr>
          <w:ilvl w:val="0"/>
          <w:numId w:val="1"/>
        </w:numPr>
        <w:jc w:val="both"/>
        <w:rPr>
          <w:rFonts w:ascii="Arial" w:hAnsi="Arial" w:cs="Arial"/>
          <w:sz w:val="24"/>
          <w:szCs w:val="24"/>
        </w:rPr>
      </w:pPr>
      <w:r>
        <w:rPr>
          <w:rFonts w:ascii="Arial" w:hAnsi="Arial" w:cs="Arial"/>
          <w:sz w:val="24"/>
          <w:szCs w:val="24"/>
        </w:rPr>
        <w:t>Se les proporcionará a los estudiantes los formatos de documentos de inscripción al servicio social para su posterior llenado.</w:t>
      </w:r>
    </w:p>
    <w:p w14:paraId="39B6CCFB" w14:textId="4BE7DDDB" w:rsidR="005C3948" w:rsidRDefault="005C3948" w:rsidP="005C3948">
      <w:pPr>
        <w:pStyle w:val="Prrafodelista"/>
        <w:jc w:val="both"/>
        <w:rPr>
          <w:rFonts w:ascii="Arial" w:hAnsi="Arial" w:cs="Arial"/>
          <w:sz w:val="24"/>
          <w:szCs w:val="24"/>
        </w:rPr>
      </w:pPr>
    </w:p>
    <w:p w14:paraId="6807D714" w14:textId="05148CA1" w:rsidR="00465614" w:rsidRPr="00465614" w:rsidRDefault="00DC622E" w:rsidP="00465614">
      <w:pPr>
        <w:pStyle w:val="Prrafodelista"/>
        <w:numPr>
          <w:ilvl w:val="0"/>
          <w:numId w:val="1"/>
        </w:numPr>
        <w:jc w:val="both"/>
        <w:rPr>
          <w:rFonts w:ascii="Arial" w:hAnsi="Arial" w:cs="Arial"/>
          <w:sz w:val="24"/>
          <w:szCs w:val="24"/>
        </w:rPr>
      </w:pPr>
      <w:r>
        <w:rPr>
          <w:rFonts w:ascii="Arial" w:hAnsi="Arial" w:cs="Arial"/>
          <w:sz w:val="24"/>
          <w:szCs w:val="24"/>
        </w:rPr>
        <w:t>Cada estudiante deberá presentarse al lugar donde prestará su servicio social, dirigirse con su encargado y mostrar su carta de asignación, la cual deberá</w:t>
      </w:r>
      <w:r w:rsidR="00A665E7">
        <w:rPr>
          <w:rFonts w:ascii="Arial" w:hAnsi="Arial" w:cs="Arial"/>
          <w:sz w:val="24"/>
          <w:szCs w:val="24"/>
        </w:rPr>
        <w:t>n solicitar con firma y/o sello y fecha de recibido.</w:t>
      </w:r>
    </w:p>
    <w:p w14:paraId="0DE64B70" w14:textId="77777777" w:rsidR="00465614" w:rsidRDefault="00465614" w:rsidP="00465614">
      <w:pPr>
        <w:pStyle w:val="Prrafodelista"/>
        <w:jc w:val="both"/>
        <w:rPr>
          <w:rFonts w:ascii="Arial" w:hAnsi="Arial" w:cs="Arial"/>
          <w:sz w:val="24"/>
          <w:szCs w:val="24"/>
        </w:rPr>
      </w:pPr>
    </w:p>
    <w:p w14:paraId="6B8AE748" w14:textId="0063C0C1" w:rsidR="00A665E7" w:rsidRDefault="00A665E7" w:rsidP="00A665E7">
      <w:pPr>
        <w:pStyle w:val="Prrafodelista"/>
        <w:numPr>
          <w:ilvl w:val="0"/>
          <w:numId w:val="1"/>
        </w:numPr>
        <w:jc w:val="both"/>
        <w:rPr>
          <w:rFonts w:ascii="Arial" w:hAnsi="Arial" w:cs="Arial"/>
          <w:sz w:val="24"/>
          <w:szCs w:val="24"/>
        </w:rPr>
      </w:pPr>
      <w:r>
        <w:rPr>
          <w:rFonts w:ascii="Arial" w:hAnsi="Arial" w:cs="Arial"/>
          <w:sz w:val="24"/>
          <w:szCs w:val="24"/>
        </w:rPr>
        <w:lastRenderedPageBreak/>
        <w:t>El estudiante deberá solicitar y/o llenar una carta de aceptación, dirigida a la coordinadora del servicio social, se deberá describir que el estudiante ha sido aceptado en el lugar a donde le ha sido asignado, así como su horario en el que se presentará y firmado por su encargado.</w:t>
      </w:r>
    </w:p>
    <w:p w14:paraId="3E46B8FD" w14:textId="77777777" w:rsidR="005C3948" w:rsidRDefault="005C3948" w:rsidP="005C3948">
      <w:pPr>
        <w:pStyle w:val="Prrafodelista"/>
        <w:jc w:val="both"/>
        <w:rPr>
          <w:rFonts w:ascii="Arial" w:hAnsi="Arial" w:cs="Arial"/>
          <w:sz w:val="24"/>
          <w:szCs w:val="24"/>
        </w:rPr>
      </w:pPr>
    </w:p>
    <w:p w14:paraId="7C8F70FA" w14:textId="19005EEF" w:rsidR="00A665E7" w:rsidRDefault="00A665E7" w:rsidP="00A665E7">
      <w:pPr>
        <w:pStyle w:val="Prrafodelista"/>
        <w:numPr>
          <w:ilvl w:val="0"/>
          <w:numId w:val="1"/>
        </w:numPr>
        <w:jc w:val="both"/>
        <w:rPr>
          <w:rFonts w:ascii="Arial" w:hAnsi="Arial" w:cs="Arial"/>
          <w:sz w:val="24"/>
          <w:szCs w:val="24"/>
        </w:rPr>
      </w:pPr>
      <w:r>
        <w:rPr>
          <w:rFonts w:ascii="Arial" w:hAnsi="Arial" w:cs="Arial"/>
          <w:sz w:val="24"/>
          <w:szCs w:val="24"/>
        </w:rPr>
        <w:t>Cada estudiante junto a su encargado deberá llenar el formato de registro y plan de actividades, el cual contendrá datos generales del interesado, datos de la dependencia o empresa, datos del encargado y datos del proyecto o actividades a realizar, con sus respectivas firmas al final del formato.</w:t>
      </w:r>
    </w:p>
    <w:p w14:paraId="65672EE6" w14:textId="77777777" w:rsidR="005C3948" w:rsidRDefault="005C3948" w:rsidP="005C3948">
      <w:pPr>
        <w:pStyle w:val="Prrafodelista"/>
        <w:jc w:val="both"/>
        <w:rPr>
          <w:rFonts w:ascii="Arial" w:hAnsi="Arial" w:cs="Arial"/>
          <w:sz w:val="24"/>
          <w:szCs w:val="24"/>
        </w:rPr>
      </w:pPr>
    </w:p>
    <w:p w14:paraId="2662A0BB" w14:textId="3A33844C" w:rsidR="00A665E7" w:rsidRDefault="00C95C27" w:rsidP="00A665E7">
      <w:pPr>
        <w:pStyle w:val="Prrafodelista"/>
        <w:numPr>
          <w:ilvl w:val="0"/>
          <w:numId w:val="1"/>
        </w:numPr>
        <w:jc w:val="both"/>
        <w:rPr>
          <w:rFonts w:ascii="Arial" w:hAnsi="Arial" w:cs="Arial"/>
          <w:sz w:val="24"/>
          <w:szCs w:val="24"/>
        </w:rPr>
      </w:pPr>
      <w:r>
        <w:rPr>
          <w:rFonts w:ascii="Arial" w:hAnsi="Arial" w:cs="Arial"/>
          <w:sz w:val="24"/>
          <w:szCs w:val="24"/>
        </w:rPr>
        <w:t xml:space="preserve">Una vez que el estudiante </w:t>
      </w:r>
      <w:r w:rsidR="005D02CF">
        <w:rPr>
          <w:rFonts w:ascii="Arial" w:hAnsi="Arial" w:cs="Arial"/>
          <w:sz w:val="24"/>
          <w:szCs w:val="24"/>
        </w:rPr>
        <w:t>haya recabado los documentos necesarios para su inscripción al servicio social</w:t>
      </w:r>
      <w:r w:rsidR="00CE439D">
        <w:rPr>
          <w:rFonts w:ascii="Arial" w:hAnsi="Arial" w:cs="Arial"/>
          <w:sz w:val="24"/>
          <w:szCs w:val="24"/>
        </w:rPr>
        <w:t xml:space="preserve"> (</w:t>
      </w:r>
      <w:r w:rsidR="005D02CF">
        <w:rPr>
          <w:rFonts w:ascii="Arial" w:hAnsi="Arial" w:cs="Arial"/>
          <w:sz w:val="24"/>
          <w:szCs w:val="24"/>
        </w:rPr>
        <w:t>carta de asignación con sello y/o firma y fecha de recibido, carta de aceptación, formato de registro y plan de actividades y horario de clases del alumno</w:t>
      </w:r>
      <w:r w:rsidR="00CE439D">
        <w:rPr>
          <w:rFonts w:ascii="Arial" w:hAnsi="Arial" w:cs="Arial"/>
          <w:sz w:val="24"/>
          <w:szCs w:val="24"/>
        </w:rPr>
        <w:t>), el estudiante deberá enviar cada uno de los documentos al correo electrónico de contacto de la coordinación del servicio social para su posterior revisión y registro de entrega.</w:t>
      </w:r>
    </w:p>
    <w:p w14:paraId="21CF36E3" w14:textId="5BB49EE9" w:rsidR="005C3948" w:rsidRDefault="005C3948" w:rsidP="005C3948">
      <w:pPr>
        <w:pStyle w:val="Prrafodelista"/>
        <w:jc w:val="both"/>
        <w:rPr>
          <w:rFonts w:ascii="Arial" w:hAnsi="Arial" w:cs="Arial"/>
          <w:sz w:val="24"/>
          <w:szCs w:val="24"/>
        </w:rPr>
      </w:pPr>
    </w:p>
    <w:p w14:paraId="43BCD4FF" w14:textId="427F1ED9" w:rsidR="00CE439D" w:rsidRPr="00A665E7" w:rsidRDefault="00CE439D" w:rsidP="00A665E7">
      <w:pPr>
        <w:pStyle w:val="Prrafodelista"/>
        <w:numPr>
          <w:ilvl w:val="0"/>
          <w:numId w:val="1"/>
        </w:numPr>
        <w:jc w:val="both"/>
        <w:rPr>
          <w:rFonts w:ascii="Arial" w:hAnsi="Arial" w:cs="Arial"/>
          <w:sz w:val="24"/>
          <w:szCs w:val="24"/>
        </w:rPr>
      </w:pPr>
      <w:r>
        <w:rPr>
          <w:rFonts w:ascii="Arial" w:hAnsi="Arial" w:cs="Arial"/>
          <w:sz w:val="24"/>
          <w:szCs w:val="24"/>
        </w:rPr>
        <w:t>Finalmente, cada estudiante deberá estar atento a las fechas de entrega de sus reportes de actividades mensuales mediante correo electrónico.</w:t>
      </w:r>
    </w:p>
    <w:sectPr w:rsidR="00CE439D" w:rsidRPr="00A665E7" w:rsidSect="005C3948">
      <w:pgSz w:w="12240" w:h="15840"/>
      <w:pgMar w:top="720" w:right="720" w:bottom="720" w:left="720" w:header="708" w:footer="708" w:gutter="0"/>
      <w:pgBorders w:offsetFrom="page">
        <w:top w:val="thinThickLargeGap" w:sz="24" w:space="24" w:color="0070C0"/>
        <w:left w:val="thinThickLargeGap" w:sz="24" w:space="24" w:color="0070C0"/>
        <w:bottom w:val="thickThinLargeGap" w:sz="24" w:space="24" w:color="0070C0"/>
        <w:right w:val="thickThinLargeGap" w:sz="24"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A679C"/>
    <w:multiLevelType w:val="hybridMultilevel"/>
    <w:tmpl w:val="8410CFFC"/>
    <w:lvl w:ilvl="0" w:tplc="8E444BC4">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80138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B8"/>
    <w:rsid w:val="00027000"/>
    <w:rsid w:val="001906F9"/>
    <w:rsid w:val="003F429A"/>
    <w:rsid w:val="00426B19"/>
    <w:rsid w:val="00465614"/>
    <w:rsid w:val="005C3948"/>
    <w:rsid w:val="005C3B81"/>
    <w:rsid w:val="005D02CF"/>
    <w:rsid w:val="00660E5D"/>
    <w:rsid w:val="007E1E26"/>
    <w:rsid w:val="008C10DC"/>
    <w:rsid w:val="0097716C"/>
    <w:rsid w:val="00A57A8E"/>
    <w:rsid w:val="00A665E7"/>
    <w:rsid w:val="00BA61B8"/>
    <w:rsid w:val="00C055A4"/>
    <w:rsid w:val="00C95C27"/>
    <w:rsid w:val="00CE439D"/>
    <w:rsid w:val="00DC622E"/>
    <w:rsid w:val="00FE63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BF00"/>
  <w15:chartTrackingRefBased/>
  <w15:docId w15:val="{D0CBE1C0-69E0-43E0-A414-F27C45F65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61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A61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A61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A61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A61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A61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61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61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61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61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A61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A61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A61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A61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A61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61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61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61B8"/>
    <w:rPr>
      <w:rFonts w:eastAsiaTheme="majorEastAsia" w:cstheme="majorBidi"/>
      <w:color w:val="272727" w:themeColor="text1" w:themeTint="D8"/>
    </w:rPr>
  </w:style>
  <w:style w:type="paragraph" w:styleId="Ttulo">
    <w:name w:val="Title"/>
    <w:basedOn w:val="Normal"/>
    <w:next w:val="Normal"/>
    <w:link w:val="TtuloCar"/>
    <w:uiPriority w:val="10"/>
    <w:qFormat/>
    <w:rsid w:val="00BA61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61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61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61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61B8"/>
    <w:pPr>
      <w:spacing w:before="160"/>
      <w:jc w:val="center"/>
    </w:pPr>
    <w:rPr>
      <w:i/>
      <w:iCs/>
      <w:color w:val="404040" w:themeColor="text1" w:themeTint="BF"/>
    </w:rPr>
  </w:style>
  <w:style w:type="character" w:customStyle="1" w:styleId="CitaCar">
    <w:name w:val="Cita Car"/>
    <w:basedOn w:val="Fuentedeprrafopredeter"/>
    <w:link w:val="Cita"/>
    <w:uiPriority w:val="29"/>
    <w:rsid w:val="00BA61B8"/>
    <w:rPr>
      <w:i/>
      <w:iCs/>
      <w:color w:val="404040" w:themeColor="text1" w:themeTint="BF"/>
    </w:rPr>
  </w:style>
  <w:style w:type="paragraph" w:styleId="Prrafodelista">
    <w:name w:val="List Paragraph"/>
    <w:basedOn w:val="Normal"/>
    <w:uiPriority w:val="34"/>
    <w:qFormat/>
    <w:rsid w:val="00BA61B8"/>
    <w:pPr>
      <w:ind w:left="720"/>
      <w:contextualSpacing/>
    </w:pPr>
  </w:style>
  <w:style w:type="character" w:styleId="nfasisintenso">
    <w:name w:val="Intense Emphasis"/>
    <w:basedOn w:val="Fuentedeprrafopredeter"/>
    <w:uiPriority w:val="21"/>
    <w:qFormat/>
    <w:rsid w:val="00BA61B8"/>
    <w:rPr>
      <w:i/>
      <w:iCs/>
      <w:color w:val="0F4761" w:themeColor="accent1" w:themeShade="BF"/>
    </w:rPr>
  </w:style>
  <w:style w:type="paragraph" w:styleId="Citadestacada">
    <w:name w:val="Intense Quote"/>
    <w:basedOn w:val="Normal"/>
    <w:next w:val="Normal"/>
    <w:link w:val="CitadestacadaCar"/>
    <w:uiPriority w:val="30"/>
    <w:qFormat/>
    <w:rsid w:val="00BA61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A61B8"/>
    <w:rPr>
      <w:i/>
      <w:iCs/>
      <w:color w:val="0F4761" w:themeColor="accent1" w:themeShade="BF"/>
    </w:rPr>
  </w:style>
  <w:style w:type="character" w:styleId="Referenciaintensa">
    <w:name w:val="Intense Reference"/>
    <w:basedOn w:val="Fuentedeprrafopredeter"/>
    <w:uiPriority w:val="32"/>
    <w:qFormat/>
    <w:rsid w:val="00BA61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572</Words>
  <Characters>3152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Panes</dc:creator>
  <cp:keywords/>
  <dc:description/>
  <cp:lastModifiedBy>Kevin Panes</cp:lastModifiedBy>
  <cp:revision>12</cp:revision>
  <dcterms:created xsi:type="dcterms:W3CDTF">2024-05-23T21:07:00Z</dcterms:created>
  <dcterms:modified xsi:type="dcterms:W3CDTF">2024-08-21T04:53:00Z</dcterms:modified>
</cp:coreProperties>
</file>