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02" w:type="dxa"/>
        <w:jc w:val="center"/>
        <w:tblLook w:val="04A0" w:firstRow="1" w:lastRow="0" w:firstColumn="1" w:lastColumn="0" w:noHBand="0" w:noVBand="1"/>
      </w:tblPr>
      <w:tblGrid>
        <w:gridCol w:w="2561"/>
        <w:gridCol w:w="6841"/>
      </w:tblGrid>
      <w:tr w:rsidR="00D63DA9" w:rsidRPr="00D63DA9" w14:paraId="64EE59F9" w14:textId="77777777" w:rsidTr="00D0249E">
        <w:trPr>
          <w:trHeight w:val="314"/>
          <w:jc w:val="center"/>
        </w:trPr>
        <w:tc>
          <w:tcPr>
            <w:tcW w:w="2561" w:type="dxa"/>
          </w:tcPr>
          <w:p w14:paraId="55CE73F3" w14:textId="0932E74A" w:rsidR="00D63DA9" w:rsidRPr="00D63DA9" w:rsidRDefault="00D63DA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63DA9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6841" w:type="dxa"/>
          </w:tcPr>
          <w:p w14:paraId="6C4317A1" w14:textId="2D86DBCD" w:rsidR="00D63DA9" w:rsidRPr="00D63DA9" w:rsidRDefault="00D63DA9">
            <w:pPr>
              <w:rPr>
                <w:rFonts w:ascii="Arial" w:hAnsi="Arial" w:cs="Arial"/>
                <w:sz w:val="24"/>
                <w:szCs w:val="24"/>
              </w:rPr>
            </w:pPr>
            <w:r w:rsidRPr="00D63DA9">
              <w:rPr>
                <w:rFonts w:ascii="Arial" w:hAnsi="Arial" w:cs="Arial"/>
                <w:sz w:val="24"/>
                <w:szCs w:val="24"/>
              </w:rPr>
              <w:t>CU-</w:t>
            </w:r>
            <w:r>
              <w:rPr>
                <w:rFonts w:ascii="Arial" w:hAnsi="Arial" w:cs="Arial"/>
                <w:sz w:val="24"/>
                <w:szCs w:val="24"/>
              </w:rPr>
              <w:t xml:space="preserve"> #</w:t>
            </w:r>
            <w:r w:rsidRPr="00D63DA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Sincronizar agenda</w:t>
            </w:r>
          </w:p>
        </w:tc>
      </w:tr>
      <w:tr w:rsidR="00D63DA9" w:rsidRPr="00D63DA9" w14:paraId="007C5CB5" w14:textId="77777777" w:rsidTr="00D0249E">
        <w:trPr>
          <w:trHeight w:val="629"/>
          <w:jc w:val="center"/>
        </w:trPr>
        <w:tc>
          <w:tcPr>
            <w:tcW w:w="2561" w:type="dxa"/>
          </w:tcPr>
          <w:p w14:paraId="26FE813F" w14:textId="7EA6EBFD" w:rsidR="00D63DA9" w:rsidRPr="00D63DA9" w:rsidRDefault="00D63DA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63DA9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6841" w:type="dxa"/>
          </w:tcPr>
          <w:p w14:paraId="0CB114EC" w14:textId="6EB7386F" w:rsidR="00D63DA9" w:rsidRPr="00D63DA9" w:rsidRDefault="00D63D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sincronizar los recordatorios con el calendario de su dispositivo móvil.</w:t>
            </w:r>
          </w:p>
        </w:tc>
      </w:tr>
      <w:tr w:rsidR="00D63DA9" w:rsidRPr="00D63DA9" w14:paraId="087E7566" w14:textId="77777777" w:rsidTr="00D0249E">
        <w:trPr>
          <w:trHeight w:val="301"/>
          <w:jc w:val="center"/>
        </w:trPr>
        <w:tc>
          <w:tcPr>
            <w:tcW w:w="2561" w:type="dxa"/>
          </w:tcPr>
          <w:p w14:paraId="3DFD3D5B" w14:textId="367FA626" w:rsidR="00D63DA9" w:rsidRPr="00D63DA9" w:rsidRDefault="00D63DA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63DA9">
              <w:rPr>
                <w:rFonts w:ascii="Arial" w:hAnsi="Arial" w:cs="Arial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6841" w:type="dxa"/>
          </w:tcPr>
          <w:p w14:paraId="3727AF57" w14:textId="752E0822" w:rsidR="00D63DA9" w:rsidRPr="00D63DA9" w:rsidRDefault="00D63D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E422E1">
              <w:rPr>
                <w:rFonts w:ascii="Arial" w:hAnsi="Arial" w:cs="Arial"/>
                <w:sz w:val="24"/>
                <w:szCs w:val="24"/>
              </w:rPr>
              <w:t>studiante</w:t>
            </w:r>
          </w:p>
        </w:tc>
      </w:tr>
      <w:tr w:rsidR="00D63DA9" w:rsidRPr="00D63DA9" w14:paraId="16F83911" w14:textId="77777777" w:rsidTr="00D0249E">
        <w:trPr>
          <w:trHeight w:val="629"/>
          <w:jc w:val="center"/>
        </w:trPr>
        <w:tc>
          <w:tcPr>
            <w:tcW w:w="2561" w:type="dxa"/>
          </w:tcPr>
          <w:p w14:paraId="766A86E5" w14:textId="56E5A51C" w:rsidR="00D63DA9" w:rsidRPr="00D63DA9" w:rsidRDefault="00D63DA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63DA9">
              <w:rPr>
                <w:rFonts w:ascii="Arial" w:hAnsi="Arial" w:cs="Arial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6841" w:type="dxa"/>
          </w:tcPr>
          <w:p w14:paraId="6FC5EBE9" w14:textId="3458C1DD" w:rsidR="00D63DA9" w:rsidRPr="00D63DA9" w:rsidRDefault="00E422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deberá tener recordatorios registrados en su agenda.</w:t>
            </w:r>
          </w:p>
        </w:tc>
      </w:tr>
      <w:tr w:rsidR="00D63DA9" w:rsidRPr="00D63DA9" w14:paraId="5813714F" w14:textId="77777777" w:rsidTr="00D0249E">
        <w:trPr>
          <w:trHeight w:val="314"/>
          <w:jc w:val="center"/>
        </w:trPr>
        <w:tc>
          <w:tcPr>
            <w:tcW w:w="2561" w:type="dxa"/>
          </w:tcPr>
          <w:p w14:paraId="4BB1F88C" w14:textId="245834DB" w:rsidR="00D63DA9" w:rsidRPr="00D63DA9" w:rsidRDefault="00D63DA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63DA9">
              <w:rPr>
                <w:rFonts w:ascii="Arial" w:hAnsi="Arial" w:cs="Arial"/>
                <w:b/>
                <w:bCs/>
                <w:sz w:val="24"/>
                <w:szCs w:val="24"/>
              </w:rPr>
              <w:t>Flujo normal</w:t>
            </w:r>
          </w:p>
        </w:tc>
        <w:tc>
          <w:tcPr>
            <w:tcW w:w="6841" w:type="dxa"/>
          </w:tcPr>
          <w:p w14:paraId="12C76468" w14:textId="77777777" w:rsidR="00D63DA9" w:rsidRDefault="00D0249E" w:rsidP="00D0249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 encuentra en la pantalla de recordatorios.</w:t>
            </w:r>
          </w:p>
          <w:p w14:paraId="3510AE15" w14:textId="77777777" w:rsidR="00C55058" w:rsidRDefault="00D0249E" w:rsidP="00C5505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 w:rsidR="00C55058">
              <w:rPr>
                <w:rFonts w:ascii="Arial" w:hAnsi="Arial" w:cs="Arial"/>
                <w:sz w:val="24"/>
                <w:szCs w:val="24"/>
              </w:rPr>
              <w:t>selecciona un recordatorio.</w:t>
            </w:r>
          </w:p>
          <w:p w14:paraId="2EB478CD" w14:textId="77777777" w:rsidR="00C55058" w:rsidRDefault="00C55058" w:rsidP="00C5505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descripción del recordatorio que se ha seleccionado.</w:t>
            </w:r>
          </w:p>
          <w:p w14:paraId="53DEB3AC" w14:textId="77777777" w:rsidR="00C55058" w:rsidRDefault="00C55058" w:rsidP="00C5505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da clic en la opción de “sincronizar”.</w:t>
            </w:r>
          </w:p>
          <w:p w14:paraId="6F51FFDE" w14:textId="77777777" w:rsidR="00C55058" w:rsidRDefault="00C55058" w:rsidP="00C5505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una ventana con las opciones de “Aceptar” o “Cancelar”.</w:t>
            </w:r>
          </w:p>
          <w:p w14:paraId="3E10C21C" w14:textId="77777777" w:rsidR="00C55058" w:rsidRDefault="00C55058" w:rsidP="00C5505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una alerta con el mensaje “Listo” o “Acción cancelada”.</w:t>
            </w:r>
          </w:p>
          <w:p w14:paraId="0598F59E" w14:textId="28B3B732" w:rsidR="00C55058" w:rsidRPr="00C55058" w:rsidRDefault="00C55058" w:rsidP="00C5505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redirige a la pantalla de recordatorios agendados.</w:t>
            </w:r>
          </w:p>
        </w:tc>
      </w:tr>
      <w:tr w:rsidR="00D63DA9" w:rsidRPr="00D63DA9" w14:paraId="060DAED3" w14:textId="77777777" w:rsidTr="00D0249E">
        <w:trPr>
          <w:trHeight w:val="2204"/>
          <w:jc w:val="center"/>
        </w:trPr>
        <w:tc>
          <w:tcPr>
            <w:tcW w:w="2561" w:type="dxa"/>
          </w:tcPr>
          <w:p w14:paraId="7CEEC567" w14:textId="5C3B7D57" w:rsidR="00D63DA9" w:rsidRPr="00D63DA9" w:rsidRDefault="00D63DA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63DA9">
              <w:rPr>
                <w:rFonts w:ascii="Arial" w:hAnsi="Arial" w:cs="Arial"/>
                <w:b/>
                <w:bCs/>
                <w:sz w:val="24"/>
                <w:szCs w:val="24"/>
              </w:rPr>
              <w:t>Flujo alternativo</w:t>
            </w:r>
          </w:p>
        </w:tc>
        <w:tc>
          <w:tcPr>
            <w:tcW w:w="6841" w:type="dxa"/>
          </w:tcPr>
          <w:p w14:paraId="654025FE" w14:textId="77777777" w:rsidR="00D63DA9" w:rsidRDefault="00D63D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FA-#: “Cancelar la acción”</w:t>
            </w:r>
          </w:p>
          <w:p w14:paraId="6E2F103B" w14:textId="77777777" w:rsidR="00D63DA9" w:rsidRDefault="00D63DA9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7246BD" w14:textId="4E109B9F" w:rsidR="00D63DA9" w:rsidRDefault="00D63D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da clic en la opción “cancelar” de la opción sincronizar agenda.</w:t>
            </w:r>
          </w:p>
          <w:p w14:paraId="5E2CF324" w14:textId="77777777" w:rsidR="00D63DA9" w:rsidRDefault="00D63DA9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17FB39" w14:textId="5EBB47AB" w:rsidR="00D63DA9" w:rsidRPr="00D63DA9" w:rsidRDefault="00D63D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regresa a la ventana de recordatorios agendados.</w:t>
            </w:r>
          </w:p>
        </w:tc>
      </w:tr>
      <w:tr w:rsidR="00D63DA9" w:rsidRPr="00D63DA9" w14:paraId="5AE2F108" w14:textId="77777777" w:rsidTr="00D0249E">
        <w:trPr>
          <w:trHeight w:val="1574"/>
          <w:jc w:val="center"/>
        </w:trPr>
        <w:tc>
          <w:tcPr>
            <w:tcW w:w="2561" w:type="dxa"/>
          </w:tcPr>
          <w:p w14:paraId="55F88488" w14:textId="78455F68" w:rsidR="00D63DA9" w:rsidRPr="00D63DA9" w:rsidRDefault="00D63DA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63DA9">
              <w:rPr>
                <w:rFonts w:ascii="Arial" w:hAnsi="Arial" w:cs="Arial"/>
                <w:b/>
                <w:bCs/>
                <w:sz w:val="24"/>
                <w:szCs w:val="24"/>
              </w:rPr>
              <w:t>Excepciones</w:t>
            </w:r>
          </w:p>
        </w:tc>
        <w:tc>
          <w:tcPr>
            <w:tcW w:w="6841" w:type="dxa"/>
          </w:tcPr>
          <w:p w14:paraId="42A46F5B" w14:textId="77777777" w:rsidR="00D63DA9" w:rsidRDefault="00D63D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EX-#</w:t>
            </w:r>
            <w:r w:rsidR="00E422E1">
              <w:rPr>
                <w:rFonts w:ascii="Arial" w:hAnsi="Arial" w:cs="Arial"/>
                <w:sz w:val="24"/>
                <w:szCs w:val="24"/>
              </w:rPr>
              <w:t>: “Error al confirmar”</w:t>
            </w:r>
          </w:p>
          <w:p w14:paraId="6D7AEE42" w14:textId="77777777" w:rsidR="00E422E1" w:rsidRDefault="00E422E1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0131DE" w14:textId="5801D88D" w:rsidR="00E422E1" w:rsidRPr="00D63DA9" w:rsidRDefault="00E422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los datos y muestra una ventana de confirmación “error al sincronizar la agenda” y redirige a la ventana de recordatorios agendados.</w:t>
            </w:r>
          </w:p>
        </w:tc>
      </w:tr>
      <w:tr w:rsidR="00D63DA9" w:rsidRPr="00D63DA9" w14:paraId="4CABAC0C" w14:textId="77777777" w:rsidTr="00D0249E">
        <w:trPr>
          <w:trHeight w:val="616"/>
          <w:jc w:val="center"/>
        </w:trPr>
        <w:tc>
          <w:tcPr>
            <w:tcW w:w="2561" w:type="dxa"/>
          </w:tcPr>
          <w:p w14:paraId="4F45A283" w14:textId="2A2C4C00" w:rsidR="00D63DA9" w:rsidRPr="00D63DA9" w:rsidRDefault="00D63DA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63DA9">
              <w:rPr>
                <w:rFonts w:ascii="Arial" w:hAnsi="Arial" w:cs="Arial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6841" w:type="dxa"/>
          </w:tcPr>
          <w:p w14:paraId="3D7856EE" w14:textId="4188CA63" w:rsidR="00D63DA9" w:rsidRPr="00D63DA9" w:rsidRDefault="00E422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también podrá ver sus recordatorios agendados en el calendario de su dispositivo móvil.</w:t>
            </w:r>
          </w:p>
        </w:tc>
      </w:tr>
    </w:tbl>
    <w:p w14:paraId="147CCB80" w14:textId="54113B41" w:rsidR="00F46979" w:rsidRDefault="00F46979"/>
    <w:tbl>
      <w:tblPr>
        <w:tblStyle w:val="Tablaconcuadrcula"/>
        <w:tblW w:w="9391" w:type="dxa"/>
        <w:jc w:val="center"/>
        <w:tblLook w:val="04A0" w:firstRow="1" w:lastRow="0" w:firstColumn="1" w:lastColumn="0" w:noHBand="0" w:noVBand="1"/>
      </w:tblPr>
      <w:tblGrid>
        <w:gridCol w:w="2558"/>
        <w:gridCol w:w="6833"/>
      </w:tblGrid>
      <w:tr w:rsidR="00D63DA9" w:rsidRPr="00D63DA9" w14:paraId="3A703305" w14:textId="77777777" w:rsidTr="00D0249E">
        <w:trPr>
          <w:trHeight w:val="291"/>
          <w:jc w:val="center"/>
        </w:trPr>
        <w:tc>
          <w:tcPr>
            <w:tcW w:w="2558" w:type="dxa"/>
          </w:tcPr>
          <w:p w14:paraId="0EE13EA4" w14:textId="77777777" w:rsidR="00D63DA9" w:rsidRPr="00D63DA9" w:rsidRDefault="00D63DA9" w:rsidP="00764B9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63DA9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6833" w:type="dxa"/>
          </w:tcPr>
          <w:p w14:paraId="722CC436" w14:textId="54D815F5" w:rsidR="00D63DA9" w:rsidRPr="00D63DA9" w:rsidRDefault="00D63DA9" w:rsidP="00764B9A">
            <w:pPr>
              <w:rPr>
                <w:rFonts w:ascii="Arial" w:hAnsi="Arial" w:cs="Arial"/>
                <w:sz w:val="24"/>
                <w:szCs w:val="24"/>
              </w:rPr>
            </w:pPr>
            <w:r w:rsidRPr="00D63DA9">
              <w:rPr>
                <w:rFonts w:ascii="Arial" w:hAnsi="Arial" w:cs="Arial"/>
                <w:sz w:val="24"/>
                <w:szCs w:val="24"/>
              </w:rPr>
              <w:t xml:space="preserve">CU- </w:t>
            </w:r>
            <w:r w:rsidR="00E422E1">
              <w:rPr>
                <w:rFonts w:ascii="Arial" w:hAnsi="Arial" w:cs="Arial"/>
                <w:sz w:val="24"/>
                <w:szCs w:val="24"/>
              </w:rPr>
              <w:t># Crear recordatorio</w:t>
            </w:r>
          </w:p>
        </w:tc>
      </w:tr>
      <w:tr w:rsidR="00D63DA9" w:rsidRPr="00D63DA9" w14:paraId="480513BC" w14:textId="77777777" w:rsidTr="00D0249E">
        <w:trPr>
          <w:trHeight w:val="291"/>
          <w:jc w:val="center"/>
        </w:trPr>
        <w:tc>
          <w:tcPr>
            <w:tcW w:w="2558" w:type="dxa"/>
          </w:tcPr>
          <w:p w14:paraId="7D6213C4" w14:textId="77777777" w:rsidR="00D63DA9" w:rsidRPr="00D63DA9" w:rsidRDefault="00D63DA9" w:rsidP="00764B9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63DA9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6833" w:type="dxa"/>
          </w:tcPr>
          <w:p w14:paraId="369D34F3" w14:textId="7E7A0F8E" w:rsidR="00D63DA9" w:rsidRPr="00D63DA9" w:rsidRDefault="00E422E1" w:rsidP="00764B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estudiante podrá crear recordatorios </w:t>
            </w:r>
          </w:p>
        </w:tc>
      </w:tr>
      <w:tr w:rsidR="00D63DA9" w:rsidRPr="00D63DA9" w14:paraId="3D433D09" w14:textId="77777777" w:rsidTr="00D0249E">
        <w:trPr>
          <w:trHeight w:val="279"/>
          <w:jc w:val="center"/>
        </w:trPr>
        <w:tc>
          <w:tcPr>
            <w:tcW w:w="2558" w:type="dxa"/>
          </w:tcPr>
          <w:p w14:paraId="05D2FBC0" w14:textId="77777777" w:rsidR="00D63DA9" w:rsidRPr="00D63DA9" w:rsidRDefault="00D63DA9" w:rsidP="00764B9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63DA9">
              <w:rPr>
                <w:rFonts w:ascii="Arial" w:hAnsi="Arial" w:cs="Arial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6833" w:type="dxa"/>
          </w:tcPr>
          <w:p w14:paraId="0A10B02C" w14:textId="6F514968" w:rsidR="00D63DA9" w:rsidRPr="00D63DA9" w:rsidRDefault="00E422E1" w:rsidP="00764B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Estudiante</w:t>
            </w:r>
          </w:p>
        </w:tc>
      </w:tr>
      <w:tr w:rsidR="00D63DA9" w:rsidRPr="00D63DA9" w14:paraId="5E762929" w14:textId="77777777" w:rsidTr="00D0249E">
        <w:trPr>
          <w:trHeight w:val="291"/>
          <w:jc w:val="center"/>
        </w:trPr>
        <w:tc>
          <w:tcPr>
            <w:tcW w:w="2558" w:type="dxa"/>
          </w:tcPr>
          <w:p w14:paraId="57894CD2" w14:textId="77777777" w:rsidR="00D63DA9" w:rsidRPr="00D63DA9" w:rsidRDefault="00D63DA9" w:rsidP="00764B9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63DA9">
              <w:rPr>
                <w:rFonts w:ascii="Arial" w:hAnsi="Arial" w:cs="Arial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6833" w:type="dxa"/>
          </w:tcPr>
          <w:p w14:paraId="49550A3A" w14:textId="762B37F4" w:rsidR="00D63DA9" w:rsidRPr="00D63DA9" w:rsidRDefault="00E422E1" w:rsidP="00764B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 estar dentro de la aplicación.</w:t>
            </w:r>
          </w:p>
        </w:tc>
      </w:tr>
      <w:tr w:rsidR="00D63DA9" w:rsidRPr="00D63DA9" w14:paraId="4CB57A16" w14:textId="77777777" w:rsidTr="00D0249E">
        <w:trPr>
          <w:trHeight w:val="2042"/>
          <w:jc w:val="center"/>
        </w:trPr>
        <w:tc>
          <w:tcPr>
            <w:tcW w:w="2558" w:type="dxa"/>
          </w:tcPr>
          <w:p w14:paraId="7615FEC8" w14:textId="77777777" w:rsidR="00D63DA9" w:rsidRPr="00D63DA9" w:rsidRDefault="00D63DA9" w:rsidP="00764B9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63DA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Flujo normal</w:t>
            </w:r>
          </w:p>
        </w:tc>
        <w:tc>
          <w:tcPr>
            <w:tcW w:w="6833" w:type="dxa"/>
          </w:tcPr>
          <w:p w14:paraId="4EA3A30F" w14:textId="77777777" w:rsidR="00D63DA9" w:rsidRDefault="00E422E1" w:rsidP="00E422E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accede a la aplicación.</w:t>
            </w:r>
          </w:p>
          <w:p w14:paraId="04D3BED1" w14:textId="77777777" w:rsidR="00E422E1" w:rsidRDefault="00E422E1" w:rsidP="00E422E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pantalla principal.</w:t>
            </w:r>
          </w:p>
          <w:p w14:paraId="578BC6D9" w14:textId="77777777" w:rsidR="00E422E1" w:rsidRDefault="00E422E1" w:rsidP="00E422E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da clic a la opción de “Recordatorios”.</w:t>
            </w:r>
          </w:p>
          <w:p w14:paraId="68103DD0" w14:textId="77777777" w:rsidR="00E422E1" w:rsidRDefault="00E422E1" w:rsidP="00E422E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una pantalla con los recordatorios que se encuentran agendados</w:t>
            </w:r>
            <w:r w:rsidR="00D0249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4DC2648" w14:textId="7FD15CC0" w:rsidR="00D0249E" w:rsidRPr="00D0249E" w:rsidRDefault="00D0249E" w:rsidP="00D0249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da clic en la opción de “agregar recordatorio”.</w:t>
            </w:r>
          </w:p>
        </w:tc>
      </w:tr>
      <w:tr w:rsidR="00D63DA9" w:rsidRPr="00D63DA9" w14:paraId="6426837A" w14:textId="77777777" w:rsidTr="00D0249E">
        <w:trPr>
          <w:trHeight w:val="1167"/>
          <w:jc w:val="center"/>
        </w:trPr>
        <w:tc>
          <w:tcPr>
            <w:tcW w:w="2558" w:type="dxa"/>
          </w:tcPr>
          <w:p w14:paraId="69198757" w14:textId="77777777" w:rsidR="00D63DA9" w:rsidRPr="00D63DA9" w:rsidRDefault="00D63DA9" w:rsidP="00764B9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63DA9">
              <w:rPr>
                <w:rFonts w:ascii="Arial" w:hAnsi="Arial" w:cs="Arial"/>
                <w:b/>
                <w:bCs/>
                <w:sz w:val="24"/>
                <w:szCs w:val="24"/>
              </w:rPr>
              <w:t>Flujo alternativo</w:t>
            </w:r>
          </w:p>
        </w:tc>
        <w:tc>
          <w:tcPr>
            <w:tcW w:w="6833" w:type="dxa"/>
          </w:tcPr>
          <w:p w14:paraId="709EC2E7" w14:textId="77777777" w:rsidR="00D63DA9" w:rsidRDefault="00D0249E" w:rsidP="00764B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FA-#: “Sin recordatorios”</w:t>
            </w:r>
          </w:p>
          <w:p w14:paraId="6AE643B3" w14:textId="77777777" w:rsidR="00D0249E" w:rsidRDefault="00D0249E" w:rsidP="00764B9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65773A" w14:textId="77777777" w:rsidR="00D0249E" w:rsidRDefault="00D0249E" w:rsidP="00764B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una alerta de “No hay recordatorios”.</w:t>
            </w:r>
          </w:p>
          <w:p w14:paraId="1369FD49" w14:textId="553CFA91" w:rsidR="00D0249E" w:rsidRPr="00D63DA9" w:rsidRDefault="00D0249E" w:rsidP="00764B9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3DA9" w:rsidRPr="00D63DA9" w14:paraId="70666AD4" w14:textId="77777777" w:rsidTr="00D0249E">
        <w:trPr>
          <w:trHeight w:val="1458"/>
          <w:jc w:val="center"/>
        </w:trPr>
        <w:tc>
          <w:tcPr>
            <w:tcW w:w="2558" w:type="dxa"/>
          </w:tcPr>
          <w:p w14:paraId="348ED4BC" w14:textId="77777777" w:rsidR="00D63DA9" w:rsidRPr="00D63DA9" w:rsidRDefault="00D63DA9" w:rsidP="00764B9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63DA9">
              <w:rPr>
                <w:rFonts w:ascii="Arial" w:hAnsi="Arial" w:cs="Arial"/>
                <w:b/>
                <w:bCs/>
                <w:sz w:val="24"/>
                <w:szCs w:val="24"/>
              </w:rPr>
              <w:t>Excepciones</w:t>
            </w:r>
          </w:p>
        </w:tc>
        <w:tc>
          <w:tcPr>
            <w:tcW w:w="6833" w:type="dxa"/>
          </w:tcPr>
          <w:p w14:paraId="6BFB746B" w14:textId="30C837C0" w:rsidR="00D63DA9" w:rsidRDefault="00D0249E" w:rsidP="00764B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EX-#: “Campos vacíos”</w:t>
            </w:r>
          </w:p>
          <w:p w14:paraId="3C128E83" w14:textId="77777777" w:rsidR="00D0249E" w:rsidRDefault="00D0249E" w:rsidP="00764B9A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83FBF9" w14:textId="063B6495" w:rsidR="00D0249E" w:rsidRPr="00D63DA9" w:rsidRDefault="00D0249E" w:rsidP="00764B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en la ventana de confirmación “Error al guardar” y redirige a la pantalla de recordatorios.</w:t>
            </w:r>
          </w:p>
        </w:tc>
      </w:tr>
      <w:tr w:rsidR="00D63DA9" w:rsidRPr="00D63DA9" w14:paraId="2B55A989" w14:textId="77777777" w:rsidTr="00D0249E">
        <w:trPr>
          <w:trHeight w:val="291"/>
          <w:jc w:val="center"/>
        </w:trPr>
        <w:tc>
          <w:tcPr>
            <w:tcW w:w="2558" w:type="dxa"/>
          </w:tcPr>
          <w:p w14:paraId="241D2C05" w14:textId="77777777" w:rsidR="00D63DA9" w:rsidRPr="00D63DA9" w:rsidRDefault="00D63DA9" w:rsidP="00764B9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63DA9">
              <w:rPr>
                <w:rFonts w:ascii="Arial" w:hAnsi="Arial" w:cs="Arial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6833" w:type="dxa"/>
          </w:tcPr>
          <w:p w14:paraId="0E2E8FF7" w14:textId="0C3F2783" w:rsidR="00D63DA9" w:rsidRPr="00D63DA9" w:rsidRDefault="00D0249E" w:rsidP="00764B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podrá agregar los recordatorios que desee.</w:t>
            </w:r>
          </w:p>
        </w:tc>
      </w:tr>
    </w:tbl>
    <w:p w14:paraId="341B1AD5" w14:textId="43D324CF" w:rsidR="00D63DA9" w:rsidRDefault="00D63DA9"/>
    <w:tbl>
      <w:tblPr>
        <w:tblStyle w:val="Tablaconcuadrcula"/>
        <w:tblW w:w="9402" w:type="dxa"/>
        <w:jc w:val="center"/>
        <w:tblLook w:val="04A0" w:firstRow="1" w:lastRow="0" w:firstColumn="1" w:lastColumn="0" w:noHBand="0" w:noVBand="1"/>
      </w:tblPr>
      <w:tblGrid>
        <w:gridCol w:w="2561"/>
        <w:gridCol w:w="6841"/>
      </w:tblGrid>
      <w:tr w:rsidR="00D63DA9" w:rsidRPr="00D63DA9" w14:paraId="4B706A72" w14:textId="77777777" w:rsidTr="00D0249E">
        <w:trPr>
          <w:trHeight w:val="317"/>
          <w:jc w:val="center"/>
        </w:trPr>
        <w:tc>
          <w:tcPr>
            <w:tcW w:w="2561" w:type="dxa"/>
          </w:tcPr>
          <w:p w14:paraId="7E1719E9" w14:textId="77777777" w:rsidR="00D63DA9" w:rsidRPr="00D63DA9" w:rsidRDefault="00D63DA9" w:rsidP="00764B9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63DA9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6841" w:type="dxa"/>
          </w:tcPr>
          <w:p w14:paraId="5749F608" w14:textId="3B357904" w:rsidR="00D63DA9" w:rsidRPr="00D63DA9" w:rsidRDefault="00D63DA9" w:rsidP="00764B9A">
            <w:pPr>
              <w:rPr>
                <w:rFonts w:ascii="Arial" w:hAnsi="Arial" w:cs="Arial"/>
                <w:sz w:val="24"/>
                <w:szCs w:val="24"/>
              </w:rPr>
            </w:pPr>
            <w:r w:rsidRPr="00D63DA9">
              <w:rPr>
                <w:rFonts w:ascii="Arial" w:hAnsi="Arial" w:cs="Arial"/>
                <w:sz w:val="24"/>
                <w:szCs w:val="24"/>
              </w:rPr>
              <w:t xml:space="preserve">CU- </w:t>
            </w:r>
            <w:r w:rsidR="001F5784">
              <w:rPr>
                <w:rFonts w:ascii="Arial" w:hAnsi="Arial" w:cs="Arial"/>
                <w:sz w:val="24"/>
                <w:szCs w:val="24"/>
              </w:rPr>
              <w:t># Mostrar notificaciones de recordatorio específico</w:t>
            </w:r>
          </w:p>
        </w:tc>
      </w:tr>
      <w:tr w:rsidR="00D63DA9" w:rsidRPr="00D63DA9" w14:paraId="05004886" w14:textId="77777777" w:rsidTr="00D0249E">
        <w:trPr>
          <w:trHeight w:val="317"/>
          <w:jc w:val="center"/>
        </w:trPr>
        <w:tc>
          <w:tcPr>
            <w:tcW w:w="2561" w:type="dxa"/>
          </w:tcPr>
          <w:p w14:paraId="32B07394" w14:textId="77777777" w:rsidR="00D63DA9" w:rsidRPr="00D63DA9" w:rsidRDefault="00D63DA9" w:rsidP="00764B9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63DA9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6841" w:type="dxa"/>
          </w:tcPr>
          <w:p w14:paraId="364EB847" w14:textId="35015477" w:rsidR="00D63DA9" w:rsidRPr="00D63DA9" w:rsidRDefault="001F5784" w:rsidP="00764B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controlar las notificaciones de cada recordatorio que la aplicación le envíe.</w:t>
            </w:r>
          </w:p>
        </w:tc>
      </w:tr>
      <w:tr w:rsidR="00D63DA9" w:rsidRPr="00D63DA9" w14:paraId="1D70A46F" w14:textId="77777777" w:rsidTr="00D0249E">
        <w:trPr>
          <w:trHeight w:val="303"/>
          <w:jc w:val="center"/>
        </w:trPr>
        <w:tc>
          <w:tcPr>
            <w:tcW w:w="2561" w:type="dxa"/>
          </w:tcPr>
          <w:p w14:paraId="76EAF027" w14:textId="77777777" w:rsidR="00D63DA9" w:rsidRPr="00D63DA9" w:rsidRDefault="00D63DA9" w:rsidP="00764B9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63DA9">
              <w:rPr>
                <w:rFonts w:ascii="Arial" w:hAnsi="Arial" w:cs="Arial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6841" w:type="dxa"/>
          </w:tcPr>
          <w:p w14:paraId="2E0C0034" w14:textId="28115906" w:rsidR="00D63DA9" w:rsidRPr="00D63DA9" w:rsidRDefault="001F5784" w:rsidP="00764B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Estudiante</w:t>
            </w:r>
          </w:p>
        </w:tc>
      </w:tr>
      <w:tr w:rsidR="00D63DA9" w:rsidRPr="00D63DA9" w14:paraId="67024A70" w14:textId="77777777" w:rsidTr="00D0249E">
        <w:trPr>
          <w:trHeight w:val="317"/>
          <w:jc w:val="center"/>
        </w:trPr>
        <w:tc>
          <w:tcPr>
            <w:tcW w:w="2561" w:type="dxa"/>
          </w:tcPr>
          <w:p w14:paraId="0560EC20" w14:textId="77777777" w:rsidR="00D63DA9" w:rsidRPr="00D63DA9" w:rsidRDefault="00D63DA9" w:rsidP="00764B9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63DA9">
              <w:rPr>
                <w:rFonts w:ascii="Arial" w:hAnsi="Arial" w:cs="Arial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6841" w:type="dxa"/>
          </w:tcPr>
          <w:p w14:paraId="724F4B22" w14:textId="0F30FBBF" w:rsidR="00D63DA9" w:rsidRPr="00D63DA9" w:rsidRDefault="001F5784" w:rsidP="00764B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deberá estar dentro de la aplicación.</w:t>
            </w:r>
          </w:p>
        </w:tc>
      </w:tr>
      <w:tr w:rsidR="00D63DA9" w:rsidRPr="00D63DA9" w14:paraId="3E7F0DE4" w14:textId="77777777" w:rsidTr="00D0249E">
        <w:trPr>
          <w:trHeight w:val="317"/>
          <w:jc w:val="center"/>
        </w:trPr>
        <w:tc>
          <w:tcPr>
            <w:tcW w:w="2561" w:type="dxa"/>
          </w:tcPr>
          <w:p w14:paraId="5DEEAAE3" w14:textId="77777777" w:rsidR="00D63DA9" w:rsidRPr="00D63DA9" w:rsidRDefault="00D63DA9" w:rsidP="00764B9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63DA9">
              <w:rPr>
                <w:rFonts w:ascii="Arial" w:hAnsi="Arial" w:cs="Arial"/>
                <w:b/>
                <w:bCs/>
                <w:sz w:val="24"/>
                <w:szCs w:val="24"/>
              </w:rPr>
              <w:t>Flujo normal</w:t>
            </w:r>
          </w:p>
        </w:tc>
        <w:tc>
          <w:tcPr>
            <w:tcW w:w="6841" w:type="dxa"/>
          </w:tcPr>
          <w:p w14:paraId="095A4F53" w14:textId="77777777" w:rsidR="00D63DA9" w:rsidRDefault="001F5784" w:rsidP="001F578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accede a la aplicación.</w:t>
            </w:r>
          </w:p>
          <w:p w14:paraId="4E9F2CD8" w14:textId="77777777" w:rsidR="001F5784" w:rsidRDefault="001F5784" w:rsidP="001F578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pantalla principal.</w:t>
            </w:r>
          </w:p>
          <w:p w14:paraId="6AF24BA7" w14:textId="77777777" w:rsidR="001F5784" w:rsidRDefault="001F5784" w:rsidP="001F578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da clic en la opción de “Recordatorios”.</w:t>
            </w:r>
          </w:p>
          <w:p w14:paraId="0C5E39A5" w14:textId="77777777" w:rsidR="001F5784" w:rsidRDefault="001F5784" w:rsidP="001F578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una pantalla con los recordatorios que se encuentran agendados.</w:t>
            </w:r>
          </w:p>
          <w:p w14:paraId="71FB1E91" w14:textId="77777777" w:rsidR="001F5784" w:rsidRDefault="001F5784" w:rsidP="001F578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un recordatorio.</w:t>
            </w:r>
          </w:p>
          <w:p w14:paraId="0D70F418" w14:textId="77777777" w:rsidR="001F5784" w:rsidRDefault="001F5784" w:rsidP="001F578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descripción del recordatorio que se ha seleccionado.</w:t>
            </w:r>
          </w:p>
          <w:p w14:paraId="281EBE80" w14:textId="4E39E7C3" w:rsidR="001F5784" w:rsidRPr="001F5784" w:rsidRDefault="001F5784" w:rsidP="001F578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activar o desactivar la opción de mostrar notificación.</w:t>
            </w:r>
          </w:p>
        </w:tc>
      </w:tr>
      <w:tr w:rsidR="00E42CE3" w:rsidRPr="00D63DA9" w14:paraId="23C79A16" w14:textId="77777777" w:rsidTr="00D0249E">
        <w:trPr>
          <w:trHeight w:val="317"/>
          <w:jc w:val="center"/>
        </w:trPr>
        <w:tc>
          <w:tcPr>
            <w:tcW w:w="2561" w:type="dxa"/>
          </w:tcPr>
          <w:p w14:paraId="2B44B20E" w14:textId="77777777" w:rsidR="00E42CE3" w:rsidRPr="00D63DA9" w:rsidRDefault="00E42CE3" w:rsidP="00E42CE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63DA9">
              <w:rPr>
                <w:rFonts w:ascii="Arial" w:hAnsi="Arial" w:cs="Arial"/>
                <w:b/>
                <w:bCs/>
                <w:sz w:val="24"/>
                <w:szCs w:val="24"/>
              </w:rPr>
              <w:t>Flujo alternativo</w:t>
            </w:r>
          </w:p>
        </w:tc>
        <w:tc>
          <w:tcPr>
            <w:tcW w:w="6841" w:type="dxa"/>
          </w:tcPr>
          <w:p w14:paraId="59AD9695" w14:textId="77777777" w:rsidR="00E42CE3" w:rsidRDefault="00E42CE3" w:rsidP="00E42C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FA-#: “Sin recordatorios”</w:t>
            </w:r>
          </w:p>
          <w:p w14:paraId="7376A5E5" w14:textId="77777777" w:rsidR="00E42CE3" w:rsidRDefault="00E42CE3" w:rsidP="00E42CE3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C7453E" w14:textId="77777777" w:rsidR="00E42CE3" w:rsidRDefault="00E42CE3" w:rsidP="00E42C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una alerta de “No hay recordatorios”.</w:t>
            </w:r>
          </w:p>
          <w:p w14:paraId="056F8ED8" w14:textId="77777777" w:rsidR="00E42CE3" w:rsidRPr="00D63DA9" w:rsidRDefault="00E42CE3" w:rsidP="00E42C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2CE3" w:rsidRPr="00D63DA9" w14:paraId="66989DD0" w14:textId="77777777" w:rsidTr="00D0249E">
        <w:trPr>
          <w:trHeight w:val="317"/>
          <w:jc w:val="center"/>
        </w:trPr>
        <w:tc>
          <w:tcPr>
            <w:tcW w:w="2561" w:type="dxa"/>
          </w:tcPr>
          <w:p w14:paraId="3B6EF883" w14:textId="77777777" w:rsidR="00E42CE3" w:rsidRPr="00D63DA9" w:rsidRDefault="00E42CE3" w:rsidP="00E42CE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63DA9">
              <w:rPr>
                <w:rFonts w:ascii="Arial" w:hAnsi="Arial" w:cs="Arial"/>
                <w:b/>
                <w:bCs/>
                <w:sz w:val="24"/>
                <w:szCs w:val="24"/>
              </w:rPr>
              <w:t>Excepciones</w:t>
            </w:r>
          </w:p>
        </w:tc>
        <w:tc>
          <w:tcPr>
            <w:tcW w:w="6841" w:type="dxa"/>
          </w:tcPr>
          <w:p w14:paraId="5E046E61" w14:textId="3937DA93" w:rsidR="00E42CE3" w:rsidRDefault="00E42CE3" w:rsidP="00E42C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EX-#: “Erro al desactivar”</w:t>
            </w:r>
          </w:p>
          <w:p w14:paraId="6B0B5E52" w14:textId="77777777" w:rsidR="00E42CE3" w:rsidRDefault="00E42CE3" w:rsidP="00E42CE3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408E1C" w14:textId="40CBAF98" w:rsidR="00E42CE3" w:rsidRPr="00D63DA9" w:rsidRDefault="00E42CE3" w:rsidP="00E42C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de “No se puede desactivar” según la prioridad que se le da a cada recordatorio agendado.</w:t>
            </w:r>
          </w:p>
        </w:tc>
      </w:tr>
      <w:tr w:rsidR="00E42CE3" w:rsidRPr="00D63DA9" w14:paraId="0982324F" w14:textId="77777777" w:rsidTr="00D0249E">
        <w:trPr>
          <w:trHeight w:val="303"/>
          <w:jc w:val="center"/>
        </w:trPr>
        <w:tc>
          <w:tcPr>
            <w:tcW w:w="2561" w:type="dxa"/>
          </w:tcPr>
          <w:p w14:paraId="07EB2602" w14:textId="77777777" w:rsidR="00E42CE3" w:rsidRPr="00D63DA9" w:rsidRDefault="00E42CE3" w:rsidP="00E42CE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63DA9">
              <w:rPr>
                <w:rFonts w:ascii="Arial" w:hAnsi="Arial" w:cs="Arial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6841" w:type="dxa"/>
          </w:tcPr>
          <w:p w14:paraId="631DCE5A" w14:textId="3AE6F724" w:rsidR="00E42CE3" w:rsidRPr="00D63DA9" w:rsidRDefault="00E42CE3" w:rsidP="00E42C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tener control de las notificaciones que el sistema le muestra por cada recordatorio agendado.</w:t>
            </w:r>
          </w:p>
        </w:tc>
      </w:tr>
    </w:tbl>
    <w:p w14:paraId="163804A6" w14:textId="576241E3" w:rsidR="00D63DA9" w:rsidRDefault="00D63DA9"/>
    <w:tbl>
      <w:tblPr>
        <w:tblStyle w:val="Tablaconcuadrcula"/>
        <w:tblW w:w="9378" w:type="dxa"/>
        <w:jc w:val="center"/>
        <w:tblLook w:val="04A0" w:firstRow="1" w:lastRow="0" w:firstColumn="1" w:lastColumn="0" w:noHBand="0" w:noVBand="1"/>
      </w:tblPr>
      <w:tblGrid>
        <w:gridCol w:w="2554"/>
        <w:gridCol w:w="6824"/>
      </w:tblGrid>
      <w:tr w:rsidR="00D63DA9" w:rsidRPr="00D63DA9" w14:paraId="19DF6EEE" w14:textId="77777777" w:rsidTr="00D0249E">
        <w:trPr>
          <w:trHeight w:val="328"/>
          <w:jc w:val="center"/>
        </w:trPr>
        <w:tc>
          <w:tcPr>
            <w:tcW w:w="2554" w:type="dxa"/>
          </w:tcPr>
          <w:p w14:paraId="1876CB82" w14:textId="77777777" w:rsidR="00D63DA9" w:rsidRPr="00D63DA9" w:rsidRDefault="00D63DA9" w:rsidP="00764B9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63DA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824" w:type="dxa"/>
          </w:tcPr>
          <w:p w14:paraId="2069E769" w14:textId="320F709A" w:rsidR="00D63DA9" w:rsidRPr="00D63DA9" w:rsidRDefault="00D63DA9" w:rsidP="00764B9A">
            <w:pPr>
              <w:rPr>
                <w:rFonts w:ascii="Arial" w:hAnsi="Arial" w:cs="Arial"/>
                <w:sz w:val="24"/>
                <w:szCs w:val="24"/>
              </w:rPr>
            </w:pPr>
            <w:r w:rsidRPr="00D63DA9">
              <w:rPr>
                <w:rFonts w:ascii="Arial" w:hAnsi="Arial" w:cs="Arial"/>
                <w:sz w:val="24"/>
                <w:szCs w:val="24"/>
              </w:rPr>
              <w:t xml:space="preserve">CU- </w:t>
            </w:r>
            <w:r w:rsidR="00E42CE3">
              <w:rPr>
                <w:rFonts w:ascii="Arial" w:hAnsi="Arial" w:cs="Arial"/>
                <w:sz w:val="24"/>
                <w:szCs w:val="24"/>
              </w:rPr>
              <w:t># Compartir recordatorio</w:t>
            </w:r>
          </w:p>
        </w:tc>
      </w:tr>
      <w:tr w:rsidR="00D63DA9" w:rsidRPr="00D63DA9" w14:paraId="792C1FA7" w14:textId="77777777" w:rsidTr="00D0249E">
        <w:trPr>
          <w:trHeight w:val="328"/>
          <w:jc w:val="center"/>
        </w:trPr>
        <w:tc>
          <w:tcPr>
            <w:tcW w:w="2554" w:type="dxa"/>
          </w:tcPr>
          <w:p w14:paraId="2BAF5463" w14:textId="77777777" w:rsidR="00D63DA9" w:rsidRPr="00D63DA9" w:rsidRDefault="00D63DA9" w:rsidP="00764B9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63DA9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6824" w:type="dxa"/>
          </w:tcPr>
          <w:p w14:paraId="00452F16" w14:textId="07713A83" w:rsidR="00D63DA9" w:rsidRPr="00D63DA9" w:rsidRDefault="0048458A" w:rsidP="00764B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compartir un recordatorio mediante correo electrónico con otro usuario que tenga instalada la misma aplicación.</w:t>
            </w:r>
          </w:p>
        </w:tc>
      </w:tr>
      <w:tr w:rsidR="00D63DA9" w:rsidRPr="00D63DA9" w14:paraId="41FE62CD" w14:textId="77777777" w:rsidTr="00D0249E">
        <w:trPr>
          <w:trHeight w:val="313"/>
          <w:jc w:val="center"/>
        </w:trPr>
        <w:tc>
          <w:tcPr>
            <w:tcW w:w="2554" w:type="dxa"/>
          </w:tcPr>
          <w:p w14:paraId="2CC74082" w14:textId="77777777" w:rsidR="00D63DA9" w:rsidRPr="00D63DA9" w:rsidRDefault="00D63DA9" w:rsidP="00764B9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63DA9">
              <w:rPr>
                <w:rFonts w:ascii="Arial" w:hAnsi="Arial" w:cs="Arial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6824" w:type="dxa"/>
          </w:tcPr>
          <w:p w14:paraId="7302803C" w14:textId="7BE2CF8C" w:rsidR="00D63DA9" w:rsidRPr="00D63DA9" w:rsidRDefault="0048458A" w:rsidP="00764B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Estudiante</w:t>
            </w:r>
          </w:p>
        </w:tc>
      </w:tr>
      <w:tr w:rsidR="00D63DA9" w:rsidRPr="00D63DA9" w14:paraId="1F5FF800" w14:textId="77777777" w:rsidTr="00D0249E">
        <w:trPr>
          <w:trHeight w:val="328"/>
          <w:jc w:val="center"/>
        </w:trPr>
        <w:tc>
          <w:tcPr>
            <w:tcW w:w="2554" w:type="dxa"/>
          </w:tcPr>
          <w:p w14:paraId="5721269E" w14:textId="77777777" w:rsidR="00D63DA9" w:rsidRPr="00D63DA9" w:rsidRDefault="00D63DA9" w:rsidP="00764B9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63DA9">
              <w:rPr>
                <w:rFonts w:ascii="Arial" w:hAnsi="Arial" w:cs="Arial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6824" w:type="dxa"/>
          </w:tcPr>
          <w:p w14:paraId="2DD35491" w14:textId="718B7502" w:rsidR="00D63DA9" w:rsidRPr="00D63DA9" w:rsidRDefault="0048458A" w:rsidP="00764B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deberá estar dentro de la aplicación.</w:t>
            </w:r>
          </w:p>
        </w:tc>
      </w:tr>
      <w:tr w:rsidR="00D63DA9" w:rsidRPr="00D63DA9" w14:paraId="53A0DE2D" w14:textId="77777777" w:rsidTr="00D0249E">
        <w:trPr>
          <w:trHeight w:val="328"/>
          <w:jc w:val="center"/>
        </w:trPr>
        <w:tc>
          <w:tcPr>
            <w:tcW w:w="2554" w:type="dxa"/>
          </w:tcPr>
          <w:p w14:paraId="3FB9C9C1" w14:textId="77777777" w:rsidR="00D63DA9" w:rsidRPr="00D63DA9" w:rsidRDefault="00D63DA9" w:rsidP="00764B9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63DA9">
              <w:rPr>
                <w:rFonts w:ascii="Arial" w:hAnsi="Arial" w:cs="Arial"/>
                <w:b/>
                <w:bCs/>
                <w:sz w:val="24"/>
                <w:szCs w:val="24"/>
              </w:rPr>
              <w:t>Flujo normal</w:t>
            </w:r>
          </w:p>
        </w:tc>
        <w:tc>
          <w:tcPr>
            <w:tcW w:w="6824" w:type="dxa"/>
          </w:tcPr>
          <w:p w14:paraId="47F27D0D" w14:textId="77777777" w:rsidR="0048458A" w:rsidRDefault="0048458A" w:rsidP="0048458A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accede a la aplicación.</w:t>
            </w:r>
          </w:p>
          <w:p w14:paraId="3CB4345D" w14:textId="77777777" w:rsidR="0048458A" w:rsidRDefault="0048458A" w:rsidP="0048458A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pantalla principal.</w:t>
            </w:r>
          </w:p>
          <w:p w14:paraId="6849A90D" w14:textId="77777777" w:rsidR="0048458A" w:rsidRDefault="0048458A" w:rsidP="0048458A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da clic en la opción de “Recordatorios”.</w:t>
            </w:r>
          </w:p>
          <w:p w14:paraId="6CE74CAF" w14:textId="77777777" w:rsidR="0048458A" w:rsidRDefault="0048458A" w:rsidP="0048458A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una pantalla con los recordatorios que se encuentran agendados.</w:t>
            </w:r>
          </w:p>
          <w:p w14:paraId="0075C42C" w14:textId="77777777" w:rsidR="0048458A" w:rsidRDefault="0048458A" w:rsidP="0048458A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un recordatorio.</w:t>
            </w:r>
          </w:p>
          <w:p w14:paraId="557DBBF7" w14:textId="36E22156" w:rsidR="0048458A" w:rsidRPr="0048458A" w:rsidRDefault="0048458A" w:rsidP="0048458A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da clic en la opción “Compartir” y llena los campos correspondientes.</w:t>
            </w:r>
          </w:p>
        </w:tc>
      </w:tr>
      <w:tr w:rsidR="00D63DA9" w:rsidRPr="00D63DA9" w14:paraId="1386EA1B" w14:textId="77777777" w:rsidTr="00D0249E">
        <w:trPr>
          <w:trHeight w:val="328"/>
          <w:jc w:val="center"/>
        </w:trPr>
        <w:tc>
          <w:tcPr>
            <w:tcW w:w="2554" w:type="dxa"/>
          </w:tcPr>
          <w:p w14:paraId="5D785051" w14:textId="77777777" w:rsidR="00D63DA9" w:rsidRPr="00D63DA9" w:rsidRDefault="00D63DA9" w:rsidP="00764B9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63DA9">
              <w:rPr>
                <w:rFonts w:ascii="Arial" w:hAnsi="Arial" w:cs="Arial"/>
                <w:b/>
                <w:bCs/>
                <w:sz w:val="24"/>
                <w:szCs w:val="24"/>
              </w:rPr>
              <w:t>Flujo alternativo</w:t>
            </w:r>
          </w:p>
        </w:tc>
        <w:tc>
          <w:tcPr>
            <w:tcW w:w="6824" w:type="dxa"/>
          </w:tcPr>
          <w:p w14:paraId="4FB3B734" w14:textId="77777777" w:rsidR="0048458A" w:rsidRDefault="0048458A" w:rsidP="004845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FA-#: “Cancelar la acción”</w:t>
            </w:r>
          </w:p>
          <w:p w14:paraId="3C882DAB" w14:textId="77777777" w:rsidR="0048458A" w:rsidRDefault="0048458A" w:rsidP="0048458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4CC28D" w14:textId="5853EACC" w:rsidR="0048458A" w:rsidRDefault="0048458A" w:rsidP="004845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da clic en la opción “cancelar” de la opción compartir recordatorio.</w:t>
            </w:r>
          </w:p>
          <w:p w14:paraId="4ED0755C" w14:textId="77777777" w:rsidR="0048458A" w:rsidRDefault="0048458A" w:rsidP="0048458A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AE29CF" w14:textId="2E3337F8" w:rsidR="00D63DA9" w:rsidRPr="00D63DA9" w:rsidRDefault="0048458A" w:rsidP="004845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regresa a la ventana de recordatorios agendados.</w:t>
            </w:r>
          </w:p>
        </w:tc>
      </w:tr>
      <w:tr w:rsidR="0048458A" w:rsidRPr="00D63DA9" w14:paraId="06EA70B2" w14:textId="77777777" w:rsidTr="00D0249E">
        <w:trPr>
          <w:trHeight w:val="328"/>
          <w:jc w:val="center"/>
        </w:trPr>
        <w:tc>
          <w:tcPr>
            <w:tcW w:w="2554" w:type="dxa"/>
          </w:tcPr>
          <w:p w14:paraId="39CFC3AF" w14:textId="77777777" w:rsidR="0048458A" w:rsidRPr="00D63DA9" w:rsidRDefault="0048458A" w:rsidP="004845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63DA9">
              <w:rPr>
                <w:rFonts w:ascii="Arial" w:hAnsi="Arial" w:cs="Arial"/>
                <w:b/>
                <w:bCs/>
                <w:sz w:val="24"/>
                <w:szCs w:val="24"/>
              </w:rPr>
              <w:t>Excepciones</w:t>
            </w:r>
          </w:p>
        </w:tc>
        <w:tc>
          <w:tcPr>
            <w:tcW w:w="6824" w:type="dxa"/>
          </w:tcPr>
          <w:p w14:paraId="4705795C" w14:textId="77777777" w:rsidR="0048458A" w:rsidRDefault="0048458A" w:rsidP="004845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EX-#: “Campos vacíos”</w:t>
            </w:r>
          </w:p>
          <w:p w14:paraId="380DABBE" w14:textId="77777777" w:rsidR="0048458A" w:rsidRDefault="0048458A" w:rsidP="0048458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292DB0D" w14:textId="046D4AE1" w:rsidR="0048458A" w:rsidRPr="00D63DA9" w:rsidRDefault="0048458A" w:rsidP="004845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en la ventana de confirmación “Error al compartir” y redirige a la pantalla de recordatorios.</w:t>
            </w:r>
          </w:p>
        </w:tc>
      </w:tr>
      <w:tr w:rsidR="0048458A" w:rsidRPr="00D63DA9" w14:paraId="5850487B" w14:textId="77777777" w:rsidTr="00D0249E">
        <w:trPr>
          <w:trHeight w:val="313"/>
          <w:jc w:val="center"/>
        </w:trPr>
        <w:tc>
          <w:tcPr>
            <w:tcW w:w="2554" w:type="dxa"/>
          </w:tcPr>
          <w:p w14:paraId="6AF21096" w14:textId="77777777" w:rsidR="0048458A" w:rsidRPr="00D63DA9" w:rsidRDefault="0048458A" w:rsidP="004845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63DA9">
              <w:rPr>
                <w:rFonts w:ascii="Arial" w:hAnsi="Arial" w:cs="Arial"/>
                <w:b/>
                <w:bCs/>
                <w:sz w:val="24"/>
                <w:szCs w:val="24"/>
              </w:rPr>
              <w:t>Postcondiciones</w:t>
            </w:r>
          </w:p>
        </w:tc>
        <w:tc>
          <w:tcPr>
            <w:tcW w:w="6824" w:type="dxa"/>
          </w:tcPr>
          <w:p w14:paraId="637345F9" w14:textId="56262C61" w:rsidR="0048458A" w:rsidRPr="00D63DA9" w:rsidRDefault="0048458A" w:rsidP="004845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podrá compartir un recordatorio con otro usuario que tenga la misma aplicación y se les </w:t>
            </w:r>
            <w:r w:rsidR="005248FF">
              <w:rPr>
                <w:rFonts w:ascii="Arial" w:hAnsi="Arial" w:cs="Arial"/>
                <w:sz w:val="24"/>
                <w:szCs w:val="24"/>
              </w:rPr>
              <w:t>agendará</w:t>
            </w:r>
            <w:r>
              <w:rPr>
                <w:rFonts w:ascii="Arial" w:hAnsi="Arial" w:cs="Arial"/>
                <w:sz w:val="24"/>
                <w:szCs w:val="24"/>
              </w:rPr>
              <w:t xml:space="preserve"> en común.</w:t>
            </w:r>
          </w:p>
        </w:tc>
      </w:tr>
    </w:tbl>
    <w:p w14:paraId="3FC45CB0" w14:textId="77777777" w:rsidR="00D63DA9" w:rsidRDefault="00D63DA9"/>
    <w:sectPr w:rsidR="00D63D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3BBB"/>
    <w:multiLevelType w:val="hybridMultilevel"/>
    <w:tmpl w:val="1DF6A5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D27FD"/>
    <w:multiLevelType w:val="hybridMultilevel"/>
    <w:tmpl w:val="940641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557A5"/>
    <w:multiLevelType w:val="hybridMultilevel"/>
    <w:tmpl w:val="D6AC02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D180B"/>
    <w:multiLevelType w:val="hybridMultilevel"/>
    <w:tmpl w:val="D6AC02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346776">
    <w:abstractNumId w:val="1"/>
  </w:num>
  <w:num w:numId="2" w16cid:durableId="2131195294">
    <w:abstractNumId w:val="0"/>
  </w:num>
  <w:num w:numId="3" w16cid:durableId="1678116479">
    <w:abstractNumId w:val="3"/>
  </w:num>
  <w:num w:numId="4" w16cid:durableId="733939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A9"/>
    <w:rsid w:val="001F5784"/>
    <w:rsid w:val="0048458A"/>
    <w:rsid w:val="005248FF"/>
    <w:rsid w:val="005810FB"/>
    <w:rsid w:val="00C55058"/>
    <w:rsid w:val="00D0249E"/>
    <w:rsid w:val="00D63DA9"/>
    <w:rsid w:val="00E422E1"/>
    <w:rsid w:val="00E42CE3"/>
    <w:rsid w:val="00F4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19BF"/>
  <w15:chartTrackingRefBased/>
  <w15:docId w15:val="{1719851A-F4A1-4707-A16D-4E4702B7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5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3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42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632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Panes</dc:creator>
  <cp:keywords/>
  <dc:description/>
  <cp:lastModifiedBy>Kevin Panes</cp:lastModifiedBy>
  <cp:revision>2</cp:revision>
  <dcterms:created xsi:type="dcterms:W3CDTF">2023-03-20T19:34:00Z</dcterms:created>
  <dcterms:modified xsi:type="dcterms:W3CDTF">2023-03-20T19:34:00Z</dcterms:modified>
</cp:coreProperties>
</file>