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58727" w14:textId="77777777" w:rsidR="00662EF1" w:rsidRPr="00662EF1" w:rsidRDefault="00662EF1" w:rsidP="00662EF1">
      <w:pPr>
        <w:pStyle w:val="NormalWeb"/>
        <w:spacing w:line="276" w:lineRule="auto"/>
      </w:pPr>
      <w:r w:rsidRPr="00662EF1">
        <w:t>Dear Editors,</w:t>
      </w:r>
    </w:p>
    <w:p w14:paraId="206ECBFF" w14:textId="43024775" w:rsidR="00662EF1" w:rsidRPr="00662EF1" w:rsidRDefault="00662EF1" w:rsidP="00662EF1">
      <w:pPr>
        <w:pStyle w:val="NormalWeb"/>
        <w:spacing w:line="276" w:lineRule="auto"/>
      </w:pPr>
      <w:r w:rsidRPr="00662EF1">
        <w:t xml:space="preserve">Please consider </w:t>
      </w:r>
      <w:r w:rsidR="00A77675">
        <w:t>our</w:t>
      </w:r>
      <w:r w:rsidRPr="00662EF1">
        <w:t xml:space="preserve"> manuscript, entitled </w:t>
      </w:r>
      <w:r>
        <w:t>"</w:t>
      </w:r>
      <w:r w:rsidR="00A77675" w:rsidRPr="00A77675">
        <w:t>Cumulative Cognate Facilitation in L3 Spanish: Evidence in Accuracy but Not Speed</w:t>
      </w:r>
      <w:r w:rsidRPr="00662EF1">
        <w:t xml:space="preserve">," for publication in </w:t>
      </w:r>
      <w:r w:rsidR="00A77675">
        <w:rPr>
          <w:rStyle w:val="Emphasis"/>
        </w:rPr>
        <w:t>Bilingualism: Language and Cognition</w:t>
      </w:r>
      <w:r w:rsidRPr="00662EF1">
        <w:t xml:space="preserve"> as a</w:t>
      </w:r>
      <w:r>
        <w:t xml:space="preserve"> full-length original research article</w:t>
      </w:r>
      <w:r w:rsidRPr="00662EF1">
        <w:t>.</w:t>
      </w:r>
    </w:p>
    <w:p w14:paraId="66590556" w14:textId="002E96ED" w:rsidR="00A77675" w:rsidRDefault="00A77675" w:rsidP="00662EF1">
      <w:pPr>
        <w:pStyle w:val="NormalWeb"/>
        <w:spacing w:line="276" w:lineRule="auto"/>
      </w:pPr>
      <w:r>
        <w:t>This manuscript investigates the role of cross-linguistic lexical overlap in word recognition among L3 Spanish speakers. The findings contribute to the literature on multilingual lexical processing and L3 acquisition by showing that overlap across three languages provides a cumulative advantage in recognition accuracy, whereas processing speed benefits from cognate status more generally, regardless of whether words are shared across two or three languages.</w:t>
      </w:r>
    </w:p>
    <w:p w14:paraId="43D22794" w14:textId="6741E773" w:rsidR="00662EF1" w:rsidRPr="00662EF1" w:rsidRDefault="00662EF1" w:rsidP="00662EF1">
      <w:pPr>
        <w:pStyle w:val="NormalWeb"/>
        <w:spacing w:line="276" w:lineRule="auto"/>
      </w:pPr>
      <w:r>
        <w:t>I</w:t>
      </w:r>
      <w:r w:rsidRPr="00662EF1">
        <w:t xml:space="preserve"> confirm that this manuscript is original, has not been published previously, and is not currently under consideration elsewhere.</w:t>
      </w:r>
    </w:p>
    <w:p w14:paraId="70452531" w14:textId="1981FA84" w:rsidR="00662EF1" w:rsidRPr="00662EF1" w:rsidRDefault="00662EF1" w:rsidP="00662EF1">
      <w:pPr>
        <w:pStyle w:val="NormalWeb"/>
        <w:spacing w:line="276" w:lineRule="auto"/>
      </w:pPr>
      <w:r>
        <w:t>I</w:t>
      </w:r>
      <w:r w:rsidRPr="00662EF1">
        <w:t xml:space="preserve"> believe this work will be of interest to</w:t>
      </w:r>
      <w:r w:rsidR="00A77675">
        <w:t xml:space="preserve"> the readers of</w:t>
      </w:r>
      <w:r w:rsidRPr="00662EF1">
        <w:t xml:space="preserve"> </w:t>
      </w:r>
      <w:r w:rsidR="00A77675">
        <w:rPr>
          <w:rStyle w:val="Emphasis"/>
        </w:rPr>
        <w:t>Bilingualism: Language and Cognition</w:t>
      </w:r>
      <w:r w:rsidR="00A77675" w:rsidRPr="00662EF1">
        <w:t xml:space="preserve"> </w:t>
      </w:r>
      <w:r w:rsidRPr="00662EF1">
        <w:t>because</w:t>
      </w:r>
      <w:r>
        <w:t xml:space="preserve"> it helps to better understand the </w:t>
      </w:r>
      <w:r w:rsidR="00A77675">
        <w:t>cross-linguistic interactions that shape lexical processing in multilingual individuals.</w:t>
      </w:r>
    </w:p>
    <w:p w14:paraId="27B0AD22" w14:textId="15F1FEC2" w:rsidR="00662EF1" w:rsidRPr="00662EF1" w:rsidRDefault="00662EF1" w:rsidP="00662EF1">
      <w:pPr>
        <w:pStyle w:val="NormalWeb"/>
        <w:spacing w:line="276" w:lineRule="auto"/>
      </w:pPr>
      <w:r w:rsidRPr="00662EF1">
        <w:t xml:space="preserve">Thank you for your consideration of </w:t>
      </w:r>
      <w:r>
        <w:t>this</w:t>
      </w:r>
      <w:r w:rsidRPr="00662EF1">
        <w:t xml:space="preserve"> submission. </w:t>
      </w:r>
      <w:r>
        <w:t>I</w:t>
      </w:r>
      <w:r w:rsidRPr="00662EF1">
        <w:t xml:space="preserve"> appreciate your time and look forward to your response.</w:t>
      </w:r>
    </w:p>
    <w:p w14:paraId="3FEEAD38" w14:textId="77777777" w:rsidR="00662EF1" w:rsidRDefault="00662EF1" w:rsidP="00662EF1">
      <w:pPr>
        <w:pStyle w:val="NormalWeb"/>
        <w:spacing w:line="276" w:lineRule="auto"/>
      </w:pPr>
      <w:r w:rsidRPr="00662EF1">
        <w:t>Sincerely,</w:t>
      </w:r>
    </w:p>
    <w:p w14:paraId="1EF5B08C" w14:textId="28E10227" w:rsidR="00A77675" w:rsidRPr="00662EF1" w:rsidRDefault="00A77675" w:rsidP="00662EF1">
      <w:pPr>
        <w:pStyle w:val="NormalWeb"/>
        <w:spacing w:line="276" w:lineRule="auto"/>
      </w:pPr>
      <w:r>
        <w:t xml:space="preserve">Kyle Parrish </w:t>
      </w:r>
      <w:r>
        <w:br/>
      </w:r>
      <w:r w:rsidR="006F0F38">
        <w:t xml:space="preserve">Lecturer of Spanish </w:t>
      </w:r>
      <w:r>
        <w:br/>
        <w:t>Department</w:t>
      </w:r>
      <w:r w:rsidR="006F0F38">
        <w:t xml:space="preserve"> of Education, Languages and Instructional Design</w:t>
      </w:r>
      <w:r>
        <w:br/>
      </w:r>
      <w:r w:rsidR="006F0F38">
        <w:t>SUNY Brockport</w:t>
      </w:r>
      <w:r>
        <w:br/>
      </w:r>
      <w:r w:rsidR="006F0F38">
        <w:t>kparrish@brockport.edu</w:t>
      </w:r>
    </w:p>
    <w:p w14:paraId="42781C34" w14:textId="38F6A64E" w:rsidR="00662EF1" w:rsidRPr="00662EF1" w:rsidRDefault="00662EF1" w:rsidP="00662EF1">
      <w:pPr>
        <w:pStyle w:val="NormalWeb"/>
        <w:spacing w:line="276" w:lineRule="auto"/>
      </w:pPr>
      <w:r>
        <w:t>Juan J. Garrido Pozú</w:t>
      </w:r>
      <w:r w:rsidRPr="00662EF1">
        <w:br/>
      </w:r>
      <w:r>
        <w:t>Assistant Professor of Spanish and Linguistics</w:t>
      </w:r>
      <w:r w:rsidRPr="00662EF1">
        <w:br/>
      </w:r>
      <w:r>
        <w:t>Department of Modern Languages and Literatures</w:t>
      </w:r>
      <w:r w:rsidRPr="00662EF1">
        <w:br/>
      </w:r>
      <w:r>
        <w:t>Furman University</w:t>
      </w:r>
      <w:r w:rsidRPr="00662EF1">
        <w:br/>
      </w:r>
      <w:r>
        <w:t>juan.garrido@furman.edu</w:t>
      </w:r>
    </w:p>
    <w:p w14:paraId="6ECC6EFC" w14:textId="77777777" w:rsidR="00A670D1" w:rsidRPr="00662EF1" w:rsidRDefault="00A670D1" w:rsidP="00662EF1">
      <w:pPr>
        <w:spacing w:line="276" w:lineRule="auto"/>
        <w:rPr>
          <w:rFonts w:ascii="Times New Roman" w:hAnsi="Times New Roman" w:cs="Times New Roman"/>
        </w:rPr>
      </w:pPr>
    </w:p>
    <w:sectPr w:rsidR="00A670D1" w:rsidRPr="00662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EF1"/>
    <w:rsid w:val="000A160B"/>
    <w:rsid w:val="00490F17"/>
    <w:rsid w:val="00491BD0"/>
    <w:rsid w:val="00662EF1"/>
    <w:rsid w:val="006F0F38"/>
    <w:rsid w:val="00701C64"/>
    <w:rsid w:val="007D450F"/>
    <w:rsid w:val="00A670D1"/>
    <w:rsid w:val="00A77675"/>
    <w:rsid w:val="00AF2B70"/>
    <w:rsid w:val="00D65FA6"/>
    <w:rsid w:val="00DD6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3873E"/>
  <w15:chartTrackingRefBased/>
  <w15:docId w15:val="{B4867374-6C33-6F4A-BB40-4D5F9CED2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EF1"/>
    <w:rPr>
      <w:rFonts w:eastAsiaTheme="majorEastAsia" w:cstheme="majorBidi"/>
      <w:color w:val="272727" w:themeColor="text1" w:themeTint="D8"/>
    </w:rPr>
  </w:style>
  <w:style w:type="paragraph" w:styleId="Title">
    <w:name w:val="Title"/>
    <w:basedOn w:val="Normal"/>
    <w:next w:val="Normal"/>
    <w:link w:val="TitleChar"/>
    <w:uiPriority w:val="10"/>
    <w:qFormat/>
    <w:rsid w:val="00662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EF1"/>
    <w:pPr>
      <w:spacing w:before="160"/>
      <w:jc w:val="center"/>
    </w:pPr>
    <w:rPr>
      <w:i/>
      <w:iCs/>
      <w:color w:val="404040" w:themeColor="text1" w:themeTint="BF"/>
    </w:rPr>
  </w:style>
  <w:style w:type="character" w:customStyle="1" w:styleId="QuoteChar">
    <w:name w:val="Quote Char"/>
    <w:basedOn w:val="DefaultParagraphFont"/>
    <w:link w:val="Quote"/>
    <w:uiPriority w:val="29"/>
    <w:rsid w:val="00662EF1"/>
    <w:rPr>
      <w:i/>
      <w:iCs/>
      <w:color w:val="404040" w:themeColor="text1" w:themeTint="BF"/>
    </w:rPr>
  </w:style>
  <w:style w:type="paragraph" w:styleId="ListParagraph">
    <w:name w:val="List Paragraph"/>
    <w:basedOn w:val="Normal"/>
    <w:uiPriority w:val="34"/>
    <w:qFormat/>
    <w:rsid w:val="00662EF1"/>
    <w:pPr>
      <w:ind w:left="720"/>
      <w:contextualSpacing/>
    </w:pPr>
  </w:style>
  <w:style w:type="character" w:styleId="IntenseEmphasis">
    <w:name w:val="Intense Emphasis"/>
    <w:basedOn w:val="DefaultParagraphFont"/>
    <w:uiPriority w:val="21"/>
    <w:qFormat/>
    <w:rsid w:val="00662EF1"/>
    <w:rPr>
      <w:i/>
      <w:iCs/>
      <w:color w:val="0F4761" w:themeColor="accent1" w:themeShade="BF"/>
    </w:rPr>
  </w:style>
  <w:style w:type="paragraph" w:styleId="IntenseQuote">
    <w:name w:val="Intense Quote"/>
    <w:basedOn w:val="Normal"/>
    <w:next w:val="Normal"/>
    <w:link w:val="IntenseQuoteChar"/>
    <w:uiPriority w:val="30"/>
    <w:qFormat/>
    <w:rsid w:val="00662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EF1"/>
    <w:rPr>
      <w:i/>
      <w:iCs/>
      <w:color w:val="0F4761" w:themeColor="accent1" w:themeShade="BF"/>
    </w:rPr>
  </w:style>
  <w:style w:type="character" w:styleId="IntenseReference">
    <w:name w:val="Intense Reference"/>
    <w:basedOn w:val="DefaultParagraphFont"/>
    <w:uiPriority w:val="32"/>
    <w:qFormat/>
    <w:rsid w:val="00662EF1"/>
    <w:rPr>
      <w:b/>
      <w:bCs/>
      <w:smallCaps/>
      <w:color w:val="0F4761" w:themeColor="accent1" w:themeShade="BF"/>
      <w:spacing w:val="5"/>
    </w:rPr>
  </w:style>
  <w:style w:type="paragraph" w:styleId="NormalWeb">
    <w:name w:val="Normal (Web)"/>
    <w:basedOn w:val="Normal"/>
    <w:uiPriority w:val="99"/>
    <w:semiHidden/>
    <w:unhideWhenUsed/>
    <w:rsid w:val="00662E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62E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Garrido</dc:creator>
  <cp:keywords/>
  <dc:description/>
  <cp:lastModifiedBy>Kyle Parrish</cp:lastModifiedBy>
  <cp:revision>3</cp:revision>
  <dcterms:created xsi:type="dcterms:W3CDTF">2026-05-18T17:36:00Z</dcterms:created>
  <dcterms:modified xsi:type="dcterms:W3CDTF">2026-08-31T17:17:00Z</dcterms:modified>
</cp:coreProperties>
</file>