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R56 · Helper 2026.10.21.57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R55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Run the Document Writer desktop shortcut or installed launcher. Keep one Writer tab open in the same browser profile. Confirm Build 2026-10-21 R55 and helper 2026.10.21.56.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close Writer tabs and close the old helper window.</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numPr>
          <w:ilvl w:val="0"/>
          <w:numId w:val="1001"/>
        </w:numPr>
        <w:pStyle w:val="Compact"/>
      </w:pPr>
      <w:r>
        <w:t xml:space="preserve">Confirm the build and helper versions shown in the install guide. If an older helper is running, close that helper and its browser tabs, then run the launcher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Open Add items.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In Assign due dates below the document, select the items sharing a deadline, enter the date and choose Apply to selected. Use Select all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contact details, the mailing date, the item order and all warnings. Use Show checks to jump to the affected field and correct it.</w:t>
      </w:r>
    </w:p>
    <w:p>
      <w:pPr>
        <w:numPr>
          <w:ilvl w:val="0"/>
          <w:numId w:val="1003"/>
        </w:numPr>
        <w:pStyle w:val="Compact"/>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Cs/>
          <w:b/>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Enter each affected item’s new due date in Items and due dates.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Enter each affected item’s new due date in Items and due dates.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entered in Items and due dates; unaffected items keep their dates.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Cs/>
          <w:b/>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Cs/>
          <w:b/>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1d82eac9c9c7383a.</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2026-10-21T23:10:26Z</dcterms:created>
  <dcterms:modified xsi:type="dcterms:W3CDTF">2026-10-21T23:10:26Z</dcterms:modified>
</cp:coreProperties>
</file>

<file path=docProps/custom.xml><?xml version="1.0" encoding="utf-8"?>
<Properties xmlns="http://schemas.openxmlformats.org/officeDocument/2006/custom-properties" xmlns:vt="http://schemas.openxmlformats.org/officeDocument/2006/docPropsVTypes"/>
</file>