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B3560" w14:textId="50AFFF0D" w:rsidR="00FF41B9" w:rsidRPr="009D2AB0" w:rsidRDefault="00FF41B9" w:rsidP="00564899">
      <w:pPr>
        <w:rPr>
          <w:rFonts w:ascii="Arial" w:hAnsi="Arial" w:cs="Arial"/>
        </w:rPr>
      </w:pPr>
      <w:r w:rsidRPr="009D2AB0">
        <w:rPr>
          <w:rFonts w:ascii="Arial" w:hAnsi="Arial" w:cs="Arial"/>
        </w:rPr>
        <w:t xml:space="preserve">Date: </w:t>
      </w:r>
      <w:r w:rsidR="009D2AB0">
        <w:rPr>
          <w:rFonts w:ascii="Arial" w:hAnsi="Arial" w:cs="Arial"/>
        </w:rPr>
        <w:t>02/08/2023</w:t>
      </w:r>
    </w:p>
    <w:p w14:paraId="3BD92E11" w14:textId="77777777" w:rsidR="00FF41B9" w:rsidRPr="009D2AB0" w:rsidRDefault="00FF41B9" w:rsidP="00564899">
      <w:pPr>
        <w:rPr>
          <w:rFonts w:ascii="Arial" w:hAnsi="Arial" w:cs="Arial"/>
        </w:rPr>
      </w:pPr>
    </w:p>
    <w:p w14:paraId="15C9101B" w14:textId="77777777" w:rsidR="00FF41B9" w:rsidRPr="009D2AB0" w:rsidRDefault="00FF41B9" w:rsidP="00564899">
      <w:pPr>
        <w:jc w:val="center"/>
        <w:rPr>
          <w:rFonts w:ascii="Arial" w:hAnsi="Arial" w:cs="Arial"/>
          <w:b/>
          <w:bCs/>
          <w:sz w:val="30"/>
          <w:szCs w:val="30"/>
          <w:u w:val="single"/>
        </w:rPr>
      </w:pPr>
      <w:proofErr w:type="spellStart"/>
      <w:r w:rsidRPr="009D2AB0">
        <w:rPr>
          <w:rFonts w:ascii="Arial" w:hAnsi="Arial" w:cs="Arial"/>
          <w:b/>
          <w:bCs/>
          <w:sz w:val="30"/>
          <w:szCs w:val="30"/>
          <w:u w:val="single"/>
        </w:rPr>
        <w:t>Antibody</w:t>
      </w:r>
      <w:proofErr w:type="spellEnd"/>
      <w:r w:rsidRPr="009D2AB0">
        <w:rPr>
          <w:rFonts w:ascii="Arial" w:hAnsi="Arial" w:cs="Arial"/>
          <w:b/>
          <w:bCs/>
          <w:sz w:val="30"/>
          <w:szCs w:val="30"/>
          <w:u w:val="single"/>
        </w:rPr>
        <w:t xml:space="preserve"> </w:t>
      </w:r>
      <w:proofErr w:type="spellStart"/>
      <w:r w:rsidRPr="009D2AB0">
        <w:rPr>
          <w:rFonts w:ascii="Arial" w:hAnsi="Arial" w:cs="Arial"/>
          <w:b/>
          <w:bCs/>
          <w:sz w:val="30"/>
          <w:szCs w:val="30"/>
          <w:u w:val="single"/>
        </w:rPr>
        <w:t>titration</w:t>
      </w:r>
      <w:proofErr w:type="spellEnd"/>
    </w:p>
    <w:p w14:paraId="5D7B8BB0" w14:textId="422A505D" w:rsidR="00CF3903" w:rsidRPr="00564899" w:rsidRDefault="00CF3903" w:rsidP="00564899">
      <w:pPr>
        <w:rPr>
          <w:rFonts w:ascii="Arial" w:hAnsi="Arial" w:cs="Arial"/>
          <w:b/>
          <w:lang w:val="en-GB"/>
        </w:rPr>
      </w:pPr>
      <w:r w:rsidRPr="00564899">
        <w:rPr>
          <w:rFonts w:ascii="Arial" w:hAnsi="Arial" w:cs="Arial"/>
          <w:b/>
          <w:lang w:val="en-GB"/>
        </w:rPr>
        <w:t>NOTE</w:t>
      </w:r>
      <w:r w:rsidR="00564899">
        <w:rPr>
          <w:rFonts w:ascii="Arial" w:hAnsi="Arial" w:cs="Arial"/>
          <w:b/>
          <w:lang w:val="en-GB"/>
        </w:rPr>
        <w:t>S</w:t>
      </w:r>
      <w:r w:rsidRPr="00564899">
        <w:rPr>
          <w:rFonts w:ascii="Arial" w:hAnsi="Arial" w:cs="Arial"/>
          <w:b/>
          <w:lang w:val="en-GB"/>
        </w:rPr>
        <w:t>:</w:t>
      </w:r>
    </w:p>
    <w:p w14:paraId="1401D091" w14:textId="77777777" w:rsidR="00564899" w:rsidRDefault="00CF3903" w:rsidP="00564899">
      <w:pPr>
        <w:pStyle w:val="ListParagraph"/>
        <w:numPr>
          <w:ilvl w:val="0"/>
          <w:numId w:val="6"/>
        </w:numPr>
        <w:ind w:left="360"/>
        <w:rPr>
          <w:rFonts w:ascii="Arial" w:hAnsi="Arial" w:cs="Arial"/>
          <w:lang w:val="en-GB"/>
        </w:rPr>
      </w:pPr>
      <w:r w:rsidRPr="00564899">
        <w:rPr>
          <w:rFonts w:ascii="Arial" w:hAnsi="Arial" w:cs="Arial"/>
          <w:lang w:val="en-GB"/>
        </w:rPr>
        <w:t>Before using the antibodies, mix well and spin down in order to avoid</w:t>
      </w:r>
      <w:r w:rsidR="00564899">
        <w:rPr>
          <w:rFonts w:ascii="Arial" w:hAnsi="Arial" w:cs="Arial"/>
          <w:lang w:val="en-GB"/>
        </w:rPr>
        <w:t xml:space="preserve"> </w:t>
      </w:r>
      <w:r w:rsidRPr="00564899">
        <w:rPr>
          <w:rFonts w:ascii="Arial" w:hAnsi="Arial" w:cs="Arial"/>
          <w:lang w:val="en-GB"/>
        </w:rPr>
        <w:t>antibody aggregates</w:t>
      </w:r>
      <w:r w:rsidR="00564899">
        <w:rPr>
          <w:rFonts w:ascii="Arial" w:hAnsi="Arial" w:cs="Arial"/>
          <w:lang w:val="en-GB"/>
        </w:rPr>
        <w:t>.</w:t>
      </w:r>
      <w:r w:rsidR="0007334E" w:rsidRPr="00564899">
        <w:rPr>
          <w:rFonts w:ascii="Arial" w:hAnsi="Arial" w:cs="Arial"/>
          <w:lang w:val="en-GB"/>
        </w:rPr>
        <w:t xml:space="preserve"> </w:t>
      </w:r>
      <w:r w:rsidR="00564899">
        <w:rPr>
          <w:rFonts w:ascii="Arial" w:hAnsi="Arial" w:cs="Arial"/>
          <w:lang w:val="en-GB"/>
        </w:rPr>
        <w:t>Alternatively, prepare the antibody mix and spin it before staining.</w:t>
      </w:r>
    </w:p>
    <w:p w14:paraId="43D3935C" w14:textId="75460299" w:rsidR="00564899" w:rsidRDefault="0007334E" w:rsidP="00564899">
      <w:pPr>
        <w:pStyle w:val="ListParagraph"/>
        <w:numPr>
          <w:ilvl w:val="0"/>
          <w:numId w:val="6"/>
        </w:numPr>
        <w:ind w:left="360"/>
        <w:rPr>
          <w:rFonts w:ascii="Arial" w:hAnsi="Arial" w:cs="Arial"/>
          <w:lang w:val="en-GB"/>
        </w:rPr>
      </w:pPr>
      <w:r w:rsidRPr="00564899">
        <w:rPr>
          <w:rFonts w:ascii="Arial" w:hAnsi="Arial" w:cs="Arial"/>
          <w:lang w:val="en-GB"/>
        </w:rPr>
        <w:t>Have a look to antibody datasheet</w:t>
      </w:r>
      <w:r w:rsidR="00170F88" w:rsidRPr="00564899">
        <w:rPr>
          <w:rFonts w:ascii="Arial" w:hAnsi="Arial" w:cs="Arial"/>
          <w:lang w:val="en-GB"/>
        </w:rPr>
        <w:t>s</w:t>
      </w:r>
      <w:r w:rsidRPr="00564899">
        <w:rPr>
          <w:rFonts w:ascii="Arial" w:hAnsi="Arial" w:cs="Arial"/>
          <w:lang w:val="en-GB"/>
        </w:rPr>
        <w:t xml:space="preserve"> to </w:t>
      </w:r>
      <w:r w:rsidR="00A814B4" w:rsidRPr="00564899">
        <w:rPr>
          <w:rFonts w:ascii="Arial" w:hAnsi="Arial" w:cs="Arial"/>
          <w:lang w:val="en-GB"/>
        </w:rPr>
        <w:t>know if the staining has to be</w:t>
      </w:r>
      <w:r w:rsidRPr="00564899">
        <w:rPr>
          <w:rFonts w:ascii="Arial" w:hAnsi="Arial" w:cs="Arial"/>
          <w:lang w:val="en-GB"/>
        </w:rPr>
        <w:t xml:space="preserve"> perform</w:t>
      </w:r>
      <w:r w:rsidR="00A814B4" w:rsidRPr="00564899">
        <w:rPr>
          <w:rFonts w:ascii="Arial" w:hAnsi="Arial" w:cs="Arial"/>
          <w:lang w:val="en-GB"/>
        </w:rPr>
        <w:t>ed</w:t>
      </w:r>
      <w:r w:rsidRPr="00564899">
        <w:rPr>
          <w:rFonts w:ascii="Arial" w:hAnsi="Arial" w:cs="Arial"/>
          <w:lang w:val="en-GB"/>
        </w:rPr>
        <w:t xml:space="preserve"> at 37°C (especially for </w:t>
      </w:r>
      <w:r w:rsidR="00A814B4" w:rsidRPr="00564899">
        <w:rPr>
          <w:rFonts w:ascii="Arial" w:hAnsi="Arial" w:cs="Arial"/>
          <w:lang w:val="en-GB"/>
        </w:rPr>
        <w:t>receptors undergoing cell internalization and recycling). Add co</w:t>
      </w:r>
      <w:r w:rsidR="00A9044E">
        <w:rPr>
          <w:rFonts w:ascii="Arial" w:hAnsi="Arial" w:cs="Arial"/>
          <w:lang w:val="en-GB"/>
        </w:rPr>
        <w:t>-</w:t>
      </w:r>
      <w:r w:rsidR="00A814B4" w:rsidRPr="00564899">
        <w:rPr>
          <w:rFonts w:ascii="Arial" w:hAnsi="Arial" w:cs="Arial"/>
          <w:lang w:val="en-GB"/>
        </w:rPr>
        <w:t>staining with other markers if needed.</w:t>
      </w:r>
    </w:p>
    <w:p w14:paraId="1864064C" w14:textId="75767C92" w:rsidR="00BD7CA3" w:rsidRPr="00564899" w:rsidRDefault="00BD7CA3" w:rsidP="00564899">
      <w:pPr>
        <w:pStyle w:val="ListParagraph"/>
        <w:numPr>
          <w:ilvl w:val="0"/>
          <w:numId w:val="6"/>
        </w:numPr>
        <w:ind w:left="360"/>
        <w:rPr>
          <w:rFonts w:ascii="Arial" w:hAnsi="Arial" w:cs="Arial"/>
          <w:lang w:val="en-GB"/>
        </w:rPr>
      </w:pPr>
      <w:r w:rsidRPr="00564899">
        <w:rPr>
          <w:rFonts w:ascii="Arial" w:hAnsi="Arial" w:cs="Arial"/>
          <w:lang w:val="en-GB"/>
        </w:rPr>
        <w:t>Since BV and BUV</w:t>
      </w:r>
      <w:r w:rsidR="00564899">
        <w:rPr>
          <w:rFonts w:ascii="Arial" w:hAnsi="Arial" w:cs="Arial"/>
          <w:lang w:val="en-GB"/>
        </w:rPr>
        <w:t xml:space="preserve"> </w:t>
      </w:r>
      <w:r w:rsidRPr="00564899">
        <w:rPr>
          <w:rFonts w:ascii="Arial" w:hAnsi="Arial" w:cs="Arial"/>
          <w:lang w:val="en-GB"/>
        </w:rPr>
        <w:t xml:space="preserve">conjugates are very sensible </w:t>
      </w:r>
      <w:r w:rsidR="00842E78" w:rsidRPr="00564899">
        <w:rPr>
          <w:rFonts w:ascii="Arial" w:hAnsi="Arial" w:cs="Arial"/>
          <w:lang w:val="en-GB"/>
        </w:rPr>
        <w:t xml:space="preserve">to the buffer </w:t>
      </w:r>
      <w:r w:rsidRPr="00564899">
        <w:rPr>
          <w:rFonts w:ascii="Arial" w:hAnsi="Arial" w:cs="Arial"/>
          <w:lang w:val="en-GB"/>
        </w:rPr>
        <w:t xml:space="preserve">and </w:t>
      </w:r>
      <w:r w:rsidR="00842E78" w:rsidRPr="00564899">
        <w:rPr>
          <w:rFonts w:ascii="Arial" w:hAnsi="Arial" w:cs="Arial"/>
          <w:lang w:val="en-GB"/>
        </w:rPr>
        <w:t>since</w:t>
      </w:r>
      <w:r w:rsidRPr="00564899">
        <w:rPr>
          <w:rFonts w:ascii="Arial" w:hAnsi="Arial" w:cs="Arial"/>
          <w:lang w:val="en-GB"/>
        </w:rPr>
        <w:t xml:space="preserve"> we are using </w:t>
      </w:r>
      <w:r w:rsidR="00842E78" w:rsidRPr="00564899">
        <w:rPr>
          <w:rFonts w:ascii="Arial" w:hAnsi="Arial" w:cs="Arial"/>
          <w:lang w:val="en-GB"/>
        </w:rPr>
        <w:t xml:space="preserve">them </w:t>
      </w:r>
      <w:r w:rsidRPr="00564899">
        <w:rPr>
          <w:rFonts w:ascii="Arial" w:hAnsi="Arial" w:cs="Arial"/>
          <w:lang w:val="en-GB"/>
        </w:rPr>
        <w:t xml:space="preserve">daily in our </w:t>
      </w:r>
      <w:r w:rsidR="00842E78" w:rsidRPr="00564899">
        <w:rPr>
          <w:rFonts w:ascii="Arial" w:hAnsi="Arial" w:cs="Arial"/>
          <w:lang w:val="en-GB"/>
        </w:rPr>
        <w:t>FACS panels</w:t>
      </w:r>
      <w:r w:rsidRPr="00564899">
        <w:rPr>
          <w:rFonts w:ascii="Arial" w:hAnsi="Arial" w:cs="Arial"/>
          <w:lang w:val="en-GB"/>
        </w:rPr>
        <w:t>, it is strongly suggest</w:t>
      </w:r>
      <w:r w:rsidR="008A7F09" w:rsidRPr="00564899">
        <w:rPr>
          <w:rFonts w:ascii="Arial" w:hAnsi="Arial" w:cs="Arial"/>
          <w:lang w:val="en-GB"/>
        </w:rPr>
        <w:t>ed</w:t>
      </w:r>
      <w:r w:rsidRPr="00564899">
        <w:rPr>
          <w:rFonts w:ascii="Arial" w:hAnsi="Arial" w:cs="Arial"/>
          <w:lang w:val="en-GB"/>
        </w:rPr>
        <w:t xml:space="preserve"> to tit</w:t>
      </w:r>
      <w:r w:rsidR="002F0814" w:rsidRPr="00564899">
        <w:rPr>
          <w:rFonts w:ascii="Arial" w:hAnsi="Arial" w:cs="Arial"/>
          <w:lang w:val="en-GB"/>
        </w:rPr>
        <w:t>rate</w:t>
      </w:r>
      <w:r w:rsidRPr="00564899">
        <w:rPr>
          <w:rFonts w:ascii="Arial" w:hAnsi="Arial" w:cs="Arial"/>
          <w:lang w:val="en-GB"/>
        </w:rPr>
        <w:t xml:space="preserve"> all the Abs in </w:t>
      </w:r>
      <w:r w:rsidR="00564899" w:rsidRPr="00564899">
        <w:rPr>
          <w:rFonts w:ascii="Arial" w:hAnsi="Arial" w:cs="Arial"/>
          <w:lang w:val="en-GB"/>
        </w:rPr>
        <w:t xml:space="preserve">Super Bright Complete Staining Buffer </w:t>
      </w:r>
      <w:r w:rsidR="00842E78" w:rsidRPr="00564899">
        <w:rPr>
          <w:rFonts w:ascii="Arial" w:hAnsi="Arial" w:cs="Arial"/>
          <w:lang w:val="en-GB"/>
        </w:rPr>
        <w:t>(</w:t>
      </w:r>
      <w:proofErr w:type="spellStart"/>
      <w:r w:rsidR="00564899">
        <w:rPr>
          <w:rFonts w:ascii="Arial" w:hAnsi="Arial" w:cs="Arial"/>
          <w:lang w:val="en-GB"/>
        </w:rPr>
        <w:t>Thermo</w:t>
      </w:r>
      <w:proofErr w:type="spellEnd"/>
      <w:r w:rsidR="00564899">
        <w:rPr>
          <w:rFonts w:ascii="Arial" w:hAnsi="Arial" w:cs="Arial"/>
          <w:lang w:val="en-GB"/>
        </w:rPr>
        <w:t xml:space="preserve"> Fisher</w:t>
      </w:r>
      <w:r w:rsidR="00842E78" w:rsidRPr="00564899">
        <w:rPr>
          <w:rFonts w:ascii="Arial" w:hAnsi="Arial" w:cs="Arial"/>
          <w:lang w:val="en-GB"/>
        </w:rPr>
        <w:t xml:space="preserve">, </w:t>
      </w:r>
      <w:proofErr w:type="spellStart"/>
      <w:r w:rsidR="00842E78" w:rsidRPr="00564899">
        <w:rPr>
          <w:rFonts w:ascii="Arial" w:hAnsi="Arial" w:cs="Arial"/>
          <w:lang w:val="en-GB"/>
        </w:rPr>
        <w:t>catalog</w:t>
      </w:r>
      <w:proofErr w:type="spellEnd"/>
      <w:r w:rsidR="00564899">
        <w:rPr>
          <w:rFonts w:ascii="Arial" w:hAnsi="Arial" w:cs="Arial"/>
          <w:lang w:val="en-GB"/>
        </w:rPr>
        <w:t xml:space="preserve"> #</w:t>
      </w:r>
      <w:r w:rsidR="00842E78" w:rsidRPr="00564899">
        <w:rPr>
          <w:rFonts w:ascii="Arial" w:hAnsi="Arial" w:cs="Arial"/>
          <w:lang w:val="en-GB"/>
        </w:rPr>
        <w:t xml:space="preserve">: </w:t>
      </w:r>
      <w:r w:rsidR="00564899" w:rsidRPr="00564899">
        <w:rPr>
          <w:rFonts w:ascii="Arial" w:hAnsi="Arial" w:cs="Arial"/>
          <w:lang w:val="en-GB"/>
        </w:rPr>
        <w:t>SB-4401-42</w:t>
      </w:r>
      <w:r w:rsidR="00842E78" w:rsidRPr="00564899">
        <w:rPr>
          <w:rFonts w:ascii="Arial" w:hAnsi="Arial" w:cs="Arial"/>
          <w:lang w:val="en-GB"/>
        </w:rPr>
        <w:t>).</w:t>
      </w:r>
    </w:p>
    <w:p w14:paraId="50524695" w14:textId="77777777" w:rsidR="00CF3903" w:rsidRPr="00564899" w:rsidRDefault="00CF3903" w:rsidP="00564899">
      <w:pPr>
        <w:rPr>
          <w:rFonts w:ascii="Arial" w:hAnsi="Arial" w:cs="Arial"/>
          <w:b/>
          <w:lang w:val="en-GB"/>
        </w:rPr>
      </w:pPr>
    </w:p>
    <w:p w14:paraId="7F6AAC13" w14:textId="4F18745E" w:rsidR="00B86E61" w:rsidRPr="00564899" w:rsidRDefault="003B45A0" w:rsidP="00564899">
      <w:pPr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MATERIALS</w:t>
      </w:r>
      <w:r w:rsidR="00B86E61" w:rsidRPr="00564899">
        <w:rPr>
          <w:rFonts w:ascii="Arial" w:hAnsi="Arial" w:cs="Arial"/>
          <w:b/>
          <w:lang w:val="en-GB"/>
        </w:rPr>
        <w:t>:</w:t>
      </w:r>
    </w:p>
    <w:p w14:paraId="3A584EF6" w14:textId="392A1828" w:rsidR="00FF41B9" w:rsidRPr="00483269" w:rsidRDefault="00564899" w:rsidP="0048326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Live/Dead Blue</w:t>
      </w:r>
      <w:r w:rsidR="00FF41B9" w:rsidRPr="00564899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lang w:val="en-US"/>
        </w:rPr>
        <w:t>Thermo</w:t>
      </w:r>
      <w:proofErr w:type="spellEnd"/>
      <w:r>
        <w:rPr>
          <w:rFonts w:ascii="Arial" w:hAnsi="Arial" w:cs="Arial"/>
          <w:lang w:val="en-US"/>
        </w:rPr>
        <w:t xml:space="preserve"> Fisher</w:t>
      </w:r>
      <w:r w:rsidR="00FF41B9" w:rsidRPr="00564899">
        <w:rPr>
          <w:rFonts w:ascii="Arial" w:hAnsi="Arial" w:cs="Arial"/>
          <w:lang w:val="en-US"/>
        </w:rPr>
        <w:t xml:space="preserve">, </w:t>
      </w:r>
      <w:r w:rsidR="00BA4D19" w:rsidRPr="00564899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>8</w:t>
      </w:r>
      <w:r w:rsidR="00BA4D19" w:rsidRPr="00564899">
        <w:rPr>
          <w:rFonts w:ascii="Arial" w:hAnsi="Arial" w:cs="Arial"/>
          <w:lang w:val="en-US"/>
        </w:rPr>
        <w:t>0</w:t>
      </w:r>
      <w:r w:rsidR="00FF41B9" w:rsidRPr="00564899">
        <w:rPr>
          <w:rFonts w:ascii="Arial" w:hAnsi="Arial" w:cs="Arial"/>
          <w:lang w:val="en-US"/>
        </w:rPr>
        <w:t xml:space="preserve">°C, </w:t>
      </w:r>
      <w:r>
        <w:rPr>
          <w:rFonts w:ascii="Arial" w:hAnsi="Arial" w:cs="Arial"/>
          <w:lang w:val="en-US"/>
        </w:rPr>
        <w:t>GG reagents box</w:t>
      </w:r>
      <w:r w:rsidR="00FF41B9" w:rsidRPr="00564899">
        <w:rPr>
          <w:rFonts w:ascii="Arial" w:hAnsi="Arial" w:cs="Arial"/>
          <w:lang w:val="en-US"/>
        </w:rPr>
        <w:t xml:space="preserve">) </w:t>
      </w:r>
      <w:r w:rsidR="001947D1">
        <w:rPr>
          <w:rFonts w:ascii="Arial" w:hAnsi="Arial" w:cs="Arial"/>
          <w:lang w:val="en-US"/>
        </w:rPr>
        <w:sym w:font="Symbol" w:char="F0AE"/>
      </w:r>
      <w:r w:rsidR="00FF41B9" w:rsidRPr="00564899">
        <w:rPr>
          <w:rFonts w:ascii="Arial" w:hAnsi="Arial" w:cs="Arial"/>
          <w:lang w:val="en-US"/>
        </w:rPr>
        <w:t xml:space="preserve"> </w:t>
      </w:r>
      <w:r w:rsidRPr="00564899">
        <w:rPr>
          <w:rFonts w:ascii="Arial" w:hAnsi="Arial" w:cs="Arial"/>
          <w:b/>
          <w:lang w:val="en-US"/>
        </w:rPr>
        <w:t xml:space="preserve">Add 50 </w:t>
      </w:r>
      <w:proofErr w:type="spellStart"/>
      <w:r w:rsidRPr="00564899">
        <w:rPr>
          <w:rFonts w:ascii="Arial" w:hAnsi="Arial" w:cs="Arial"/>
          <w:b/>
          <w:lang w:val="en-US"/>
        </w:rPr>
        <w:t>μL</w:t>
      </w:r>
      <w:proofErr w:type="spellEnd"/>
      <w:r w:rsidRPr="00564899">
        <w:rPr>
          <w:rFonts w:ascii="Arial" w:hAnsi="Arial" w:cs="Arial"/>
          <w:b/>
          <w:lang w:val="en-US"/>
        </w:rPr>
        <w:t xml:space="preserve"> of DMSO to </w:t>
      </w:r>
      <w:r w:rsidRPr="00483269">
        <w:rPr>
          <w:rFonts w:ascii="Arial" w:hAnsi="Arial" w:cs="Arial"/>
          <w:b/>
          <w:lang w:val="en-US"/>
        </w:rPr>
        <w:t>the vial of reactive dye</w:t>
      </w:r>
      <w:r w:rsidR="001947D1" w:rsidRPr="00483269">
        <w:rPr>
          <w:rFonts w:ascii="Arial" w:hAnsi="Arial" w:cs="Arial"/>
          <w:b/>
          <w:lang w:val="en-US"/>
        </w:rPr>
        <w:t>.</w:t>
      </w:r>
    </w:p>
    <w:p w14:paraId="68DA0928" w14:textId="5BE118CC" w:rsidR="00FF41B9" w:rsidRPr="00483269" w:rsidRDefault="00483269" w:rsidP="00483269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lang w:val="en-US" w:eastAsia="en-US"/>
        </w:rPr>
      </w:pPr>
      <w:proofErr w:type="spellStart"/>
      <w:r w:rsidRPr="00483269">
        <w:rPr>
          <w:rFonts w:ascii="Arial" w:eastAsia="Times New Roman" w:hAnsi="Arial" w:cs="Arial"/>
          <w:color w:val="222222"/>
          <w:lang w:val="en-US" w:eastAsia="en-US"/>
        </w:rPr>
        <w:t>ArC</w:t>
      </w:r>
      <w:proofErr w:type="spellEnd"/>
      <w:r w:rsidRPr="00483269">
        <w:rPr>
          <w:rFonts w:ascii="Arial" w:eastAsia="Times New Roman" w:hAnsi="Arial" w:cs="Arial"/>
          <w:color w:val="222222"/>
          <w:lang w:val="en-US" w:eastAsia="en-US"/>
        </w:rPr>
        <w:t xml:space="preserve">™ Amine Reactive Compensation Bead Kit </w:t>
      </w:r>
      <w:r w:rsidR="00FF41B9" w:rsidRPr="00483269">
        <w:rPr>
          <w:rFonts w:ascii="Arial" w:hAnsi="Arial" w:cs="Arial"/>
          <w:lang w:val="en-US"/>
        </w:rPr>
        <w:t>(</w:t>
      </w:r>
      <w:proofErr w:type="spellStart"/>
      <w:r w:rsidR="001947D1" w:rsidRPr="00483269">
        <w:rPr>
          <w:rFonts w:ascii="Arial" w:hAnsi="Arial" w:cs="Arial"/>
          <w:lang w:val="en-US"/>
        </w:rPr>
        <w:t>Thermo</w:t>
      </w:r>
      <w:proofErr w:type="spellEnd"/>
      <w:r w:rsidR="001947D1" w:rsidRPr="00483269">
        <w:rPr>
          <w:rFonts w:ascii="Arial" w:hAnsi="Arial" w:cs="Arial"/>
          <w:lang w:val="en-US"/>
        </w:rPr>
        <w:t xml:space="preserve"> Fisher</w:t>
      </w:r>
      <w:r w:rsidR="00FF41B9" w:rsidRPr="00483269">
        <w:rPr>
          <w:rFonts w:ascii="Arial" w:hAnsi="Arial" w:cs="Arial"/>
          <w:lang w:val="en-US"/>
        </w:rPr>
        <w:t xml:space="preserve">, 4°C, </w:t>
      </w:r>
      <w:r w:rsidR="001947D1" w:rsidRPr="00483269">
        <w:rPr>
          <w:rFonts w:ascii="Arial" w:hAnsi="Arial" w:cs="Arial"/>
          <w:lang w:val="en-US"/>
        </w:rPr>
        <w:t>my drawer</w:t>
      </w:r>
      <w:r w:rsidR="00FF41B9" w:rsidRPr="00483269">
        <w:rPr>
          <w:rFonts w:ascii="Arial" w:hAnsi="Arial" w:cs="Arial"/>
          <w:lang w:val="en-US"/>
        </w:rPr>
        <w:t xml:space="preserve">) </w:t>
      </w:r>
      <w:r w:rsidR="001947D1" w:rsidRPr="00483269">
        <w:rPr>
          <w:rFonts w:ascii="Arial" w:hAnsi="Arial" w:cs="Arial"/>
          <w:lang w:val="en-US"/>
        </w:rPr>
        <w:sym w:font="Symbol" w:char="F0AE"/>
      </w:r>
      <w:r w:rsidR="00FF41B9" w:rsidRPr="00483269">
        <w:rPr>
          <w:rFonts w:ascii="Arial" w:hAnsi="Arial" w:cs="Arial"/>
          <w:lang w:val="en-US"/>
        </w:rPr>
        <w:t xml:space="preserve"> </w:t>
      </w:r>
      <w:r w:rsidRPr="00483269">
        <w:rPr>
          <w:rFonts w:ascii="Arial" w:hAnsi="Arial" w:cs="Arial"/>
          <w:lang w:val="en-US"/>
        </w:rPr>
        <w:t>comp beads</w:t>
      </w:r>
      <w:r w:rsidR="00FF41B9" w:rsidRPr="00483269">
        <w:rPr>
          <w:rFonts w:ascii="Arial" w:hAnsi="Arial" w:cs="Arial"/>
          <w:lang w:val="en-US"/>
        </w:rPr>
        <w:t xml:space="preserve"> for </w:t>
      </w:r>
      <w:r w:rsidRPr="00483269">
        <w:rPr>
          <w:rFonts w:ascii="Arial" w:hAnsi="Arial" w:cs="Arial"/>
          <w:lang w:val="en-US"/>
        </w:rPr>
        <w:t>Live/Dead Blue</w:t>
      </w:r>
    </w:p>
    <w:p w14:paraId="4579B664" w14:textId="34588578" w:rsidR="00FF41B9" w:rsidRPr="00483269" w:rsidRDefault="00483269" w:rsidP="00483269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lang w:val="en-US" w:eastAsia="en-US"/>
        </w:rPr>
      </w:pPr>
      <w:proofErr w:type="spellStart"/>
      <w:r w:rsidRPr="00483269">
        <w:rPr>
          <w:rFonts w:ascii="Arial" w:eastAsia="Times New Roman" w:hAnsi="Arial" w:cs="Arial"/>
          <w:color w:val="222222"/>
          <w:lang w:val="en-US" w:eastAsia="en-US"/>
        </w:rPr>
        <w:t>UltraComp</w:t>
      </w:r>
      <w:proofErr w:type="spellEnd"/>
      <w:r w:rsidRPr="00483269">
        <w:rPr>
          <w:rFonts w:ascii="Arial" w:eastAsia="Times New Roman" w:hAnsi="Arial" w:cs="Arial"/>
          <w:color w:val="222222"/>
          <w:lang w:val="en-US" w:eastAsia="en-US"/>
        </w:rPr>
        <w:t xml:space="preserve"> </w:t>
      </w:r>
      <w:proofErr w:type="spellStart"/>
      <w:r w:rsidRPr="00483269">
        <w:rPr>
          <w:rFonts w:ascii="Arial" w:eastAsia="Times New Roman" w:hAnsi="Arial" w:cs="Arial"/>
          <w:color w:val="222222"/>
          <w:lang w:val="en-US" w:eastAsia="en-US"/>
        </w:rPr>
        <w:t>eBeads</w:t>
      </w:r>
      <w:proofErr w:type="spellEnd"/>
      <w:r w:rsidRPr="00483269">
        <w:rPr>
          <w:rFonts w:ascii="Arial" w:eastAsia="Times New Roman" w:hAnsi="Arial" w:cs="Arial"/>
          <w:color w:val="222222"/>
          <w:lang w:val="en-US" w:eastAsia="en-US"/>
        </w:rPr>
        <w:t>™ Compensation Beads</w:t>
      </w:r>
      <w:r>
        <w:rPr>
          <w:rFonts w:ascii="Arial" w:eastAsia="Times New Roman" w:hAnsi="Arial" w:cs="Arial"/>
          <w:color w:val="222222"/>
          <w:lang w:val="en-US" w:eastAsia="en-US"/>
        </w:rPr>
        <w:t xml:space="preserve"> </w:t>
      </w:r>
      <w:r w:rsidRPr="00483269">
        <w:rPr>
          <w:rFonts w:ascii="Arial" w:hAnsi="Arial" w:cs="Arial"/>
          <w:lang w:val="en-US"/>
        </w:rPr>
        <w:t>(</w:t>
      </w:r>
      <w:proofErr w:type="spellStart"/>
      <w:r w:rsidRPr="00483269">
        <w:rPr>
          <w:rFonts w:ascii="Arial" w:hAnsi="Arial" w:cs="Arial"/>
          <w:lang w:val="en-US"/>
        </w:rPr>
        <w:t>Thermo</w:t>
      </w:r>
      <w:proofErr w:type="spellEnd"/>
      <w:r w:rsidRPr="00483269">
        <w:rPr>
          <w:rFonts w:ascii="Arial" w:hAnsi="Arial" w:cs="Arial"/>
          <w:lang w:val="en-US"/>
        </w:rPr>
        <w:t xml:space="preserve"> Fisher, 4°C, my drawer)</w:t>
      </w:r>
    </w:p>
    <w:p w14:paraId="6956FAAF" w14:textId="7328D944" w:rsidR="00FF41B9" w:rsidRPr="00564899" w:rsidRDefault="00FF41B9" w:rsidP="00564899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483269">
        <w:rPr>
          <w:rFonts w:ascii="Arial" w:hAnsi="Arial" w:cs="Arial"/>
          <w:lang w:val="en-US"/>
        </w:rPr>
        <w:t>FACS buffer</w:t>
      </w:r>
      <w:r w:rsidRPr="00564899">
        <w:rPr>
          <w:rFonts w:ascii="Arial" w:hAnsi="Arial" w:cs="Arial"/>
          <w:lang w:val="en-US"/>
        </w:rPr>
        <w:t xml:space="preserve"> (1X PBS-/- </w:t>
      </w:r>
      <w:r w:rsidR="00483269">
        <w:rPr>
          <w:rFonts w:ascii="Arial" w:hAnsi="Arial" w:cs="Arial"/>
          <w:lang w:val="en-US"/>
        </w:rPr>
        <w:t xml:space="preserve">+ </w:t>
      </w:r>
      <w:r w:rsidRPr="00564899">
        <w:rPr>
          <w:rFonts w:ascii="Arial" w:hAnsi="Arial" w:cs="Arial"/>
          <w:lang w:val="en-US"/>
        </w:rPr>
        <w:t>2% FBS)</w:t>
      </w:r>
    </w:p>
    <w:p w14:paraId="48DBFC0B" w14:textId="658F217B" w:rsidR="00BD7CA3" w:rsidRPr="00564899" w:rsidRDefault="00483269" w:rsidP="00564899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GB"/>
        </w:rPr>
        <w:t>Super Bright Complete Staining Buffer (</w:t>
      </w:r>
      <w:proofErr w:type="spellStart"/>
      <w:r>
        <w:rPr>
          <w:rFonts w:ascii="Arial" w:hAnsi="Arial" w:cs="Arial"/>
          <w:lang w:val="en-GB"/>
        </w:rPr>
        <w:t>Thermo</w:t>
      </w:r>
      <w:proofErr w:type="spellEnd"/>
      <w:r>
        <w:rPr>
          <w:rFonts w:ascii="Arial" w:hAnsi="Arial" w:cs="Arial"/>
          <w:lang w:val="en-GB"/>
        </w:rPr>
        <w:t xml:space="preserve"> Fisher</w:t>
      </w:r>
      <w:r w:rsidRPr="00564899">
        <w:rPr>
          <w:rFonts w:ascii="Arial" w:hAnsi="Arial" w:cs="Arial"/>
          <w:lang w:val="en-GB"/>
        </w:rPr>
        <w:t xml:space="preserve">, </w:t>
      </w:r>
      <w:proofErr w:type="spellStart"/>
      <w:r w:rsidRPr="00564899">
        <w:rPr>
          <w:rFonts w:ascii="Arial" w:hAnsi="Arial" w:cs="Arial"/>
          <w:lang w:val="en-GB"/>
        </w:rPr>
        <w:t>catalog</w:t>
      </w:r>
      <w:proofErr w:type="spellEnd"/>
      <w:r>
        <w:rPr>
          <w:rFonts w:ascii="Arial" w:hAnsi="Arial" w:cs="Arial"/>
          <w:lang w:val="en-GB"/>
        </w:rPr>
        <w:t xml:space="preserve"> #</w:t>
      </w:r>
      <w:r w:rsidRPr="00564899">
        <w:rPr>
          <w:rFonts w:ascii="Arial" w:hAnsi="Arial" w:cs="Arial"/>
          <w:lang w:val="en-GB"/>
        </w:rPr>
        <w:t>: SB-4401-42)</w:t>
      </w:r>
      <w:r w:rsidR="00BD7CA3" w:rsidRPr="00564899">
        <w:rPr>
          <w:rFonts w:ascii="Arial" w:hAnsi="Arial" w:cs="Arial"/>
          <w:lang w:val="en-US"/>
        </w:rPr>
        <w:t xml:space="preserve"> --&gt; </w:t>
      </w:r>
      <w:r>
        <w:rPr>
          <w:rFonts w:ascii="Arial" w:hAnsi="Arial" w:cs="Arial"/>
          <w:lang w:val="en-US"/>
        </w:rPr>
        <w:t>5 µL/test to be added directly to the antibody mix</w:t>
      </w:r>
    </w:p>
    <w:p w14:paraId="3A60FE20" w14:textId="6129229F" w:rsidR="00FF41B9" w:rsidRPr="00564899" w:rsidRDefault="00FF41B9" w:rsidP="00564899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US"/>
        </w:rPr>
        <w:t xml:space="preserve">Fix </w:t>
      </w:r>
      <w:r w:rsidR="00B86E61" w:rsidRPr="00564899">
        <w:rPr>
          <w:rFonts w:ascii="Arial" w:hAnsi="Arial" w:cs="Arial"/>
          <w:lang w:val="en-US"/>
        </w:rPr>
        <w:t>solution</w:t>
      </w:r>
      <w:r w:rsidRPr="00564899">
        <w:rPr>
          <w:rFonts w:ascii="Arial" w:hAnsi="Arial" w:cs="Arial"/>
          <w:lang w:val="en-US"/>
        </w:rPr>
        <w:t xml:space="preserve"> </w:t>
      </w:r>
      <w:r w:rsidR="003B45A0">
        <w:rPr>
          <w:rFonts w:ascii="Arial" w:hAnsi="Arial" w:cs="Arial"/>
          <w:lang w:val="en-US"/>
        </w:rPr>
        <w:t>depending on the application</w:t>
      </w:r>
    </w:p>
    <w:p w14:paraId="3601DA15" w14:textId="7DA1CA89" w:rsidR="00FF41B9" w:rsidRPr="00564899" w:rsidRDefault="00B86E61" w:rsidP="00564899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US"/>
        </w:rPr>
        <w:t>Antibody to be titrated</w:t>
      </w:r>
    </w:p>
    <w:p w14:paraId="001823E9" w14:textId="01643DC1" w:rsidR="00FF41B9" w:rsidRPr="00564899" w:rsidRDefault="003B45A0" w:rsidP="00564899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</w:t>
      </w:r>
      <w:r w:rsidR="00B86E61" w:rsidRPr="00564899">
        <w:rPr>
          <w:rFonts w:ascii="Arial" w:hAnsi="Arial" w:cs="Arial"/>
          <w:lang w:val="en-US"/>
        </w:rPr>
        <w:t>ells</w:t>
      </w:r>
    </w:p>
    <w:p w14:paraId="392651AD" w14:textId="77777777" w:rsidR="00B86E61" w:rsidRPr="00564899" w:rsidRDefault="00B86E61" w:rsidP="00564899">
      <w:pPr>
        <w:rPr>
          <w:rFonts w:ascii="Arial" w:hAnsi="Arial" w:cs="Arial"/>
          <w:lang w:val="en-US"/>
        </w:rPr>
      </w:pPr>
    </w:p>
    <w:p w14:paraId="0E181DE3" w14:textId="4E02B951" w:rsidR="00B86E61" w:rsidRPr="00564899" w:rsidRDefault="003B45A0" w:rsidP="0056489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PROTOCOL</w:t>
      </w:r>
    </w:p>
    <w:p w14:paraId="4E3F4BE1" w14:textId="5AB1D442" w:rsidR="00B86E61" w:rsidRPr="00564899" w:rsidRDefault="00B86E61" w:rsidP="0056489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US"/>
        </w:rPr>
        <w:t xml:space="preserve">Wash the cells with 2 mL (20X staining volume) </w:t>
      </w:r>
      <w:r w:rsidR="003B45A0">
        <w:rPr>
          <w:rFonts w:ascii="Arial" w:hAnsi="Arial" w:cs="Arial"/>
          <w:lang w:val="en-US"/>
        </w:rPr>
        <w:t xml:space="preserve">of </w:t>
      </w:r>
      <w:r w:rsidRPr="00564899">
        <w:rPr>
          <w:rFonts w:ascii="Arial" w:hAnsi="Arial" w:cs="Arial"/>
          <w:lang w:val="en-US"/>
        </w:rPr>
        <w:t xml:space="preserve">1X PBS-/- if cells are suspended in complete RPMI, in order to eliminate FBS or BSA that can bind </w:t>
      </w:r>
      <w:r w:rsidR="003B45A0">
        <w:rPr>
          <w:rFonts w:ascii="Arial" w:hAnsi="Arial" w:cs="Arial"/>
          <w:lang w:val="en-US"/>
        </w:rPr>
        <w:t>Live/Dead Blue</w:t>
      </w:r>
    </w:p>
    <w:p w14:paraId="6D4EDC57" w14:textId="2B777CEE" w:rsidR="00B86E61" w:rsidRPr="00564899" w:rsidRDefault="00D70EA0" w:rsidP="0056489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US"/>
        </w:rPr>
        <w:t xml:space="preserve">Prepare </w:t>
      </w:r>
      <w:r w:rsidR="003B45A0">
        <w:rPr>
          <w:rFonts w:ascii="Arial" w:hAnsi="Arial" w:cs="Arial"/>
          <w:lang w:val="en-US"/>
        </w:rPr>
        <w:t>Live/Dead Blue</w:t>
      </w:r>
      <w:r w:rsidRPr="00564899">
        <w:rPr>
          <w:rFonts w:ascii="Arial" w:hAnsi="Arial" w:cs="Arial"/>
          <w:lang w:val="en-US"/>
        </w:rPr>
        <w:t xml:space="preserve"> mix: for 4 samples</w:t>
      </w:r>
      <w:r w:rsidR="002135F3">
        <w:rPr>
          <w:rFonts w:ascii="Arial" w:hAnsi="Arial" w:cs="Arial"/>
          <w:lang w:val="en-US"/>
        </w:rPr>
        <w:t xml:space="preserve"> (100 µL/test)</w:t>
      </w:r>
      <w:r w:rsidRPr="00564899">
        <w:rPr>
          <w:rFonts w:ascii="Arial" w:hAnsi="Arial" w:cs="Arial"/>
          <w:lang w:val="en-US"/>
        </w:rPr>
        <w:t xml:space="preserve"> 10M cells each (19.5 </w:t>
      </w:r>
      <w:r w:rsidR="003B45A0">
        <w:rPr>
          <w:rFonts w:ascii="Arial" w:hAnsi="Arial" w:cs="Arial"/>
          <w:lang w:val="en-US"/>
        </w:rPr>
        <w:t>µ</w:t>
      </w:r>
      <w:r w:rsidRPr="00564899">
        <w:rPr>
          <w:rFonts w:ascii="Arial" w:hAnsi="Arial" w:cs="Arial"/>
          <w:lang w:val="en-US"/>
        </w:rPr>
        <w:t xml:space="preserve">L </w:t>
      </w:r>
      <w:r w:rsidR="003B45A0">
        <w:rPr>
          <w:rFonts w:ascii="Arial" w:hAnsi="Arial" w:cs="Arial"/>
          <w:lang w:val="en-US"/>
        </w:rPr>
        <w:t>dd</w:t>
      </w:r>
      <w:r w:rsidRPr="00564899">
        <w:rPr>
          <w:rFonts w:ascii="Arial" w:hAnsi="Arial" w:cs="Arial"/>
          <w:lang w:val="en-US"/>
        </w:rPr>
        <w:t xml:space="preserve">H2O in which you </w:t>
      </w:r>
      <w:r w:rsidR="003B45A0">
        <w:rPr>
          <w:rFonts w:ascii="Arial" w:hAnsi="Arial" w:cs="Arial"/>
          <w:lang w:val="en-US"/>
        </w:rPr>
        <w:t>add</w:t>
      </w:r>
      <w:r w:rsidRPr="00564899">
        <w:rPr>
          <w:rFonts w:ascii="Arial" w:hAnsi="Arial" w:cs="Arial"/>
          <w:lang w:val="en-US"/>
        </w:rPr>
        <w:t xml:space="preserve"> 0.5 </w:t>
      </w:r>
      <w:r w:rsidR="003B45A0">
        <w:rPr>
          <w:rFonts w:ascii="Arial" w:hAnsi="Arial" w:cs="Arial"/>
          <w:lang w:val="en-US"/>
        </w:rPr>
        <w:t>µ</w:t>
      </w:r>
      <w:r w:rsidRPr="00564899">
        <w:rPr>
          <w:rFonts w:ascii="Arial" w:hAnsi="Arial" w:cs="Arial"/>
          <w:lang w:val="en-US"/>
        </w:rPr>
        <w:t xml:space="preserve">L </w:t>
      </w:r>
      <w:r w:rsidR="003B45A0">
        <w:rPr>
          <w:rFonts w:ascii="Arial" w:hAnsi="Arial" w:cs="Arial"/>
          <w:lang w:val="en-US"/>
        </w:rPr>
        <w:t>Live/Dead Blue</w:t>
      </w:r>
      <w:r w:rsidRPr="00564899">
        <w:rPr>
          <w:rFonts w:ascii="Arial" w:hAnsi="Arial" w:cs="Arial"/>
          <w:lang w:val="en-US"/>
        </w:rPr>
        <w:t xml:space="preserve">; then add 380 </w:t>
      </w:r>
      <w:r w:rsidR="003B45A0">
        <w:rPr>
          <w:rFonts w:ascii="Arial" w:hAnsi="Arial" w:cs="Arial"/>
          <w:lang w:val="en-US"/>
        </w:rPr>
        <w:t>µ</w:t>
      </w:r>
      <w:r w:rsidRPr="00564899">
        <w:rPr>
          <w:rFonts w:ascii="Arial" w:hAnsi="Arial" w:cs="Arial"/>
          <w:lang w:val="en-US"/>
        </w:rPr>
        <w:t>L PBS-/-)</w:t>
      </w:r>
    </w:p>
    <w:p w14:paraId="0567DB23" w14:textId="6D72DA10" w:rsidR="00D70EA0" w:rsidRPr="00564899" w:rsidRDefault="00D70EA0" w:rsidP="0056489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US"/>
        </w:rPr>
        <w:t xml:space="preserve">Add </w:t>
      </w:r>
      <w:r w:rsidR="002135F3">
        <w:rPr>
          <w:rFonts w:ascii="Arial" w:hAnsi="Arial" w:cs="Arial"/>
          <w:lang w:val="en-US"/>
        </w:rPr>
        <w:t>5</w:t>
      </w:r>
      <w:r w:rsidRPr="00564899">
        <w:rPr>
          <w:rFonts w:ascii="Arial" w:hAnsi="Arial" w:cs="Arial"/>
          <w:lang w:val="en-US"/>
        </w:rPr>
        <w:t xml:space="preserve">0 </w:t>
      </w:r>
      <w:r w:rsidR="003B45A0">
        <w:rPr>
          <w:rFonts w:ascii="Arial" w:hAnsi="Arial" w:cs="Arial"/>
          <w:lang w:val="en-US"/>
        </w:rPr>
        <w:t>µ</w:t>
      </w:r>
      <w:r w:rsidRPr="00564899">
        <w:rPr>
          <w:rFonts w:ascii="Arial" w:hAnsi="Arial" w:cs="Arial"/>
          <w:lang w:val="en-US"/>
        </w:rPr>
        <w:t xml:space="preserve">L </w:t>
      </w:r>
      <w:r w:rsidR="003B45A0">
        <w:rPr>
          <w:rFonts w:ascii="Arial" w:hAnsi="Arial" w:cs="Arial"/>
          <w:lang w:val="en-US"/>
        </w:rPr>
        <w:t>Live/Dead Blue</w:t>
      </w:r>
      <w:r w:rsidRPr="00564899">
        <w:rPr>
          <w:rFonts w:ascii="Arial" w:hAnsi="Arial" w:cs="Arial"/>
          <w:lang w:val="en-US"/>
        </w:rPr>
        <w:t xml:space="preserve"> mix </w:t>
      </w:r>
      <w:r w:rsidR="003B45A0">
        <w:rPr>
          <w:rFonts w:ascii="Arial" w:hAnsi="Arial" w:cs="Arial"/>
          <w:lang w:val="en-US"/>
        </w:rPr>
        <w:t>to</w:t>
      </w:r>
      <w:r w:rsidRPr="00564899">
        <w:rPr>
          <w:rFonts w:ascii="Arial" w:hAnsi="Arial" w:cs="Arial"/>
          <w:lang w:val="en-US"/>
        </w:rPr>
        <w:t xml:space="preserve"> each sample tube</w:t>
      </w:r>
      <w:r w:rsidR="002135F3">
        <w:rPr>
          <w:rFonts w:ascii="Arial" w:hAnsi="Arial" w:cs="Arial"/>
          <w:lang w:val="en-US"/>
        </w:rPr>
        <w:t>. Add 50 µL of Fc Block (ready to use at 4ºC) to each sample tube. I</w:t>
      </w:r>
      <w:r w:rsidRPr="00564899">
        <w:rPr>
          <w:rFonts w:ascii="Arial" w:hAnsi="Arial" w:cs="Arial"/>
          <w:lang w:val="en-US"/>
        </w:rPr>
        <w:t xml:space="preserve">ncubate 15 </w:t>
      </w:r>
      <w:r w:rsidR="003B45A0">
        <w:rPr>
          <w:rFonts w:ascii="Arial" w:hAnsi="Arial" w:cs="Arial"/>
          <w:lang w:val="en-US"/>
        </w:rPr>
        <w:t>min</w:t>
      </w:r>
      <w:r w:rsidRPr="00564899">
        <w:rPr>
          <w:rFonts w:ascii="Arial" w:hAnsi="Arial" w:cs="Arial"/>
          <w:lang w:val="en-US"/>
        </w:rPr>
        <w:t xml:space="preserve"> at RT in the dark</w:t>
      </w:r>
      <w:r w:rsidR="002135F3">
        <w:rPr>
          <w:rFonts w:ascii="Arial" w:hAnsi="Arial" w:cs="Arial"/>
          <w:lang w:val="en-US"/>
        </w:rPr>
        <w:t>.</w:t>
      </w:r>
    </w:p>
    <w:p w14:paraId="6B76FE32" w14:textId="56884B17" w:rsidR="00D70EA0" w:rsidRPr="003B45A0" w:rsidRDefault="00D70EA0" w:rsidP="003B45A0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US"/>
        </w:rPr>
        <w:t>Wash the cells with 2</w:t>
      </w:r>
      <w:r w:rsidR="003B45A0">
        <w:rPr>
          <w:rFonts w:ascii="Arial" w:hAnsi="Arial" w:cs="Arial"/>
          <w:lang w:val="en-US"/>
        </w:rPr>
        <w:t xml:space="preserve"> </w:t>
      </w:r>
      <w:r w:rsidRPr="00564899">
        <w:rPr>
          <w:rFonts w:ascii="Arial" w:hAnsi="Arial" w:cs="Arial"/>
          <w:lang w:val="en-US"/>
        </w:rPr>
        <w:t>mL FACS buffer</w:t>
      </w:r>
      <w:r w:rsidR="003B45A0">
        <w:rPr>
          <w:rFonts w:ascii="Arial" w:hAnsi="Arial" w:cs="Arial"/>
          <w:lang w:val="en-US"/>
        </w:rPr>
        <w:t xml:space="preserve"> and c</w:t>
      </w:r>
      <w:r w:rsidRPr="003B45A0">
        <w:rPr>
          <w:rFonts w:ascii="Arial" w:hAnsi="Arial" w:cs="Arial"/>
          <w:lang w:val="en-US"/>
        </w:rPr>
        <w:t xml:space="preserve">entrifuge 1600 rpm </w:t>
      </w:r>
      <w:r w:rsidR="003B45A0" w:rsidRPr="003B45A0">
        <w:rPr>
          <w:rFonts w:ascii="Arial" w:hAnsi="Arial" w:cs="Arial"/>
          <w:lang w:val="en-US"/>
        </w:rPr>
        <w:t>4</w:t>
      </w:r>
      <w:r w:rsidRPr="003B45A0">
        <w:rPr>
          <w:rFonts w:ascii="Arial" w:hAnsi="Arial" w:cs="Arial"/>
          <w:lang w:val="en-US"/>
        </w:rPr>
        <w:t xml:space="preserve"> </w:t>
      </w:r>
      <w:r w:rsidR="006D7DE8">
        <w:rPr>
          <w:rFonts w:ascii="Arial" w:hAnsi="Arial" w:cs="Arial"/>
          <w:lang w:val="en-US"/>
        </w:rPr>
        <w:t>min</w:t>
      </w:r>
    </w:p>
    <w:p w14:paraId="4F02A280" w14:textId="2248D71D" w:rsidR="00D70EA0" w:rsidRDefault="003B45A0" w:rsidP="0056489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Discard</w:t>
      </w:r>
      <w:r w:rsidR="00D70EA0" w:rsidRPr="00564899">
        <w:rPr>
          <w:rFonts w:ascii="Arial" w:hAnsi="Arial" w:cs="Arial"/>
          <w:lang w:val="en-US"/>
        </w:rPr>
        <w:t xml:space="preserve"> the supernatant</w:t>
      </w:r>
    </w:p>
    <w:p w14:paraId="5F713638" w14:textId="61AFAA55" w:rsidR="00DE49B0" w:rsidRPr="009D2AB0" w:rsidRDefault="00DE49B0" w:rsidP="00564899">
      <w:pPr>
        <w:pStyle w:val="ListParagraph"/>
        <w:numPr>
          <w:ilvl w:val="0"/>
          <w:numId w:val="3"/>
        </w:numPr>
        <w:rPr>
          <w:rFonts w:ascii="Arial" w:hAnsi="Arial" w:cs="Arial"/>
          <w:color w:val="00B0F0"/>
          <w:lang w:val="en-US"/>
        </w:rPr>
      </w:pPr>
      <w:r w:rsidRPr="009D2AB0">
        <w:rPr>
          <w:rFonts w:ascii="Arial" w:hAnsi="Arial" w:cs="Arial"/>
          <w:color w:val="00B0F0"/>
          <w:lang w:val="en-US"/>
        </w:rPr>
        <w:t>If antibody to titrate goes at 37ºC for 20 minutes than perform now the steps described below for titration and co-stain after.</w:t>
      </w:r>
    </w:p>
    <w:p w14:paraId="46B3470C" w14:textId="207FFE16" w:rsidR="00A9044E" w:rsidRPr="009D2AB0" w:rsidRDefault="00A9044E" w:rsidP="00564899">
      <w:pPr>
        <w:pStyle w:val="ListParagraph"/>
        <w:numPr>
          <w:ilvl w:val="0"/>
          <w:numId w:val="3"/>
        </w:numPr>
        <w:rPr>
          <w:rFonts w:ascii="Arial" w:hAnsi="Arial" w:cs="Arial"/>
          <w:color w:val="00B0F0"/>
          <w:u w:val="single"/>
          <w:lang w:val="en-US"/>
        </w:rPr>
      </w:pPr>
      <w:r>
        <w:rPr>
          <w:rFonts w:ascii="Arial" w:hAnsi="Arial" w:cs="Arial"/>
          <w:lang w:val="en-US"/>
        </w:rPr>
        <w:t>Add surface co-staining at this step, if needed. Then wash and discard as above.</w:t>
      </w:r>
      <w:r w:rsidR="00DE12B9">
        <w:rPr>
          <w:rFonts w:ascii="Arial" w:hAnsi="Arial" w:cs="Arial"/>
          <w:lang w:val="en-US"/>
        </w:rPr>
        <w:t xml:space="preserve"> </w:t>
      </w:r>
      <w:r w:rsidR="00DE12B9" w:rsidRPr="009D2AB0">
        <w:rPr>
          <w:rFonts w:ascii="Arial" w:hAnsi="Arial" w:cs="Arial"/>
          <w:color w:val="00B0F0"/>
          <w:u w:val="single"/>
          <w:lang w:val="en-US"/>
        </w:rPr>
        <w:t>NB: if titrating an intracellular antibody proceed with fixation and permeabilization.</w:t>
      </w:r>
    </w:p>
    <w:p w14:paraId="3320D65A" w14:textId="051FC0FC" w:rsidR="00D70EA0" w:rsidRPr="00564899" w:rsidRDefault="006320FF" w:rsidP="0056489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Res</w:t>
      </w:r>
      <w:r w:rsidR="00D70EA0" w:rsidRPr="00564899">
        <w:rPr>
          <w:rFonts w:ascii="Arial" w:hAnsi="Arial" w:cs="Arial"/>
          <w:lang w:val="en-US"/>
        </w:rPr>
        <w:t xml:space="preserve">uspend </w:t>
      </w:r>
      <w:r>
        <w:rPr>
          <w:rFonts w:ascii="Arial" w:hAnsi="Arial" w:cs="Arial"/>
          <w:lang w:val="en-US"/>
        </w:rPr>
        <w:t xml:space="preserve">the </w:t>
      </w:r>
      <w:r w:rsidR="00D70EA0" w:rsidRPr="00564899">
        <w:rPr>
          <w:rFonts w:ascii="Arial" w:hAnsi="Arial" w:cs="Arial"/>
          <w:lang w:val="en-US"/>
        </w:rPr>
        <w:t xml:space="preserve">cells into a FACS buffer volume equal to N° </w:t>
      </w:r>
      <w:r>
        <w:rPr>
          <w:rFonts w:ascii="Arial" w:hAnsi="Arial" w:cs="Arial"/>
          <w:lang w:val="en-US"/>
        </w:rPr>
        <w:t>tubes</w:t>
      </w:r>
      <w:r w:rsidR="00D70EA0" w:rsidRPr="00564899">
        <w:rPr>
          <w:rFonts w:ascii="Arial" w:hAnsi="Arial" w:cs="Arial"/>
          <w:lang w:val="en-US"/>
        </w:rPr>
        <w:t xml:space="preserve"> (8) X 50 </w:t>
      </w:r>
      <w:r w:rsidR="006D7DE8">
        <w:rPr>
          <w:rFonts w:ascii="Arial" w:hAnsi="Arial" w:cs="Arial"/>
          <w:lang w:val="en-US"/>
        </w:rPr>
        <w:t>µ</w:t>
      </w:r>
      <w:r w:rsidR="00D70EA0" w:rsidRPr="00564899">
        <w:rPr>
          <w:rFonts w:ascii="Arial" w:hAnsi="Arial" w:cs="Arial"/>
          <w:lang w:val="en-US"/>
        </w:rPr>
        <w:t>L</w:t>
      </w:r>
    </w:p>
    <w:p w14:paraId="67A74FAD" w14:textId="775224F4" w:rsidR="00515A8B" w:rsidRPr="00564899" w:rsidRDefault="00515A8B" w:rsidP="0056489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US"/>
        </w:rPr>
        <w:t xml:space="preserve">Put 50 </w:t>
      </w:r>
      <w:r w:rsidR="006D7DE8">
        <w:rPr>
          <w:rFonts w:ascii="Arial" w:hAnsi="Arial" w:cs="Arial"/>
          <w:lang w:val="en-US"/>
        </w:rPr>
        <w:t>µ</w:t>
      </w:r>
      <w:r w:rsidRPr="00564899">
        <w:rPr>
          <w:rFonts w:ascii="Arial" w:hAnsi="Arial" w:cs="Arial"/>
          <w:lang w:val="en-US"/>
        </w:rPr>
        <w:t xml:space="preserve">L of </w:t>
      </w:r>
      <w:r w:rsidR="00BD7CA3" w:rsidRPr="00564899">
        <w:rPr>
          <w:rFonts w:ascii="Arial" w:hAnsi="Arial" w:cs="Arial"/>
          <w:lang w:val="en-US"/>
        </w:rPr>
        <w:t xml:space="preserve">FACS buffer </w:t>
      </w:r>
      <w:r w:rsidR="006320FF">
        <w:rPr>
          <w:rFonts w:ascii="Arial" w:hAnsi="Arial" w:cs="Arial"/>
          <w:lang w:val="en-US"/>
        </w:rPr>
        <w:t xml:space="preserve">(with 5 µL/test of </w:t>
      </w:r>
      <w:r w:rsidR="006320FF" w:rsidRPr="00564899">
        <w:rPr>
          <w:rFonts w:ascii="Arial" w:hAnsi="Arial" w:cs="Arial"/>
          <w:lang w:val="en-GB"/>
        </w:rPr>
        <w:t>Super Bright Complete Staining Buffer</w:t>
      </w:r>
      <w:r w:rsidR="006320FF">
        <w:rPr>
          <w:rFonts w:ascii="Arial" w:hAnsi="Arial" w:cs="Arial"/>
          <w:lang w:val="en-GB"/>
        </w:rPr>
        <w:t xml:space="preserve">) </w:t>
      </w:r>
      <w:r w:rsidR="008920CD" w:rsidRPr="00564899">
        <w:rPr>
          <w:rFonts w:ascii="Arial" w:hAnsi="Arial" w:cs="Arial"/>
          <w:lang w:val="en-US"/>
        </w:rPr>
        <w:t xml:space="preserve">in all tubes </w:t>
      </w:r>
      <w:r w:rsidR="008920CD" w:rsidRPr="00564899">
        <w:rPr>
          <w:rFonts w:ascii="Arial" w:hAnsi="Arial" w:cs="Arial"/>
          <w:u w:val="single"/>
          <w:lang w:val="en-US"/>
        </w:rPr>
        <w:t>but tube 1</w:t>
      </w:r>
    </w:p>
    <w:p w14:paraId="18A87EDC" w14:textId="556FDC5A" w:rsidR="00D70EA0" w:rsidRPr="00564899" w:rsidRDefault="00CF3903" w:rsidP="00564899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US"/>
        </w:rPr>
        <w:t xml:space="preserve">Prepare 115 </w:t>
      </w:r>
      <w:r w:rsidR="006D7DE8">
        <w:rPr>
          <w:rFonts w:ascii="Arial" w:hAnsi="Arial" w:cs="Arial"/>
          <w:lang w:val="en-US"/>
        </w:rPr>
        <w:t>µ</w:t>
      </w:r>
      <w:r w:rsidRPr="00564899">
        <w:rPr>
          <w:rFonts w:ascii="Arial" w:hAnsi="Arial" w:cs="Arial"/>
          <w:lang w:val="en-US"/>
        </w:rPr>
        <w:t xml:space="preserve">L Antibody mix </w:t>
      </w:r>
      <w:r w:rsidR="006073FA" w:rsidRPr="00564899">
        <w:rPr>
          <w:rFonts w:ascii="Arial" w:hAnsi="Arial" w:cs="Arial"/>
          <w:lang w:val="en-US"/>
        </w:rPr>
        <w:t xml:space="preserve">2X </w:t>
      </w:r>
      <w:r w:rsidRPr="00564899">
        <w:rPr>
          <w:rFonts w:ascii="Arial" w:hAnsi="Arial" w:cs="Arial"/>
          <w:lang w:val="en-US"/>
        </w:rPr>
        <w:t>(it will be in excess)</w:t>
      </w:r>
      <w:r w:rsidR="00BD7CA3" w:rsidRPr="00564899">
        <w:rPr>
          <w:rFonts w:ascii="Arial" w:hAnsi="Arial" w:cs="Arial"/>
          <w:lang w:val="en-US"/>
        </w:rPr>
        <w:t>. The mix has to be prepared in FACS buffer</w:t>
      </w:r>
      <w:r w:rsidR="006320FF">
        <w:rPr>
          <w:rFonts w:ascii="Arial" w:hAnsi="Arial" w:cs="Arial"/>
          <w:lang w:val="en-US"/>
        </w:rPr>
        <w:t xml:space="preserve"> with 5 µL/test of </w:t>
      </w:r>
      <w:r w:rsidR="006320FF" w:rsidRPr="00564899">
        <w:rPr>
          <w:rFonts w:ascii="Arial" w:hAnsi="Arial" w:cs="Arial"/>
          <w:lang w:val="en-GB"/>
        </w:rPr>
        <w:t>Super Bright Complete Staining Buffer</w:t>
      </w:r>
    </w:p>
    <w:p w14:paraId="13177DB0" w14:textId="749075CF" w:rsidR="00CF3903" w:rsidRPr="00564899" w:rsidRDefault="00CF3903" w:rsidP="0056489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US"/>
        </w:rPr>
        <w:t xml:space="preserve">Add 50 </w:t>
      </w:r>
      <w:r w:rsidR="006D7DE8">
        <w:rPr>
          <w:rFonts w:ascii="Arial" w:hAnsi="Arial" w:cs="Arial"/>
          <w:lang w:val="en-US"/>
        </w:rPr>
        <w:t>µ</w:t>
      </w:r>
      <w:r w:rsidRPr="00564899">
        <w:rPr>
          <w:rFonts w:ascii="Arial" w:hAnsi="Arial" w:cs="Arial"/>
          <w:lang w:val="en-US"/>
        </w:rPr>
        <w:t xml:space="preserve">L Antibody mix in the </w:t>
      </w:r>
      <w:r w:rsidRPr="00564899">
        <w:rPr>
          <w:rFonts w:ascii="Arial" w:hAnsi="Arial" w:cs="Arial"/>
          <w:u w:val="single"/>
          <w:lang w:val="en-US"/>
        </w:rPr>
        <w:t>first two tubes</w:t>
      </w:r>
      <w:r w:rsidR="008920CD" w:rsidRPr="00564899">
        <w:rPr>
          <w:rFonts w:ascii="Arial" w:hAnsi="Arial" w:cs="Arial"/>
          <w:u w:val="single"/>
          <w:lang w:val="en-US"/>
        </w:rPr>
        <w:t xml:space="preserve"> </w:t>
      </w:r>
      <w:r w:rsidR="008920CD" w:rsidRPr="00564899">
        <w:rPr>
          <w:rFonts w:ascii="Arial" w:hAnsi="Arial" w:cs="Arial"/>
          <w:lang w:val="en-US"/>
        </w:rPr>
        <w:t xml:space="preserve">and mix well. Then proceed with serial dilution as described: remove 50 </w:t>
      </w:r>
      <w:r w:rsidR="006D7DE8">
        <w:rPr>
          <w:rFonts w:ascii="Arial" w:hAnsi="Arial" w:cs="Arial"/>
          <w:lang w:val="en-US"/>
        </w:rPr>
        <w:t>µ</w:t>
      </w:r>
      <w:r w:rsidR="008920CD" w:rsidRPr="00564899">
        <w:rPr>
          <w:rFonts w:ascii="Arial" w:hAnsi="Arial" w:cs="Arial"/>
          <w:lang w:val="en-US"/>
        </w:rPr>
        <w:t xml:space="preserve">L of suspension from tube 2 and put it in tube 3, mix well; remove 50 </w:t>
      </w:r>
      <w:r w:rsidR="006D7DE8">
        <w:rPr>
          <w:rFonts w:ascii="Arial" w:hAnsi="Arial" w:cs="Arial"/>
          <w:lang w:val="en-US"/>
        </w:rPr>
        <w:t>µ</w:t>
      </w:r>
      <w:r w:rsidR="008920CD" w:rsidRPr="00564899">
        <w:rPr>
          <w:rFonts w:ascii="Arial" w:hAnsi="Arial" w:cs="Arial"/>
          <w:lang w:val="en-US"/>
        </w:rPr>
        <w:t>L from tube 3 and put it in tube 4, mix well, e</w:t>
      </w:r>
      <w:r w:rsidR="006D7DE8">
        <w:rPr>
          <w:rFonts w:ascii="Arial" w:hAnsi="Arial" w:cs="Arial"/>
          <w:lang w:val="en-US"/>
        </w:rPr>
        <w:t>tc.</w:t>
      </w:r>
      <w:r w:rsidR="008920CD" w:rsidRPr="00564899">
        <w:rPr>
          <w:rFonts w:ascii="Arial" w:hAnsi="Arial" w:cs="Arial"/>
          <w:lang w:val="en-US"/>
        </w:rPr>
        <w:t xml:space="preserve"> </w:t>
      </w:r>
      <w:r w:rsidR="008920CD" w:rsidRPr="00564899">
        <w:rPr>
          <w:rFonts w:ascii="Arial" w:hAnsi="Arial" w:cs="Arial"/>
          <w:u w:val="single"/>
          <w:lang w:val="en-US"/>
        </w:rPr>
        <w:t xml:space="preserve">NB: </w:t>
      </w:r>
      <w:r w:rsidR="008920CD" w:rsidRPr="006D7DE8">
        <w:rPr>
          <w:rFonts w:ascii="Arial" w:hAnsi="Arial" w:cs="Arial"/>
          <w:u w:val="single"/>
          <w:lang w:val="en-US"/>
        </w:rPr>
        <w:t xml:space="preserve">remove 50 </w:t>
      </w:r>
      <w:proofErr w:type="spellStart"/>
      <w:r w:rsidR="008920CD" w:rsidRPr="006D7DE8">
        <w:rPr>
          <w:rFonts w:ascii="Arial" w:hAnsi="Arial" w:cs="Arial"/>
          <w:u w:val="single"/>
          <w:lang w:val="en-US"/>
        </w:rPr>
        <w:t>uL</w:t>
      </w:r>
      <w:proofErr w:type="spellEnd"/>
      <w:r w:rsidR="008920CD" w:rsidRPr="006D7DE8">
        <w:rPr>
          <w:rFonts w:ascii="Arial" w:hAnsi="Arial" w:cs="Arial"/>
          <w:u w:val="single"/>
          <w:lang w:val="en-US"/>
        </w:rPr>
        <w:t xml:space="preserve"> from tube 7 and </w:t>
      </w:r>
      <w:r w:rsidR="00622A90">
        <w:rPr>
          <w:rFonts w:ascii="Arial" w:hAnsi="Arial" w:cs="Arial"/>
          <w:u w:val="single"/>
          <w:lang w:val="en-US"/>
        </w:rPr>
        <w:t>toss it</w:t>
      </w:r>
      <w:r w:rsidR="006D7DE8" w:rsidRPr="006D7DE8">
        <w:rPr>
          <w:rFonts w:ascii="Arial" w:hAnsi="Arial" w:cs="Arial"/>
          <w:u w:val="single"/>
          <w:lang w:val="en-US"/>
        </w:rPr>
        <w:t xml:space="preserve"> as</w:t>
      </w:r>
      <w:r w:rsidR="008920CD" w:rsidRPr="006D7DE8">
        <w:rPr>
          <w:rFonts w:ascii="Arial" w:hAnsi="Arial" w:cs="Arial"/>
          <w:u w:val="single"/>
          <w:lang w:val="en-US"/>
        </w:rPr>
        <w:t xml:space="preserve"> tube 8 is the unstained control</w:t>
      </w:r>
    </w:p>
    <w:p w14:paraId="6BC1D6A8" w14:textId="09D0974B" w:rsidR="001B5750" w:rsidRPr="00564899" w:rsidRDefault="001B5750" w:rsidP="0056489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US"/>
        </w:rPr>
        <w:t xml:space="preserve">Put 50 </w:t>
      </w:r>
      <w:r w:rsidR="006D7DE8">
        <w:rPr>
          <w:rFonts w:ascii="Arial" w:hAnsi="Arial" w:cs="Arial"/>
          <w:lang w:val="en-US"/>
        </w:rPr>
        <w:t>µ</w:t>
      </w:r>
      <w:r w:rsidRPr="00564899">
        <w:rPr>
          <w:rFonts w:ascii="Arial" w:hAnsi="Arial" w:cs="Arial"/>
          <w:lang w:val="en-US"/>
        </w:rPr>
        <w:t>L cell suspension into each tube</w:t>
      </w:r>
      <w:r w:rsidR="006D7DE8">
        <w:rPr>
          <w:rFonts w:ascii="Arial" w:hAnsi="Arial" w:cs="Arial"/>
          <w:lang w:val="en-US"/>
        </w:rPr>
        <w:t xml:space="preserve"> and </w:t>
      </w:r>
      <w:r w:rsidR="006D7DE8" w:rsidRPr="00564899">
        <w:rPr>
          <w:rFonts w:ascii="Arial" w:hAnsi="Arial" w:cs="Arial"/>
          <w:lang w:val="en-US"/>
        </w:rPr>
        <w:t xml:space="preserve">incubate </w:t>
      </w:r>
      <w:r w:rsidR="006D7DE8">
        <w:rPr>
          <w:rFonts w:ascii="Arial" w:hAnsi="Arial" w:cs="Arial"/>
          <w:lang w:val="en-US"/>
        </w:rPr>
        <w:t>20</w:t>
      </w:r>
      <w:r w:rsidR="006D7DE8" w:rsidRPr="00564899">
        <w:rPr>
          <w:rFonts w:ascii="Arial" w:hAnsi="Arial" w:cs="Arial"/>
          <w:lang w:val="en-US"/>
        </w:rPr>
        <w:t xml:space="preserve"> </w:t>
      </w:r>
      <w:r w:rsidR="006D7DE8">
        <w:rPr>
          <w:rFonts w:ascii="Arial" w:hAnsi="Arial" w:cs="Arial"/>
          <w:lang w:val="en-US"/>
        </w:rPr>
        <w:t>min</w:t>
      </w:r>
      <w:r w:rsidR="006D7DE8" w:rsidRPr="00564899">
        <w:rPr>
          <w:rFonts w:ascii="Arial" w:hAnsi="Arial" w:cs="Arial"/>
          <w:lang w:val="en-US"/>
        </w:rPr>
        <w:t xml:space="preserve"> at </w:t>
      </w:r>
      <w:r w:rsidR="006D7DE8">
        <w:rPr>
          <w:rFonts w:ascii="Arial" w:hAnsi="Arial" w:cs="Arial"/>
          <w:lang w:val="en-US"/>
        </w:rPr>
        <w:t>4ºC in the dark</w:t>
      </w:r>
    </w:p>
    <w:p w14:paraId="602ABA07" w14:textId="61000AF4" w:rsidR="0007334E" w:rsidRPr="006D7DE8" w:rsidRDefault="006D7DE8" w:rsidP="006D7DE8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</w:t>
      </w:r>
      <w:r w:rsidR="0007334E" w:rsidRPr="00564899">
        <w:rPr>
          <w:rFonts w:ascii="Arial" w:hAnsi="Arial" w:cs="Arial"/>
          <w:lang w:val="en-US"/>
        </w:rPr>
        <w:t>ash with 2</w:t>
      </w:r>
      <w:r>
        <w:rPr>
          <w:rFonts w:ascii="Arial" w:hAnsi="Arial" w:cs="Arial"/>
          <w:lang w:val="en-US"/>
        </w:rPr>
        <w:t xml:space="preserve"> </w:t>
      </w:r>
      <w:r w:rsidR="0007334E" w:rsidRPr="00564899">
        <w:rPr>
          <w:rFonts w:ascii="Arial" w:hAnsi="Arial" w:cs="Arial"/>
          <w:lang w:val="en-US"/>
        </w:rPr>
        <w:t xml:space="preserve">mL </w:t>
      </w:r>
      <w:r>
        <w:rPr>
          <w:rFonts w:ascii="Arial" w:hAnsi="Arial" w:cs="Arial"/>
          <w:lang w:val="en-US"/>
        </w:rPr>
        <w:t xml:space="preserve">of </w:t>
      </w:r>
      <w:r w:rsidR="0007334E" w:rsidRPr="00564899">
        <w:rPr>
          <w:rFonts w:ascii="Arial" w:hAnsi="Arial" w:cs="Arial"/>
          <w:lang w:val="en-US"/>
        </w:rPr>
        <w:t>FACS buffer</w:t>
      </w:r>
      <w:r>
        <w:rPr>
          <w:rFonts w:ascii="Arial" w:hAnsi="Arial" w:cs="Arial"/>
          <w:lang w:val="en-US"/>
        </w:rPr>
        <w:t xml:space="preserve"> and c</w:t>
      </w:r>
      <w:r w:rsidR="0007334E" w:rsidRPr="006D7DE8">
        <w:rPr>
          <w:rFonts w:ascii="Arial" w:hAnsi="Arial" w:cs="Arial"/>
          <w:lang w:val="en-US"/>
        </w:rPr>
        <w:t xml:space="preserve">entrifuge 1600 rpm </w:t>
      </w:r>
      <w:r>
        <w:rPr>
          <w:rFonts w:ascii="Arial" w:hAnsi="Arial" w:cs="Arial"/>
          <w:lang w:val="en-US"/>
        </w:rPr>
        <w:t>4</w:t>
      </w:r>
      <w:r w:rsidR="0007334E" w:rsidRPr="006D7DE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min</w:t>
      </w:r>
    </w:p>
    <w:p w14:paraId="622F83D8" w14:textId="6457E42C" w:rsidR="0007334E" w:rsidRPr="00564899" w:rsidRDefault="006D7DE8" w:rsidP="0056489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Discard</w:t>
      </w:r>
      <w:r w:rsidR="0007334E" w:rsidRPr="00564899">
        <w:rPr>
          <w:rFonts w:ascii="Arial" w:hAnsi="Arial" w:cs="Arial"/>
          <w:lang w:val="en-US"/>
        </w:rPr>
        <w:t xml:space="preserve"> the supernatant</w:t>
      </w:r>
    </w:p>
    <w:p w14:paraId="53E1E57C" w14:textId="2B8CD6CE" w:rsidR="0007334E" w:rsidRPr="00564899" w:rsidRDefault="0007334E" w:rsidP="0056489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US"/>
        </w:rPr>
        <w:t xml:space="preserve">In order to fix </w:t>
      </w:r>
      <w:r w:rsidR="00810CB6" w:rsidRPr="00564899">
        <w:rPr>
          <w:rFonts w:ascii="Arial" w:hAnsi="Arial" w:cs="Arial"/>
          <w:lang w:val="en-US"/>
        </w:rPr>
        <w:t>cells,</w:t>
      </w:r>
      <w:r w:rsidRPr="00564899">
        <w:rPr>
          <w:rFonts w:ascii="Arial" w:hAnsi="Arial" w:cs="Arial"/>
          <w:lang w:val="en-US"/>
        </w:rPr>
        <w:t xml:space="preserve"> add 150 </w:t>
      </w:r>
      <w:r w:rsidR="006D7DE8">
        <w:rPr>
          <w:rFonts w:ascii="Arial" w:hAnsi="Arial" w:cs="Arial"/>
          <w:lang w:val="en-US"/>
        </w:rPr>
        <w:t>µ</w:t>
      </w:r>
      <w:r w:rsidRPr="00564899">
        <w:rPr>
          <w:rFonts w:ascii="Arial" w:hAnsi="Arial" w:cs="Arial"/>
          <w:lang w:val="en-US"/>
        </w:rPr>
        <w:t xml:space="preserve">L of fix </w:t>
      </w:r>
      <w:r w:rsidR="009D2AB0">
        <w:rPr>
          <w:rFonts w:ascii="Arial" w:hAnsi="Arial" w:cs="Arial"/>
          <w:lang w:val="en-US"/>
        </w:rPr>
        <w:t>buffer (</w:t>
      </w:r>
      <w:proofErr w:type="spellStart"/>
      <w:r w:rsidR="009D2AB0">
        <w:rPr>
          <w:rFonts w:ascii="Arial" w:hAnsi="Arial" w:cs="Arial"/>
          <w:lang w:val="en-US"/>
        </w:rPr>
        <w:t>BioLegend</w:t>
      </w:r>
      <w:proofErr w:type="spellEnd"/>
      <w:r w:rsidR="009D2AB0">
        <w:rPr>
          <w:rFonts w:ascii="Arial" w:hAnsi="Arial" w:cs="Arial"/>
          <w:lang w:val="en-US"/>
        </w:rPr>
        <w:t xml:space="preserve"> – brown bottle)</w:t>
      </w:r>
      <w:r w:rsidRPr="00564899">
        <w:rPr>
          <w:rFonts w:ascii="Arial" w:hAnsi="Arial" w:cs="Arial"/>
          <w:lang w:val="en-US"/>
        </w:rPr>
        <w:t xml:space="preserve"> and incubate for 1</w:t>
      </w:r>
      <w:r w:rsidR="00140F9C" w:rsidRPr="00564899">
        <w:rPr>
          <w:rFonts w:ascii="Arial" w:hAnsi="Arial" w:cs="Arial"/>
          <w:lang w:val="en-US"/>
        </w:rPr>
        <w:t>0</w:t>
      </w:r>
      <w:r w:rsidRPr="00564899">
        <w:rPr>
          <w:rFonts w:ascii="Arial" w:hAnsi="Arial" w:cs="Arial"/>
          <w:lang w:val="en-US"/>
        </w:rPr>
        <w:t xml:space="preserve"> minutes. </w:t>
      </w:r>
      <w:r w:rsidR="006D7DE8" w:rsidRPr="009D2AB0">
        <w:rPr>
          <w:rFonts w:ascii="Arial" w:hAnsi="Arial" w:cs="Arial"/>
          <w:color w:val="00B0F0"/>
          <w:lang w:val="en-US"/>
        </w:rPr>
        <w:t>Alternatively, you can fix</w:t>
      </w:r>
      <w:r w:rsidR="00DE12B9" w:rsidRPr="009D2AB0">
        <w:rPr>
          <w:rFonts w:ascii="Arial" w:hAnsi="Arial" w:cs="Arial"/>
          <w:color w:val="00B0F0"/>
          <w:lang w:val="en-US"/>
        </w:rPr>
        <w:t xml:space="preserve"> and perm</w:t>
      </w:r>
      <w:r w:rsidR="006D7DE8" w:rsidRPr="009D2AB0">
        <w:rPr>
          <w:rFonts w:ascii="Arial" w:hAnsi="Arial" w:cs="Arial"/>
          <w:color w:val="00B0F0"/>
          <w:lang w:val="en-US"/>
        </w:rPr>
        <w:t xml:space="preserve"> in the preferred conditions.</w:t>
      </w:r>
    </w:p>
    <w:p w14:paraId="2089148A" w14:textId="3BA0D3ED" w:rsidR="0007334E" w:rsidRPr="006D7DE8" w:rsidRDefault="0007334E" w:rsidP="006D7DE8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US"/>
        </w:rPr>
        <w:t>Wash cells with 2</w:t>
      </w:r>
      <w:r w:rsidR="006D7DE8">
        <w:rPr>
          <w:rFonts w:ascii="Arial" w:hAnsi="Arial" w:cs="Arial"/>
          <w:lang w:val="en-US"/>
        </w:rPr>
        <w:t xml:space="preserve"> </w:t>
      </w:r>
      <w:r w:rsidRPr="00564899">
        <w:rPr>
          <w:rFonts w:ascii="Arial" w:hAnsi="Arial" w:cs="Arial"/>
          <w:lang w:val="en-US"/>
        </w:rPr>
        <w:t>mL FACS buffer</w:t>
      </w:r>
      <w:r w:rsidR="006D7DE8">
        <w:rPr>
          <w:rFonts w:ascii="Arial" w:hAnsi="Arial" w:cs="Arial"/>
          <w:lang w:val="en-US"/>
        </w:rPr>
        <w:t xml:space="preserve"> and c</w:t>
      </w:r>
      <w:r w:rsidR="006D7DE8" w:rsidRPr="00564899">
        <w:rPr>
          <w:rFonts w:ascii="Arial" w:hAnsi="Arial" w:cs="Arial"/>
          <w:lang w:val="en-US"/>
        </w:rPr>
        <w:t xml:space="preserve">entrifuge 1600 rpm </w:t>
      </w:r>
      <w:r w:rsidR="006D7DE8">
        <w:rPr>
          <w:rFonts w:ascii="Arial" w:hAnsi="Arial" w:cs="Arial"/>
          <w:lang w:val="en-US"/>
        </w:rPr>
        <w:t>4</w:t>
      </w:r>
      <w:r w:rsidR="006D7DE8" w:rsidRPr="00564899">
        <w:rPr>
          <w:rFonts w:ascii="Arial" w:hAnsi="Arial" w:cs="Arial"/>
          <w:lang w:val="en-US"/>
        </w:rPr>
        <w:t xml:space="preserve"> </w:t>
      </w:r>
      <w:r w:rsidR="006D7DE8">
        <w:rPr>
          <w:rFonts w:ascii="Arial" w:hAnsi="Arial" w:cs="Arial"/>
          <w:lang w:val="en-US"/>
        </w:rPr>
        <w:t>min</w:t>
      </w:r>
      <w:r w:rsidRPr="00564899">
        <w:rPr>
          <w:rFonts w:ascii="Arial" w:hAnsi="Arial" w:cs="Arial"/>
          <w:lang w:val="en-US"/>
        </w:rPr>
        <w:t>.</w:t>
      </w:r>
      <w:r w:rsidR="00A9044E">
        <w:rPr>
          <w:rFonts w:ascii="Arial" w:hAnsi="Arial" w:cs="Arial"/>
          <w:lang w:val="en-US"/>
        </w:rPr>
        <w:t xml:space="preserve"> </w:t>
      </w:r>
      <w:r w:rsidR="00A9044E" w:rsidRPr="009D2AB0">
        <w:rPr>
          <w:rFonts w:ascii="Arial" w:hAnsi="Arial" w:cs="Arial"/>
          <w:color w:val="00B0F0"/>
          <w:lang w:val="en-US"/>
        </w:rPr>
        <w:t>Alternatively, follow the manufacturer protocol for fixation and permeabilization.</w:t>
      </w:r>
    </w:p>
    <w:p w14:paraId="45E5BC29" w14:textId="2E67A58E" w:rsidR="0007334E" w:rsidRDefault="006D7DE8" w:rsidP="0056489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Discard</w:t>
      </w:r>
      <w:r w:rsidR="0007334E" w:rsidRPr="00564899">
        <w:rPr>
          <w:rFonts w:ascii="Arial" w:hAnsi="Arial" w:cs="Arial"/>
          <w:lang w:val="en-US"/>
        </w:rPr>
        <w:t xml:space="preserve"> the supernatant</w:t>
      </w:r>
    </w:p>
    <w:p w14:paraId="59471160" w14:textId="6163E393" w:rsidR="00A9044E" w:rsidRPr="00A9044E" w:rsidRDefault="00A9044E" w:rsidP="00A9044E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Add intracellular co-staining at this step, if needed. Then wash and discard as above. Alternatively, proceed with intracellular/intranuclear antibody titration as described above (</w:t>
      </w:r>
      <w:r w:rsidR="002135F3" w:rsidRPr="002135F3">
        <w:rPr>
          <w:rFonts w:ascii="Arial" w:hAnsi="Arial" w:cs="Arial"/>
          <w:u w:val="single"/>
          <w:lang w:val="en-US"/>
        </w:rPr>
        <w:t xml:space="preserve">use </w:t>
      </w:r>
      <w:proofErr w:type="spellStart"/>
      <w:r w:rsidR="002135F3" w:rsidRPr="002135F3">
        <w:rPr>
          <w:rFonts w:ascii="Arial" w:hAnsi="Arial" w:cs="Arial"/>
          <w:u w:val="single"/>
          <w:lang w:val="en-US"/>
        </w:rPr>
        <w:t>PermWash</w:t>
      </w:r>
      <w:proofErr w:type="spellEnd"/>
      <w:r w:rsidR="002135F3" w:rsidRPr="002135F3">
        <w:rPr>
          <w:rFonts w:ascii="Arial" w:hAnsi="Arial" w:cs="Arial"/>
          <w:u w:val="single"/>
          <w:lang w:val="en-US"/>
        </w:rPr>
        <w:t xml:space="preserve"> instead of FACS buffer and </w:t>
      </w:r>
      <w:r w:rsidRPr="002135F3">
        <w:rPr>
          <w:rFonts w:ascii="Arial" w:hAnsi="Arial" w:cs="Arial"/>
          <w:u w:val="single"/>
          <w:lang w:val="en-US"/>
        </w:rPr>
        <w:t>avoid use of SB buffer for intracellu</w:t>
      </w:r>
      <w:r w:rsidRPr="00A9044E">
        <w:rPr>
          <w:rFonts w:ascii="Arial" w:hAnsi="Arial" w:cs="Arial"/>
          <w:u w:val="single"/>
          <w:lang w:val="en-US"/>
        </w:rPr>
        <w:t xml:space="preserve">lar </w:t>
      </w:r>
      <w:proofErr w:type="spellStart"/>
      <w:r w:rsidRPr="00A9044E">
        <w:rPr>
          <w:rFonts w:ascii="Arial" w:hAnsi="Arial" w:cs="Arial"/>
          <w:u w:val="single"/>
          <w:lang w:val="en-US"/>
        </w:rPr>
        <w:t>antiobodies</w:t>
      </w:r>
      <w:proofErr w:type="spellEnd"/>
      <w:r>
        <w:rPr>
          <w:rFonts w:ascii="Arial" w:hAnsi="Arial" w:cs="Arial"/>
          <w:lang w:val="en-US"/>
        </w:rPr>
        <w:t>).</w:t>
      </w:r>
    </w:p>
    <w:p w14:paraId="19705C6B" w14:textId="18FA3DBC" w:rsidR="0007334E" w:rsidRPr="00564899" w:rsidRDefault="006D7DE8" w:rsidP="0056489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Res</w:t>
      </w:r>
      <w:r w:rsidR="0007334E" w:rsidRPr="00564899">
        <w:rPr>
          <w:rFonts w:ascii="Arial" w:hAnsi="Arial" w:cs="Arial"/>
          <w:lang w:val="en-US"/>
        </w:rPr>
        <w:t xml:space="preserve">uspend </w:t>
      </w:r>
      <w:r>
        <w:rPr>
          <w:rFonts w:ascii="Arial" w:hAnsi="Arial" w:cs="Arial"/>
          <w:lang w:val="en-US"/>
        </w:rPr>
        <w:t xml:space="preserve">the </w:t>
      </w:r>
      <w:r w:rsidR="0007334E" w:rsidRPr="00564899">
        <w:rPr>
          <w:rFonts w:ascii="Arial" w:hAnsi="Arial" w:cs="Arial"/>
          <w:lang w:val="en-US"/>
        </w:rPr>
        <w:t>cell</w:t>
      </w:r>
      <w:r>
        <w:rPr>
          <w:rFonts w:ascii="Arial" w:hAnsi="Arial" w:cs="Arial"/>
          <w:lang w:val="en-US"/>
        </w:rPr>
        <w:t>s</w:t>
      </w:r>
      <w:r w:rsidR="0007334E" w:rsidRPr="00564899">
        <w:rPr>
          <w:rFonts w:ascii="Arial" w:hAnsi="Arial" w:cs="Arial"/>
          <w:lang w:val="en-US"/>
        </w:rPr>
        <w:t xml:space="preserve"> with 200 </w:t>
      </w:r>
      <w:r>
        <w:rPr>
          <w:rFonts w:ascii="Arial" w:hAnsi="Arial" w:cs="Arial"/>
          <w:lang w:val="en-US"/>
        </w:rPr>
        <w:t>µ</w:t>
      </w:r>
      <w:r w:rsidR="0007334E" w:rsidRPr="00564899">
        <w:rPr>
          <w:rFonts w:ascii="Arial" w:hAnsi="Arial" w:cs="Arial"/>
          <w:lang w:val="en-US"/>
        </w:rPr>
        <w:t xml:space="preserve">L of FACS buffer, keep samples at 4°C </w:t>
      </w:r>
      <w:r>
        <w:rPr>
          <w:rFonts w:ascii="Arial" w:hAnsi="Arial" w:cs="Arial"/>
          <w:lang w:val="en-US"/>
        </w:rPr>
        <w:t>until</w:t>
      </w:r>
      <w:r w:rsidR="0007334E" w:rsidRPr="0056489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ready for acquisition</w:t>
      </w:r>
    </w:p>
    <w:p w14:paraId="4D59A4AE" w14:textId="77777777" w:rsidR="00A814B4" w:rsidRPr="00564899" w:rsidRDefault="00A814B4" w:rsidP="006D7DE8">
      <w:pPr>
        <w:rPr>
          <w:rFonts w:ascii="Arial" w:hAnsi="Arial" w:cs="Arial"/>
          <w:b/>
          <w:lang w:val="en-US"/>
        </w:rPr>
      </w:pPr>
    </w:p>
    <w:p w14:paraId="030F8121" w14:textId="77777777" w:rsidR="00A814B4" w:rsidRPr="007559C3" w:rsidRDefault="00A814B4" w:rsidP="00564899">
      <w:pPr>
        <w:jc w:val="center"/>
        <w:rPr>
          <w:rFonts w:ascii="Arial" w:hAnsi="Arial" w:cs="Arial"/>
          <w:b/>
          <w:sz w:val="30"/>
          <w:szCs w:val="30"/>
          <w:u w:val="single"/>
          <w:lang w:val="en-US"/>
        </w:rPr>
      </w:pPr>
      <w:r w:rsidRPr="007559C3">
        <w:rPr>
          <w:rFonts w:ascii="Arial" w:hAnsi="Arial" w:cs="Arial"/>
          <w:b/>
          <w:sz w:val="30"/>
          <w:szCs w:val="30"/>
          <w:u w:val="single"/>
          <w:lang w:val="en-US"/>
        </w:rPr>
        <w:t>Compensation</w:t>
      </w:r>
    </w:p>
    <w:p w14:paraId="04D98145" w14:textId="77777777" w:rsidR="00A814B4" w:rsidRPr="00564899" w:rsidRDefault="00A814B4" w:rsidP="00564899">
      <w:pPr>
        <w:rPr>
          <w:rFonts w:ascii="Arial" w:hAnsi="Arial" w:cs="Arial"/>
          <w:b/>
          <w:lang w:val="en-US"/>
        </w:rPr>
      </w:pPr>
    </w:p>
    <w:p w14:paraId="2740E2FA" w14:textId="6AEACB37" w:rsidR="00A814B4" w:rsidRPr="00564899" w:rsidRDefault="00A814B4" w:rsidP="00564899">
      <w:pPr>
        <w:rPr>
          <w:rFonts w:ascii="Arial" w:hAnsi="Arial" w:cs="Arial"/>
          <w:b/>
          <w:lang w:val="en-US"/>
        </w:rPr>
      </w:pPr>
      <w:r w:rsidRPr="00564899">
        <w:rPr>
          <w:rFonts w:ascii="Arial" w:hAnsi="Arial" w:cs="Arial"/>
          <w:b/>
          <w:lang w:val="en-US"/>
        </w:rPr>
        <w:t>NOTE</w:t>
      </w:r>
      <w:r w:rsidR="006D7DE8">
        <w:rPr>
          <w:rFonts w:ascii="Arial" w:hAnsi="Arial" w:cs="Arial"/>
          <w:b/>
          <w:lang w:val="en-US"/>
        </w:rPr>
        <w:t>S:</w:t>
      </w:r>
    </w:p>
    <w:p w14:paraId="2C8912C2" w14:textId="473D0AE7" w:rsidR="006D7DE8" w:rsidRDefault="00A814B4" w:rsidP="00564899">
      <w:pPr>
        <w:pStyle w:val="ListParagraph"/>
        <w:numPr>
          <w:ilvl w:val="0"/>
          <w:numId w:val="7"/>
        </w:numPr>
        <w:ind w:left="360"/>
        <w:rPr>
          <w:rFonts w:ascii="Arial" w:hAnsi="Arial" w:cs="Arial"/>
          <w:lang w:val="en-US"/>
        </w:rPr>
      </w:pPr>
      <w:r w:rsidRPr="006D7DE8">
        <w:rPr>
          <w:rFonts w:ascii="Arial" w:hAnsi="Arial" w:cs="Arial"/>
          <w:lang w:val="en-US"/>
        </w:rPr>
        <w:t xml:space="preserve">You can use cells or beads. Use beads preferentially and </w:t>
      </w:r>
      <w:r w:rsidRPr="006D7DE8">
        <w:rPr>
          <w:rFonts w:ascii="Arial" w:hAnsi="Arial" w:cs="Arial"/>
          <w:u w:val="single"/>
          <w:lang w:val="en-US"/>
        </w:rPr>
        <w:t>vortex very well</w:t>
      </w:r>
      <w:r w:rsidRPr="006D7DE8">
        <w:rPr>
          <w:rFonts w:ascii="Arial" w:hAnsi="Arial" w:cs="Arial"/>
          <w:lang w:val="en-US"/>
        </w:rPr>
        <w:t xml:space="preserve"> them before using.</w:t>
      </w:r>
    </w:p>
    <w:p w14:paraId="0BD80C46" w14:textId="743E516C" w:rsidR="001040D6" w:rsidRDefault="001040D6" w:rsidP="00564899">
      <w:pPr>
        <w:pStyle w:val="ListParagraph"/>
        <w:numPr>
          <w:ilvl w:val="0"/>
          <w:numId w:val="7"/>
        </w:num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For Bigfoot it is mandatory to prepare the unstained control even with cells only to detect and spectral unmix the </w:t>
      </w:r>
      <w:proofErr w:type="spellStart"/>
      <w:r>
        <w:rPr>
          <w:rFonts w:ascii="Arial" w:hAnsi="Arial" w:cs="Arial"/>
          <w:lang w:val="en-US"/>
        </w:rPr>
        <w:t>autofluorescent</w:t>
      </w:r>
      <w:proofErr w:type="spellEnd"/>
      <w:r>
        <w:rPr>
          <w:rFonts w:ascii="Arial" w:hAnsi="Arial" w:cs="Arial"/>
          <w:lang w:val="en-US"/>
        </w:rPr>
        <w:t xml:space="preserve"> signal coming from cells. Optional but recommended are the single stained control with cells.</w:t>
      </w:r>
    </w:p>
    <w:p w14:paraId="471BD901" w14:textId="3FFC97CD" w:rsidR="00A814B4" w:rsidRPr="006D7DE8" w:rsidRDefault="00A814B4" w:rsidP="00564899">
      <w:pPr>
        <w:pStyle w:val="ListParagraph"/>
        <w:numPr>
          <w:ilvl w:val="0"/>
          <w:numId w:val="7"/>
        </w:numPr>
        <w:ind w:left="360"/>
        <w:rPr>
          <w:rFonts w:ascii="Arial" w:hAnsi="Arial" w:cs="Arial"/>
          <w:lang w:val="en-US"/>
        </w:rPr>
      </w:pPr>
      <w:r w:rsidRPr="006D7DE8">
        <w:rPr>
          <w:rFonts w:ascii="Arial" w:hAnsi="Arial" w:cs="Arial"/>
          <w:lang w:val="en-US"/>
        </w:rPr>
        <w:t xml:space="preserve">If the antibody is conjugated with tandem dyes, you must use the same </w:t>
      </w:r>
      <w:r w:rsidR="00810CB6">
        <w:rPr>
          <w:rFonts w:ascii="Arial" w:hAnsi="Arial" w:cs="Arial"/>
          <w:lang w:val="en-US"/>
        </w:rPr>
        <w:t>antibody</w:t>
      </w:r>
      <w:r w:rsidRPr="006D7DE8">
        <w:rPr>
          <w:rFonts w:ascii="Arial" w:hAnsi="Arial" w:cs="Arial"/>
          <w:lang w:val="en-US"/>
        </w:rPr>
        <w:t xml:space="preserve"> to prepare </w:t>
      </w:r>
      <w:r w:rsidR="00810CB6">
        <w:rPr>
          <w:rFonts w:ascii="Arial" w:hAnsi="Arial" w:cs="Arial"/>
          <w:lang w:val="en-US"/>
        </w:rPr>
        <w:t xml:space="preserve">the </w:t>
      </w:r>
      <w:r w:rsidRPr="006D7DE8">
        <w:rPr>
          <w:rFonts w:ascii="Arial" w:hAnsi="Arial" w:cs="Arial"/>
          <w:lang w:val="en-US"/>
        </w:rPr>
        <w:t>comps</w:t>
      </w:r>
      <w:r w:rsidR="006D7DE8">
        <w:rPr>
          <w:rFonts w:ascii="Arial" w:hAnsi="Arial" w:cs="Arial"/>
          <w:lang w:val="en-US"/>
        </w:rPr>
        <w:t>.</w:t>
      </w:r>
    </w:p>
    <w:p w14:paraId="1260C82B" w14:textId="77777777" w:rsidR="00A814B4" w:rsidRPr="00564899" w:rsidRDefault="00A814B4" w:rsidP="00564899">
      <w:pPr>
        <w:rPr>
          <w:rFonts w:ascii="Arial" w:hAnsi="Arial" w:cs="Arial"/>
          <w:lang w:val="en-US"/>
        </w:rPr>
      </w:pPr>
    </w:p>
    <w:p w14:paraId="25EBD411" w14:textId="30F7841D" w:rsidR="00A814B4" w:rsidRPr="00564899" w:rsidRDefault="00810CB6" w:rsidP="00564899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PROTOCOL</w:t>
      </w:r>
    </w:p>
    <w:p w14:paraId="63335DBA" w14:textId="5257219C" w:rsidR="00EB4AAF" w:rsidRPr="00564899" w:rsidRDefault="00A814B4" w:rsidP="00810CB6">
      <w:pPr>
        <w:pStyle w:val="ListParagraph"/>
        <w:numPr>
          <w:ilvl w:val="0"/>
          <w:numId w:val="5"/>
        </w:numPr>
        <w:ind w:left="720"/>
        <w:rPr>
          <w:rFonts w:ascii="Arial" w:hAnsi="Arial" w:cs="Arial"/>
          <w:b/>
          <w:lang w:val="en-US"/>
        </w:rPr>
      </w:pPr>
      <w:r w:rsidRPr="00564899">
        <w:rPr>
          <w:rFonts w:ascii="Arial" w:hAnsi="Arial" w:cs="Arial"/>
          <w:lang w:val="en-US"/>
        </w:rPr>
        <w:t xml:space="preserve">For each dye make one comp using </w:t>
      </w:r>
      <w:r w:rsidR="002135F3">
        <w:rPr>
          <w:rFonts w:ascii="Arial" w:hAnsi="Arial" w:cs="Arial"/>
          <w:lang w:val="en-US"/>
        </w:rPr>
        <w:t>1 drop</w:t>
      </w:r>
      <w:r w:rsidRPr="00564899">
        <w:rPr>
          <w:rFonts w:ascii="Arial" w:hAnsi="Arial" w:cs="Arial"/>
          <w:lang w:val="en-US"/>
        </w:rPr>
        <w:t xml:space="preserve"> of</w:t>
      </w:r>
      <w:r w:rsidRPr="00564899">
        <w:rPr>
          <w:rFonts w:ascii="Arial" w:hAnsi="Arial" w:cs="Arial"/>
          <w:b/>
          <w:lang w:val="en-US"/>
        </w:rPr>
        <w:t xml:space="preserve"> </w:t>
      </w:r>
      <w:proofErr w:type="spellStart"/>
      <w:r w:rsidR="00810CB6" w:rsidRPr="00483269">
        <w:rPr>
          <w:rFonts w:ascii="Arial" w:eastAsia="Times New Roman" w:hAnsi="Arial" w:cs="Arial"/>
          <w:color w:val="222222"/>
          <w:lang w:val="en-US" w:eastAsia="en-US"/>
        </w:rPr>
        <w:t>UltraComp</w:t>
      </w:r>
      <w:proofErr w:type="spellEnd"/>
      <w:r w:rsidR="00810CB6" w:rsidRPr="00483269">
        <w:rPr>
          <w:rFonts w:ascii="Arial" w:eastAsia="Times New Roman" w:hAnsi="Arial" w:cs="Arial"/>
          <w:color w:val="222222"/>
          <w:lang w:val="en-US" w:eastAsia="en-US"/>
        </w:rPr>
        <w:t xml:space="preserve"> </w:t>
      </w:r>
      <w:proofErr w:type="spellStart"/>
      <w:r w:rsidR="00810CB6" w:rsidRPr="00483269">
        <w:rPr>
          <w:rFonts w:ascii="Arial" w:eastAsia="Times New Roman" w:hAnsi="Arial" w:cs="Arial"/>
          <w:color w:val="222222"/>
          <w:lang w:val="en-US" w:eastAsia="en-US"/>
        </w:rPr>
        <w:t>eBeads</w:t>
      </w:r>
      <w:proofErr w:type="spellEnd"/>
      <w:r w:rsidR="00EB4AAF" w:rsidRPr="00564899">
        <w:rPr>
          <w:rFonts w:ascii="Arial" w:hAnsi="Arial" w:cs="Arial"/>
          <w:lang w:val="en-US"/>
        </w:rPr>
        <w:t xml:space="preserve"> </w:t>
      </w:r>
      <w:r w:rsidRPr="00564899">
        <w:rPr>
          <w:rFonts w:ascii="Arial" w:hAnsi="Arial" w:cs="Arial"/>
          <w:lang w:val="en-US"/>
        </w:rPr>
        <w:t xml:space="preserve">+ Ab at the right titer </w:t>
      </w:r>
      <w:r w:rsidR="00EB4AAF" w:rsidRPr="00564899">
        <w:rPr>
          <w:rFonts w:ascii="Arial" w:hAnsi="Arial" w:cs="Arial"/>
          <w:lang w:val="en-US"/>
        </w:rPr>
        <w:t>(</w:t>
      </w:r>
      <w:r w:rsidR="00810CB6">
        <w:rPr>
          <w:rFonts w:ascii="Arial" w:hAnsi="Arial" w:cs="Arial"/>
          <w:lang w:val="en-US"/>
        </w:rPr>
        <w:t>if the titer is lower than 0.5 µL use 0.5 µL</w:t>
      </w:r>
      <w:r w:rsidR="00EB4AAF" w:rsidRPr="00564899">
        <w:rPr>
          <w:rFonts w:ascii="Arial" w:hAnsi="Arial" w:cs="Arial"/>
          <w:lang w:val="en-US"/>
        </w:rPr>
        <w:t>).</w:t>
      </w:r>
    </w:p>
    <w:p w14:paraId="449F8256" w14:textId="359F57D0" w:rsidR="00EB4AAF" w:rsidRPr="00564899" w:rsidRDefault="00EB4AAF" w:rsidP="00810CB6">
      <w:pPr>
        <w:pStyle w:val="ListParagraph"/>
        <w:numPr>
          <w:ilvl w:val="0"/>
          <w:numId w:val="5"/>
        </w:numPr>
        <w:ind w:left="720"/>
        <w:rPr>
          <w:rFonts w:ascii="Arial" w:hAnsi="Arial" w:cs="Arial"/>
          <w:b/>
          <w:lang w:val="en-US"/>
        </w:rPr>
      </w:pPr>
      <w:r w:rsidRPr="00564899">
        <w:rPr>
          <w:rFonts w:ascii="Arial" w:hAnsi="Arial" w:cs="Arial"/>
          <w:lang w:val="en-US"/>
        </w:rPr>
        <w:t xml:space="preserve">Make the unstained control comp with </w:t>
      </w:r>
      <w:r w:rsidR="002135F3">
        <w:rPr>
          <w:rFonts w:ascii="Arial" w:hAnsi="Arial" w:cs="Arial"/>
          <w:lang w:val="en-US"/>
        </w:rPr>
        <w:t>1 drop</w:t>
      </w:r>
      <w:r w:rsidRPr="00564899">
        <w:rPr>
          <w:rFonts w:ascii="Arial" w:hAnsi="Arial" w:cs="Arial"/>
          <w:lang w:val="en-US"/>
        </w:rPr>
        <w:t xml:space="preserve"> </w:t>
      </w:r>
      <w:r w:rsidR="00810CB6">
        <w:rPr>
          <w:rFonts w:ascii="Arial" w:hAnsi="Arial" w:cs="Arial"/>
          <w:lang w:val="en-US"/>
        </w:rPr>
        <w:t>of</w:t>
      </w:r>
      <w:r w:rsidRPr="00564899">
        <w:rPr>
          <w:rFonts w:ascii="Arial" w:hAnsi="Arial" w:cs="Arial"/>
          <w:lang w:val="en-US"/>
        </w:rPr>
        <w:t xml:space="preserve"> </w:t>
      </w:r>
      <w:proofErr w:type="spellStart"/>
      <w:r w:rsidR="00810CB6" w:rsidRPr="00483269">
        <w:rPr>
          <w:rFonts w:ascii="Arial" w:eastAsia="Times New Roman" w:hAnsi="Arial" w:cs="Arial"/>
          <w:color w:val="222222"/>
          <w:lang w:val="en-US" w:eastAsia="en-US"/>
        </w:rPr>
        <w:t>UltraComp</w:t>
      </w:r>
      <w:proofErr w:type="spellEnd"/>
      <w:r w:rsidR="00810CB6" w:rsidRPr="00483269">
        <w:rPr>
          <w:rFonts w:ascii="Arial" w:eastAsia="Times New Roman" w:hAnsi="Arial" w:cs="Arial"/>
          <w:color w:val="222222"/>
          <w:lang w:val="en-US" w:eastAsia="en-US"/>
        </w:rPr>
        <w:t xml:space="preserve"> </w:t>
      </w:r>
      <w:proofErr w:type="spellStart"/>
      <w:r w:rsidR="00810CB6" w:rsidRPr="00483269">
        <w:rPr>
          <w:rFonts w:ascii="Arial" w:eastAsia="Times New Roman" w:hAnsi="Arial" w:cs="Arial"/>
          <w:color w:val="222222"/>
          <w:lang w:val="en-US" w:eastAsia="en-US"/>
        </w:rPr>
        <w:t>eBeads</w:t>
      </w:r>
      <w:proofErr w:type="spellEnd"/>
      <w:r w:rsidR="00810CB6">
        <w:rPr>
          <w:rFonts w:ascii="Arial" w:eastAsia="Times New Roman" w:hAnsi="Arial" w:cs="Arial"/>
          <w:color w:val="222222"/>
          <w:lang w:val="en-US" w:eastAsia="en-US"/>
        </w:rPr>
        <w:t>.</w:t>
      </w:r>
    </w:p>
    <w:p w14:paraId="3657E7F2" w14:textId="54CEC688" w:rsidR="00EB4AAF" w:rsidRPr="00564899" w:rsidRDefault="00EB4AAF" w:rsidP="00810CB6">
      <w:pPr>
        <w:pStyle w:val="ListParagraph"/>
        <w:numPr>
          <w:ilvl w:val="0"/>
          <w:numId w:val="5"/>
        </w:numPr>
        <w:ind w:left="720"/>
        <w:rPr>
          <w:rFonts w:ascii="Arial" w:hAnsi="Arial" w:cs="Arial"/>
          <w:b/>
          <w:lang w:val="en-US"/>
        </w:rPr>
      </w:pPr>
      <w:r w:rsidRPr="00564899">
        <w:rPr>
          <w:rFonts w:ascii="Arial" w:hAnsi="Arial" w:cs="Arial"/>
          <w:lang w:val="en-US"/>
        </w:rPr>
        <w:t xml:space="preserve">Make the positive control comp for </w:t>
      </w:r>
      <w:r w:rsidR="00810CB6">
        <w:rPr>
          <w:rFonts w:ascii="Arial" w:hAnsi="Arial" w:cs="Arial"/>
          <w:lang w:val="en-US"/>
        </w:rPr>
        <w:t>Live/Dead Blue</w:t>
      </w:r>
      <w:r w:rsidRPr="00564899">
        <w:rPr>
          <w:rFonts w:ascii="Arial" w:hAnsi="Arial" w:cs="Arial"/>
          <w:lang w:val="en-US"/>
        </w:rPr>
        <w:t xml:space="preserve"> with </w:t>
      </w:r>
      <w:r w:rsidR="002135F3">
        <w:rPr>
          <w:rFonts w:ascii="Arial" w:hAnsi="Arial" w:cs="Arial"/>
          <w:lang w:val="en-US"/>
        </w:rPr>
        <w:t>2</w:t>
      </w:r>
      <w:r w:rsidRPr="00564899">
        <w:rPr>
          <w:rFonts w:ascii="Arial" w:hAnsi="Arial" w:cs="Arial"/>
          <w:lang w:val="en-US"/>
        </w:rPr>
        <w:t xml:space="preserve"> drop</w:t>
      </w:r>
      <w:r w:rsidR="002135F3">
        <w:rPr>
          <w:rFonts w:ascii="Arial" w:hAnsi="Arial" w:cs="Arial"/>
          <w:lang w:val="en-US"/>
        </w:rPr>
        <w:t>s</w:t>
      </w:r>
      <w:r w:rsidRPr="00564899">
        <w:rPr>
          <w:rFonts w:ascii="Arial" w:hAnsi="Arial" w:cs="Arial"/>
          <w:lang w:val="en-US"/>
        </w:rPr>
        <w:t xml:space="preserve"> of </w:t>
      </w:r>
      <w:proofErr w:type="spellStart"/>
      <w:r w:rsidRPr="00564899">
        <w:rPr>
          <w:rFonts w:ascii="Arial" w:hAnsi="Arial" w:cs="Arial"/>
          <w:lang w:val="en-US"/>
        </w:rPr>
        <w:t>ArC</w:t>
      </w:r>
      <w:proofErr w:type="spellEnd"/>
      <w:r w:rsidRPr="00564899">
        <w:rPr>
          <w:rFonts w:ascii="Arial" w:hAnsi="Arial" w:cs="Arial"/>
          <w:lang w:val="en-US"/>
        </w:rPr>
        <w:t xml:space="preserve"> Amine Reactive beads + </w:t>
      </w:r>
      <w:r w:rsidR="00810CB6">
        <w:rPr>
          <w:rFonts w:ascii="Arial" w:hAnsi="Arial" w:cs="Arial"/>
          <w:lang w:val="en-US"/>
        </w:rPr>
        <w:t>2</w:t>
      </w:r>
      <w:r w:rsidRPr="00564899">
        <w:rPr>
          <w:rFonts w:ascii="Arial" w:hAnsi="Arial" w:cs="Arial"/>
          <w:lang w:val="en-US"/>
        </w:rPr>
        <w:t xml:space="preserve"> </w:t>
      </w:r>
      <w:r w:rsidR="002135F3">
        <w:rPr>
          <w:rFonts w:ascii="Arial" w:hAnsi="Arial" w:cs="Arial"/>
          <w:lang w:val="en-US"/>
        </w:rPr>
        <w:t>µ</w:t>
      </w:r>
      <w:r w:rsidRPr="00564899">
        <w:rPr>
          <w:rFonts w:ascii="Arial" w:hAnsi="Arial" w:cs="Arial"/>
          <w:lang w:val="en-US"/>
        </w:rPr>
        <w:t xml:space="preserve">L </w:t>
      </w:r>
      <w:r w:rsidR="00810CB6">
        <w:rPr>
          <w:rFonts w:ascii="Arial" w:hAnsi="Arial" w:cs="Arial"/>
          <w:lang w:val="en-US"/>
        </w:rPr>
        <w:t>Live/Dead Blue</w:t>
      </w:r>
    </w:p>
    <w:p w14:paraId="656A0C6C" w14:textId="5F477E8D" w:rsidR="00A814B4" w:rsidRPr="00564899" w:rsidRDefault="00EB4AAF" w:rsidP="00810CB6">
      <w:pPr>
        <w:pStyle w:val="ListParagraph"/>
        <w:numPr>
          <w:ilvl w:val="0"/>
          <w:numId w:val="5"/>
        </w:numPr>
        <w:ind w:left="720"/>
        <w:rPr>
          <w:rFonts w:ascii="Arial" w:hAnsi="Arial" w:cs="Arial"/>
          <w:b/>
          <w:lang w:val="en-US"/>
        </w:rPr>
      </w:pPr>
      <w:r w:rsidRPr="00564899">
        <w:rPr>
          <w:rFonts w:ascii="Arial" w:hAnsi="Arial" w:cs="Arial"/>
          <w:lang w:val="en-US"/>
        </w:rPr>
        <w:t xml:space="preserve">Make the negative control comp for </w:t>
      </w:r>
      <w:r w:rsidR="00810CB6">
        <w:rPr>
          <w:rFonts w:ascii="Arial" w:hAnsi="Arial" w:cs="Arial"/>
          <w:lang w:val="en-US"/>
        </w:rPr>
        <w:t>Live/Dead Blue</w:t>
      </w:r>
      <w:r w:rsidR="00810CB6" w:rsidRPr="00564899">
        <w:rPr>
          <w:rFonts w:ascii="Arial" w:hAnsi="Arial" w:cs="Arial"/>
          <w:lang w:val="en-US"/>
        </w:rPr>
        <w:t xml:space="preserve"> </w:t>
      </w:r>
      <w:r w:rsidRPr="00564899">
        <w:rPr>
          <w:rFonts w:ascii="Arial" w:hAnsi="Arial" w:cs="Arial"/>
          <w:lang w:val="en-US"/>
        </w:rPr>
        <w:t xml:space="preserve">with </w:t>
      </w:r>
      <w:r w:rsidR="002135F3">
        <w:rPr>
          <w:rFonts w:ascii="Arial" w:hAnsi="Arial" w:cs="Arial"/>
          <w:lang w:val="en-US"/>
        </w:rPr>
        <w:t>2</w:t>
      </w:r>
      <w:r w:rsidR="00A814B4" w:rsidRPr="00564899">
        <w:rPr>
          <w:rFonts w:ascii="Arial" w:hAnsi="Arial" w:cs="Arial"/>
          <w:lang w:val="en-US"/>
        </w:rPr>
        <w:t xml:space="preserve"> </w:t>
      </w:r>
      <w:r w:rsidRPr="00564899">
        <w:rPr>
          <w:rFonts w:ascii="Arial" w:hAnsi="Arial" w:cs="Arial"/>
          <w:lang w:val="en-US"/>
        </w:rPr>
        <w:t>drop</w:t>
      </w:r>
      <w:r w:rsidR="002135F3">
        <w:rPr>
          <w:rFonts w:ascii="Arial" w:hAnsi="Arial" w:cs="Arial"/>
          <w:lang w:val="en-US"/>
        </w:rPr>
        <w:t>s</w:t>
      </w:r>
      <w:r w:rsidRPr="00564899">
        <w:rPr>
          <w:rFonts w:ascii="Arial" w:hAnsi="Arial" w:cs="Arial"/>
          <w:lang w:val="en-US"/>
        </w:rPr>
        <w:t xml:space="preserve"> of </w:t>
      </w:r>
      <w:proofErr w:type="spellStart"/>
      <w:r w:rsidRPr="00564899">
        <w:rPr>
          <w:rFonts w:ascii="Arial" w:hAnsi="Arial" w:cs="Arial"/>
          <w:lang w:val="en-US"/>
        </w:rPr>
        <w:t>ArC</w:t>
      </w:r>
      <w:proofErr w:type="spellEnd"/>
      <w:r w:rsidRPr="00564899">
        <w:rPr>
          <w:rFonts w:ascii="Arial" w:hAnsi="Arial" w:cs="Arial"/>
          <w:lang w:val="en-US"/>
        </w:rPr>
        <w:t xml:space="preserve"> A</w:t>
      </w:r>
      <w:r w:rsidR="00A814B4" w:rsidRPr="00564899">
        <w:rPr>
          <w:rFonts w:ascii="Arial" w:hAnsi="Arial" w:cs="Arial"/>
          <w:lang w:val="en-US"/>
        </w:rPr>
        <w:t xml:space="preserve">mine Negative beads </w:t>
      </w:r>
      <w:r w:rsidR="00A814B4" w:rsidRPr="00564899">
        <w:rPr>
          <w:rFonts w:ascii="Arial" w:hAnsi="Arial" w:cs="Arial"/>
          <w:u w:val="single"/>
          <w:lang w:val="en-US"/>
        </w:rPr>
        <w:t xml:space="preserve">(no </w:t>
      </w:r>
      <w:r w:rsidR="00810CB6">
        <w:rPr>
          <w:rFonts w:ascii="Arial" w:hAnsi="Arial" w:cs="Arial"/>
          <w:u w:val="single"/>
          <w:lang w:val="en-US"/>
        </w:rPr>
        <w:t>Live/Dead Blue</w:t>
      </w:r>
      <w:r w:rsidR="00A814B4" w:rsidRPr="00564899">
        <w:rPr>
          <w:rFonts w:ascii="Arial" w:hAnsi="Arial" w:cs="Arial"/>
          <w:u w:val="single"/>
          <w:lang w:val="en-US"/>
        </w:rPr>
        <w:t>)</w:t>
      </w:r>
    </w:p>
    <w:p w14:paraId="5B366345" w14:textId="35AFA73B" w:rsidR="001040D6" w:rsidRPr="001040D6" w:rsidRDefault="0005133B" w:rsidP="001040D6">
      <w:pPr>
        <w:pStyle w:val="ListParagraph"/>
        <w:numPr>
          <w:ilvl w:val="0"/>
          <w:numId w:val="5"/>
        </w:numPr>
        <w:ind w:left="720"/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US"/>
        </w:rPr>
        <w:t>Incubate comps at least for 20 minutes in the dark</w:t>
      </w:r>
      <w:r w:rsidR="001040D6">
        <w:rPr>
          <w:rFonts w:ascii="Arial" w:hAnsi="Arial" w:cs="Arial"/>
          <w:lang w:val="en-US"/>
        </w:rPr>
        <w:t xml:space="preserve">. </w:t>
      </w:r>
      <w:r w:rsidR="001040D6" w:rsidRPr="001040D6">
        <w:rPr>
          <w:rFonts w:ascii="Arial" w:hAnsi="Arial" w:cs="Arial"/>
          <w:u w:val="single"/>
          <w:lang w:val="en-US"/>
        </w:rPr>
        <w:t>NB: If in a hurry you can avoid doing the steps below. Usually bead comps are stable for up to a week.</w:t>
      </w:r>
    </w:p>
    <w:p w14:paraId="035B2E41" w14:textId="77777777" w:rsidR="00810CB6" w:rsidRDefault="0005133B" w:rsidP="00244AA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810CB6">
        <w:rPr>
          <w:rFonts w:ascii="Arial" w:hAnsi="Arial" w:cs="Arial"/>
          <w:lang w:val="en-US"/>
        </w:rPr>
        <w:t xml:space="preserve">Wash with 2 mL FACS buffer </w:t>
      </w:r>
      <w:r w:rsidRPr="00810CB6">
        <w:rPr>
          <w:rFonts w:ascii="Arial" w:hAnsi="Arial" w:cs="Arial"/>
          <w:b/>
          <w:u w:val="single"/>
          <w:lang w:val="en-US"/>
        </w:rPr>
        <w:t xml:space="preserve">(DO NOT WASH positive neither negative control comp for </w:t>
      </w:r>
      <w:r w:rsidR="00810CB6" w:rsidRPr="00810CB6">
        <w:rPr>
          <w:rFonts w:ascii="Arial" w:hAnsi="Arial" w:cs="Arial"/>
          <w:b/>
          <w:u w:val="single"/>
          <w:lang w:val="en-US"/>
        </w:rPr>
        <w:t>Live/Dead Blue</w:t>
      </w:r>
      <w:r w:rsidRPr="00810CB6">
        <w:rPr>
          <w:rFonts w:ascii="Arial" w:hAnsi="Arial" w:cs="Arial"/>
          <w:b/>
          <w:u w:val="single"/>
          <w:lang w:val="en-US"/>
        </w:rPr>
        <w:t>)</w:t>
      </w:r>
      <w:r w:rsidR="00810CB6" w:rsidRPr="00810CB6">
        <w:rPr>
          <w:rFonts w:ascii="Arial" w:hAnsi="Arial" w:cs="Arial"/>
          <w:bCs/>
          <w:lang w:val="en-US"/>
        </w:rPr>
        <w:t xml:space="preserve"> and c</w:t>
      </w:r>
      <w:r w:rsidRPr="00810CB6">
        <w:rPr>
          <w:rFonts w:ascii="Arial" w:hAnsi="Arial" w:cs="Arial"/>
          <w:bCs/>
          <w:lang w:val="en-US"/>
        </w:rPr>
        <w:t>entrifuge</w:t>
      </w:r>
      <w:r w:rsidRPr="00810CB6">
        <w:rPr>
          <w:rFonts w:ascii="Arial" w:hAnsi="Arial" w:cs="Arial"/>
          <w:lang w:val="en-US"/>
        </w:rPr>
        <w:t xml:space="preserve"> 1600 rpm </w:t>
      </w:r>
      <w:r w:rsidR="00810CB6" w:rsidRPr="00810CB6">
        <w:rPr>
          <w:rFonts w:ascii="Arial" w:hAnsi="Arial" w:cs="Arial"/>
          <w:lang w:val="en-US"/>
        </w:rPr>
        <w:t>4</w:t>
      </w:r>
      <w:r w:rsidRPr="00810CB6">
        <w:rPr>
          <w:rFonts w:ascii="Arial" w:hAnsi="Arial" w:cs="Arial"/>
          <w:lang w:val="en-US"/>
        </w:rPr>
        <w:t xml:space="preserve"> </w:t>
      </w:r>
      <w:r w:rsidR="00810CB6" w:rsidRPr="00810CB6">
        <w:rPr>
          <w:rFonts w:ascii="Arial" w:hAnsi="Arial" w:cs="Arial"/>
          <w:lang w:val="en-US"/>
        </w:rPr>
        <w:t>min</w:t>
      </w:r>
    </w:p>
    <w:p w14:paraId="6AD45458" w14:textId="6632BECA" w:rsidR="0005133B" w:rsidRPr="00810CB6" w:rsidRDefault="0005133B" w:rsidP="00244AA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810CB6">
        <w:rPr>
          <w:rFonts w:ascii="Arial" w:hAnsi="Arial" w:cs="Arial"/>
          <w:lang w:val="en-US"/>
        </w:rPr>
        <w:t xml:space="preserve">Fix comps with 150 </w:t>
      </w:r>
      <w:r w:rsidR="00810CB6">
        <w:rPr>
          <w:rFonts w:ascii="Arial" w:hAnsi="Arial" w:cs="Arial"/>
          <w:lang w:val="en-US"/>
        </w:rPr>
        <w:t>µ</w:t>
      </w:r>
      <w:r w:rsidRPr="00810CB6">
        <w:rPr>
          <w:rFonts w:ascii="Arial" w:hAnsi="Arial" w:cs="Arial"/>
          <w:lang w:val="en-US"/>
        </w:rPr>
        <w:t xml:space="preserve">L of fix solution (FA 1% in HBSS-/- or PFA 1% in HBSS-/-) and incubate for 15 minutes. </w:t>
      </w:r>
      <w:r w:rsidRPr="00810CB6">
        <w:rPr>
          <w:rFonts w:ascii="Arial" w:hAnsi="Arial" w:cs="Arial"/>
          <w:u w:val="single"/>
          <w:lang w:val="en-US"/>
        </w:rPr>
        <w:t>NB: work under the chemical hood.</w:t>
      </w:r>
      <w:r w:rsidRPr="00810CB6">
        <w:rPr>
          <w:rFonts w:ascii="Arial" w:hAnsi="Arial" w:cs="Arial"/>
          <w:lang w:val="en-US"/>
        </w:rPr>
        <w:t xml:space="preserve"> </w:t>
      </w:r>
      <w:r w:rsidRPr="00810CB6">
        <w:rPr>
          <w:rFonts w:ascii="Arial" w:hAnsi="Arial" w:cs="Arial"/>
          <w:b/>
          <w:u w:val="single"/>
          <w:lang w:val="en-US"/>
        </w:rPr>
        <w:t xml:space="preserve">DO NOT FIX positive neither negative control comp for </w:t>
      </w:r>
      <w:r w:rsidR="00810CB6" w:rsidRPr="00810CB6">
        <w:rPr>
          <w:rFonts w:ascii="Arial" w:hAnsi="Arial" w:cs="Arial"/>
          <w:b/>
          <w:u w:val="single"/>
          <w:lang w:val="en-US"/>
        </w:rPr>
        <w:t>Live/Dead Blue</w:t>
      </w:r>
      <w:r w:rsidRPr="00810CB6">
        <w:rPr>
          <w:rFonts w:ascii="Arial" w:hAnsi="Arial" w:cs="Arial"/>
          <w:b/>
          <w:u w:val="single"/>
          <w:lang w:val="en-US"/>
        </w:rPr>
        <w:t>!</w:t>
      </w:r>
    </w:p>
    <w:p w14:paraId="21887ABD" w14:textId="0016D248" w:rsidR="0005133B" w:rsidRPr="007559C3" w:rsidRDefault="0005133B" w:rsidP="007559C3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564899">
        <w:rPr>
          <w:rFonts w:ascii="Arial" w:hAnsi="Arial" w:cs="Arial"/>
          <w:lang w:val="en-US"/>
        </w:rPr>
        <w:t>Wash cells with 2</w:t>
      </w:r>
      <w:r w:rsidR="00810CB6">
        <w:rPr>
          <w:rFonts w:ascii="Arial" w:hAnsi="Arial" w:cs="Arial"/>
          <w:lang w:val="en-US"/>
        </w:rPr>
        <w:t xml:space="preserve"> </w:t>
      </w:r>
      <w:r w:rsidRPr="00564899">
        <w:rPr>
          <w:rFonts w:ascii="Arial" w:hAnsi="Arial" w:cs="Arial"/>
          <w:lang w:val="en-US"/>
        </w:rPr>
        <w:t>mL FACS buffer</w:t>
      </w:r>
      <w:r w:rsidR="007559C3">
        <w:rPr>
          <w:rFonts w:ascii="Arial" w:hAnsi="Arial" w:cs="Arial"/>
          <w:lang w:val="en-US"/>
        </w:rPr>
        <w:t xml:space="preserve"> and c</w:t>
      </w:r>
      <w:r w:rsidR="007559C3" w:rsidRPr="007559C3">
        <w:rPr>
          <w:rFonts w:ascii="Arial" w:hAnsi="Arial" w:cs="Arial"/>
          <w:lang w:val="en-US"/>
        </w:rPr>
        <w:t>entrifuge 1600 rpm 5 minutes</w:t>
      </w:r>
      <w:r w:rsidRPr="00564899">
        <w:rPr>
          <w:rFonts w:ascii="Arial" w:hAnsi="Arial" w:cs="Arial"/>
          <w:lang w:val="en-US"/>
        </w:rPr>
        <w:t xml:space="preserve">. </w:t>
      </w:r>
      <w:r w:rsidRPr="00564899">
        <w:rPr>
          <w:rFonts w:ascii="Arial" w:hAnsi="Arial" w:cs="Arial"/>
          <w:u w:val="single"/>
          <w:lang w:val="en-US"/>
        </w:rPr>
        <w:t>NB: work under the chemical hood.</w:t>
      </w:r>
    </w:p>
    <w:p w14:paraId="0BD96D6B" w14:textId="4187F05E" w:rsidR="0005133B" w:rsidRPr="00564899" w:rsidRDefault="007559C3" w:rsidP="00810CB6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Discard</w:t>
      </w:r>
      <w:r w:rsidR="0005133B" w:rsidRPr="00564899">
        <w:rPr>
          <w:rFonts w:ascii="Arial" w:hAnsi="Arial" w:cs="Arial"/>
          <w:lang w:val="en-US"/>
        </w:rPr>
        <w:t xml:space="preserve"> the supernatant</w:t>
      </w:r>
      <w:r>
        <w:rPr>
          <w:rFonts w:ascii="Arial" w:hAnsi="Arial" w:cs="Arial"/>
          <w:lang w:val="en-US"/>
        </w:rPr>
        <w:t>.</w:t>
      </w:r>
    </w:p>
    <w:p w14:paraId="00C39D31" w14:textId="04BC2945" w:rsidR="0063016C" w:rsidRPr="00810CB6" w:rsidRDefault="007559C3" w:rsidP="00564899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Res</w:t>
      </w:r>
      <w:r w:rsidR="0005133B" w:rsidRPr="00564899">
        <w:rPr>
          <w:rFonts w:ascii="Arial" w:hAnsi="Arial" w:cs="Arial"/>
          <w:lang w:val="en-US"/>
        </w:rPr>
        <w:t xml:space="preserve">uspend comps with 200 </w:t>
      </w:r>
      <w:r>
        <w:rPr>
          <w:rFonts w:ascii="Arial" w:hAnsi="Arial" w:cs="Arial"/>
          <w:lang w:val="en-US"/>
        </w:rPr>
        <w:t>µ</w:t>
      </w:r>
      <w:r w:rsidR="0005133B" w:rsidRPr="00564899">
        <w:rPr>
          <w:rFonts w:ascii="Arial" w:hAnsi="Arial" w:cs="Arial"/>
          <w:lang w:val="en-US"/>
        </w:rPr>
        <w:t xml:space="preserve">L of FACS buffer, keep samples at 4°C </w:t>
      </w:r>
      <w:r>
        <w:rPr>
          <w:rFonts w:ascii="Arial" w:hAnsi="Arial" w:cs="Arial"/>
          <w:lang w:val="en-US"/>
        </w:rPr>
        <w:t>until</w:t>
      </w:r>
      <w:r w:rsidR="0005133B" w:rsidRPr="0056489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ready for acquisition.</w:t>
      </w:r>
    </w:p>
    <w:sectPr w:rsidR="0063016C" w:rsidRPr="00810CB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0ED1"/>
    <w:multiLevelType w:val="hybridMultilevel"/>
    <w:tmpl w:val="D74E5E26"/>
    <w:lvl w:ilvl="0" w:tplc="159C4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52A79"/>
    <w:multiLevelType w:val="hybridMultilevel"/>
    <w:tmpl w:val="D0061B8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F105C5"/>
    <w:multiLevelType w:val="hybridMultilevel"/>
    <w:tmpl w:val="C1963C46"/>
    <w:lvl w:ilvl="0" w:tplc="381028C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65C7D"/>
    <w:multiLevelType w:val="hybridMultilevel"/>
    <w:tmpl w:val="E0268D3C"/>
    <w:lvl w:ilvl="0" w:tplc="B5841B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E41A2"/>
    <w:multiLevelType w:val="hybridMultilevel"/>
    <w:tmpl w:val="640C92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2D22E7"/>
    <w:multiLevelType w:val="hybridMultilevel"/>
    <w:tmpl w:val="C936D976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" w15:restartNumberingAfterBreak="0">
    <w:nsid w:val="7AE27874"/>
    <w:multiLevelType w:val="hybridMultilevel"/>
    <w:tmpl w:val="81006C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09973">
    <w:abstractNumId w:val="6"/>
  </w:num>
  <w:num w:numId="2" w16cid:durableId="2034069583">
    <w:abstractNumId w:val="2"/>
  </w:num>
  <w:num w:numId="3" w16cid:durableId="174732394">
    <w:abstractNumId w:val="4"/>
  </w:num>
  <w:num w:numId="4" w16cid:durableId="1535658994">
    <w:abstractNumId w:val="1"/>
  </w:num>
  <w:num w:numId="5" w16cid:durableId="514730716">
    <w:abstractNumId w:val="5"/>
  </w:num>
  <w:num w:numId="6" w16cid:durableId="401025306">
    <w:abstractNumId w:val="0"/>
  </w:num>
  <w:num w:numId="7" w16cid:durableId="179124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activeWritingStyle w:appName="MSWord" w:lang="it-IT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6E68"/>
    <w:rsid w:val="0005133B"/>
    <w:rsid w:val="0007334E"/>
    <w:rsid w:val="00090BDC"/>
    <w:rsid w:val="001040D6"/>
    <w:rsid w:val="00140F9C"/>
    <w:rsid w:val="00170F88"/>
    <w:rsid w:val="001947D1"/>
    <w:rsid w:val="001B5750"/>
    <w:rsid w:val="002135F3"/>
    <w:rsid w:val="002F0814"/>
    <w:rsid w:val="003A7269"/>
    <w:rsid w:val="003B45A0"/>
    <w:rsid w:val="00483269"/>
    <w:rsid w:val="004A170F"/>
    <w:rsid w:val="00515A8B"/>
    <w:rsid w:val="00564899"/>
    <w:rsid w:val="005A6E68"/>
    <w:rsid w:val="006073FA"/>
    <w:rsid w:val="00622A90"/>
    <w:rsid w:val="006320FF"/>
    <w:rsid w:val="006D7DE8"/>
    <w:rsid w:val="006F1D41"/>
    <w:rsid w:val="007559C3"/>
    <w:rsid w:val="00810CB6"/>
    <w:rsid w:val="00842E78"/>
    <w:rsid w:val="008920CD"/>
    <w:rsid w:val="008A7F09"/>
    <w:rsid w:val="009D2AB0"/>
    <w:rsid w:val="00A814B4"/>
    <w:rsid w:val="00A9044E"/>
    <w:rsid w:val="00B86E61"/>
    <w:rsid w:val="00BA4D19"/>
    <w:rsid w:val="00BD7CA3"/>
    <w:rsid w:val="00CF3903"/>
    <w:rsid w:val="00D70EA0"/>
    <w:rsid w:val="00DE12B9"/>
    <w:rsid w:val="00DE49B0"/>
    <w:rsid w:val="00EB4AAF"/>
    <w:rsid w:val="00FF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52BA9"/>
  <w15:docId w15:val="{200EB799-77F8-6D49-970B-CADB6F12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1B9"/>
    <w:pPr>
      <w:spacing w:after="0" w:line="240" w:lineRule="auto"/>
    </w:pPr>
    <w:rPr>
      <w:rFonts w:eastAsiaTheme="minorEastAsia"/>
      <w:sz w:val="24"/>
      <w:szCs w:val="24"/>
      <w:lang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E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14154</TotalTime>
  <Pages>2</Pages>
  <Words>769</Words>
  <Characters>4389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Utente: fdepaoli - Computer: RICCCP02</dc:creator>
  <cp:keywords/>
  <dc:description/>
  <cp:lastModifiedBy>Giovanni Galletti</cp:lastModifiedBy>
  <cp:revision>19</cp:revision>
  <cp:lastPrinted>2023-02-08T20:34:00Z</cp:lastPrinted>
  <dcterms:created xsi:type="dcterms:W3CDTF">2016-04-20T16:37:00Z</dcterms:created>
  <dcterms:modified xsi:type="dcterms:W3CDTF">2023-02-08T20:34:00Z</dcterms:modified>
</cp:coreProperties>
</file>