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235B8" w14:textId="77777777" w:rsidR="00FD4AB7" w:rsidRDefault="00FD4AB7">
      <w:pPr>
        <w:pStyle w:val="Title"/>
      </w:pPr>
      <w:r>
        <w:t>Biotin Conjugation of Ig</w:t>
      </w:r>
    </w:p>
    <w:p w14:paraId="7963DADD" w14:textId="77777777" w:rsidR="00FD4AB7" w:rsidRDefault="00FD4AB7"/>
    <w:p w14:paraId="06D0366B" w14:textId="77777777" w:rsidR="00FD4AB7" w:rsidRDefault="00FD4AB7">
      <w:pPr>
        <w:numPr>
          <w:ilvl w:val="0"/>
          <w:numId w:val="1"/>
        </w:numPr>
        <w:spacing w:line="480" w:lineRule="auto"/>
      </w:pPr>
      <w:r>
        <w:t>Dialyze antibodies overnight against 0.1 M NaHCO</w:t>
      </w:r>
      <w:r>
        <w:rPr>
          <w:vertAlign w:val="subscript"/>
        </w:rPr>
        <w:t>3</w:t>
      </w:r>
      <w:r>
        <w:t xml:space="preserve"> adjusted to pH 8.3 (8.2 – 8.6)</w:t>
      </w:r>
    </w:p>
    <w:p w14:paraId="7CC44A29" w14:textId="77777777" w:rsidR="00FD4AB7" w:rsidRDefault="00FD4AB7">
      <w:pPr>
        <w:numPr>
          <w:ilvl w:val="0"/>
          <w:numId w:val="1"/>
        </w:numPr>
        <w:spacing w:line="480" w:lineRule="auto"/>
      </w:pPr>
      <w:r>
        <w:t>Adjust protein concentration to 1mg/mL</w:t>
      </w:r>
    </w:p>
    <w:p w14:paraId="115DF5F1" w14:textId="77777777" w:rsidR="00FD4AB7" w:rsidRDefault="00FD4AB7">
      <w:pPr>
        <w:numPr>
          <w:ilvl w:val="0"/>
          <w:numId w:val="1"/>
        </w:numPr>
        <w:spacing w:line="480" w:lineRule="auto"/>
      </w:pPr>
      <w:r>
        <w:t>Warm biotin succidimide ester to room temperature</w:t>
      </w:r>
    </w:p>
    <w:p w14:paraId="5CB0D985" w14:textId="77777777" w:rsidR="00FD4AB7" w:rsidRDefault="00FD4AB7">
      <w:pPr>
        <w:numPr>
          <w:ilvl w:val="0"/>
          <w:numId w:val="1"/>
        </w:numPr>
        <w:spacing w:line="480" w:lineRule="auto"/>
      </w:pPr>
      <w:r>
        <w:t>Rapidly weight out and dissolve NHS-d- biotin into DMSO at a concentration of 1mg/mL and dd 120 uL per mg of Ig and mix immediately.</w:t>
      </w:r>
    </w:p>
    <w:p w14:paraId="07959B49" w14:textId="77777777" w:rsidR="00FD4AB7" w:rsidRDefault="00FD4AB7">
      <w:pPr>
        <w:spacing w:line="480" w:lineRule="auto"/>
        <w:ind w:left="720"/>
      </w:pPr>
      <w:r>
        <w:rPr>
          <w:b/>
        </w:rPr>
        <w:t>used 0.006 g biotin in 6 mL DMSO</w:t>
      </w:r>
      <w:r>
        <w:t xml:space="preserve"> – too hard to weight out any less</w:t>
      </w:r>
    </w:p>
    <w:p w14:paraId="1172FC70" w14:textId="77777777" w:rsidR="00FD4AB7" w:rsidRDefault="00FD4AB7" w:rsidP="00FD4AB7">
      <w:pPr>
        <w:numPr>
          <w:ilvl w:val="0"/>
          <w:numId w:val="1"/>
        </w:numPr>
        <w:spacing w:line="480" w:lineRule="auto"/>
      </w:pPr>
      <w:r>
        <w:t>Leave the mixture at room temperature for 2 hours shaking on the belly dancer</w:t>
      </w:r>
    </w:p>
    <w:p w14:paraId="034B2204" w14:textId="77777777" w:rsidR="00FD4AB7" w:rsidRDefault="00FD4AB7">
      <w:pPr>
        <w:numPr>
          <w:ilvl w:val="0"/>
          <w:numId w:val="1"/>
        </w:numPr>
        <w:spacing w:line="480" w:lineRule="auto"/>
      </w:pPr>
      <w:r>
        <w:t>Dialyze overnight against PBS + 0.1% NaN</w:t>
      </w:r>
      <w:r>
        <w:rPr>
          <w:vertAlign w:val="subscript"/>
        </w:rPr>
        <w:t>3</w:t>
      </w:r>
    </w:p>
    <w:sectPr w:rsidR="00FD4AB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FF2D72"/>
    <w:multiLevelType w:val="hybridMultilevel"/>
    <w:tmpl w:val="B82630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7497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63"/>
    <w:rsid w:val="004C7A9D"/>
    <w:rsid w:val="00FD4AB7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D567574"/>
  <w15:chartTrackingRefBased/>
  <w15:docId w15:val="{B3F91E82-1CAB-9044-8FE7-09BB557A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Biotin Conjugation of Ig</vt:lpstr>
    </vt:vector>
  </TitlesOfParts>
  <Company>UCSD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Biotin Conjugation of Ig</dc:title>
  <dc:subject/>
  <dc:creator>Ananda Goldrath</dc:creator>
  <cp:keywords/>
  <cp:lastModifiedBy>Kennidy Takehara</cp:lastModifiedBy>
  <cp:revision>2</cp:revision>
  <cp:lastPrinted>2007-07-02T17:00:00Z</cp:lastPrinted>
  <dcterms:created xsi:type="dcterms:W3CDTF">2026-07-22T19:47:00Z</dcterms:created>
  <dcterms:modified xsi:type="dcterms:W3CDTF">2026-07-22T19:47:00Z</dcterms:modified>
</cp:coreProperties>
</file>