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87407" w14:textId="77777777" w:rsidR="00CA6E93" w:rsidRPr="00CA6E93" w:rsidRDefault="00CA6E93" w:rsidP="007F0123">
      <w:pPr>
        <w:rPr>
          <w:rFonts w:ascii="Arial" w:hAnsi="Arial" w:cs="Arial"/>
        </w:rPr>
      </w:pPr>
      <w:r>
        <w:rPr>
          <w:rFonts w:ascii="Arial" w:hAnsi="Arial" w:cs="Arial"/>
        </w:rPr>
        <w:t xml:space="preserve">Purpose: To introduce genetic modifications to </w:t>
      </w:r>
      <w:r w:rsidRPr="00CA6E93">
        <w:rPr>
          <w:rFonts w:ascii="Arial" w:hAnsi="Arial" w:cs="Arial"/>
          <w:i/>
        </w:rPr>
        <w:t>in vitro</w:t>
      </w:r>
      <w:r>
        <w:rPr>
          <w:rFonts w:ascii="Arial" w:hAnsi="Arial" w:cs="Arial"/>
        </w:rPr>
        <w:t xml:space="preserve"> cultured mouse T cells.</w:t>
      </w:r>
    </w:p>
    <w:p w14:paraId="18B80969" w14:textId="77777777" w:rsidR="0026336D" w:rsidRPr="007615E6" w:rsidRDefault="00F370FC" w:rsidP="007F0123">
      <w:pPr>
        <w:rPr>
          <w:rFonts w:ascii="Arial" w:hAnsi="Arial" w:cs="Arial"/>
          <w:b/>
          <w:u w:val="single"/>
        </w:rPr>
      </w:pPr>
      <w:r w:rsidRPr="007615E6">
        <w:rPr>
          <w:rFonts w:ascii="Arial" w:hAnsi="Arial" w:cs="Arial"/>
          <w:b/>
          <w:u w:val="single"/>
        </w:rPr>
        <w:t>Timeline</w:t>
      </w:r>
    </w:p>
    <w:p w14:paraId="674DC4F4" w14:textId="7B323785" w:rsidR="00F370FC" w:rsidRPr="00CA6E93" w:rsidRDefault="00F370FC" w:rsidP="007F0123">
      <w:pPr>
        <w:rPr>
          <w:rFonts w:ascii="Arial" w:hAnsi="Arial" w:cs="Arial"/>
          <w:b/>
        </w:rPr>
      </w:pPr>
      <w:r w:rsidRPr="00CA6E93">
        <w:rPr>
          <w:rFonts w:ascii="Arial" w:hAnsi="Arial" w:cs="Arial"/>
          <w:b/>
        </w:rPr>
        <w:t>Day -</w:t>
      </w:r>
      <w:r w:rsidR="00CD087B">
        <w:rPr>
          <w:rFonts w:ascii="Arial" w:hAnsi="Arial" w:cs="Arial"/>
          <w:b/>
        </w:rPr>
        <w:t>5</w:t>
      </w:r>
    </w:p>
    <w:p w14:paraId="2D89AD3E" w14:textId="77777777" w:rsidR="00CA6E93" w:rsidRDefault="00CA6E93" w:rsidP="007F012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Break out </w:t>
      </w:r>
      <w:r w:rsidRPr="00CA6E93">
        <w:rPr>
          <w:rFonts w:ascii="Arial" w:hAnsi="Arial" w:cs="Arial"/>
        </w:rPr>
        <w:t>Platinum-E</w:t>
      </w:r>
      <w:r>
        <w:rPr>
          <w:rFonts w:ascii="Arial" w:hAnsi="Arial" w:cs="Arial"/>
        </w:rPr>
        <w:t xml:space="preserve"> Retroviral Packaging Cells for</w:t>
      </w:r>
      <w:r w:rsidRPr="00CA6E93">
        <w:rPr>
          <w:rFonts w:ascii="Arial" w:hAnsi="Arial" w:cs="Arial"/>
        </w:rPr>
        <w:t xml:space="preserve"> </w:t>
      </w:r>
      <w:proofErr w:type="spellStart"/>
      <w:r w:rsidRPr="00CA6E93">
        <w:rPr>
          <w:rFonts w:ascii="Arial" w:hAnsi="Arial" w:cs="Arial"/>
        </w:rPr>
        <w:t>Ecotropic</w:t>
      </w:r>
      <w:proofErr w:type="spellEnd"/>
      <w:r>
        <w:rPr>
          <w:rFonts w:ascii="Arial" w:hAnsi="Arial" w:cs="Arial"/>
        </w:rPr>
        <w:t xml:space="preserve"> virus (Plat-E cells), stored in the liquid nitrogen.</w:t>
      </w:r>
    </w:p>
    <w:p w14:paraId="31D746E9" w14:textId="744911A5" w:rsidR="00CA6E93" w:rsidRPr="00CD087B" w:rsidRDefault="00CA6E93" w:rsidP="00CD087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Thaw cells until no longer frozen</w:t>
      </w:r>
      <w:r w:rsidR="00CD087B">
        <w:rPr>
          <w:rFonts w:ascii="Arial" w:hAnsi="Arial" w:cs="Arial"/>
        </w:rPr>
        <w:t xml:space="preserve"> on skirt of the hood</w:t>
      </w:r>
      <w:r>
        <w:rPr>
          <w:rFonts w:ascii="Arial" w:hAnsi="Arial" w:cs="Arial"/>
        </w:rPr>
        <w:t xml:space="preserve"> (2-3 minutes)</w:t>
      </w:r>
    </w:p>
    <w:p w14:paraId="2AC823F3" w14:textId="77777777" w:rsidR="00CA6E93" w:rsidRDefault="00CA6E93" w:rsidP="007F012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Move cells to 15 ml conical, add fresh D10 media to wash.</w:t>
      </w:r>
    </w:p>
    <w:p w14:paraId="5B17E9CE" w14:textId="30824DDF" w:rsidR="00CA6E93" w:rsidRPr="00CA6E93" w:rsidRDefault="00CA6E93" w:rsidP="007F012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Spin cells down at 1</w:t>
      </w:r>
      <w:r w:rsidR="00CD087B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00 RPM for </w:t>
      </w:r>
      <w:r w:rsidR="00CD087B"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 minutes, then plate onto 15cm plate with 15-20 ml D10. Culture at 37 degrees.</w:t>
      </w:r>
    </w:p>
    <w:p w14:paraId="3F717D72" w14:textId="77777777" w:rsidR="00F370FC" w:rsidRPr="00CA6E93" w:rsidRDefault="00F370FC" w:rsidP="007F0123">
      <w:pPr>
        <w:rPr>
          <w:rFonts w:ascii="Arial" w:hAnsi="Arial" w:cs="Arial"/>
          <w:b/>
        </w:rPr>
      </w:pPr>
      <w:r w:rsidRPr="00CA6E93">
        <w:rPr>
          <w:rFonts w:ascii="Arial" w:hAnsi="Arial" w:cs="Arial"/>
          <w:b/>
        </w:rPr>
        <w:t>Day -2</w:t>
      </w:r>
    </w:p>
    <w:p w14:paraId="7FE650AF" w14:textId="0B4CC560" w:rsidR="00CA6E93" w:rsidRPr="00CA6E93" w:rsidRDefault="007615E6" w:rsidP="007F012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Trypsinize</w:t>
      </w:r>
      <w:proofErr w:type="spellEnd"/>
      <w:r>
        <w:rPr>
          <w:rFonts w:ascii="Arial" w:hAnsi="Arial" w:cs="Arial"/>
        </w:rPr>
        <w:t xml:space="preserve"> cells from plate (5ml trypsin [Trypsin-EDTA, </w:t>
      </w:r>
      <w:proofErr w:type="spellStart"/>
      <w:r>
        <w:rPr>
          <w:rFonts w:ascii="Arial" w:hAnsi="Arial" w:cs="Arial"/>
        </w:rPr>
        <w:t>Mediatech</w:t>
      </w:r>
      <w:proofErr w:type="spellEnd"/>
      <w:r>
        <w:rPr>
          <w:rFonts w:ascii="Arial" w:hAnsi="Arial" w:cs="Arial"/>
        </w:rPr>
        <w:t xml:space="preserve">] for 3 minutes, stop with 5ml D10), count cells, and plate </w:t>
      </w:r>
      <w:r w:rsidR="00150480">
        <w:rPr>
          <w:rFonts w:ascii="Arial" w:hAnsi="Arial" w:cs="Arial"/>
        </w:rPr>
        <w:t>2</w:t>
      </w:r>
      <w:r>
        <w:rPr>
          <w:rFonts w:ascii="Arial" w:hAnsi="Arial" w:cs="Arial"/>
        </w:rPr>
        <w:t>x10</w:t>
      </w:r>
      <w:r w:rsidRPr="007615E6">
        <w:rPr>
          <w:rFonts w:ascii="Arial" w:hAnsi="Arial" w:cs="Arial"/>
          <w:vertAlign w:val="superscript"/>
        </w:rPr>
        <w:t>6</w:t>
      </w:r>
      <w:r>
        <w:rPr>
          <w:rFonts w:ascii="Arial" w:hAnsi="Arial" w:cs="Arial"/>
        </w:rPr>
        <w:t xml:space="preserve"> onto 10cm plates (for as many transductions as needed).</w:t>
      </w:r>
    </w:p>
    <w:p w14:paraId="41B23459" w14:textId="77777777" w:rsidR="00F370FC" w:rsidRPr="00CA6E93" w:rsidRDefault="00F370FC" w:rsidP="007F0123">
      <w:pPr>
        <w:rPr>
          <w:rFonts w:ascii="Arial" w:hAnsi="Arial" w:cs="Arial"/>
          <w:b/>
        </w:rPr>
      </w:pPr>
      <w:r w:rsidRPr="00CA6E93">
        <w:rPr>
          <w:rFonts w:ascii="Arial" w:hAnsi="Arial" w:cs="Arial"/>
          <w:b/>
        </w:rPr>
        <w:t>Day -1</w:t>
      </w:r>
    </w:p>
    <w:p w14:paraId="41FFA857" w14:textId="3F4486A6" w:rsidR="003D57A1" w:rsidRDefault="006D22E6" w:rsidP="007F012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Two options</w:t>
      </w:r>
    </w:p>
    <w:p w14:paraId="6C8F0E06" w14:textId="23DE0FAE" w:rsidR="00CA6E93" w:rsidRDefault="007615E6" w:rsidP="003D57A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Transfect Plat-E cells</w:t>
      </w:r>
      <w:r w:rsidR="003D57A1">
        <w:rPr>
          <w:rFonts w:ascii="Arial" w:hAnsi="Arial" w:cs="Arial"/>
        </w:rPr>
        <w:t xml:space="preserve"> </w:t>
      </w:r>
      <w:r w:rsidR="002F0FCC">
        <w:rPr>
          <w:rFonts w:ascii="Arial" w:hAnsi="Arial" w:cs="Arial"/>
        </w:rPr>
        <w:t xml:space="preserve">for single transduction </w:t>
      </w:r>
      <w:r w:rsidR="003D57A1">
        <w:rPr>
          <w:rFonts w:ascii="Arial" w:hAnsi="Arial" w:cs="Arial"/>
        </w:rPr>
        <w:t>(</w:t>
      </w:r>
      <w:r w:rsidR="003D57A1" w:rsidRPr="003D57A1">
        <w:rPr>
          <w:rFonts w:ascii="Arial" w:hAnsi="Arial" w:cs="Arial"/>
          <w:b/>
          <w:bCs/>
        </w:rPr>
        <w:t>single plasmid</w:t>
      </w:r>
      <w:r w:rsidR="003D57A1">
        <w:rPr>
          <w:rFonts w:ascii="Arial" w:hAnsi="Arial" w:cs="Arial"/>
        </w:rPr>
        <w:t>)</w:t>
      </w:r>
    </w:p>
    <w:p w14:paraId="4719F843" w14:textId="002EE193" w:rsidR="007615E6" w:rsidRDefault="007615E6" w:rsidP="003D57A1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Put </w:t>
      </w:r>
      <w:r w:rsidR="00EF565D"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00uL serum-free DMEM (SF-DMEM) into a 1.5ml </w:t>
      </w:r>
      <w:proofErr w:type="spellStart"/>
      <w:r>
        <w:rPr>
          <w:rFonts w:ascii="Arial" w:hAnsi="Arial" w:cs="Arial"/>
        </w:rPr>
        <w:t>epiendorf</w:t>
      </w:r>
      <w:proofErr w:type="spellEnd"/>
      <w:r>
        <w:rPr>
          <w:rFonts w:ascii="Arial" w:hAnsi="Arial" w:cs="Arial"/>
        </w:rPr>
        <w:t>, warm to room temperature</w:t>
      </w:r>
    </w:p>
    <w:p w14:paraId="4A55F463" w14:textId="77777777" w:rsidR="007615E6" w:rsidRDefault="007615E6" w:rsidP="003D57A1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Add 6ug plasmid of interest and 2ug </w:t>
      </w:r>
      <w:proofErr w:type="spellStart"/>
      <w:r>
        <w:rPr>
          <w:rFonts w:ascii="Arial" w:hAnsi="Arial" w:cs="Arial"/>
        </w:rPr>
        <w:t>pCL</w:t>
      </w:r>
      <w:proofErr w:type="spellEnd"/>
      <w:r>
        <w:rPr>
          <w:rFonts w:ascii="Arial" w:hAnsi="Arial" w:cs="Arial"/>
        </w:rPr>
        <w:t>-ECO helper plasmid to SF-DMEM. Pipette to mix well</w:t>
      </w:r>
    </w:p>
    <w:p w14:paraId="5E8D4FD5" w14:textId="35282183" w:rsidR="007615E6" w:rsidRDefault="007615E6" w:rsidP="003D57A1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Add </w:t>
      </w:r>
      <w:r w:rsidR="00CA089C">
        <w:rPr>
          <w:rFonts w:ascii="Arial" w:hAnsi="Arial" w:cs="Arial"/>
        </w:rPr>
        <w:t>30</w:t>
      </w:r>
      <w:r>
        <w:rPr>
          <w:rFonts w:ascii="Arial" w:hAnsi="Arial" w:cs="Arial"/>
        </w:rPr>
        <w:t>uL room-temperature Mirus Bio</w:t>
      </w:r>
      <w:r w:rsidRPr="007615E6">
        <w:rPr>
          <w:rFonts w:ascii="Arial" w:hAnsi="Arial" w:cs="Arial"/>
        </w:rPr>
        <w:t xml:space="preserve"> TransIT-LT1 Transfection Reagent</w:t>
      </w:r>
      <w:r>
        <w:rPr>
          <w:rFonts w:ascii="Arial" w:hAnsi="Arial" w:cs="Arial"/>
        </w:rPr>
        <w:t xml:space="preserve"> (Fisher) to SF-DMEM. Pipette to mix well.</w:t>
      </w:r>
    </w:p>
    <w:p w14:paraId="6E3C7E5C" w14:textId="22B57D9D" w:rsidR="007615E6" w:rsidRDefault="007615E6" w:rsidP="003D57A1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Let sit at room temperature for 20</w:t>
      </w:r>
      <w:r w:rsidR="00CD087B">
        <w:rPr>
          <w:rFonts w:ascii="Arial" w:hAnsi="Arial" w:cs="Arial"/>
        </w:rPr>
        <w:t>-30</w:t>
      </w:r>
      <w:r>
        <w:rPr>
          <w:rFonts w:ascii="Arial" w:hAnsi="Arial" w:cs="Arial"/>
        </w:rPr>
        <w:t xml:space="preserve"> minutes to allow micelles to form.</w:t>
      </w:r>
    </w:p>
    <w:p w14:paraId="21C8836A" w14:textId="75FB3656" w:rsidR="007615E6" w:rsidRDefault="007615E6" w:rsidP="003D57A1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Drip SF-DMEM onto previously-plated Plat-E cells</w:t>
      </w:r>
    </w:p>
    <w:p w14:paraId="246633E1" w14:textId="418FA237" w:rsidR="007852FC" w:rsidRDefault="00CD087B" w:rsidP="003D57A1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Let sit overnight</w:t>
      </w:r>
      <w:r w:rsidR="007852FC">
        <w:rPr>
          <w:rFonts w:ascii="Arial" w:hAnsi="Arial" w:cs="Arial"/>
        </w:rPr>
        <w:t xml:space="preserve">, change plat-E media to fresh </w:t>
      </w:r>
      <w:r w:rsidR="00CA089C" w:rsidRPr="00E1688F">
        <w:rPr>
          <w:rFonts w:ascii="Arial" w:hAnsi="Arial" w:cs="Arial"/>
          <w:b/>
          <w:bCs/>
        </w:rPr>
        <w:t>R</w:t>
      </w:r>
      <w:r w:rsidR="007852FC" w:rsidRPr="00E1688F">
        <w:rPr>
          <w:rFonts w:ascii="Arial" w:hAnsi="Arial" w:cs="Arial"/>
          <w:b/>
          <w:bCs/>
        </w:rPr>
        <w:t>10</w:t>
      </w:r>
      <w:r>
        <w:rPr>
          <w:rFonts w:ascii="Arial" w:hAnsi="Arial" w:cs="Arial"/>
        </w:rPr>
        <w:t xml:space="preserve"> first thing the next morning</w:t>
      </w:r>
      <w:r w:rsidR="007852FC">
        <w:rPr>
          <w:rFonts w:ascii="Arial" w:hAnsi="Arial" w:cs="Arial"/>
        </w:rPr>
        <w:t>. Do not change media again until transduction, as you are now collecting retrovirus.</w:t>
      </w:r>
    </w:p>
    <w:p w14:paraId="6C3A2C73" w14:textId="099742C8" w:rsidR="003D57A1" w:rsidRDefault="003D57A1" w:rsidP="003D57A1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Transfect Plat-E cells </w:t>
      </w:r>
      <w:r w:rsidR="002F0FCC">
        <w:rPr>
          <w:rFonts w:ascii="Arial" w:hAnsi="Arial" w:cs="Arial"/>
        </w:rPr>
        <w:t xml:space="preserve">for double </w:t>
      </w:r>
      <w:r w:rsidR="006514E1">
        <w:rPr>
          <w:rFonts w:ascii="Arial" w:hAnsi="Arial" w:cs="Arial"/>
        </w:rPr>
        <w:t xml:space="preserve">transduction </w:t>
      </w:r>
      <w:r>
        <w:rPr>
          <w:rFonts w:ascii="Arial" w:hAnsi="Arial" w:cs="Arial"/>
        </w:rPr>
        <w:t>(</w:t>
      </w:r>
      <w:r w:rsidRPr="003D57A1">
        <w:rPr>
          <w:rFonts w:ascii="Arial" w:hAnsi="Arial" w:cs="Arial"/>
          <w:b/>
          <w:bCs/>
        </w:rPr>
        <w:t>2+ plasmids</w:t>
      </w:r>
      <w:r>
        <w:rPr>
          <w:rFonts w:ascii="Arial" w:hAnsi="Arial" w:cs="Arial"/>
        </w:rPr>
        <w:t>)</w:t>
      </w:r>
    </w:p>
    <w:p w14:paraId="0EC82CE5" w14:textId="7D9A0D10" w:rsidR="003D57A1" w:rsidRDefault="003D57A1" w:rsidP="003D57A1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Put </w:t>
      </w:r>
      <w:r w:rsidR="00BA2439"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00uL serum-free DMEM (SF-DMEM) into a 1.5ml </w:t>
      </w:r>
      <w:proofErr w:type="spellStart"/>
      <w:r>
        <w:rPr>
          <w:rFonts w:ascii="Arial" w:hAnsi="Arial" w:cs="Arial"/>
        </w:rPr>
        <w:t>epiendorf</w:t>
      </w:r>
      <w:proofErr w:type="spellEnd"/>
      <w:r>
        <w:rPr>
          <w:rFonts w:ascii="Arial" w:hAnsi="Arial" w:cs="Arial"/>
        </w:rPr>
        <w:t>, warm to room temperature</w:t>
      </w:r>
    </w:p>
    <w:p w14:paraId="306EFD12" w14:textId="031AC82A" w:rsidR="003D57A1" w:rsidRDefault="003D57A1" w:rsidP="003D57A1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Add </w:t>
      </w:r>
      <w:r w:rsidR="00BA2439" w:rsidRPr="00BA2439">
        <w:rPr>
          <w:rFonts w:ascii="Arial" w:hAnsi="Arial" w:cs="Arial"/>
          <w:b/>
          <w:bCs/>
        </w:rPr>
        <w:t>total</w:t>
      </w:r>
      <w:r w:rsidR="00BA243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6ug plasmid of interest </w:t>
      </w:r>
      <w:r w:rsidR="00BA2439">
        <w:rPr>
          <w:rFonts w:ascii="Arial" w:hAnsi="Arial" w:cs="Arial"/>
        </w:rPr>
        <w:t xml:space="preserve">(e.g. if </w:t>
      </w:r>
      <w:r w:rsidR="007E6A91">
        <w:rPr>
          <w:rFonts w:ascii="Arial" w:hAnsi="Arial" w:cs="Arial"/>
        </w:rPr>
        <w:t xml:space="preserve">doing a double transduction, add 3ug of each) </w:t>
      </w:r>
      <w:r>
        <w:rPr>
          <w:rFonts w:ascii="Arial" w:hAnsi="Arial" w:cs="Arial"/>
        </w:rPr>
        <w:t xml:space="preserve">and 2ug </w:t>
      </w:r>
      <w:proofErr w:type="spellStart"/>
      <w:r>
        <w:rPr>
          <w:rFonts w:ascii="Arial" w:hAnsi="Arial" w:cs="Arial"/>
        </w:rPr>
        <w:t>pCL</w:t>
      </w:r>
      <w:proofErr w:type="spellEnd"/>
      <w:r>
        <w:rPr>
          <w:rFonts w:ascii="Arial" w:hAnsi="Arial" w:cs="Arial"/>
        </w:rPr>
        <w:t>-ECO helper plasmid to SF-DMEM. Pipette to mix well</w:t>
      </w:r>
    </w:p>
    <w:p w14:paraId="2CEF7801" w14:textId="02F0808A" w:rsidR="003D57A1" w:rsidRDefault="003D57A1" w:rsidP="003D57A1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Add </w:t>
      </w:r>
      <w:r w:rsidR="007E6A91">
        <w:rPr>
          <w:rFonts w:ascii="Arial" w:hAnsi="Arial" w:cs="Arial"/>
        </w:rPr>
        <w:t>30</w:t>
      </w:r>
      <w:r>
        <w:rPr>
          <w:rFonts w:ascii="Arial" w:hAnsi="Arial" w:cs="Arial"/>
        </w:rPr>
        <w:t>uL room-temperature Mirus Bio</w:t>
      </w:r>
      <w:r w:rsidRPr="007615E6">
        <w:rPr>
          <w:rFonts w:ascii="Arial" w:hAnsi="Arial" w:cs="Arial"/>
        </w:rPr>
        <w:t xml:space="preserve"> TransIT-LT1 Transfection Reagent</w:t>
      </w:r>
      <w:r>
        <w:rPr>
          <w:rFonts w:ascii="Arial" w:hAnsi="Arial" w:cs="Arial"/>
        </w:rPr>
        <w:t xml:space="preserve"> (Fisher) to SF-DMEM. Pipette to mix well.</w:t>
      </w:r>
    </w:p>
    <w:p w14:paraId="79DB7761" w14:textId="77777777" w:rsidR="003D57A1" w:rsidRDefault="003D57A1" w:rsidP="003D57A1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Let sit at room temperature for 20-30 minutes to allow micelles to form.</w:t>
      </w:r>
    </w:p>
    <w:p w14:paraId="737FCD34" w14:textId="77777777" w:rsidR="003D57A1" w:rsidRDefault="003D57A1" w:rsidP="003D57A1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Drip SF-DMEM onto previously-plated Plat-E cells</w:t>
      </w:r>
    </w:p>
    <w:p w14:paraId="784AE4D8" w14:textId="4A8E51DC" w:rsidR="003D57A1" w:rsidRPr="003D57A1" w:rsidRDefault="003D57A1" w:rsidP="003D57A1">
      <w:pPr>
        <w:pStyle w:val="ListParagraph"/>
        <w:numPr>
          <w:ilvl w:val="2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Let sit overnight, change plat-E media to fresh </w:t>
      </w:r>
      <w:r w:rsidR="007E6A91" w:rsidRPr="00E1688F">
        <w:rPr>
          <w:rFonts w:ascii="Arial" w:hAnsi="Arial" w:cs="Arial"/>
          <w:b/>
          <w:bCs/>
        </w:rPr>
        <w:t>R</w:t>
      </w:r>
      <w:r w:rsidRPr="00E1688F">
        <w:rPr>
          <w:rFonts w:ascii="Arial" w:hAnsi="Arial" w:cs="Arial"/>
          <w:b/>
          <w:bCs/>
        </w:rPr>
        <w:t>10</w:t>
      </w:r>
      <w:r>
        <w:rPr>
          <w:rFonts w:ascii="Arial" w:hAnsi="Arial" w:cs="Arial"/>
        </w:rPr>
        <w:t xml:space="preserve"> first thing the next morning. Do not change media again until transduction, as you are now collecting retrovirus.</w:t>
      </w:r>
    </w:p>
    <w:p w14:paraId="7FE10551" w14:textId="77777777" w:rsidR="00F370FC" w:rsidRPr="00CA6E93" w:rsidRDefault="00F370FC" w:rsidP="007F0123">
      <w:pPr>
        <w:rPr>
          <w:rFonts w:ascii="Arial" w:hAnsi="Arial" w:cs="Arial"/>
          <w:b/>
        </w:rPr>
      </w:pPr>
      <w:r w:rsidRPr="00CA6E93">
        <w:rPr>
          <w:rFonts w:ascii="Arial" w:hAnsi="Arial" w:cs="Arial"/>
          <w:b/>
        </w:rPr>
        <w:t>Day 0</w:t>
      </w:r>
    </w:p>
    <w:p w14:paraId="7695F8AC" w14:textId="77777777" w:rsidR="00CA6E93" w:rsidRDefault="007852FC" w:rsidP="007F012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Activate T cells</w:t>
      </w:r>
    </w:p>
    <w:p w14:paraId="7271CF40" w14:textId="223F48DB" w:rsidR="007852FC" w:rsidRDefault="00792D49" w:rsidP="007F012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Coat a flat-bottom</w:t>
      </w:r>
      <w:r w:rsidR="00435F61">
        <w:rPr>
          <w:rFonts w:ascii="Arial" w:hAnsi="Arial" w:cs="Arial"/>
        </w:rPr>
        <w:t xml:space="preserve">, 6-well </w:t>
      </w:r>
      <w:r>
        <w:rPr>
          <w:rFonts w:ascii="Arial" w:hAnsi="Arial" w:cs="Arial"/>
        </w:rPr>
        <w:t xml:space="preserve">plate with </w:t>
      </w:r>
      <w:r w:rsidR="00765156">
        <w:rPr>
          <w:rFonts w:ascii="Arial" w:hAnsi="Arial" w:cs="Arial"/>
        </w:rPr>
        <w:t>5ug/ml anti-CD3</w:t>
      </w:r>
      <w:r w:rsidR="003C1627">
        <w:rPr>
          <w:rFonts w:ascii="Arial" w:hAnsi="Arial" w:cs="Arial"/>
        </w:rPr>
        <w:t xml:space="preserve"> (for P14) OR 10ug/ml anti-CD3 (for WT CD8 T cells) </w:t>
      </w:r>
      <w:r w:rsidR="007852FC">
        <w:rPr>
          <w:rFonts w:ascii="Arial" w:hAnsi="Arial" w:cs="Arial"/>
        </w:rPr>
        <w:t xml:space="preserve"> in sterile PBS. </w:t>
      </w:r>
      <w:r w:rsidR="00435F61">
        <w:rPr>
          <w:rFonts w:ascii="Arial" w:hAnsi="Arial" w:cs="Arial"/>
        </w:rPr>
        <w:t xml:space="preserve">Coat enough wells for ~5million CD8 per well. </w:t>
      </w:r>
      <w:r w:rsidR="007852FC">
        <w:rPr>
          <w:rFonts w:ascii="Arial" w:hAnsi="Arial" w:cs="Arial"/>
        </w:rPr>
        <w:t xml:space="preserve">Allow </w:t>
      </w:r>
      <w:r w:rsidR="009C169D">
        <w:rPr>
          <w:rFonts w:ascii="Arial" w:hAnsi="Arial" w:cs="Arial"/>
        </w:rPr>
        <w:t xml:space="preserve">antibody </w:t>
      </w:r>
      <w:r w:rsidR="007852FC">
        <w:rPr>
          <w:rFonts w:ascii="Arial" w:hAnsi="Arial" w:cs="Arial"/>
        </w:rPr>
        <w:t xml:space="preserve">to adhere to the plastic by incubating at 37 degrees for </w:t>
      </w:r>
      <w:r w:rsidR="009C169D">
        <w:rPr>
          <w:rFonts w:ascii="Arial" w:hAnsi="Arial" w:cs="Arial"/>
        </w:rPr>
        <w:t>3hr</w:t>
      </w:r>
      <w:r w:rsidR="007852FC">
        <w:rPr>
          <w:rFonts w:ascii="Arial" w:hAnsi="Arial" w:cs="Arial"/>
        </w:rPr>
        <w:t xml:space="preserve"> hours.</w:t>
      </w:r>
    </w:p>
    <w:p w14:paraId="1328B254" w14:textId="72F92A44" w:rsidR="007852FC" w:rsidRDefault="007852FC" w:rsidP="007F012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Sacrifice mice, dissect spleen and lymph nodes according to the dissection protocol, and isolate CD8 T cells according to T cell isolation protocol or sorting protocol.</w:t>
      </w:r>
    </w:p>
    <w:p w14:paraId="73CD5881" w14:textId="422F555D" w:rsidR="00CD087B" w:rsidRDefault="00435F61" w:rsidP="00CD087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Pipette off </w:t>
      </w:r>
      <w:r w:rsidR="004F31F2">
        <w:rPr>
          <w:rFonts w:ascii="Arial" w:hAnsi="Arial" w:cs="Arial"/>
        </w:rPr>
        <w:t xml:space="preserve">excess </w:t>
      </w:r>
      <w:r>
        <w:rPr>
          <w:rFonts w:ascii="Arial" w:hAnsi="Arial" w:cs="Arial"/>
        </w:rPr>
        <w:t>PBS</w:t>
      </w:r>
      <w:r w:rsidR="007B7F1E">
        <w:rPr>
          <w:rFonts w:ascii="Arial" w:hAnsi="Arial" w:cs="Arial"/>
        </w:rPr>
        <w:t xml:space="preserve"> in 6 well plate</w:t>
      </w:r>
      <w:r w:rsidR="00977EBF">
        <w:rPr>
          <w:rFonts w:ascii="Arial" w:hAnsi="Arial" w:cs="Arial"/>
        </w:rPr>
        <w:t>.</w:t>
      </w:r>
    </w:p>
    <w:p w14:paraId="1A50D508" w14:textId="58BF8037" w:rsidR="007852FC" w:rsidRDefault="00435F61" w:rsidP="00CD087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Add isolated CD8 T cells (~5million per</w:t>
      </w:r>
      <w:r w:rsidR="004F31F2">
        <w:rPr>
          <w:rFonts w:ascii="Arial" w:hAnsi="Arial" w:cs="Arial"/>
        </w:rPr>
        <w:t xml:space="preserve"> well</w:t>
      </w:r>
      <w:r>
        <w:rPr>
          <w:rFonts w:ascii="Arial" w:hAnsi="Arial" w:cs="Arial"/>
        </w:rPr>
        <w:t xml:space="preserve"> in </w:t>
      </w:r>
      <w:r w:rsidR="004F31F2">
        <w:rPr>
          <w:rFonts w:ascii="Arial" w:hAnsi="Arial" w:cs="Arial"/>
        </w:rPr>
        <w:t xml:space="preserve">2ml </w:t>
      </w:r>
      <w:r>
        <w:rPr>
          <w:rFonts w:ascii="Arial" w:hAnsi="Arial" w:cs="Arial"/>
        </w:rPr>
        <w:t>R10) to each well</w:t>
      </w:r>
      <w:r w:rsidR="00160CAD">
        <w:rPr>
          <w:rFonts w:ascii="Arial" w:hAnsi="Arial" w:cs="Arial"/>
        </w:rPr>
        <w:t xml:space="preserve"> + 2ug/ml anti-CD28 </w:t>
      </w:r>
      <w:r w:rsidR="00977EBF">
        <w:rPr>
          <w:rFonts w:ascii="Arial" w:hAnsi="Arial" w:cs="Arial"/>
        </w:rPr>
        <w:t>+</w:t>
      </w:r>
      <w:r w:rsidR="00160CAD">
        <w:rPr>
          <w:rFonts w:ascii="Arial" w:hAnsi="Arial" w:cs="Arial"/>
        </w:rPr>
        <w:t xml:space="preserve"> </w:t>
      </w:r>
      <w:r w:rsidR="00D9701C">
        <w:rPr>
          <w:rFonts w:ascii="Arial" w:hAnsi="Arial" w:cs="Arial"/>
        </w:rPr>
        <w:t>50U/ml</w:t>
      </w:r>
      <w:r w:rsidR="00160CAD">
        <w:rPr>
          <w:rFonts w:ascii="Arial" w:hAnsi="Arial" w:cs="Arial"/>
        </w:rPr>
        <w:t xml:space="preserve"> CETUS hIL-2</w:t>
      </w:r>
      <w:r>
        <w:rPr>
          <w:rFonts w:ascii="Arial" w:hAnsi="Arial" w:cs="Arial"/>
        </w:rPr>
        <w:t>.</w:t>
      </w:r>
      <w:r w:rsidR="00160CAD">
        <w:rPr>
          <w:rFonts w:ascii="Arial" w:hAnsi="Arial" w:cs="Arial"/>
        </w:rPr>
        <w:t xml:space="preserve"> Add gently to no</w:t>
      </w:r>
      <w:r w:rsidR="00520509">
        <w:rPr>
          <w:rFonts w:ascii="Arial" w:hAnsi="Arial" w:cs="Arial"/>
        </w:rPr>
        <w:t>t</w:t>
      </w:r>
      <w:r w:rsidR="00160CAD">
        <w:rPr>
          <w:rFonts w:ascii="Arial" w:hAnsi="Arial" w:cs="Arial"/>
        </w:rPr>
        <w:t xml:space="preserve"> disturb anti-CD3 coated on plate.</w:t>
      </w:r>
    </w:p>
    <w:p w14:paraId="2A095878" w14:textId="77777777" w:rsidR="007852FC" w:rsidRDefault="007852FC" w:rsidP="007F012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Let cells activate at least 24 hours at 37 degrees.</w:t>
      </w:r>
    </w:p>
    <w:p w14:paraId="623B32CF" w14:textId="71D80CD3" w:rsidR="006D22E6" w:rsidRDefault="00791750" w:rsidP="006D22E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6D22E6">
        <w:rPr>
          <w:rFonts w:ascii="Arial" w:hAnsi="Arial" w:cs="Arial"/>
        </w:rPr>
        <w:t xml:space="preserve">oat plate with </w:t>
      </w:r>
      <w:proofErr w:type="spellStart"/>
      <w:r w:rsidR="006D22E6">
        <w:rPr>
          <w:rFonts w:ascii="Arial" w:hAnsi="Arial" w:cs="Arial"/>
        </w:rPr>
        <w:t>retronectin</w:t>
      </w:r>
      <w:proofErr w:type="spellEnd"/>
      <w:r w:rsidR="006D22E6">
        <w:rPr>
          <w:rFonts w:ascii="Arial" w:hAnsi="Arial" w:cs="Arial"/>
        </w:rPr>
        <w:t xml:space="preserve"> for next day</w:t>
      </w:r>
    </w:p>
    <w:p w14:paraId="723BD3EA" w14:textId="14AB82B8" w:rsidR="006D22E6" w:rsidRDefault="0060419C" w:rsidP="006D22E6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Prepare 1ml sterile PBS + 66x dilution factor </w:t>
      </w:r>
      <w:proofErr w:type="spellStart"/>
      <w:r>
        <w:rPr>
          <w:rFonts w:ascii="Arial" w:hAnsi="Arial" w:cs="Arial"/>
        </w:rPr>
        <w:t>retronectin</w:t>
      </w:r>
      <w:proofErr w:type="spellEnd"/>
      <w:r>
        <w:rPr>
          <w:rFonts w:ascii="Arial" w:hAnsi="Arial" w:cs="Arial"/>
        </w:rPr>
        <w:t xml:space="preserve"> </w:t>
      </w:r>
      <w:r w:rsidR="009A5FEF">
        <w:rPr>
          <w:rFonts w:ascii="Arial" w:hAnsi="Arial" w:cs="Arial"/>
        </w:rPr>
        <w:t>(initial conc = 1000ug/ml, final conc = 15ug/ml) for each</w:t>
      </w:r>
      <w:r w:rsidR="0036608F">
        <w:rPr>
          <w:rFonts w:ascii="Arial" w:hAnsi="Arial" w:cs="Arial"/>
        </w:rPr>
        <w:t xml:space="preserve"> retroviral group.</w:t>
      </w:r>
    </w:p>
    <w:p w14:paraId="4DFA9658" w14:textId="125B6832" w:rsidR="0036608F" w:rsidRDefault="0036608F" w:rsidP="006D22E6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Coat 6 well plate (</w:t>
      </w:r>
      <w:r w:rsidRPr="00F32D2C">
        <w:rPr>
          <w:rFonts w:ascii="Arial" w:hAnsi="Arial" w:cs="Arial"/>
          <w:b/>
          <w:bCs/>
        </w:rPr>
        <w:t>non-tissue culture treated</w:t>
      </w:r>
      <w:r>
        <w:rPr>
          <w:rFonts w:ascii="Arial" w:hAnsi="Arial" w:cs="Arial"/>
        </w:rPr>
        <w:t xml:space="preserve">) with 1ml </w:t>
      </w:r>
      <w:proofErr w:type="spellStart"/>
      <w:r w:rsidR="00F32D2C">
        <w:rPr>
          <w:rFonts w:ascii="Arial" w:hAnsi="Arial" w:cs="Arial"/>
        </w:rPr>
        <w:t>retronectin</w:t>
      </w:r>
      <w:proofErr w:type="spellEnd"/>
      <w:r w:rsidR="00F32D2C">
        <w:rPr>
          <w:rFonts w:ascii="Arial" w:hAnsi="Arial" w:cs="Arial"/>
        </w:rPr>
        <w:t xml:space="preserve"> per well</w:t>
      </w:r>
      <w:r w:rsidR="00F074A9">
        <w:rPr>
          <w:rFonts w:ascii="Arial" w:hAnsi="Arial" w:cs="Arial"/>
        </w:rPr>
        <w:t xml:space="preserve"> for each retroviral group</w:t>
      </w:r>
      <w:r w:rsidR="006C7B6F">
        <w:rPr>
          <w:rFonts w:ascii="Arial" w:hAnsi="Arial" w:cs="Arial"/>
        </w:rPr>
        <w:t>.</w:t>
      </w:r>
    </w:p>
    <w:p w14:paraId="67B66B55" w14:textId="4C1F71C3" w:rsidR="00F32D2C" w:rsidRPr="007852FC" w:rsidRDefault="00F32D2C" w:rsidP="006D22E6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Seal the plate with parafilm and incubate O/N in the fridge (4deg).</w:t>
      </w:r>
    </w:p>
    <w:p w14:paraId="4393AECA" w14:textId="77777777" w:rsidR="00F370FC" w:rsidRPr="00CA6E93" w:rsidRDefault="00F370FC" w:rsidP="007F0123">
      <w:pPr>
        <w:rPr>
          <w:rFonts w:ascii="Arial" w:hAnsi="Arial" w:cs="Arial"/>
          <w:b/>
        </w:rPr>
      </w:pPr>
      <w:r w:rsidRPr="00CA6E93">
        <w:rPr>
          <w:rFonts w:ascii="Arial" w:hAnsi="Arial" w:cs="Arial"/>
          <w:b/>
        </w:rPr>
        <w:t>Day 1</w:t>
      </w:r>
    </w:p>
    <w:p w14:paraId="6B77D184" w14:textId="560C5C15" w:rsidR="002F0FCC" w:rsidRDefault="002F0FCC" w:rsidP="004A1A7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Transduce T cells</w:t>
      </w:r>
    </w:p>
    <w:p w14:paraId="28AF4D63" w14:textId="77777777" w:rsidR="00AA039C" w:rsidRPr="00AA039C" w:rsidRDefault="00AA039C" w:rsidP="004A1A7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AA039C">
        <w:rPr>
          <w:rFonts w:ascii="Arial" w:hAnsi="Arial" w:cs="Arial"/>
        </w:rPr>
        <w:t xml:space="preserve">carefully remove </w:t>
      </w:r>
      <w:proofErr w:type="spellStart"/>
      <w:r w:rsidRPr="00AA039C">
        <w:rPr>
          <w:rFonts w:ascii="Arial" w:hAnsi="Arial" w:cs="Arial"/>
        </w:rPr>
        <w:t>retronectin</w:t>
      </w:r>
      <w:proofErr w:type="spellEnd"/>
      <w:r w:rsidRPr="00AA039C">
        <w:rPr>
          <w:rFonts w:ascii="Arial" w:hAnsi="Arial" w:cs="Arial"/>
        </w:rPr>
        <w:t xml:space="preserve"> from wells with pipette (tilt the plate)</w:t>
      </w:r>
      <w:r w:rsidRPr="00AA039C">
        <w:rPr>
          <w:rFonts w:ascii="Arial" w:hAnsi="Arial" w:cs="Arial"/>
        </w:rPr>
        <w:tab/>
      </w:r>
    </w:p>
    <w:p w14:paraId="683886A2" w14:textId="5234455B" w:rsidR="00AA039C" w:rsidRPr="00AA039C" w:rsidRDefault="00AA039C" w:rsidP="004A1A7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AA039C">
        <w:rPr>
          <w:rFonts w:ascii="Arial" w:hAnsi="Arial" w:cs="Arial"/>
        </w:rPr>
        <w:t xml:space="preserve">add 4 ml of R10 to each well to block </w:t>
      </w:r>
      <w:proofErr w:type="spellStart"/>
      <w:r w:rsidRPr="00AA039C">
        <w:rPr>
          <w:rFonts w:ascii="Arial" w:hAnsi="Arial" w:cs="Arial"/>
        </w:rPr>
        <w:t>aspecific</w:t>
      </w:r>
      <w:proofErr w:type="spellEnd"/>
      <w:r w:rsidRPr="00AA039C">
        <w:rPr>
          <w:rFonts w:ascii="Arial" w:hAnsi="Arial" w:cs="Arial"/>
        </w:rPr>
        <w:t xml:space="preserve"> sites (first ml drop-by-drop)</w:t>
      </w:r>
      <w:r w:rsidRPr="00AA039C">
        <w:rPr>
          <w:rFonts w:ascii="Arial" w:hAnsi="Arial" w:cs="Arial"/>
        </w:rPr>
        <w:tab/>
      </w:r>
    </w:p>
    <w:p w14:paraId="47196E6F" w14:textId="3A4CE2AF" w:rsidR="00051520" w:rsidRDefault="00AA039C" w:rsidP="004A1A7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AA039C">
        <w:rPr>
          <w:rFonts w:ascii="Arial" w:hAnsi="Arial" w:cs="Arial"/>
        </w:rPr>
        <w:t>incubate 30</w:t>
      </w:r>
      <w:r w:rsidR="008B1B4E">
        <w:rPr>
          <w:rFonts w:ascii="Arial" w:hAnsi="Arial" w:cs="Arial"/>
        </w:rPr>
        <w:t>min</w:t>
      </w:r>
      <w:r w:rsidRPr="00AA039C">
        <w:rPr>
          <w:rFonts w:ascii="Arial" w:hAnsi="Arial" w:cs="Arial"/>
        </w:rPr>
        <w:t xml:space="preserve"> @ 37°C </w:t>
      </w:r>
      <w:r w:rsidR="00AE245E">
        <w:rPr>
          <w:rFonts w:ascii="Arial" w:hAnsi="Arial" w:cs="Arial"/>
        </w:rPr>
        <w:t xml:space="preserve">(while this is happening, start warming up </w:t>
      </w:r>
      <w:r w:rsidR="009367AD">
        <w:rPr>
          <w:rFonts w:ascii="Arial" w:hAnsi="Arial" w:cs="Arial"/>
        </w:rPr>
        <w:t>centrifuge</w:t>
      </w:r>
      <w:r w:rsidR="001253E1">
        <w:rPr>
          <w:rFonts w:ascii="Arial" w:hAnsi="Arial" w:cs="Arial"/>
        </w:rPr>
        <w:t xml:space="preserve"> you will be</w:t>
      </w:r>
      <w:r w:rsidR="009367AD">
        <w:rPr>
          <w:rFonts w:ascii="Arial" w:hAnsi="Arial" w:cs="Arial"/>
        </w:rPr>
        <w:t xml:space="preserve"> using for transduction to 37deg).</w:t>
      </w:r>
    </w:p>
    <w:p w14:paraId="5B91F37B" w14:textId="08D2F71A" w:rsidR="00AA039C" w:rsidRPr="00051520" w:rsidRDefault="00051520" w:rsidP="004A1A7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Take viral media off transfected plat-E cells and spin down to pellet any floating plat-E cells. </w:t>
      </w:r>
      <w:r w:rsidR="001253E1">
        <w:rPr>
          <w:rFonts w:ascii="Arial" w:hAnsi="Arial" w:cs="Arial"/>
        </w:rPr>
        <w:t xml:space="preserve">These tubes can sit in the hood </w:t>
      </w:r>
      <w:r w:rsidR="00305117">
        <w:rPr>
          <w:rFonts w:ascii="Arial" w:hAnsi="Arial" w:cs="Arial"/>
        </w:rPr>
        <w:t xml:space="preserve">while you are using </w:t>
      </w:r>
      <w:r w:rsidR="0061159E">
        <w:rPr>
          <w:rFonts w:ascii="Arial" w:hAnsi="Arial" w:cs="Arial"/>
        </w:rPr>
        <w:t xml:space="preserve">them </w:t>
      </w:r>
      <w:r w:rsidR="00305117">
        <w:rPr>
          <w:rFonts w:ascii="Arial" w:hAnsi="Arial" w:cs="Arial"/>
        </w:rPr>
        <w:t xml:space="preserve">to coat virus on the </w:t>
      </w:r>
      <w:proofErr w:type="spellStart"/>
      <w:r w:rsidR="00305117">
        <w:rPr>
          <w:rFonts w:ascii="Arial" w:hAnsi="Arial" w:cs="Arial"/>
        </w:rPr>
        <w:t>retronectin</w:t>
      </w:r>
      <w:proofErr w:type="spellEnd"/>
      <w:r w:rsidR="00305117">
        <w:rPr>
          <w:rFonts w:ascii="Arial" w:hAnsi="Arial" w:cs="Arial"/>
        </w:rPr>
        <w:t xml:space="preserve"> plate.</w:t>
      </w:r>
      <w:r w:rsidR="00AA039C" w:rsidRPr="00051520">
        <w:rPr>
          <w:rFonts w:ascii="Arial" w:hAnsi="Arial" w:cs="Arial"/>
        </w:rPr>
        <w:tab/>
      </w:r>
    </w:p>
    <w:p w14:paraId="09368E7A" w14:textId="4AAD94E7" w:rsidR="00AA039C" w:rsidRPr="00AA039C" w:rsidRDefault="00AA039C" w:rsidP="004A1A7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AA039C">
        <w:rPr>
          <w:rFonts w:ascii="Arial" w:hAnsi="Arial" w:cs="Arial"/>
        </w:rPr>
        <w:t xml:space="preserve">Remove R10 </w:t>
      </w:r>
      <w:r w:rsidR="001253E1">
        <w:rPr>
          <w:rFonts w:ascii="Arial" w:hAnsi="Arial" w:cs="Arial"/>
        </w:rPr>
        <w:t xml:space="preserve">from </w:t>
      </w:r>
      <w:proofErr w:type="spellStart"/>
      <w:r w:rsidR="001253E1">
        <w:rPr>
          <w:rFonts w:ascii="Arial" w:hAnsi="Arial" w:cs="Arial"/>
        </w:rPr>
        <w:t>retronectin</w:t>
      </w:r>
      <w:proofErr w:type="spellEnd"/>
      <w:r w:rsidR="001253E1">
        <w:rPr>
          <w:rFonts w:ascii="Arial" w:hAnsi="Arial" w:cs="Arial"/>
        </w:rPr>
        <w:t xml:space="preserve"> plate </w:t>
      </w:r>
      <w:r w:rsidRPr="00AA039C">
        <w:rPr>
          <w:rFonts w:ascii="Arial" w:hAnsi="Arial" w:cs="Arial"/>
        </w:rPr>
        <w:t xml:space="preserve">and add </w:t>
      </w:r>
      <w:r w:rsidR="00051520">
        <w:rPr>
          <w:rFonts w:ascii="Arial" w:hAnsi="Arial" w:cs="Arial"/>
        </w:rPr>
        <w:t>1ml</w:t>
      </w:r>
      <w:r w:rsidRPr="00AA039C">
        <w:rPr>
          <w:rFonts w:ascii="Arial" w:hAnsi="Arial" w:cs="Arial"/>
        </w:rPr>
        <w:t xml:space="preserve"> of virus and incubate </w:t>
      </w:r>
      <w:r w:rsidR="00051520">
        <w:rPr>
          <w:rFonts w:ascii="Arial" w:hAnsi="Arial" w:cs="Arial"/>
        </w:rPr>
        <w:t>30min</w:t>
      </w:r>
      <w:r w:rsidR="009367AD">
        <w:rPr>
          <w:rFonts w:ascii="Arial" w:hAnsi="Arial" w:cs="Arial"/>
        </w:rPr>
        <w:t xml:space="preserve"> </w:t>
      </w:r>
      <w:r w:rsidRPr="00AA039C">
        <w:rPr>
          <w:rFonts w:ascii="Arial" w:hAnsi="Arial" w:cs="Arial"/>
        </w:rPr>
        <w:t xml:space="preserve">@ 37°C </w:t>
      </w:r>
      <w:r w:rsidRPr="00AA039C">
        <w:rPr>
          <w:rFonts w:ascii="Arial" w:hAnsi="Arial" w:cs="Arial"/>
        </w:rPr>
        <w:tab/>
      </w:r>
    </w:p>
    <w:p w14:paraId="0D049B2A" w14:textId="3474FC45" w:rsidR="00AA039C" w:rsidRPr="00AA039C" w:rsidRDefault="00AA039C" w:rsidP="004A1A7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AA039C">
        <w:rPr>
          <w:rFonts w:ascii="Arial" w:hAnsi="Arial" w:cs="Arial"/>
        </w:rPr>
        <w:t xml:space="preserve">Remove virus and add new </w:t>
      </w:r>
      <w:r w:rsidR="00AE245E">
        <w:rPr>
          <w:rFonts w:ascii="Arial" w:hAnsi="Arial" w:cs="Arial"/>
        </w:rPr>
        <w:t>1ml</w:t>
      </w:r>
      <w:r w:rsidRPr="00AA039C">
        <w:rPr>
          <w:rFonts w:ascii="Arial" w:hAnsi="Arial" w:cs="Arial"/>
        </w:rPr>
        <w:t xml:space="preserve"> of virus and incubate 30</w:t>
      </w:r>
      <w:r w:rsidR="009367AD">
        <w:rPr>
          <w:rFonts w:ascii="Arial" w:hAnsi="Arial" w:cs="Arial"/>
        </w:rPr>
        <w:t>min</w:t>
      </w:r>
      <w:r w:rsidRPr="00AA039C">
        <w:rPr>
          <w:rFonts w:ascii="Arial" w:hAnsi="Arial" w:cs="Arial"/>
        </w:rPr>
        <w:t xml:space="preserve"> @ 37°C </w:t>
      </w:r>
      <w:r w:rsidRPr="00AA039C">
        <w:rPr>
          <w:rFonts w:ascii="Arial" w:hAnsi="Arial" w:cs="Arial"/>
        </w:rPr>
        <w:tab/>
      </w:r>
    </w:p>
    <w:p w14:paraId="13FAD1C6" w14:textId="2DBEA225" w:rsidR="008B1B4E" w:rsidRPr="00F120D0" w:rsidRDefault="00AA039C" w:rsidP="004A1A7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 w:rsidRPr="00AA039C">
        <w:rPr>
          <w:rFonts w:ascii="Arial" w:hAnsi="Arial" w:cs="Arial"/>
        </w:rPr>
        <w:t>Remove virus</w:t>
      </w:r>
      <w:r w:rsidR="0061159E">
        <w:rPr>
          <w:rFonts w:ascii="Arial" w:hAnsi="Arial" w:cs="Arial"/>
        </w:rPr>
        <w:t xml:space="preserve"> again.</w:t>
      </w:r>
    </w:p>
    <w:p w14:paraId="14E40122" w14:textId="39A02963" w:rsidR="002F0FCC" w:rsidRDefault="002F0FCC" w:rsidP="004A1A7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Remove T cells from </w:t>
      </w:r>
      <w:r w:rsidR="0061159E">
        <w:rPr>
          <w:rFonts w:ascii="Arial" w:hAnsi="Arial" w:cs="Arial"/>
        </w:rPr>
        <w:t xml:space="preserve">yesterday’s activation </w:t>
      </w:r>
      <w:r>
        <w:rPr>
          <w:rFonts w:ascii="Arial" w:hAnsi="Arial" w:cs="Arial"/>
        </w:rPr>
        <w:t xml:space="preserve">plate (pipette media on cells multiple times with P1000 pipette) Spin down activated cells, and resuspend in </w:t>
      </w:r>
      <w:r w:rsidR="00F120D0">
        <w:rPr>
          <w:rFonts w:ascii="Arial" w:hAnsi="Arial" w:cs="Arial"/>
        </w:rPr>
        <w:t xml:space="preserve">remaining </w:t>
      </w:r>
      <w:r>
        <w:rPr>
          <w:rFonts w:ascii="Arial" w:hAnsi="Arial" w:cs="Arial"/>
        </w:rPr>
        <w:t>viral media</w:t>
      </w:r>
      <w:r w:rsidR="00F120D0">
        <w:rPr>
          <w:rFonts w:ascii="Arial" w:hAnsi="Arial" w:cs="Arial"/>
        </w:rPr>
        <w:t xml:space="preserve"> (about 7ml</w:t>
      </w:r>
      <w:r w:rsidR="00D7197C">
        <w:rPr>
          <w:rFonts w:ascii="Arial" w:hAnsi="Arial" w:cs="Arial"/>
        </w:rPr>
        <w:t xml:space="preserve"> left</w:t>
      </w:r>
      <w:r w:rsidR="00F120D0">
        <w:rPr>
          <w:rFonts w:ascii="Arial" w:hAnsi="Arial" w:cs="Arial"/>
        </w:rPr>
        <w:t>)</w:t>
      </w:r>
      <w:r>
        <w:rPr>
          <w:rFonts w:ascii="Arial" w:hAnsi="Arial" w:cs="Arial"/>
        </w:rPr>
        <w:t>. Add 50U/ml IL-2.</w:t>
      </w:r>
    </w:p>
    <w:p w14:paraId="0A0C25AF" w14:textId="64721C9A" w:rsidR="002F0FCC" w:rsidRDefault="002F0FCC" w:rsidP="004A1A7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Put cells in </w:t>
      </w:r>
      <w:r w:rsidR="00DE425E">
        <w:rPr>
          <w:rFonts w:ascii="Arial" w:hAnsi="Arial" w:cs="Arial"/>
        </w:rPr>
        <w:t>viral coated p</w:t>
      </w:r>
      <w:r>
        <w:rPr>
          <w:rFonts w:ascii="Arial" w:hAnsi="Arial" w:cs="Arial"/>
        </w:rPr>
        <w:t xml:space="preserve">late, wrap plate in cellophane, and spin the cells at </w:t>
      </w:r>
      <w:r w:rsidR="00DE425E">
        <w:rPr>
          <w:rFonts w:ascii="Arial" w:hAnsi="Arial" w:cs="Arial"/>
        </w:rPr>
        <w:t>1600</w:t>
      </w:r>
      <w:r>
        <w:rPr>
          <w:rFonts w:ascii="Arial" w:hAnsi="Arial" w:cs="Arial"/>
        </w:rPr>
        <w:t xml:space="preserve"> RPM at 3</w:t>
      </w:r>
      <w:r w:rsidR="00DE425E"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 degrees for </w:t>
      </w:r>
      <w:r w:rsidR="00DE425E">
        <w:rPr>
          <w:rFonts w:ascii="Arial" w:hAnsi="Arial" w:cs="Arial"/>
        </w:rPr>
        <w:t>4</w:t>
      </w:r>
      <w:r w:rsidR="00E57494">
        <w:rPr>
          <w:rFonts w:ascii="Arial" w:hAnsi="Arial" w:cs="Arial"/>
        </w:rPr>
        <w:t>5</w:t>
      </w:r>
      <w:r w:rsidR="00DE425E">
        <w:rPr>
          <w:rFonts w:ascii="Arial" w:hAnsi="Arial" w:cs="Arial"/>
        </w:rPr>
        <w:t>min</w:t>
      </w:r>
      <w:r>
        <w:rPr>
          <w:rFonts w:ascii="Arial" w:hAnsi="Arial" w:cs="Arial"/>
        </w:rPr>
        <w:t>.</w:t>
      </w:r>
    </w:p>
    <w:p w14:paraId="7BABDF4A" w14:textId="1BA4E3F6" w:rsidR="002F0FCC" w:rsidRPr="008C7C03" w:rsidRDefault="002F0FCC" w:rsidP="004A1A7B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After spin is complete, unwrap cellophane and put cells back into 37 degree incubator</w:t>
      </w:r>
      <w:r w:rsidR="008C7C03">
        <w:rPr>
          <w:rFonts w:ascii="Arial" w:hAnsi="Arial" w:cs="Arial"/>
        </w:rPr>
        <w:t xml:space="preserve">, culture overnight, and change media </w:t>
      </w:r>
      <w:r w:rsidR="00D7197C">
        <w:rPr>
          <w:rFonts w:ascii="Arial" w:hAnsi="Arial" w:cs="Arial"/>
        </w:rPr>
        <w:t xml:space="preserve">to fresh R10+IL2 </w:t>
      </w:r>
      <w:r w:rsidR="008C7C03">
        <w:rPr>
          <w:rFonts w:ascii="Arial" w:hAnsi="Arial" w:cs="Arial"/>
        </w:rPr>
        <w:t>in the morning.</w:t>
      </w:r>
    </w:p>
    <w:p w14:paraId="66B048FC" w14:textId="77777777" w:rsidR="00F370FC" w:rsidRPr="00CA6E93" w:rsidRDefault="00F370FC" w:rsidP="007F0123">
      <w:pPr>
        <w:rPr>
          <w:rFonts w:ascii="Arial" w:hAnsi="Arial" w:cs="Arial"/>
          <w:b/>
        </w:rPr>
      </w:pPr>
      <w:r w:rsidRPr="00CA6E93">
        <w:rPr>
          <w:rFonts w:ascii="Arial" w:hAnsi="Arial" w:cs="Arial"/>
          <w:b/>
        </w:rPr>
        <w:t>Day 2-10</w:t>
      </w:r>
    </w:p>
    <w:p w14:paraId="13ECE2D6" w14:textId="77777777" w:rsidR="00CA6E93" w:rsidRDefault="007852FC" w:rsidP="007F012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Culturing T cells</w:t>
      </w:r>
    </w:p>
    <w:p w14:paraId="0A662160" w14:textId="6AA5C271" w:rsidR="00243855" w:rsidRPr="00243855" w:rsidRDefault="00243855" w:rsidP="00243855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As appropriate for your experiment, continue culturing your cells or adoptively transfer </w:t>
      </w:r>
      <w:r>
        <w:rPr>
          <w:rFonts w:ascii="Arial" w:hAnsi="Arial" w:cs="Arial"/>
        </w:rPr>
        <w:t>into mice</w:t>
      </w:r>
      <w:r w:rsidR="006027C8">
        <w:rPr>
          <w:rFonts w:ascii="Arial" w:hAnsi="Arial" w:cs="Arial"/>
        </w:rPr>
        <w:t>.</w:t>
      </w:r>
    </w:p>
    <w:p w14:paraId="01C6E5D1" w14:textId="7F0F5613" w:rsidR="007852FC" w:rsidRDefault="00792D49" w:rsidP="007F012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Keep cells at </w:t>
      </w:r>
      <w:r w:rsidR="00066764">
        <w:rPr>
          <w:rFonts w:ascii="Arial" w:hAnsi="Arial" w:cs="Arial"/>
        </w:rPr>
        <w:t>1</w:t>
      </w:r>
      <w:r w:rsidR="007852FC">
        <w:rPr>
          <w:rFonts w:ascii="Arial" w:hAnsi="Arial" w:cs="Arial"/>
        </w:rPr>
        <w:t>x10</w:t>
      </w:r>
      <w:r w:rsidR="007852FC" w:rsidRPr="00066764">
        <w:rPr>
          <w:rFonts w:ascii="Arial" w:hAnsi="Arial" w:cs="Arial"/>
          <w:vertAlign w:val="superscript"/>
        </w:rPr>
        <w:t>6</w:t>
      </w:r>
      <w:r w:rsidR="007852FC">
        <w:rPr>
          <w:rFonts w:ascii="Arial" w:hAnsi="Arial" w:cs="Arial"/>
        </w:rPr>
        <w:t xml:space="preserve">/ml by counting every day. When cells need to expand, </w:t>
      </w:r>
      <w:r w:rsidR="00705A3F">
        <w:rPr>
          <w:rFonts w:ascii="Arial" w:hAnsi="Arial" w:cs="Arial"/>
        </w:rPr>
        <w:t>add additional</w:t>
      </w:r>
      <w:r w:rsidR="007852FC">
        <w:rPr>
          <w:rFonts w:ascii="Arial" w:hAnsi="Arial" w:cs="Arial"/>
        </w:rPr>
        <w:t xml:space="preserve"> R10 + IL-2.</w:t>
      </w:r>
    </w:p>
    <w:p w14:paraId="466B2DA3" w14:textId="090E2A29" w:rsidR="007852FC" w:rsidRDefault="00710742" w:rsidP="007F012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5-6</w:t>
      </w:r>
      <w:r w:rsidR="007852FC">
        <w:rPr>
          <w:rFonts w:ascii="Arial" w:hAnsi="Arial" w:cs="Arial"/>
        </w:rPr>
        <w:t xml:space="preserve"> days after activation, switch cells to 25U/ml IL-2 (1:4000 </w:t>
      </w:r>
      <w:proofErr w:type="spellStart"/>
      <w:r w:rsidR="007852FC">
        <w:rPr>
          <w:rFonts w:ascii="Arial" w:hAnsi="Arial" w:cs="Arial"/>
        </w:rPr>
        <w:t>dillution</w:t>
      </w:r>
      <w:proofErr w:type="spellEnd"/>
      <w:r w:rsidR="007852FC">
        <w:rPr>
          <w:rFonts w:ascii="Arial" w:hAnsi="Arial" w:cs="Arial"/>
        </w:rPr>
        <w:t>) to become more rested.</w:t>
      </w:r>
    </w:p>
    <w:p w14:paraId="18C28E3A" w14:textId="0161E1AB" w:rsidR="007852FC" w:rsidRPr="007852FC" w:rsidRDefault="007852FC" w:rsidP="007F0123">
      <w:pPr>
        <w:pStyle w:val="ListParagraph"/>
        <w:numPr>
          <w:ilvl w:val="1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Cells should continue to proliferate until 7-10 days after activation. Cells will stop proliferating but still be viable 10-14 days after activation. For cytokine competency to be assessed post day 7, the cells will need to be reactivated.</w:t>
      </w:r>
    </w:p>
    <w:sectPr w:rsidR="007852FC" w:rsidRPr="007852F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7CA85" w14:textId="77777777" w:rsidR="008310EE" w:rsidRDefault="008310EE" w:rsidP="005F6160">
      <w:pPr>
        <w:spacing w:after="0" w:line="240" w:lineRule="auto"/>
      </w:pPr>
      <w:r>
        <w:separator/>
      </w:r>
    </w:p>
  </w:endnote>
  <w:endnote w:type="continuationSeparator" w:id="0">
    <w:p w14:paraId="0CD08B7B" w14:textId="77777777" w:rsidR="008310EE" w:rsidRDefault="008310EE" w:rsidP="005F6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62E47" w14:textId="77777777" w:rsidR="008310EE" w:rsidRDefault="008310EE" w:rsidP="005F6160">
      <w:pPr>
        <w:spacing w:after="0" w:line="240" w:lineRule="auto"/>
      </w:pPr>
      <w:r>
        <w:separator/>
      </w:r>
    </w:p>
  </w:footnote>
  <w:footnote w:type="continuationSeparator" w:id="0">
    <w:p w14:paraId="489DA198" w14:textId="77777777" w:rsidR="008310EE" w:rsidRDefault="008310EE" w:rsidP="005F6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4A67A" w14:textId="0E2C6960" w:rsidR="005F6160" w:rsidRPr="005F6160" w:rsidRDefault="005F6160">
    <w:pPr>
      <w:pStyle w:val="Header"/>
      <w:rPr>
        <w:rFonts w:ascii="Arial" w:hAnsi="Arial" w:cs="Arial"/>
      </w:rPr>
    </w:pPr>
    <w:r w:rsidRPr="005F6160">
      <w:rPr>
        <w:rFonts w:ascii="Arial" w:hAnsi="Arial" w:cs="Arial"/>
      </w:rPr>
      <w:t>CD8 T cell Transduction</w:t>
    </w:r>
    <w:r w:rsidRPr="005F6160">
      <w:rPr>
        <w:rFonts w:ascii="Arial" w:hAnsi="Arial" w:cs="Arial"/>
      </w:rPr>
      <w:tab/>
    </w:r>
    <w:r w:rsidRPr="005F6160">
      <w:rPr>
        <w:rFonts w:ascii="Arial" w:hAnsi="Arial" w:cs="Arial"/>
      </w:rPr>
      <w:tab/>
      <w:t>0</w:t>
    </w:r>
    <w:r w:rsidR="009E2972">
      <w:rPr>
        <w:rFonts w:ascii="Arial" w:hAnsi="Arial" w:cs="Arial"/>
      </w:rPr>
      <w:t>4.29.24</w:t>
    </w:r>
  </w:p>
  <w:p w14:paraId="5FF374F4" w14:textId="77777777" w:rsidR="005F6160" w:rsidRPr="005F6160" w:rsidRDefault="005F6160">
    <w:pPr>
      <w:pStyle w:val="Header"/>
      <w:rPr>
        <w:rFonts w:ascii="Arial" w:hAnsi="Arial" w:cs="Arial"/>
      </w:rPr>
    </w:pPr>
    <w:r w:rsidRPr="005F6160">
      <w:rPr>
        <w:rFonts w:ascii="Arial" w:hAnsi="Arial" w:cs="Arial"/>
      </w:rPr>
      <w:tab/>
    </w:r>
    <w:r w:rsidRPr="005F6160">
      <w:rPr>
        <w:rFonts w:ascii="Arial" w:hAnsi="Arial" w:cs="Arial"/>
      </w:rPr>
      <w:tab/>
      <w:t>Nicole Scharping</w:t>
    </w:r>
  </w:p>
  <w:p w14:paraId="19DA9E4B" w14:textId="77777777" w:rsidR="005F6160" w:rsidRPr="005F6160" w:rsidRDefault="005F6160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B4553"/>
    <w:multiLevelType w:val="hybridMultilevel"/>
    <w:tmpl w:val="C2FA8A9C"/>
    <w:lvl w:ilvl="0" w:tplc="DCF2D7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EB2BEB"/>
    <w:multiLevelType w:val="hybridMultilevel"/>
    <w:tmpl w:val="D320F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9752895">
    <w:abstractNumId w:val="1"/>
  </w:num>
  <w:num w:numId="2" w16cid:durableId="1921525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C88"/>
    <w:rsid w:val="00026FA1"/>
    <w:rsid w:val="00051520"/>
    <w:rsid w:val="00057A3E"/>
    <w:rsid w:val="00066764"/>
    <w:rsid w:val="00120D0E"/>
    <w:rsid w:val="001253E1"/>
    <w:rsid w:val="00150480"/>
    <w:rsid w:val="00160CAD"/>
    <w:rsid w:val="00243855"/>
    <w:rsid w:val="0026336D"/>
    <w:rsid w:val="00273722"/>
    <w:rsid w:val="002D3BDE"/>
    <w:rsid w:val="002D73C6"/>
    <w:rsid w:val="002E3D3D"/>
    <w:rsid w:val="002F0FCC"/>
    <w:rsid w:val="00305117"/>
    <w:rsid w:val="003114B3"/>
    <w:rsid w:val="0031465E"/>
    <w:rsid w:val="00363250"/>
    <w:rsid w:val="0036608F"/>
    <w:rsid w:val="003B718D"/>
    <w:rsid w:val="003C1627"/>
    <w:rsid w:val="003D57A1"/>
    <w:rsid w:val="00410DFA"/>
    <w:rsid w:val="00435F61"/>
    <w:rsid w:val="004870C5"/>
    <w:rsid w:val="004A1A7B"/>
    <w:rsid w:val="004F31F2"/>
    <w:rsid w:val="00520509"/>
    <w:rsid w:val="005330F6"/>
    <w:rsid w:val="00540635"/>
    <w:rsid w:val="00572E4E"/>
    <w:rsid w:val="005A55B8"/>
    <w:rsid w:val="005C1BC1"/>
    <w:rsid w:val="005F6160"/>
    <w:rsid w:val="006027C8"/>
    <w:rsid w:val="0060419C"/>
    <w:rsid w:val="0061159E"/>
    <w:rsid w:val="00640649"/>
    <w:rsid w:val="006514E1"/>
    <w:rsid w:val="006C7B6F"/>
    <w:rsid w:val="006D0BB5"/>
    <w:rsid w:val="006D22E6"/>
    <w:rsid w:val="00705A3F"/>
    <w:rsid w:val="00710742"/>
    <w:rsid w:val="007615E6"/>
    <w:rsid w:val="00765156"/>
    <w:rsid w:val="00775DEF"/>
    <w:rsid w:val="007852FC"/>
    <w:rsid w:val="00791750"/>
    <w:rsid w:val="00792D49"/>
    <w:rsid w:val="007B7F1E"/>
    <w:rsid w:val="007D3262"/>
    <w:rsid w:val="007E6A91"/>
    <w:rsid w:val="007F0123"/>
    <w:rsid w:val="007F4AEF"/>
    <w:rsid w:val="008310EE"/>
    <w:rsid w:val="0084009C"/>
    <w:rsid w:val="0085395C"/>
    <w:rsid w:val="00866C88"/>
    <w:rsid w:val="008B1B4E"/>
    <w:rsid w:val="008C7C03"/>
    <w:rsid w:val="009367AD"/>
    <w:rsid w:val="00960CD3"/>
    <w:rsid w:val="00977EBF"/>
    <w:rsid w:val="009A5FEF"/>
    <w:rsid w:val="009C169D"/>
    <w:rsid w:val="009D2CA9"/>
    <w:rsid w:val="009E2972"/>
    <w:rsid w:val="00A17999"/>
    <w:rsid w:val="00A35A84"/>
    <w:rsid w:val="00A77EEF"/>
    <w:rsid w:val="00AA039C"/>
    <w:rsid w:val="00AB64A6"/>
    <w:rsid w:val="00AE245E"/>
    <w:rsid w:val="00B5316C"/>
    <w:rsid w:val="00BA2439"/>
    <w:rsid w:val="00BD2CCA"/>
    <w:rsid w:val="00C13338"/>
    <w:rsid w:val="00C441B0"/>
    <w:rsid w:val="00CA089C"/>
    <w:rsid w:val="00CA6E93"/>
    <w:rsid w:val="00CC5CA2"/>
    <w:rsid w:val="00CD087B"/>
    <w:rsid w:val="00D07114"/>
    <w:rsid w:val="00D7197C"/>
    <w:rsid w:val="00D7396D"/>
    <w:rsid w:val="00D9701C"/>
    <w:rsid w:val="00DE425E"/>
    <w:rsid w:val="00E1688F"/>
    <w:rsid w:val="00E2110B"/>
    <w:rsid w:val="00E57494"/>
    <w:rsid w:val="00EF565D"/>
    <w:rsid w:val="00F074A9"/>
    <w:rsid w:val="00F120D0"/>
    <w:rsid w:val="00F32D2C"/>
    <w:rsid w:val="00F370FC"/>
    <w:rsid w:val="00F9095B"/>
    <w:rsid w:val="00FE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7A0FA"/>
  <w15:docId w15:val="{5216F1EC-3D43-4654-BA1D-F6C312024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1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160"/>
  </w:style>
  <w:style w:type="paragraph" w:styleId="Footer">
    <w:name w:val="footer"/>
    <w:basedOn w:val="Normal"/>
    <w:link w:val="FooterChar"/>
    <w:uiPriority w:val="99"/>
    <w:unhideWhenUsed/>
    <w:rsid w:val="005F61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160"/>
  </w:style>
  <w:style w:type="paragraph" w:styleId="BalloonText">
    <w:name w:val="Balloon Text"/>
    <w:basedOn w:val="Normal"/>
    <w:link w:val="BalloonTextChar"/>
    <w:uiPriority w:val="99"/>
    <w:semiHidden/>
    <w:unhideWhenUsed/>
    <w:rsid w:val="005F6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16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A6E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0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UPMC</Company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Scharping, Nicole</dc:creator>
  <cp:lastModifiedBy>Nicole Scharping</cp:lastModifiedBy>
  <cp:revision>44</cp:revision>
  <dcterms:created xsi:type="dcterms:W3CDTF">2024-04-29T15:37:00Z</dcterms:created>
  <dcterms:modified xsi:type="dcterms:W3CDTF">2026-06-23T22:54:00Z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sertAsFootnote">
    <vt:lpwstr>False</vt:lpwstr>
  </property>
  <property fmtid="{D5CDD505-2E9C-101B-9397-08002B2CF9AE}" pid="3" name="FileId">
    <vt:lpwstr>412230</vt:lpwstr>
  </property>
  <property fmtid="{D5CDD505-2E9C-101B-9397-08002B2CF9AE}" pid="4" name="ProjectId">
    <vt:lpwstr>0</vt:lpwstr>
  </property>
  <property fmtid="{D5CDD505-2E9C-101B-9397-08002B2CF9AE}" pid="5" name="StyleId">
    <vt:lpwstr>http://www.zotero.org/styles/vancouver</vt:lpwstr>
  </property>
</Properties>
</file>