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6C0D" w14:textId="77777777" w:rsidR="00854609" w:rsidRDefault="00854609">
      <w:r>
        <w:t>Fc blocking antibody production using 2.4G2 cell line</w:t>
      </w:r>
      <w:r w:rsidR="00C75805">
        <w:t xml:space="preserve"> from ATCC</w:t>
      </w:r>
    </w:p>
    <w:p w14:paraId="3BAF0C02" w14:textId="77777777" w:rsidR="00854609" w:rsidRDefault="00854609"/>
    <w:p w14:paraId="456C8809" w14:textId="77777777" w:rsidR="00854609" w:rsidRDefault="00854609">
      <w:r>
        <w:t xml:space="preserve">Culture method: </w:t>
      </w:r>
      <w:hyperlink r:id="rId5" w:history="1">
        <w:r w:rsidRPr="00D671C6">
          <w:rPr>
            <w:rStyle w:val="Hyperlink"/>
          </w:rPr>
          <w:t>https://www.atcc.org/Products/All/HB-197.aspx</w:t>
        </w:r>
      </w:hyperlink>
    </w:p>
    <w:p w14:paraId="6FAB9CE7" w14:textId="77777777" w:rsidR="00854609" w:rsidRDefault="00854609"/>
    <w:p w14:paraId="25AF4FBE" w14:textId="7A002C12" w:rsidR="00854609" w:rsidRDefault="00854609">
      <w:r>
        <w:t>Media</w:t>
      </w:r>
      <w:r w:rsidR="001164C7">
        <w:t xml:space="preserve"> (make 1.5L for splitting and saving for final FC block)</w:t>
      </w:r>
    </w:p>
    <w:p w14:paraId="2801C63D" w14:textId="77777777" w:rsidR="002A2BC9" w:rsidRDefault="002A2BC9"/>
    <w:p w14:paraId="7E5BA06C" w14:textId="61056BB4" w:rsidR="00854609" w:rsidRDefault="002A2BC9">
      <w:r>
        <w:t>DMEM</w:t>
      </w:r>
      <w:r w:rsidRPr="002A2BC9">
        <w:t xml:space="preserve"> </w:t>
      </w:r>
      <w:r w:rsidRPr="002A2BC9">
        <w:t xml:space="preserve">with 4 mM L-glutamine </w:t>
      </w:r>
      <w:r>
        <w:t xml:space="preserve">with </w:t>
      </w:r>
      <w:r w:rsidRPr="002A2BC9">
        <w:t>4.5 g/L glucose</w:t>
      </w:r>
      <w:r>
        <w:t xml:space="preserve"> </w:t>
      </w:r>
      <w:r>
        <w:tab/>
        <w:t>500ml</w:t>
      </w:r>
    </w:p>
    <w:p w14:paraId="7BC8915B" w14:textId="0CA64082" w:rsidR="002A2BC9" w:rsidRDefault="002A2BC9">
      <w:r>
        <w:t>FBS 5%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25ml</w:t>
      </w:r>
    </w:p>
    <w:p w14:paraId="2582555A" w14:textId="2C5AA6DD" w:rsidR="002A2BC9" w:rsidRDefault="002A2BC9">
      <w:r>
        <w:t>BME 1000x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500ul</w:t>
      </w:r>
    </w:p>
    <w:p w14:paraId="66F8CF2D" w14:textId="0B4DC83F" w:rsidR="002A2BC9" w:rsidRDefault="002A2BC9">
      <w:r>
        <w:t>PSG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5ml</w:t>
      </w:r>
    </w:p>
    <w:p w14:paraId="40155F02" w14:textId="3FC73885" w:rsidR="002A2BC9" w:rsidRDefault="002A2BC9">
      <w:r>
        <w:t>Sodium Pyruvate 100x</w:t>
      </w:r>
      <w:r>
        <w:tab/>
      </w:r>
      <w:r>
        <w:tab/>
      </w:r>
      <w:r>
        <w:tab/>
      </w:r>
      <w:r>
        <w:tab/>
      </w:r>
      <w:r>
        <w:tab/>
        <w:t>5ml</w:t>
      </w:r>
    </w:p>
    <w:p w14:paraId="410A2BC0" w14:textId="53B684E2" w:rsidR="002A2BC9" w:rsidRDefault="002A2BC9">
      <w:r>
        <w:t>NEAA 100x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5ml</w:t>
      </w:r>
    </w:p>
    <w:p w14:paraId="62B88FD4" w14:textId="7A93CBA6" w:rsidR="002A2BC9" w:rsidRDefault="002A2BC9">
      <w:r>
        <w:t>1M HEPES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5ml</w:t>
      </w:r>
    </w:p>
    <w:p w14:paraId="13E9FD5A" w14:textId="77777777" w:rsidR="002A2BC9" w:rsidRDefault="002A2BC9"/>
    <w:p w14:paraId="1C2646AC" w14:textId="77777777" w:rsidR="00854609" w:rsidRDefault="00854609">
      <w:r>
        <w:t>Protocol</w:t>
      </w:r>
    </w:p>
    <w:p w14:paraId="0371FCA5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Thaw the hybridoma. </w:t>
      </w:r>
    </w:p>
    <w:p w14:paraId="46F5F658" w14:textId="77777777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Resuspend in ~10 ml media to dilute DMSO. </w:t>
      </w:r>
    </w:p>
    <w:p w14:paraId="64F874D8" w14:textId="2D0BA5B1" w:rsidR="00854609" w:rsidRDefault="00854609" w:rsidP="00854609">
      <w:pPr>
        <w:pStyle w:val="ListParagraph"/>
        <w:numPr>
          <w:ilvl w:val="0"/>
          <w:numId w:val="1"/>
        </w:numPr>
      </w:pPr>
      <w:r>
        <w:t xml:space="preserve">Spin down </w:t>
      </w:r>
      <w:r w:rsidR="008D0975">
        <w:t>(</w:t>
      </w:r>
      <w:r w:rsidR="002A2BC9">
        <w:t>1600rpm</w:t>
      </w:r>
      <w:r w:rsidR="008D0975">
        <w:t xml:space="preserve">, 5 min) </w:t>
      </w:r>
      <w:r>
        <w:t>and discard media.</w:t>
      </w:r>
    </w:p>
    <w:p w14:paraId="3E8A8C25" w14:textId="6EC706F0" w:rsidR="00945F05" w:rsidRDefault="00945F05" w:rsidP="00854609">
      <w:pPr>
        <w:pStyle w:val="ListParagraph"/>
        <w:numPr>
          <w:ilvl w:val="0"/>
          <w:numId w:val="1"/>
        </w:numPr>
      </w:pPr>
      <w:r>
        <w:t>Resuspend in 4 ml and add to a well in a 6-well plate</w:t>
      </w:r>
    </w:p>
    <w:p w14:paraId="71F5C788" w14:textId="4222CD34" w:rsidR="001164C7" w:rsidRDefault="001164C7" w:rsidP="00854609">
      <w:pPr>
        <w:pStyle w:val="ListParagraph"/>
        <w:numPr>
          <w:ilvl w:val="0"/>
          <w:numId w:val="1"/>
        </w:numPr>
      </w:pPr>
      <w:r>
        <w:t xml:space="preserve">Split and maintain cell culture at </w:t>
      </w:r>
      <w:r w:rsidRPr="001164C7">
        <w:t>a concentration between 1 x 10</w:t>
      </w:r>
      <w:r w:rsidRPr="001164C7">
        <w:rPr>
          <w:vertAlign w:val="superscript"/>
        </w:rPr>
        <w:t>5</w:t>
      </w:r>
      <w:r w:rsidRPr="001164C7">
        <w:t xml:space="preserve"> and 1 x 10</w:t>
      </w:r>
      <w:r w:rsidRPr="001164C7">
        <w:rPr>
          <w:vertAlign w:val="superscript"/>
        </w:rPr>
        <w:t>6</w:t>
      </w:r>
      <w:r w:rsidRPr="001164C7">
        <w:t xml:space="preserve"> cells/</w:t>
      </w:r>
      <w:proofErr w:type="spellStart"/>
      <w:r w:rsidRPr="001164C7">
        <w:t>mL.</w:t>
      </w:r>
      <w:proofErr w:type="spellEnd"/>
    </w:p>
    <w:p w14:paraId="16C94D1B" w14:textId="0A37D35B" w:rsidR="007563E5" w:rsidRDefault="00854609" w:rsidP="00854609">
      <w:pPr>
        <w:pStyle w:val="ListParagraph"/>
        <w:numPr>
          <w:ilvl w:val="0"/>
          <w:numId w:val="1"/>
        </w:numPr>
      </w:pPr>
      <w:r>
        <w:t>Grow the cell to bigger flask</w:t>
      </w:r>
      <w:r w:rsidR="007563E5">
        <w:t>s</w:t>
      </w:r>
    </w:p>
    <w:p w14:paraId="439FCA1E" w14:textId="45D34E4D" w:rsidR="00854609" w:rsidRDefault="007563E5" w:rsidP="007563E5">
      <w:pPr>
        <w:pStyle w:val="ListParagraph"/>
      </w:pPr>
      <w:r>
        <w:t>* If stock cell line is running low</w:t>
      </w:r>
      <w:r w:rsidR="009B4EAA">
        <w:t>, s</w:t>
      </w:r>
      <w:r>
        <w:t xml:space="preserve">ave a flask for cryopreservation. </w:t>
      </w:r>
    </w:p>
    <w:p w14:paraId="6419BB69" w14:textId="77777777" w:rsidR="00C75805" w:rsidRDefault="00854609" w:rsidP="00854609">
      <w:pPr>
        <w:pStyle w:val="ListParagraph"/>
        <w:numPr>
          <w:ilvl w:val="0"/>
          <w:numId w:val="1"/>
        </w:numPr>
      </w:pPr>
      <w:r>
        <w:t>Let the cell produce anti-body till they ar</w:t>
      </w:r>
      <w:r w:rsidR="00C75805">
        <w:t>e all dead (media should be</w:t>
      </w:r>
      <w:r>
        <w:t xml:space="preserve"> yellow)</w:t>
      </w:r>
    </w:p>
    <w:p w14:paraId="4A37952B" w14:textId="77777777" w:rsidR="00854609" w:rsidRDefault="00C75805" w:rsidP="00C75805">
      <w:pPr>
        <w:pStyle w:val="ListParagraph"/>
      </w:pPr>
      <w:r>
        <w:t xml:space="preserve">*Start from 100,000 cells/ml in big flask, media should be ready to harvest after 10 days. </w:t>
      </w:r>
    </w:p>
    <w:p w14:paraId="5D3F6051" w14:textId="1C552751" w:rsidR="007563E5" w:rsidRDefault="00C75805" w:rsidP="00945F05">
      <w:pPr>
        <w:pStyle w:val="ListParagraph"/>
        <w:numPr>
          <w:ilvl w:val="0"/>
          <w:numId w:val="1"/>
        </w:numPr>
      </w:pPr>
      <w:r>
        <w:t xml:space="preserve"> Harvest the sup and test</w:t>
      </w:r>
      <w:r w:rsidR="00945F05">
        <w:t xml:space="preserve"> blocking ability with flow cytometry.</w:t>
      </w:r>
    </w:p>
    <w:p w14:paraId="635EFC22" w14:textId="77777777" w:rsidR="007563E5" w:rsidRDefault="007563E5" w:rsidP="007563E5"/>
    <w:p w14:paraId="5EA678E4" w14:textId="77777777" w:rsidR="00854609" w:rsidRDefault="00854609" w:rsidP="007563E5"/>
    <w:sectPr w:rsidR="00854609" w:rsidSect="0085460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DB8"/>
    <w:multiLevelType w:val="hybridMultilevel"/>
    <w:tmpl w:val="D26AEB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33324B"/>
    <w:multiLevelType w:val="hybridMultilevel"/>
    <w:tmpl w:val="56AED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E6C58"/>
    <w:multiLevelType w:val="hybridMultilevel"/>
    <w:tmpl w:val="959CF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83A4C"/>
    <w:multiLevelType w:val="hybridMultilevel"/>
    <w:tmpl w:val="448C1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262">
    <w:abstractNumId w:val="1"/>
  </w:num>
  <w:num w:numId="2" w16cid:durableId="936251711">
    <w:abstractNumId w:val="3"/>
  </w:num>
  <w:num w:numId="3" w16cid:durableId="812983979">
    <w:abstractNumId w:val="0"/>
  </w:num>
  <w:num w:numId="4" w16cid:durableId="42199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09"/>
    <w:rsid w:val="001164C7"/>
    <w:rsid w:val="00284891"/>
    <w:rsid w:val="002A2BC9"/>
    <w:rsid w:val="003F5E17"/>
    <w:rsid w:val="00445D02"/>
    <w:rsid w:val="0047085D"/>
    <w:rsid w:val="005252B3"/>
    <w:rsid w:val="007563E5"/>
    <w:rsid w:val="007B26FE"/>
    <w:rsid w:val="00854609"/>
    <w:rsid w:val="008D0975"/>
    <w:rsid w:val="00945F05"/>
    <w:rsid w:val="009B4EAA"/>
    <w:rsid w:val="00BF447B"/>
    <w:rsid w:val="00C75805"/>
    <w:rsid w:val="00E32116"/>
    <w:rsid w:val="00F526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29EF3D"/>
  <w15:docId w15:val="{2EA2901B-15DC-2240-93B2-DD78C5C4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D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546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460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F44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tcc.org/Products/All/HB-197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154</Words>
  <Characters>880</Characters>
  <Application>Microsoft Office Word</Application>
  <DocSecurity>0</DocSecurity>
  <Lines>7</Lines>
  <Paragraphs>2</Paragraphs>
  <ScaleCrop>false</ScaleCrop>
  <Company>UCSD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Goldrath</dc:creator>
  <cp:keywords/>
  <cp:lastModifiedBy>Kennidy Takehara</cp:lastModifiedBy>
  <cp:revision>5</cp:revision>
  <cp:lastPrinted>2026-07-13T21:33:00Z</cp:lastPrinted>
  <dcterms:created xsi:type="dcterms:W3CDTF">2026-04-09T17:48:00Z</dcterms:created>
  <dcterms:modified xsi:type="dcterms:W3CDTF">2026-07-14T16:57:00Z</dcterms:modified>
</cp:coreProperties>
</file>