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3293" w:rsidRDefault="00AE3293" w:rsidP="00713248">
      <w:r>
        <w:t>Purpose: to quantify calcium flux upon T cell activation.</w:t>
      </w:r>
    </w:p>
    <w:p w:rsidR="00B02A74" w:rsidRDefault="00AE3293" w:rsidP="00713248">
      <w:r>
        <w:t xml:space="preserve">Note: </w:t>
      </w:r>
      <w:r w:rsidR="00B02A74">
        <w:t xml:space="preserve">Started from </w:t>
      </w:r>
      <w:r w:rsidR="00713248" w:rsidRPr="00713248">
        <w:t xml:space="preserve">Ca++ flux protocol from </w:t>
      </w:r>
      <w:r w:rsidR="00B02A74">
        <w:t>“</w:t>
      </w:r>
      <w:r w:rsidR="00713248" w:rsidRPr="00713248">
        <w:t xml:space="preserve">Liu et al. “T Cell Receptor–initiated Calcium Release Is Uncoupled from </w:t>
      </w:r>
      <w:proofErr w:type="spellStart"/>
      <w:r w:rsidR="00713248" w:rsidRPr="00713248">
        <w:t>Capacitative</w:t>
      </w:r>
      <w:proofErr w:type="spellEnd"/>
      <w:r w:rsidR="00713248" w:rsidRPr="00713248">
        <w:t xml:space="preserve"> Calcium Entry in </w:t>
      </w:r>
      <w:proofErr w:type="spellStart"/>
      <w:r w:rsidR="00713248" w:rsidRPr="00713248">
        <w:t>Itk</w:t>
      </w:r>
      <w:proofErr w:type="spellEnd"/>
      <w:r w:rsidR="00713248" w:rsidRPr="00713248">
        <w:t xml:space="preserve">-deficient T Cells” </w:t>
      </w:r>
      <w:r w:rsidR="00713248" w:rsidRPr="00B02A74">
        <w:rPr>
          <w:i/>
        </w:rPr>
        <w:t>J. Exp. Med. 1998</w:t>
      </w:r>
      <w:r w:rsidR="00B02A74">
        <w:t>, and modified from this starting protocol</w:t>
      </w:r>
      <w:r w:rsidR="005D2E5F">
        <w:t>.</w:t>
      </w:r>
    </w:p>
    <w:p w:rsidR="007915C6" w:rsidRDefault="007915C6" w:rsidP="00713248">
      <w:pPr>
        <w:pStyle w:val="ListParagraph"/>
        <w:numPr>
          <w:ilvl w:val="0"/>
          <w:numId w:val="2"/>
        </w:numPr>
      </w:pPr>
      <w:r>
        <w:t>Start from activated, transduced cells that spent at least 2 days in culture after transduction</w:t>
      </w:r>
    </w:p>
    <w:p w:rsidR="00241EF9" w:rsidRDefault="00241EF9" w:rsidP="00713248">
      <w:pPr>
        <w:pStyle w:val="ListParagraph"/>
        <w:numPr>
          <w:ilvl w:val="0"/>
          <w:numId w:val="2"/>
        </w:numPr>
      </w:pPr>
      <w:r>
        <w:t>Collect cells from same condition/congenic marker together and count them – mix cells 1:1</w:t>
      </w:r>
    </w:p>
    <w:p w:rsidR="003A1ECC" w:rsidRDefault="003A1ECC" w:rsidP="00713248">
      <w:pPr>
        <w:pStyle w:val="ListParagraph"/>
        <w:numPr>
          <w:ilvl w:val="0"/>
          <w:numId w:val="2"/>
        </w:numPr>
      </w:pPr>
      <w:r>
        <w:t>From here split cells in one tube for each stim condition you have below at step 11.</w:t>
      </w:r>
    </w:p>
    <w:p w:rsidR="009E28A3" w:rsidRDefault="009E28A3" w:rsidP="00713248">
      <w:pPr>
        <w:pStyle w:val="ListParagraph"/>
        <w:numPr>
          <w:ilvl w:val="0"/>
          <w:numId w:val="2"/>
        </w:numPr>
      </w:pPr>
      <w:r>
        <w:t xml:space="preserve">Stain </w:t>
      </w:r>
      <w:r w:rsidR="00241EF9">
        <w:t>1.0-1.2</w:t>
      </w:r>
      <w:r w:rsidR="000578D3">
        <w:t xml:space="preserve">x10^6 </w:t>
      </w:r>
      <w:r w:rsidR="003A1ECC">
        <w:t xml:space="preserve">total </w:t>
      </w:r>
      <w:r>
        <w:t>cells</w:t>
      </w:r>
      <w:r w:rsidR="003A1ECC">
        <w:t xml:space="preserve"> per </w:t>
      </w:r>
      <w:r w:rsidR="00DE1E71">
        <w:t>stim/</w:t>
      </w:r>
      <w:r w:rsidR="003A1ECC">
        <w:t>tube</w:t>
      </w:r>
      <w:r>
        <w:t xml:space="preserve"> with </w:t>
      </w:r>
      <w:r w:rsidR="00B66C3C">
        <w:t>50</w:t>
      </w:r>
      <w:r w:rsidR="000578D3">
        <w:t xml:space="preserve"> </w:t>
      </w:r>
      <w:proofErr w:type="spellStart"/>
      <w:r w:rsidR="00B66C3C">
        <w:t>n</w:t>
      </w:r>
      <w:r w:rsidR="000578D3">
        <w:t>M</w:t>
      </w:r>
      <w:proofErr w:type="spellEnd"/>
      <w:r w:rsidR="000578D3">
        <w:t xml:space="preserve"> </w:t>
      </w:r>
      <w:r>
        <w:t>X-Rhod-1 AM (</w:t>
      </w:r>
      <w:r w:rsidR="000578D3">
        <w:t>1:</w:t>
      </w:r>
      <w:r w:rsidR="003A1ECC">
        <w:t>25</w:t>
      </w:r>
      <w:r w:rsidR="000578D3">
        <w:t xml:space="preserve">,000; </w:t>
      </w:r>
      <w:r>
        <w:t xml:space="preserve">Molecular Probes) and </w:t>
      </w:r>
      <w:r w:rsidR="000578D3">
        <w:t xml:space="preserve">0.02% </w:t>
      </w:r>
      <w:r>
        <w:t>Pluronic F-127 (</w:t>
      </w:r>
      <w:r w:rsidR="000578D3">
        <w:t>1:100; Invitrogen</w:t>
      </w:r>
      <w:r>
        <w:t>) in HBSS</w:t>
      </w:r>
      <w:r w:rsidR="000578D3">
        <w:t>-/- for 30 minutes at 37ºC with gentle agitation (pipette every 10 minutes)</w:t>
      </w:r>
      <w:r w:rsidR="006C1112">
        <w:t xml:space="preserve">. </w:t>
      </w:r>
      <w:r w:rsidR="000D7C11">
        <w:t xml:space="preserve">Stain samples in 300 µL. Always make 1 tube extra when preparing the mix. </w:t>
      </w:r>
      <w:r w:rsidR="000D7C11" w:rsidRPr="003A1ECC">
        <w:rPr>
          <w:strike/>
        </w:rPr>
        <w:t xml:space="preserve">Optional: </w:t>
      </w:r>
      <w:r w:rsidR="006C1112" w:rsidRPr="003A1ECC">
        <w:rPr>
          <w:strike/>
        </w:rPr>
        <w:t>Keep unstained cells for later.</w:t>
      </w:r>
    </w:p>
    <w:p w:rsidR="000578D3" w:rsidRDefault="000578D3" w:rsidP="00713248">
      <w:pPr>
        <w:pStyle w:val="ListParagraph"/>
        <w:numPr>
          <w:ilvl w:val="0"/>
          <w:numId w:val="2"/>
        </w:numPr>
      </w:pPr>
      <w:r>
        <w:t xml:space="preserve">Wash 1 time with </w:t>
      </w:r>
      <w:r w:rsidRPr="000578D3">
        <w:rPr>
          <w:i/>
          <w:iCs/>
        </w:rPr>
        <w:t>HBS</w:t>
      </w:r>
      <w:r>
        <w:t xml:space="preserve">; resuspend cells at 1x10^6 /mL with R10 and incubate for 45 minutes at </w:t>
      </w:r>
      <w:r w:rsidR="008A5AD6">
        <w:t>37ºC</w:t>
      </w:r>
      <w:r w:rsidR="003A1ECC">
        <w:t>.</w:t>
      </w:r>
    </w:p>
    <w:p w:rsidR="000578D3" w:rsidRDefault="000578D3" w:rsidP="00713248">
      <w:pPr>
        <w:pStyle w:val="ListParagraph"/>
        <w:numPr>
          <w:ilvl w:val="0"/>
          <w:numId w:val="2"/>
        </w:numPr>
      </w:pPr>
      <w:r>
        <w:t xml:space="preserve">Incubate cells with </w:t>
      </w:r>
      <w:r w:rsidRPr="004C2027">
        <w:rPr>
          <w:strike/>
        </w:rPr>
        <w:t>anti-CD3-biotin (</w:t>
      </w:r>
      <w:r w:rsidR="00AF0CF2" w:rsidRPr="004C2027">
        <w:rPr>
          <w:strike/>
        </w:rPr>
        <w:t xml:space="preserve">final: </w:t>
      </w:r>
      <w:r w:rsidRPr="004C2027">
        <w:rPr>
          <w:strike/>
        </w:rPr>
        <w:t>10 µg/ml</w:t>
      </w:r>
      <w:r w:rsidR="00AF0CF2" w:rsidRPr="004C2027">
        <w:rPr>
          <w:strike/>
        </w:rPr>
        <w:t>; 1:50 dilution form stock</w:t>
      </w:r>
      <w:r w:rsidRPr="004C2027">
        <w:rPr>
          <w:strike/>
        </w:rPr>
        <w:t>)</w:t>
      </w:r>
      <w:r w:rsidR="00241EF9">
        <w:t>, anti-CD45.1</w:t>
      </w:r>
      <w:r w:rsidR="004C2027">
        <w:t>-APC</w:t>
      </w:r>
      <w:r w:rsidR="00241EF9">
        <w:t xml:space="preserve"> </w:t>
      </w:r>
      <w:r w:rsidR="00241EF9" w:rsidRPr="00623E05">
        <w:rPr>
          <w:b/>
          <w:bCs/>
        </w:rPr>
        <w:t>or</w:t>
      </w:r>
      <w:r w:rsidR="00241EF9">
        <w:t xml:space="preserve"> anti-CD45.2</w:t>
      </w:r>
      <w:r w:rsidR="00590609">
        <w:t>-</w:t>
      </w:r>
      <w:r w:rsidR="004C2027">
        <w:t xml:space="preserve">APC (1:200 dilution from stock) and </w:t>
      </w:r>
      <w:r w:rsidR="00590609">
        <w:t>Thy1.2-FITC (1:1,000 dilution from stock)</w:t>
      </w:r>
      <w:r w:rsidR="00D34CC5">
        <w:t xml:space="preserve"> in PBS</w:t>
      </w:r>
      <w:r>
        <w:t xml:space="preserve"> for 20 mins at RT</w:t>
      </w:r>
      <w:r w:rsidR="000D7C11">
        <w:t xml:space="preserve">. Stain samples in </w:t>
      </w:r>
      <w:r w:rsidR="00C86C48">
        <w:t>1</w:t>
      </w:r>
      <w:r w:rsidR="000D7C11">
        <w:t xml:space="preserve">00 µL. Always </w:t>
      </w:r>
      <w:r w:rsidR="004C2027">
        <w:t>consider</w:t>
      </w:r>
      <w:r w:rsidR="000D7C11">
        <w:t xml:space="preserve"> 1 tube extra when preparing the mix.</w:t>
      </w:r>
    </w:p>
    <w:p w:rsidR="00D34CC5" w:rsidRDefault="000578D3" w:rsidP="00D34CC5">
      <w:pPr>
        <w:pStyle w:val="ListParagraph"/>
        <w:numPr>
          <w:ilvl w:val="0"/>
          <w:numId w:val="2"/>
        </w:numPr>
      </w:pPr>
      <w:r>
        <w:t xml:space="preserve">Wash 3 times with </w:t>
      </w:r>
      <w:r w:rsidRPr="000578D3">
        <w:rPr>
          <w:i/>
          <w:iCs/>
        </w:rPr>
        <w:t>HBS</w:t>
      </w:r>
      <w:r w:rsidR="00D34CC5" w:rsidRPr="00D34CC5">
        <w:t>;</w:t>
      </w:r>
      <w:r w:rsidR="00D34CC5">
        <w:t xml:space="preserve"> </w:t>
      </w:r>
      <w:r w:rsidR="00D34CC5" w:rsidRPr="00241EF9">
        <w:rPr>
          <w:b/>
          <w:bCs/>
        </w:rPr>
        <w:t>resuspend at 1x10^6 /mL with R10 and keep at 37ºC until ready to use</w:t>
      </w:r>
    </w:p>
    <w:p w:rsidR="00B02A74" w:rsidRDefault="003A1ECC" w:rsidP="00713248">
      <w:pPr>
        <w:pStyle w:val="ListParagraph"/>
        <w:numPr>
          <w:ilvl w:val="0"/>
          <w:numId w:val="2"/>
        </w:numPr>
      </w:pPr>
      <w:r>
        <w:t>When ready for acquisition spin cells down 1600 rpm for 5 minutes, resuspend as indicated in step 9 and transfer to FACS tubes. Each condition/tube you run wants 1.0-1.2x10^6 cells total.</w:t>
      </w:r>
    </w:p>
    <w:p w:rsidR="00B02A74" w:rsidRDefault="00AE3293" w:rsidP="00B02A74">
      <w:pPr>
        <w:pStyle w:val="ListParagraph"/>
        <w:numPr>
          <w:ilvl w:val="0"/>
          <w:numId w:val="2"/>
        </w:numPr>
      </w:pPr>
      <w:r>
        <w:t xml:space="preserve">When running your experiment on the </w:t>
      </w:r>
      <w:proofErr w:type="spellStart"/>
      <w:r w:rsidR="005D2E5F">
        <w:t>F</w:t>
      </w:r>
      <w:r>
        <w:t>ortessa</w:t>
      </w:r>
      <w:proofErr w:type="spellEnd"/>
      <w:r>
        <w:t xml:space="preserve">, cells will be run in </w:t>
      </w:r>
      <w:r w:rsidR="003A1ECC">
        <w:t xml:space="preserve">300uL HBSS with </w:t>
      </w:r>
      <w:r w:rsidR="003A1ECC" w:rsidRPr="003A1ECC">
        <w:rPr>
          <w:b/>
          <w:bCs/>
        </w:rPr>
        <w:t>0.5mM Ca++</w:t>
      </w:r>
      <w:r w:rsidR="003A1ECC">
        <w:t xml:space="preserve"> (for stim a) </w:t>
      </w:r>
      <w:r w:rsidR="003A1ECC" w:rsidRPr="003A1ECC">
        <w:t>or</w:t>
      </w:r>
      <w:r w:rsidR="003A1ECC">
        <w:t xml:space="preserve"> 300</w:t>
      </w:r>
      <w:r>
        <w:t>uL</w:t>
      </w:r>
      <w:r w:rsidR="00545B46">
        <w:t xml:space="preserve"> </w:t>
      </w:r>
      <w:r w:rsidR="00545B46" w:rsidRPr="00545B46">
        <w:rPr>
          <w:b/>
          <w:bCs/>
        </w:rPr>
        <w:t>plain</w:t>
      </w:r>
      <w:r>
        <w:t xml:space="preserve"> </w:t>
      </w:r>
      <w:r w:rsidR="007B311B" w:rsidRPr="007B311B">
        <w:t>HBSS</w:t>
      </w:r>
      <w:r w:rsidR="003A1ECC">
        <w:t xml:space="preserve"> (for stim b</w:t>
      </w:r>
      <w:r w:rsidR="00DE1E71">
        <w:t xml:space="preserve"> &amp; c</w:t>
      </w:r>
      <w:r w:rsidR="003A1ECC">
        <w:t>)</w:t>
      </w:r>
      <w:r>
        <w:t xml:space="preserve">, so stim </w:t>
      </w:r>
      <w:r w:rsidR="005D2E5F">
        <w:t>conditions</w:t>
      </w:r>
      <w:r>
        <w:t xml:space="preserve"> will be made at 10x concentrations in 10% of the volume (30uL):</w:t>
      </w:r>
    </w:p>
    <w:p w:rsidR="00B02A74" w:rsidRPr="003A1ECC" w:rsidRDefault="00B02A74" w:rsidP="00B02A74">
      <w:pPr>
        <w:pStyle w:val="ListParagraph"/>
        <w:numPr>
          <w:ilvl w:val="1"/>
          <w:numId w:val="2"/>
        </w:numPr>
        <w:rPr>
          <w:strike/>
        </w:rPr>
      </w:pPr>
      <w:r w:rsidRPr="003A1ECC">
        <w:rPr>
          <w:strike/>
        </w:rPr>
        <w:t>Streptavidin (SA): final 40</w:t>
      </w:r>
      <w:r w:rsidR="006C1112" w:rsidRPr="003A1ECC">
        <w:rPr>
          <w:strike/>
        </w:rPr>
        <w:t xml:space="preserve"> µ</w:t>
      </w:r>
      <w:r w:rsidRPr="003A1ECC">
        <w:rPr>
          <w:strike/>
        </w:rPr>
        <w:t xml:space="preserve">g/ml, </w:t>
      </w:r>
      <w:r w:rsidR="00241EF9" w:rsidRPr="003A1ECC">
        <w:rPr>
          <w:strike/>
        </w:rPr>
        <w:t xml:space="preserve">make 10x (30 µL) </w:t>
      </w:r>
      <w:r w:rsidR="006C1112" w:rsidRPr="003A1ECC">
        <w:rPr>
          <w:b/>
          <w:bCs/>
          <w:strike/>
        </w:rPr>
        <w:t xml:space="preserve">[dilute stock </w:t>
      </w:r>
      <w:r w:rsidR="00AF0CF2" w:rsidRPr="003A1ECC">
        <w:rPr>
          <w:b/>
          <w:bCs/>
          <w:strike/>
        </w:rPr>
        <w:t>1:2.3</w:t>
      </w:r>
      <w:r w:rsidR="003A1ECC" w:rsidRPr="003A1ECC">
        <w:rPr>
          <w:b/>
          <w:bCs/>
          <w:strike/>
        </w:rPr>
        <w:t>, get 30µL from dilution</w:t>
      </w:r>
      <w:r w:rsidR="006C1112" w:rsidRPr="003A1ECC">
        <w:rPr>
          <w:b/>
          <w:bCs/>
          <w:strike/>
        </w:rPr>
        <w:t>]</w:t>
      </w:r>
    </w:p>
    <w:p w:rsidR="00B02A74" w:rsidRPr="00AF0CF2" w:rsidRDefault="00B02A74" w:rsidP="00B02A74">
      <w:pPr>
        <w:pStyle w:val="ListParagraph"/>
        <w:numPr>
          <w:ilvl w:val="1"/>
          <w:numId w:val="2"/>
        </w:numPr>
      </w:pPr>
      <w:r w:rsidRPr="00AF0CF2">
        <w:t xml:space="preserve">Ionomycin: final concentration of </w:t>
      </w:r>
      <w:r w:rsidR="00A638D7">
        <w:t>1 µg/mL</w:t>
      </w:r>
      <w:r w:rsidRPr="00AF0CF2">
        <w:t xml:space="preserve">, make 10x </w:t>
      </w:r>
      <w:r w:rsidR="00B31965" w:rsidRPr="00AF0CF2">
        <w:t xml:space="preserve">(30 µL) </w:t>
      </w:r>
      <w:r w:rsidR="00B31965" w:rsidRPr="00AF0CF2">
        <w:rPr>
          <w:b/>
          <w:bCs/>
        </w:rPr>
        <w:t xml:space="preserve">[dilute stock </w:t>
      </w:r>
      <w:r w:rsidRPr="00AF0CF2">
        <w:rPr>
          <w:b/>
          <w:bCs/>
        </w:rPr>
        <w:t>1:100</w:t>
      </w:r>
      <w:r w:rsidR="003A1ECC">
        <w:rPr>
          <w:b/>
          <w:bCs/>
        </w:rPr>
        <w:t>, get 30µL from dilution</w:t>
      </w:r>
      <w:r w:rsidR="00B31965" w:rsidRPr="00AF0CF2">
        <w:rPr>
          <w:b/>
          <w:bCs/>
        </w:rPr>
        <w:t>]</w:t>
      </w:r>
    </w:p>
    <w:p w:rsidR="00B31965" w:rsidRPr="00AF0CF2" w:rsidRDefault="00B02A74" w:rsidP="00B31965">
      <w:pPr>
        <w:pStyle w:val="ListParagraph"/>
        <w:numPr>
          <w:ilvl w:val="1"/>
          <w:numId w:val="2"/>
        </w:numPr>
      </w:pPr>
      <w:r w:rsidRPr="00AF0CF2">
        <w:t>Ca++: final 0.5 mM</w:t>
      </w:r>
      <w:r w:rsidR="00AE3293" w:rsidRPr="00AF0CF2">
        <w:t>, make 10x (30uL)</w:t>
      </w:r>
      <w:r w:rsidR="00B31965" w:rsidRPr="00AF0CF2">
        <w:t xml:space="preserve"> </w:t>
      </w:r>
      <w:r w:rsidR="00B31965" w:rsidRPr="00AF0CF2">
        <w:rPr>
          <w:b/>
          <w:bCs/>
        </w:rPr>
        <w:t>[dilute stock 1:10</w:t>
      </w:r>
      <w:r w:rsidR="003A1ECC">
        <w:rPr>
          <w:b/>
          <w:bCs/>
        </w:rPr>
        <w:t>, get 30µL from dilution</w:t>
      </w:r>
      <w:r w:rsidR="00B31965" w:rsidRPr="00AF0CF2">
        <w:rPr>
          <w:b/>
          <w:bCs/>
        </w:rPr>
        <w:t>]</w:t>
      </w:r>
    </w:p>
    <w:p w:rsidR="006C1112" w:rsidRPr="00DE1E71" w:rsidRDefault="00241EF9" w:rsidP="00713248">
      <w:pPr>
        <w:pStyle w:val="ListParagraph"/>
        <w:numPr>
          <w:ilvl w:val="1"/>
          <w:numId w:val="2"/>
        </w:numPr>
      </w:pPr>
      <w:r>
        <w:t xml:space="preserve">TG: final 2 µM, </w:t>
      </w:r>
      <w:r w:rsidRPr="00AF0CF2">
        <w:t>make 10x (30 µL)</w:t>
      </w:r>
    </w:p>
    <w:p w:rsidR="00DE1E71" w:rsidRPr="00DE1E71" w:rsidRDefault="00DE1E71" w:rsidP="00DE1E71">
      <w:pPr>
        <w:pStyle w:val="ListParagraph"/>
        <w:numPr>
          <w:ilvl w:val="2"/>
          <w:numId w:val="2"/>
        </w:numPr>
      </w:pPr>
      <w:r w:rsidRPr="00DE1E71">
        <w:rPr>
          <w:b/>
          <w:bCs/>
        </w:rPr>
        <w:t>For stim b</w:t>
      </w:r>
      <w:r w:rsidRPr="00DE1E71">
        <w:t xml:space="preserve"> = </w:t>
      </w:r>
      <w:r w:rsidRPr="00DE1E71">
        <w:t>dilute stock 1:100, get 30µL from dilution</w:t>
      </w:r>
    </w:p>
    <w:p w:rsidR="00DE1E71" w:rsidRPr="00DE1E71" w:rsidRDefault="00DE1E71" w:rsidP="00DE1E71">
      <w:pPr>
        <w:pStyle w:val="ListParagraph"/>
        <w:numPr>
          <w:ilvl w:val="2"/>
          <w:numId w:val="2"/>
        </w:numPr>
      </w:pPr>
      <w:r w:rsidRPr="00DE1E71">
        <w:rPr>
          <w:b/>
          <w:bCs/>
        </w:rPr>
        <w:t>For stim c</w:t>
      </w:r>
      <w:r>
        <w:t xml:space="preserve"> = add 0.4 µL stock to 30 µL of stock </w:t>
      </w:r>
      <w:proofErr w:type="spellStart"/>
      <w:r>
        <w:t>Ryanodin</w:t>
      </w:r>
      <w:proofErr w:type="spellEnd"/>
    </w:p>
    <w:p w:rsidR="00DE1E71" w:rsidRDefault="00DE1E71" w:rsidP="00713248">
      <w:pPr>
        <w:pStyle w:val="ListParagraph"/>
        <w:numPr>
          <w:ilvl w:val="1"/>
          <w:numId w:val="2"/>
        </w:numPr>
      </w:pPr>
      <w:proofErr w:type="spellStart"/>
      <w:r>
        <w:t>Xestospongin</w:t>
      </w:r>
      <w:proofErr w:type="spellEnd"/>
      <w:r>
        <w:t xml:space="preserve"> C: final 1 µM, make 10x (30 µL) </w:t>
      </w:r>
      <w:r w:rsidRPr="00DE1E71">
        <w:rPr>
          <w:b/>
          <w:bCs/>
        </w:rPr>
        <w:t>[add 3.3 µL</w:t>
      </w:r>
      <w:r>
        <w:rPr>
          <w:b/>
          <w:bCs/>
        </w:rPr>
        <w:t xml:space="preserve"> stock</w:t>
      </w:r>
      <w:r w:rsidRPr="00DE1E71">
        <w:rPr>
          <w:b/>
          <w:bCs/>
        </w:rPr>
        <w:t xml:space="preserve"> to 30 µL of stock </w:t>
      </w:r>
      <w:proofErr w:type="spellStart"/>
      <w:r>
        <w:rPr>
          <w:b/>
          <w:bCs/>
        </w:rPr>
        <w:t>TG+</w:t>
      </w:r>
      <w:r w:rsidRPr="00DE1E71">
        <w:rPr>
          <w:b/>
          <w:bCs/>
        </w:rPr>
        <w:t>Ryanodin</w:t>
      </w:r>
      <w:proofErr w:type="spellEnd"/>
      <w:r w:rsidRPr="00DE1E71">
        <w:rPr>
          <w:b/>
          <w:bCs/>
        </w:rPr>
        <w:t>]</w:t>
      </w:r>
    </w:p>
    <w:p w:rsidR="00DE1E71" w:rsidRDefault="00DE1E71" w:rsidP="00713248">
      <w:pPr>
        <w:pStyle w:val="ListParagraph"/>
        <w:numPr>
          <w:ilvl w:val="1"/>
          <w:numId w:val="2"/>
        </w:numPr>
      </w:pPr>
      <w:proofErr w:type="spellStart"/>
      <w:r>
        <w:t>Ryanodin</w:t>
      </w:r>
      <w:proofErr w:type="spellEnd"/>
      <w:r>
        <w:t>: final 100 µM, stock is already 10x – just add 30 µL from stock to sample when ready</w:t>
      </w:r>
    </w:p>
    <w:p w:rsidR="00241EF9" w:rsidRPr="006C1112" w:rsidRDefault="00241EF9" w:rsidP="00713248">
      <w:pPr>
        <w:pStyle w:val="ListParagraph"/>
        <w:numPr>
          <w:ilvl w:val="1"/>
          <w:numId w:val="2"/>
        </w:numPr>
      </w:pPr>
      <w:r>
        <w:t xml:space="preserve">EGTA: final 3 mM, stock is </w:t>
      </w:r>
      <w:r w:rsidR="004C2027">
        <w:t>al</w:t>
      </w:r>
      <w:r>
        <w:t xml:space="preserve">ready </w:t>
      </w:r>
      <w:r w:rsidR="004C2027">
        <w:t>10x – just add 30 µL from stock to sample when ready</w:t>
      </w:r>
    </w:p>
    <w:p w:rsidR="00157E15" w:rsidRDefault="00AE3293" w:rsidP="00713248">
      <w:pPr>
        <w:pStyle w:val="ListParagraph"/>
        <w:numPr>
          <w:ilvl w:val="0"/>
          <w:numId w:val="2"/>
        </w:numPr>
      </w:pPr>
      <w:r>
        <w:t xml:space="preserve">Wash cells, resuspend </w:t>
      </w:r>
      <w:r w:rsidR="003A1ECC">
        <w:t xml:space="preserve">in 300uL HBSS with </w:t>
      </w:r>
      <w:r w:rsidR="003A1ECC" w:rsidRPr="003A1ECC">
        <w:rPr>
          <w:b/>
          <w:bCs/>
        </w:rPr>
        <w:t>0.5mM Ca++</w:t>
      </w:r>
      <w:r w:rsidR="003A1ECC">
        <w:t xml:space="preserve"> (for stim a) </w:t>
      </w:r>
      <w:r w:rsidR="003A1ECC" w:rsidRPr="003A1ECC">
        <w:t>or</w:t>
      </w:r>
      <w:r w:rsidR="003A1ECC">
        <w:t xml:space="preserve"> 300uL </w:t>
      </w:r>
      <w:r w:rsidR="003A1ECC" w:rsidRPr="00545B46">
        <w:rPr>
          <w:b/>
          <w:bCs/>
        </w:rPr>
        <w:t>plain</w:t>
      </w:r>
      <w:r w:rsidR="003A1ECC">
        <w:t xml:space="preserve"> </w:t>
      </w:r>
      <w:r w:rsidR="003A1ECC" w:rsidRPr="007B311B">
        <w:t>HBSS</w:t>
      </w:r>
      <w:r w:rsidR="003A1ECC">
        <w:t xml:space="preserve"> (for stim b)</w:t>
      </w:r>
      <w:r>
        <w:t xml:space="preserve">, and set up </w:t>
      </w:r>
      <w:proofErr w:type="spellStart"/>
      <w:r w:rsidR="005D2E5F">
        <w:t>F</w:t>
      </w:r>
      <w:r>
        <w:t>ortessa</w:t>
      </w:r>
      <w:proofErr w:type="spellEnd"/>
      <w:r>
        <w:t xml:space="preserve">. </w:t>
      </w:r>
      <w:r w:rsidRPr="003A1ECC">
        <w:rPr>
          <w:strike/>
        </w:rPr>
        <w:t xml:space="preserve">Make sure to have </w:t>
      </w:r>
      <w:r w:rsidR="006C1112" w:rsidRPr="003A1ECC">
        <w:rPr>
          <w:strike/>
        </w:rPr>
        <w:t>unstained</w:t>
      </w:r>
      <w:r w:rsidRPr="003A1ECC">
        <w:rPr>
          <w:strike/>
        </w:rPr>
        <w:t xml:space="preserve"> control for calcium flux dyes.</w:t>
      </w:r>
      <w:r>
        <w:t xml:space="preserve"> </w:t>
      </w:r>
      <w:r w:rsidR="00157E15">
        <w:t>X-rhod-1 AM</w:t>
      </w:r>
      <w:r w:rsidR="00157E15" w:rsidRPr="00157E15">
        <w:rPr>
          <w:b/>
        </w:rPr>
        <w:t xml:space="preserve"> </w:t>
      </w:r>
      <w:r w:rsidRPr="00157E15">
        <w:rPr>
          <w:b/>
        </w:rPr>
        <w:t xml:space="preserve">(in </w:t>
      </w:r>
      <w:r w:rsidR="00157E15" w:rsidRPr="00157E15">
        <w:rPr>
          <w:b/>
        </w:rPr>
        <w:t>PE-CF594</w:t>
      </w:r>
      <w:r w:rsidRPr="00157E15">
        <w:rPr>
          <w:b/>
        </w:rPr>
        <w:t xml:space="preserve"> channel) gets brighter when </w:t>
      </w:r>
      <w:r w:rsidR="00D34CC5">
        <w:rPr>
          <w:b/>
        </w:rPr>
        <w:t>binds to calcium</w:t>
      </w:r>
      <w:r>
        <w:t xml:space="preserve">, so set negative </w:t>
      </w:r>
      <w:r w:rsidR="006C1112">
        <w:t>on unstained control</w:t>
      </w:r>
      <w:r>
        <w:t>.</w:t>
      </w:r>
    </w:p>
    <w:p w:rsidR="00AE3293" w:rsidRDefault="00713248" w:rsidP="00713248">
      <w:pPr>
        <w:pStyle w:val="ListParagraph"/>
        <w:numPr>
          <w:ilvl w:val="0"/>
          <w:numId w:val="2"/>
        </w:numPr>
      </w:pPr>
      <w:r w:rsidRPr="00713248">
        <w:t>Have stim conditions</w:t>
      </w:r>
      <w:r w:rsidR="003A1ECC">
        <w:t xml:space="preserve"> listed below;</w:t>
      </w:r>
      <w:r w:rsidR="005D2E5F">
        <w:t xml:space="preserve"> each sample gets run for </w:t>
      </w:r>
      <w:r w:rsidR="003A1ECC">
        <w:t>minutes indicated below</w:t>
      </w:r>
      <w:r w:rsidRPr="00713248">
        <w:t>:</w:t>
      </w:r>
    </w:p>
    <w:p w:rsidR="00AE3293" w:rsidRPr="00545B46" w:rsidRDefault="00713248" w:rsidP="00713248">
      <w:pPr>
        <w:pStyle w:val="ListParagraph"/>
        <w:numPr>
          <w:ilvl w:val="1"/>
          <w:numId w:val="2"/>
        </w:numPr>
      </w:pPr>
      <w:r w:rsidRPr="00545B46">
        <w:t xml:space="preserve">30sec baseline, +Ionomycin </w:t>
      </w:r>
      <w:r w:rsidR="00241EF9" w:rsidRPr="00545B46">
        <w:t>5</w:t>
      </w:r>
      <w:r w:rsidRPr="00545B46">
        <w:t>min</w:t>
      </w:r>
    </w:p>
    <w:p w:rsidR="00AE3293" w:rsidRDefault="00713248" w:rsidP="00713248">
      <w:pPr>
        <w:pStyle w:val="ListParagraph"/>
        <w:numPr>
          <w:ilvl w:val="1"/>
          <w:numId w:val="2"/>
        </w:numPr>
      </w:pPr>
      <w:r w:rsidRPr="00241EF9">
        <w:t>30sec baseline, +</w:t>
      </w:r>
      <w:r w:rsidR="00241EF9" w:rsidRPr="00241EF9">
        <w:t>TG</w:t>
      </w:r>
      <w:r w:rsidRPr="00241EF9">
        <w:t xml:space="preserve"> </w:t>
      </w:r>
      <w:r w:rsidR="00241EF9">
        <w:t>3</w:t>
      </w:r>
      <w:r w:rsidRPr="00241EF9">
        <w:t>mins, +</w:t>
      </w:r>
      <w:r w:rsidR="004C2027" w:rsidRPr="00AF0CF2">
        <w:t>Ca++</w:t>
      </w:r>
      <w:r w:rsidRPr="00241EF9">
        <w:t xml:space="preserve"> </w:t>
      </w:r>
      <w:r w:rsidR="00241EF9">
        <w:t>2</w:t>
      </w:r>
      <w:r w:rsidRPr="00241EF9">
        <w:t>mins</w:t>
      </w:r>
      <w:r w:rsidR="00241EF9">
        <w:t xml:space="preserve">, +EGTA </w:t>
      </w:r>
      <w:r w:rsidR="002D7FE0">
        <w:t>3</w:t>
      </w:r>
      <w:r w:rsidR="00241EF9">
        <w:t>min</w:t>
      </w:r>
    </w:p>
    <w:p w:rsidR="00DE1E71" w:rsidRPr="00241EF9" w:rsidRDefault="00DE1E71" w:rsidP="00DE1E71">
      <w:pPr>
        <w:pStyle w:val="ListParagraph"/>
        <w:numPr>
          <w:ilvl w:val="1"/>
          <w:numId w:val="2"/>
        </w:numPr>
      </w:pPr>
      <w:r w:rsidRPr="00241EF9">
        <w:t>30sec baseline, +TG</w:t>
      </w:r>
      <w:r>
        <w:t>/</w:t>
      </w:r>
      <w:proofErr w:type="spellStart"/>
      <w:r>
        <w:t>Ryanodin</w:t>
      </w:r>
      <w:proofErr w:type="spellEnd"/>
      <w:r>
        <w:t>/</w:t>
      </w:r>
      <w:proofErr w:type="spellStart"/>
      <w:r>
        <w:t>Xestospongin</w:t>
      </w:r>
      <w:proofErr w:type="spellEnd"/>
      <w:r w:rsidRPr="00241EF9">
        <w:t xml:space="preserve"> </w:t>
      </w:r>
      <w:r>
        <w:t>3</w:t>
      </w:r>
      <w:r w:rsidRPr="00241EF9">
        <w:t>mins, +</w:t>
      </w:r>
      <w:r w:rsidRPr="00AF0CF2">
        <w:t>Ca++</w:t>
      </w:r>
      <w:r w:rsidRPr="00241EF9">
        <w:t xml:space="preserve"> </w:t>
      </w:r>
      <w:r>
        <w:t>2</w:t>
      </w:r>
      <w:r w:rsidRPr="00241EF9">
        <w:t>mins</w:t>
      </w:r>
      <w:r>
        <w:t>, +EGTA 3min</w:t>
      </w:r>
    </w:p>
    <w:p w:rsidR="00DB74B1" w:rsidRDefault="00DB74B1" w:rsidP="00DB74B1">
      <w:r w:rsidRPr="00DB74B1">
        <w:rPr>
          <w:noProof/>
        </w:rPr>
        <w:lastRenderedPageBreak/>
        <w:drawing>
          <wp:inline distT="0" distB="0" distL="0" distR="0" wp14:anchorId="5CC7B952" wp14:editId="751D6E81">
            <wp:extent cx="3571875" cy="2595190"/>
            <wp:effectExtent l="0" t="0" r="0" b="0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95" cy="261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74B1">
        <w:rPr>
          <w:noProof/>
        </w:rPr>
        <w:drawing>
          <wp:inline distT="0" distB="0" distL="0" distR="0" wp14:anchorId="0A53C148" wp14:editId="4A2A8F18">
            <wp:extent cx="3267075" cy="2380115"/>
            <wp:effectExtent l="0" t="0" r="0" b="1270"/>
            <wp:docPr id="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56" cy="240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74B1">
        <w:rPr>
          <w:noProof/>
        </w:rPr>
        <w:drawing>
          <wp:inline distT="0" distB="0" distL="0" distR="0" wp14:anchorId="3DC15763" wp14:editId="3D424E53">
            <wp:extent cx="3390900" cy="2457078"/>
            <wp:effectExtent l="0" t="0" r="0" b="635"/>
            <wp:docPr id="9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926" cy="248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74B1">
        <w:rPr>
          <w:noProof/>
        </w:rPr>
        <w:drawing>
          <wp:inline distT="0" distB="0" distL="0" distR="0" wp14:anchorId="5726A7D8" wp14:editId="43A79AC6">
            <wp:extent cx="3409816" cy="2470785"/>
            <wp:effectExtent l="0" t="0" r="635" b="5715"/>
            <wp:docPr id="9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53" cy="249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C30" w:rsidRDefault="00044C30">
      <w:r>
        <w:br w:type="page"/>
      </w:r>
    </w:p>
    <w:p w:rsidR="00044C30" w:rsidRPr="00044C30" w:rsidRDefault="00044C30" w:rsidP="00044C30">
      <w:pPr>
        <w:spacing w:after="0"/>
        <w:rPr>
          <w:b/>
          <w:bCs/>
        </w:rPr>
      </w:pPr>
      <w:r w:rsidRPr="00044C30">
        <w:rPr>
          <w:b/>
          <w:bCs/>
        </w:rPr>
        <w:lastRenderedPageBreak/>
        <w:t>2X HEPES buffered saline solution (500 mL)</w:t>
      </w:r>
    </w:p>
    <w:p w:rsidR="00044C30" w:rsidRDefault="00044C30" w:rsidP="00044C30">
      <w:pPr>
        <w:spacing w:after="0"/>
      </w:pPr>
    </w:p>
    <w:p w:rsidR="00044C30" w:rsidRPr="00044C30" w:rsidRDefault="00044C30" w:rsidP="00044C30">
      <w:pPr>
        <w:spacing w:after="0"/>
        <w:rPr>
          <w:lang w:val="it-IT"/>
        </w:rPr>
      </w:pPr>
      <w:r w:rsidRPr="00044C30">
        <w:rPr>
          <w:lang w:val="it-IT"/>
        </w:rPr>
        <w:t xml:space="preserve">274 </w:t>
      </w:r>
      <w:proofErr w:type="spellStart"/>
      <w:r w:rsidRPr="00044C30">
        <w:rPr>
          <w:lang w:val="it-IT"/>
        </w:rPr>
        <w:t>mM</w:t>
      </w:r>
      <w:proofErr w:type="spellEnd"/>
      <w:r w:rsidRPr="00044C30">
        <w:rPr>
          <w:lang w:val="it-IT"/>
        </w:rPr>
        <w:t xml:space="preserve"> NaCl</w:t>
      </w:r>
      <w:r w:rsidRPr="00044C30">
        <w:rPr>
          <w:lang w:val="it-IT"/>
        </w:rPr>
        <w:tab/>
      </w:r>
      <w:r w:rsidRPr="00044C30">
        <w:rPr>
          <w:lang w:val="it-IT"/>
        </w:rPr>
        <w:tab/>
        <w:t>8 g</w:t>
      </w:r>
    </w:p>
    <w:p w:rsidR="00044C30" w:rsidRPr="00044C30" w:rsidRDefault="00044C30" w:rsidP="00044C30">
      <w:pPr>
        <w:spacing w:after="0"/>
        <w:rPr>
          <w:lang w:val="it-IT"/>
        </w:rPr>
      </w:pPr>
      <w:r w:rsidRPr="00044C30">
        <w:rPr>
          <w:lang w:val="it-IT"/>
        </w:rPr>
        <w:t xml:space="preserve">10 </w:t>
      </w:r>
      <w:proofErr w:type="spellStart"/>
      <w:r w:rsidRPr="00044C30">
        <w:rPr>
          <w:lang w:val="it-IT"/>
        </w:rPr>
        <w:t>mM</w:t>
      </w:r>
      <w:proofErr w:type="spellEnd"/>
      <w:r w:rsidRPr="00044C30">
        <w:rPr>
          <w:lang w:val="it-IT"/>
        </w:rPr>
        <w:t xml:space="preserve"> </w:t>
      </w:r>
      <w:proofErr w:type="spellStart"/>
      <w:r w:rsidRPr="00044C30">
        <w:rPr>
          <w:lang w:val="it-IT"/>
        </w:rPr>
        <w:t>KCl</w:t>
      </w:r>
      <w:proofErr w:type="spellEnd"/>
      <w:r w:rsidRPr="00044C30">
        <w:rPr>
          <w:lang w:val="it-IT"/>
        </w:rPr>
        <w:tab/>
      </w:r>
      <w:r w:rsidRPr="00044C30">
        <w:rPr>
          <w:lang w:val="it-IT"/>
        </w:rPr>
        <w:tab/>
        <w:t>350</w:t>
      </w:r>
      <w:r>
        <w:rPr>
          <w:lang w:val="it-IT"/>
        </w:rPr>
        <w:t xml:space="preserve"> mg</w:t>
      </w:r>
    </w:p>
    <w:p w:rsidR="00044C30" w:rsidRPr="00044C30" w:rsidRDefault="00044C30" w:rsidP="00044C30">
      <w:pPr>
        <w:spacing w:after="0"/>
        <w:rPr>
          <w:lang w:val="it-IT"/>
        </w:rPr>
      </w:pPr>
      <w:r w:rsidRPr="00044C30">
        <w:rPr>
          <w:lang w:val="it-IT"/>
        </w:rPr>
        <w:t xml:space="preserve">1.4 </w:t>
      </w:r>
      <w:proofErr w:type="spellStart"/>
      <w:r w:rsidRPr="00044C30">
        <w:rPr>
          <w:lang w:val="it-IT"/>
        </w:rPr>
        <w:t>mM</w:t>
      </w:r>
      <w:proofErr w:type="spellEnd"/>
      <w:r w:rsidRPr="00044C30">
        <w:rPr>
          <w:lang w:val="it-IT"/>
        </w:rPr>
        <w:t xml:space="preserve"> Na2HPO4</w:t>
      </w:r>
      <w:r w:rsidRPr="00044C30">
        <w:rPr>
          <w:lang w:val="it-IT"/>
        </w:rPr>
        <w:tab/>
        <w:t>100 mg</w:t>
      </w:r>
    </w:p>
    <w:p w:rsidR="00044C30" w:rsidRPr="000D7C11" w:rsidRDefault="00044C30" w:rsidP="00044C30">
      <w:pPr>
        <w:spacing w:after="0"/>
        <w:rPr>
          <w:lang w:val="it-IT"/>
        </w:rPr>
      </w:pPr>
      <w:r w:rsidRPr="000D7C11">
        <w:rPr>
          <w:lang w:val="it-IT"/>
        </w:rPr>
        <w:t xml:space="preserve">15 </w:t>
      </w:r>
      <w:proofErr w:type="spellStart"/>
      <w:r w:rsidRPr="000D7C11">
        <w:rPr>
          <w:lang w:val="it-IT"/>
        </w:rPr>
        <w:t>mM</w:t>
      </w:r>
      <w:proofErr w:type="spellEnd"/>
      <w:r w:rsidRPr="000D7C11">
        <w:rPr>
          <w:lang w:val="it-IT"/>
        </w:rPr>
        <w:t xml:space="preserve"> D-</w:t>
      </w:r>
      <w:proofErr w:type="spellStart"/>
      <w:r w:rsidRPr="000D7C11">
        <w:rPr>
          <w:lang w:val="it-IT"/>
        </w:rPr>
        <w:t>glucose</w:t>
      </w:r>
      <w:proofErr w:type="spellEnd"/>
      <w:r w:rsidRPr="000D7C11">
        <w:rPr>
          <w:lang w:val="it-IT"/>
        </w:rPr>
        <w:tab/>
        <w:t>1.35 g</w:t>
      </w:r>
    </w:p>
    <w:p w:rsidR="00044C30" w:rsidRDefault="00044C30" w:rsidP="00044C30">
      <w:pPr>
        <w:spacing w:after="0"/>
      </w:pPr>
      <w:r>
        <w:t xml:space="preserve">42 mM </w:t>
      </w:r>
      <w:proofErr w:type="spellStart"/>
      <w:r>
        <w:t>Hepes</w:t>
      </w:r>
      <w:proofErr w:type="spellEnd"/>
      <w:r>
        <w:tab/>
      </w:r>
      <w:r>
        <w:tab/>
        <w:t>21 mL (stock 1 M)</w:t>
      </w:r>
    </w:p>
    <w:p w:rsidR="00044C30" w:rsidRDefault="00044C30" w:rsidP="00044C30">
      <w:pPr>
        <w:spacing w:after="0"/>
      </w:pPr>
    </w:p>
    <w:p w:rsidR="00044C30" w:rsidRDefault="00044C30" w:rsidP="00044C30">
      <w:pPr>
        <w:spacing w:after="0"/>
      </w:pPr>
      <w:r>
        <w:t>Check pH at 7.05</w:t>
      </w:r>
    </w:p>
    <w:p w:rsidR="00044C30" w:rsidRDefault="00044C30" w:rsidP="00044C30">
      <w:pPr>
        <w:spacing w:after="0"/>
      </w:pPr>
      <w:r>
        <w:t>Filter with 0.22 µM</w:t>
      </w:r>
    </w:p>
    <w:p w:rsidR="00044C30" w:rsidRDefault="00044C30" w:rsidP="00044C30">
      <w:pPr>
        <w:spacing w:after="0"/>
      </w:pPr>
      <w:r>
        <w:t>Aliquot 50 mL conical tubes</w:t>
      </w:r>
    </w:p>
    <w:p w:rsidR="00044C30" w:rsidRDefault="00044C30" w:rsidP="00044C30">
      <w:pPr>
        <w:spacing w:after="0"/>
      </w:pPr>
      <w:r>
        <w:t>Freeze at -20 ºC (stable for 1 year)</w:t>
      </w:r>
    </w:p>
    <w:sectPr w:rsidR="00044C30" w:rsidSect="00AF3789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6B8A" w:rsidRDefault="00E26B8A" w:rsidP="00B02A74">
      <w:pPr>
        <w:spacing w:after="0" w:line="240" w:lineRule="auto"/>
      </w:pPr>
      <w:r>
        <w:separator/>
      </w:r>
    </w:p>
  </w:endnote>
  <w:endnote w:type="continuationSeparator" w:id="0">
    <w:p w:rsidR="00E26B8A" w:rsidRDefault="00E26B8A" w:rsidP="00B02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6B8A" w:rsidRDefault="00E26B8A" w:rsidP="00B02A74">
      <w:pPr>
        <w:spacing w:after="0" w:line="240" w:lineRule="auto"/>
      </w:pPr>
      <w:r>
        <w:separator/>
      </w:r>
    </w:p>
  </w:footnote>
  <w:footnote w:type="continuationSeparator" w:id="0">
    <w:p w:rsidR="00E26B8A" w:rsidRDefault="00E26B8A" w:rsidP="00B02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2A74" w:rsidRDefault="00B02A74">
    <w:pPr>
      <w:pStyle w:val="Header"/>
    </w:pPr>
    <w:r>
      <w:t>Calcium Flux assay</w:t>
    </w:r>
    <w:r>
      <w:tab/>
    </w:r>
    <w:r>
      <w:tab/>
      <w:t xml:space="preserve">Nicole </w:t>
    </w:r>
    <w:proofErr w:type="spellStart"/>
    <w:r>
      <w:t>Scharping</w:t>
    </w:r>
    <w:proofErr w:type="spellEnd"/>
  </w:p>
  <w:p w:rsidR="00B02A74" w:rsidRDefault="00B02A74">
    <w:pPr>
      <w:pStyle w:val="Header"/>
    </w:pPr>
    <w:r>
      <w:tab/>
    </w:r>
    <w:r>
      <w:tab/>
      <w:t>10.02.16</w:t>
    </w:r>
  </w:p>
  <w:p w:rsidR="00B02A74" w:rsidRDefault="00B02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5283"/>
    <w:multiLevelType w:val="hybridMultilevel"/>
    <w:tmpl w:val="5A222D50"/>
    <w:lvl w:ilvl="0" w:tplc="0FF811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6F7D"/>
    <w:multiLevelType w:val="hybridMultilevel"/>
    <w:tmpl w:val="B8228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01107">
    <w:abstractNumId w:val="0"/>
  </w:num>
  <w:num w:numId="2" w16cid:durableId="782845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48"/>
    <w:rsid w:val="00044C30"/>
    <w:rsid w:val="000578D3"/>
    <w:rsid w:val="000D7C11"/>
    <w:rsid w:val="00147124"/>
    <w:rsid w:val="00157B62"/>
    <w:rsid w:val="00157E15"/>
    <w:rsid w:val="001A5CD3"/>
    <w:rsid w:val="001C44E3"/>
    <w:rsid w:val="0022657D"/>
    <w:rsid w:val="00241EF9"/>
    <w:rsid w:val="00282127"/>
    <w:rsid w:val="002D7FE0"/>
    <w:rsid w:val="00392E1D"/>
    <w:rsid w:val="003A1ECC"/>
    <w:rsid w:val="00450253"/>
    <w:rsid w:val="00461C5C"/>
    <w:rsid w:val="00465106"/>
    <w:rsid w:val="004C2027"/>
    <w:rsid w:val="00521AEF"/>
    <w:rsid w:val="00545B46"/>
    <w:rsid w:val="00590609"/>
    <w:rsid w:val="005D2E5F"/>
    <w:rsid w:val="0061321E"/>
    <w:rsid w:val="00623E05"/>
    <w:rsid w:val="006C1112"/>
    <w:rsid w:val="00713248"/>
    <w:rsid w:val="00732AFB"/>
    <w:rsid w:val="00760E73"/>
    <w:rsid w:val="007915C6"/>
    <w:rsid w:val="007B311B"/>
    <w:rsid w:val="00803B6D"/>
    <w:rsid w:val="00825D19"/>
    <w:rsid w:val="00833E7B"/>
    <w:rsid w:val="0085072D"/>
    <w:rsid w:val="00897856"/>
    <w:rsid w:val="008A4F19"/>
    <w:rsid w:val="008A5AD6"/>
    <w:rsid w:val="008B2BAA"/>
    <w:rsid w:val="008C3E48"/>
    <w:rsid w:val="009C47B9"/>
    <w:rsid w:val="009E28A3"/>
    <w:rsid w:val="009E64C7"/>
    <w:rsid w:val="00A21183"/>
    <w:rsid w:val="00A41A44"/>
    <w:rsid w:val="00A461B8"/>
    <w:rsid w:val="00A638D7"/>
    <w:rsid w:val="00A95F0E"/>
    <w:rsid w:val="00AE2379"/>
    <w:rsid w:val="00AE3293"/>
    <w:rsid w:val="00AE3D2C"/>
    <w:rsid w:val="00AF0CF2"/>
    <w:rsid w:val="00AF3789"/>
    <w:rsid w:val="00B02A74"/>
    <w:rsid w:val="00B268BB"/>
    <w:rsid w:val="00B31965"/>
    <w:rsid w:val="00B66C3C"/>
    <w:rsid w:val="00BA3454"/>
    <w:rsid w:val="00C351B7"/>
    <w:rsid w:val="00C377CF"/>
    <w:rsid w:val="00C86C48"/>
    <w:rsid w:val="00CA7127"/>
    <w:rsid w:val="00D34CC5"/>
    <w:rsid w:val="00D62ACA"/>
    <w:rsid w:val="00DB74B1"/>
    <w:rsid w:val="00DE1E71"/>
    <w:rsid w:val="00E26B8A"/>
    <w:rsid w:val="00E3297B"/>
    <w:rsid w:val="00E939AE"/>
    <w:rsid w:val="00F03B12"/>
    <w:rsid w:val="00F20204"/>
    <w:rsid w:val="00F4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E059"/>
  <w15:chartTrackingRefBased/>
  <w15:docId w15:val="{01B205B7-DCE7-4E4A-8A27-9CCB9673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2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74"/>
  </w:style>
  <w:style w:type="paragraph" w:styleId="Footer">
    <w:name w:val="footer"/>
    <w:basedOn w:val="Normal"/>
    <w:link w:val="FooterChar"/>
    <w:uiPriority w:val="99"/>
    <w:unhideWhenUsed/>
    <w:rsid w:val="00B0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1621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Scharping, Nicole</dc:creator>
  <cp:keywords/>
  <dc:description/>
  <cp:lastModifiedBy>Giovanni Galletti</cp:lastModifiedBy>
  <cp:revision>30</cp:revision>
  <cp:lastPrinted>2019-07-01T19:42:00Z</cp:lastPrinted>
  <dcterms:created xsi:type="dcterms:W3CDTF">2019-06-25T14:12:00Z</dcterms:created>
  <dcterms:modified xsi:type="dcterms:W3CDTF">2024-06-06T17:03:00Z</dcterms:modified>
</cp:coreProperties>
</file>