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C01BA" w14:textId="77777777" w:rsidR="00270D19" w:rsidRDefault="00000000">
      <w:pPr>
        <w:spacing w:after="0"/>
      </w:pPr>
      <w:r>
        <w:rPr>
          <w:b/>
          <w:sz w:val="18"/>
        </w:rPr>
        <w:t>Reina Lab</w:t>
      </w:r>
    </w:p>
    <w:p w14:paraId="6F4B1DC0" w14:textId="77777777" w:rsidR="00270D19" w:rsidRDefault="00000000">
      <w:pPr>
        <w:spacing w:after="160"/>
      </w:pPr>
      <w:r>
        <w:rPr>
          <w:sz w:val="18"/>
        </w:rPr>
        <w:t>Updated 3/25/2026 H.M.</w:t>
      </w:r>
    </w:p>
    <w:p w14:paraId="2FC13F38" w14:textId="77777777" w:rsidR="00270D19" w:rsidRDefault="00000000">
      <w:pPr>
        <w:spacing w:after="200"/>
        <w:jc w:val="center"/>
      </w:pPr>
      <w:r>
        <w:rPr>
          <w:b/>
          <w:sz w:val="28"/>
        </w:rPr>
        <w:t>Lentivirus Production in a 10 cm Dish</w:t>
      </w:r>
    </w:p>
    <w:p w14:paraId="23A3138C" w14:textId="77777777" w:rsidR="00270D19" w:rsidRDefault="00000000">
      <w:pPr>
        <w:spacing w:before="120" w:after="40"/>
      </w:pPr>
      <w:r>
        <w:rPr>
          <w:b/>
          <w:u w:val="single"/>
        </w:rPr>
        <w:t>Materials and Reagents</w:t>
      </w:r>
    </w:p>
    <w:p w14:paraId="4231B149" w14:textId="79572572" w:rsidR="00270D19" w:rsidRDefault="00000000">
      <w:pPr>
        <w:pStyle w:val="ListBullet"/>
        <w:spacing w:after="0"/>
      </w:pPr>
      <w:r>
        <w:t xml:space="preserve">HEK293T cells </w:t>
      </w:r>
    </w:p>
    <w:p w14:paraId="076B05AE" w14:textId="77777777" w:rsidR="00270D19" w:rsidRDefault="00000000">
      <w:pPr>
        <w:pStyle w:val="ListBullet"/>
        <w:spacing w:after="0"/>
      </w:pPr>
      <w:r>
        <w:t>Opti-MEM</w:t>
      </w:r>
    </w:p>
    <w:p w14:paraId="2FC5949E" w14:textId="77777777" w:rsidR="00270D19" w:rsidRDefault="00000000">
      <w:pPr>
        <w:pStyle w:val="ListBullet"/>
        <w:spacing w:after="0"/>
      </w:pPr>
      <w:r>
        <w:t>10 cm tissue-culture-treated plates</w:t>
      </w:r>
    </w:p>
    <w:p w14:paraId="66189ECC" w14:textId="4B8DF256" w:rsidR="0090165B" w:rsidRDefault="00000000" w:rsidP="0090165B">
      <w:pPr>
        <w:pStyle w:val="ListBullet"/>
        <w:spacing w:after="0"/>
      </w:pPr>
      <w:r>
        <w:t xml:space="preserve">Complete DMEM </w:t>
      </w:r>
      <w:r w:rsidR="0090165B">
        <w:t>(See Nicoles Media Recipes)</w:t>
      </w:r>
    </w:p>
    <w:p w14:paraId="63EDEBC7" w14:textId="253798EA" w:rsidR="00270D19" w:rsidRDefault="0090165B" w:rsidP="0090165B">
      <w:pPr>
        <w:pStyle w:val="ListBullet"/>
        <w:spacing w:after="0"/>
      </w:pPr>
      <w:r>
        <w:t>T</w:t>
      </w:r>
      <w:r w:rsidR="00000000">
        <w:t>rypsin</w:t>
      </w:r>
    </w:p>
    <w:p w14:paraId="397B121A" w14:textId="77777777" w:rsidR="00270D19" w:rsidRDefault="00000000">
      <w:pPr>
        <w:pStyle w:val="ListBullet"/>
        <w:spacing w:after="0"/>
      </w:pPr>
      <w:r>
        <w:t>1X PBS</w:t>
      </w:r>
    </w:p>
    <w:p w14:paraId="41723CFF" w14:textId="77777777" w:rsidR="00270D19" w:rsidRDefault="00000000">
      <w:pPr>
        <w:pStyle w:val="ListBullet"/>
        <w:spacing w:after="0"/>
      </w:pPr>
      <w:r>
        <w:t>Packaging plasmids:</w:t>
      </w:r>
    </w:p>
    <w:p w14:paraId="569ADC66" w14:textId="5D78FAB9" w:rsidR="00270D19" w:rsidRDefault="00000000">
      <w:pPr>
        <w:pStyle w:val="ListBullet2"/>
        <w:spacing w:after="0"/>
      </w:pPr>
      <w:proofErr w:type="spellStart"/>
      <w:r>
        <w:t>pCMV</w:t>
      </w:r>
      <w:proofErr w:type="spellEnd"/>
      <w:r>
        <w:t>-VSV-G (</w:t>
      </w:r>
      <w:proofErr w:type="spellStart"/>
      <w:r>
        <w:t>Addgene</w:t>
      </w:r>
      <w:proofErr w:type="spellEnd"/>
      <w:r>
        <w:t xml:space="preserve"> #8454)</w:t>
      </w:r>
      <w:r w:rsidR="0090165B">
        <w:t>. Alternatively pMDG.2</w:t>
      </w:r>
    </w:p>
    <w:p w14:paraId="0E062620" w14:textId="77777777" w:rsidR="00270D19" w:rsidRDefault="00000000">
      <w:pPr>
        <w:pStyle w:val="ListBullet2"/>
        <w:spacing w:after="0"/>
      </w:pPr>
      <w:r>
        <w:t>psPAX2 (Addgene #12260)</w:t>
      </w:r>
    </w:p>
    <w:p w14:paraId="1CF150C6" w14:textId="77777777" w:rsidR="00270D19" w:rsidRDefault="00000000">
      <w:pPr>
        <w:pStyle w:val="ListBullet"/>
        <w:spacing w:after="0"/>
      </w:pPr>
      <w:r>
        <w:t>Lentiviral transfer plasmid</w:t>
      </w:r>
    </w:p>
    <w:p w14:paraId="70B489C7" w14:textId="46AD4810" w:rsidR="00270D19" w:rsidRDefault="00000000">
      <w:pPr>
        <w:pStyle w:val="ListBullet"/>
        <w:spacing w:after="0"/>
      </w:pPr>
      <w:r>
        <w:t>TransIT-LT1 Transfection Reagent</w:t>
      </w:r>
    </w:p>
    <w:p w14:paraId="59168CEE" w14:textId="77777777" w:rsidR="00270D19" w:rsidRDefault="00000000">
      <w:pPr>
        <w:pStyle w:val="ListBullet"/>
        <w:spacing w:after="0"/>
      </w:pPr>
      <w:r>
        <w:t>14 mL tube</w:t>
      </w:r>
    </w:p>
    <w:p w14:paraId="5129670B" w14:textId="77777777" w:rsidR="00270D19" w:rsidRDefault="00000000">
      <w:pPr>
        <w:pStyle w:val="ListBullet"/>
        <w:spacing w:after="0"/>
      </w:pPr>
      <w:r>
        <w:t>50 mL conical tubes</w:t>
      </w:r>
    </w:p>
    <w:p w14:paraId="3C62F001" w14:textId="77777777" w:rsidR="00270D19" w:rsidRDefault="00000000">
      <w:pPr>
        <w:pStyle w:val="ListBullet"/>
        <w:spacing w:after="0"/>
      </w:pPr>
      <w:r>
        <w:t>5 mL microcentrifuge tubes or other suitable aliquot tubes</w:t>
      </w:r>
    </w:p>
    <w:p w14:paraId="3A9E3C7E" w14:textId="77777777" w:rsidR="00270D19" w:rsidRDefault="00000000">
      <w:pPr>
        <w:pStyle w:val="ListBullet"/>
        <w:spacing w:after="0"/>
      </w:pPr>
      <w:r>
        <w:t>0.45 µm filter, optional</w:t>
      </w:r>
    </w:p>
    <w:p w14:paraId="6383775A" w14:textId="3A523089" w:rsidR="00270D19" w:rsidRDefault="00000000">
      <w:pPr>
        <w:pStyle w:val="ListBullet"/>
        <w:spacing w:after="0"/>
      </w:pPr>
      <w:r>
        <w:t>Dry ice-cooled ethanol bath</w:t>
      </w:r>
      <w:r w:rsidR="0090165B">
        <w:t xml:space="preserve"> (optional)</w:t>
      </w:r>
    </w:p>
    <w:p w14:paraId="5779B8A0" w14:textId="037B3B00" w:rsidR="0090165B" w:rsidRDefault="0090165B">
      <w:pPr>
        <w:pStyle w:val="ListBullet"/>
        <w:spacing w:after="0"/>
      </w:pPr>
      <w:r>
        <w:t xml:space="preserve">Follow volumes: </w:t>
      </w:r>
      <w:hyperlink r:id="rId6" w:history="1">
        <w:r w:rsidRPr="0090165B">
          <w:rPr>
            <w:rStyle w:val="Hyperlink"/>
          </w:rPr>
          <w:t>Useful Numbers for Cell Culture</w:t>
        </w:r>
      </w:hyperlink>
    </w:p>
    <w:p w14:paraId="45869FC5" w14:textId="77777777" w:rsidR="00270D19" w:rsidRDefault="00000000">
      <w:pPr>
        <w:spacing w:before="120" w:after="40"/>
      </w:pPr>
      <w:r>
        <w:rPr>
          <w:b/>
          <w:u w:val="single"/>
        </w:rPr>
        <w:t>Protocol</w:t>
      </w:r>
    </w:p>
    <w:p w14:paraId="58AC2DDE" w14:textId="77777777" w:rsidR="00270D19" w:rsidRDefault="00000000">
      <w:pPr>
        <w:spacing w:before="100"/>
      </w:pPr>
      <w:r>
        <w:rPr>
          <w:b/>
        </w:rPr>
        <w:t>Day 0: Plate HEK293T Cells</w:t>
      </w:r>
    </w:p>
    <w:p w14:paraId="60688DAA" w14:textId="0A33876F" w:rsidR="00270D19" w:rsidRDefault="0090165B">
      <w:pPr>
        <w:pStyle w:val="ListBullet"/>
        <w:spacing w:after="0"/>
      </w:pPr>
      <w:r>
        <w:t>P</w:t>
      </w:r>
      <w:r w:rsidR="00000000">
        <w:t>late 3.5 × 10⁶ HEK293T cells in one 10 cm dish</w:t>
      </w:r>
      <w:r>
        <w:t xml:space="preserve"> (MRC)</w:t>
      </w:r>
    </w:p>
    <w:p w14:paraId="2F9FC201" w14:textId="78C055DE" w:rsidR="0090165B" w:rsidRDefault="0090165B" w:rsidP="0090165B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t xml:space="preserve">Dhruv plates 750K-1M 293Ts per well of a 6 well plate. </w:t>
      </w:r>
    </w:p>
    <w:p w14:paraId="260FA1CE" w14:textId="79B1561C" w:rsidR="00270D19" w:rsidRDefault="00000000">
      <w:pPr>
        <w:pStyle w:val="ListBullet"/>
        <w:spacing w:after="0"/>
      </w:pPr>
      <w:r>
        <w:t xml:space="preserve">Use </w:t>
      </w:r>
      <w:r w:rsidR="0090165B">
        <w:t xml:space="preserve">10 </w:t>
      </w:r>
      <w:r>
        <w:t>mL complete DMEM per dish</w:t>
      </w:r>
      <w:r w:rsidR="0090165B">
        <w:t xml:space="preserve"> or 2ml per well of 6 well</w:t>
      </w:r>
    </w:p>
    <w:p w14:paraId="40BF16A8" w14:textId="77777777" w:rsidR="00270D19" w:rsidRDefault="00000000">
      <w:pPr>
        <w:pStyle w:val="ListBullet"/>
        <w:spacing w:after="0"/>
      </w:pPr>
      <w:r>
        <w:t>Return the plate to the incubator.</w:t>
      </w:r>
    </w:p>
    <w:p w14:paraId="7DD4F50F" w14:textId="77777777" w:rsidR="00270D19" w:rsidRDefault="00000000">
      <w:pPr>
        <w:spacing w:before="100"/>
      </w:pPr>
      <w:r>
        <w:rPr>
          <w:b/>
        </w:rPr>
        <w:t>Day 1: Transfection</w:t>
      </w:r>
    </w:p>
    <w:p w14:paraId="6DCA2BF8" w14:textId="77777777" w:rsidR="00270D19" w:rsidRDefault="00000000">
      <w:pPr>
        <w:pStyle w:val="ListBullet"/>
        <w:spacing w:after="0"/>
      </w:pPr>
      <w:r>
        <w:t>Approximately 24 hours after plating, transfect the cells using TransIT-LT1.</w:t>
      </w:r>
    </w:p>
    <w:p w14:paraId="0005BC1D" w14:textId="77777777" w:rsidR="00270D19" w:rsidRDefault="00000000">
      <w:pPr>
        <w:pStyle w:val="ListBullet"/>
        <w:spacing w:after="0"/>
      </w:pPr>
      <w:r>
        <w:t>If the medium appears exhausted or the cells need additional attachment time, replace the medium 3-4 hours before transfection.</w:t>
      </w:r>
    </w:p>
    <w:p w14:paraId="770E511D" w14:textId="06077DC7" w:rsidR="00270D19" w:rsidRDefault="00000000">
      <w:pPr>
        <w:pStyle w:val="ListBullet"/>
        <w:spacing w:after="0"/>
      </w:pPr>
      <w:r>
        <w:t>For the medium change, add 10 mL fresh complete DMEM</w:t>
      </w:r>
      <w:r w:rsidR="0090165B">
        <w:t xml:space="preserve"> (2ml per well of a 6 well)</w:t>
      </w:r>
      <w:r>
        <w:t xml:space="preserve"> and return the cells to the incubator.</w:t>
      </w:r>
    </w:p>
    <w:p w14:paraId="7B4AC8A8" w14:textId="77777777" w:rsidR="00270D19" w:rsidRDefault="00000000">
      <w:pPr>
        <w:pStyle w:val="ListBullet"/>
        <w:spacing w:after="0"/>
      </w:pPr>
      <w:r>
        <w:t>Bring Opti-MEM and TransIT-LT1 to room temperature before use.</w:t>
      </w:r>
    </w:p>
    <w:p w14:paraId="7F00DE12" w14:textId="77777777" w:rsidR="00270D19" w:rsidRDefault="00000000">
      <w:pPr>
        <w:pStyle w:val="ListBullet"/>
        <w:spacing w:after="0"/>
      </w:pPr>
      <w:r>
        <w:t>Prepare the transfection mixture in a 14 mL tube in the following order:</w:t>
      </w:r>
    </w:p>
    <w:p w14:paraId="5F546148" w14:textId="77777777" w:rsidR="00270D19" w:rsidRDefault="00000000">
      <w:pPr>
        <w:pStyle w:val="ListBullet2"/>
        <w:spacing w:after="0"/>
      </w:pPr>
      <w:r>
        <w:t>Add plasmid DNA at an approximately 4:3:1 mass ratio:</w:t>
      </w:r>
    </w:p>
    <w:p w14:paraId="4324F407" w14:textId="77777777" w:rsidR="00270D19" w:rsidRDefault="00000000">
      <w:pPr>
        <w:pStyle w:val="ListBullet2"/>
        <w:spacing w:after="0"/>
      </w:pPr>
      <w:r>
        <w:t>15 µg lentiviral transfer plasmid</w:t>
      </w:r>
    </w:p>
    <w:p w14:paraId="7BB28775" w14:textId="77777777" w:rsidR="00270D19" w:rsidRDefault="00000000">
      <w:pPr>
        <w:pStyle w:val="ListBullet2"/>
        <w:spacing w:after="0"/>
      </w:pPr>
      <w:r>
        <w:t>11 µg psPAX2</w:t>
      </w:r>
    </w:p>
    <w:p w14:paraId="0B038852" w14:textId="77777777" w:rsidR="00270D19" w:rsidRDefault="00000000">
      <w:pPr>
        <w:pStyle w:val="ListBullet2"/>
        <w:spacing w:after="0"/>
      </w:pPr>
      <w:r>
        <w:t>4 µg pCMV-VSV-G</w:t>
      </w:r>
    </w:p>
    <w:p w14:paraId="21916C29" w14:textId="77777777" w:rsidR="00270D19" w:rsidRDefault="00000000">
      <w:pPr>
        <w:pStyle w:val="ListBullet2"/>
        <w:spacing w:after="0"/>
      </w:pPr>
      <w:r>
        <w:t>30 µg total DNA</w:t>
      </w:r>
    </w:p>
    <w:p w14:paraId="62EF277A" w14:textId="77777777" w:rsidR="00270D19" w:rsidRDefault="00000000">
      <w:pPr>
        <w:pStyle w:val="ListBullet2"/>
        <w:spacing w:after="0"/>
      </w:pPr>
      <w:r>
        <w:t>Add Opti-MEM to a total volume of 1.5 mL.</w:t>
      </w:r>
    </w:p>
    <w:p w14:paraId="0BCA5135" w14:textId="77777777" w:rsidR="00270D19" w:rsidRDefault="00000000">
      <w:pPr>
        <w:pStyle w:val="ListBullet2"/>
        <w:spacing w:after="0"/>
      </w:pPr>
      <w:r>
        <w:t>Mix by pipetting, then gently swirl the tube.</w:t>
      </w:r>
    </w:p>
    <w:p w14:paraId="6B9A2895" w14:textId="77777777" w:rsidR="00270D19" w:rsidRDefault="00000000">
      <w:pPr>
        <w:pStyle w:val="ListBullet2"/>
        <w:spacing w:after="0"/>
      </w:pPr>
      <w:r>
        <w:t>Add TransIT-LT1 directly into the liquid, dropwise.</w:t>
      </w:r>
    </w:p>
    <w:p w14:paraId="544CB06D" w14:textId="74EC4863" w:rsidR="00270D19" w:rsidRDefault="00000000" w:rsidP="0090165B">
      <w:pPr>
        <w:pStyle w:val="ListBullet2"/>
        <w:spacing w:after="0"/>
      </w:pPr>
      <w:r>
        <w:t xml:space="preserve">Use </w:t>
      </w:r>
      <w:r w:rsidR="0090165B">
        <w:t>3</w:t>
      </w:r>
      <w:r>
        <w:t xml:space="preserve"> µL TransIT-LT1 per µg DNA as an optimization range</w:t>
      </w:r>
      <w:r w:rsidR="0090165B">
        <w:t xml:space="preserve">; </w:t>
      </w:r>
      <w:r>
        <w:t>90 µL for 30 µg total DNA.</w:t>
      </w:r>
    </w:p>
    <w:p w14:paraId="1D1919F8" w14:textId="77777777" w:rsidR="00270D19" w:rsidRDefault="00000000">
      <w:pPr>
        <w:pStyle w:val="ListBullet2"/>
        <w:spacing w:after="0"/>
      </w:pPr>
      <w:r>
        <w:t>Gently swirl the tube. Do not pipette or vortex after adding TransIT-LT1.</w:t>
      </w:r>
    </w:p>
    <w:p w14:paraId="670606CC" w14:textId="70B4F1D3" w:rsidR="00270D19" w:rsidRDefault="00000000">
      <w:pPr>
        <w:pStyle w:val="ListBullet2"/>
        <w:spacing w:after="0"/>
      </w:pPr>
      <w:r>
        <w:t>Incubate the mixture at room temperature for 30 minutes.</w:t>
      </w:r>
    </w:p>
    <w:p w14:paraId="6D3FB9CA" w14:textId="77777777" w:rsidR="00270D19" w:rsidRDefault="00000000">
      <w:pPr>
        <w:pStyle w:val="ListBullet"/>
        <w:spacing w:after="0"/>
      </w:pPr>
      <w:r>
        <w:t>Add the DNA/Opti-MEM/TransIT-LT1 mixture to the cells dropwise in a circular motion.</w:t>
      </w:r>
    </w:p>
    <w:p w14:paraId="40C779FC" w14:textId="77777777" w:rsidR="00270D19" w:rsidRDefault="00000000">
      <w:pPr>
        <w:pStyle w:val="ListBullet"/>
        <w:spacing w:after="0"/>
      </w:pPr>
      <w:r>
        <w:t>Return the plate to the incubator at 5% CO₂.</w:t>
      </w:r>
    </w:p>
    <w:p w14:paraId="3F9F9F46" w14:textId="77777777" w:rsidR="00270D19" w:rsidRDefault="00000000">
      <w:pPr>
        <w:spacing w:before="100"/>
      </w:pPr>
      <w:r>
        <w:rPr>
          <w:b/>
        </w:rPr>
        <w:lastRenderedPageBreak/>
        <w:t>Day 2: Medium Change</w:t>
      </w:r>
    </w:p>
    <w:p w14:paraId="69AE1B64" w14:textId="77777777" w:rsidR="00270D19" w:rsidRDefault="00000000">
      <w:pPr>
        <w:pStyle w:val="ListBullet"/>
        <w:spacing w:after="0"/>
      </w:pPr>
      <w:r>
        <w:t>Approximately 16 hours after transfection, gently remove the medium.</w:t>
      </w:r>
    </w:p>
    <w:p w14:paraId="575DB8CC" w14:textId="744F9C8B" w:rsidR="00270D19" w:rsidRDefault="00000000">
      <w:pPr>
        <w:pStyle w:val="ListBullet"/>
        <w:spacing w:after="0"/>
      </w:pPr>
      <w:r>
        <w:t>Replace it with 10 mL fresh complete medium for virus collection</w:t>
      </w:r>
      <w:r w:rsidR="0090165B">
        <w:t xml:space="preserve"> (R10 for T cells)</w:t>
      </w:r>
    </w:p>
    <w:p w14:paraId="41875269" w14:textId="77777777" w:rsidR="00270D19" w:rsidRDefault="00000000">
      <w:pPr>
        <w:spacing w:before="100"/>
      </w:pPr>
      <w:r>
        <w:rPr>
          <w:b/>
        </w:rPr>
        <w:t>Days 3 and 4: Viral Supernatant Collection</w:t>
      </w:r>
    </w:p>
    <w:p w14:paraId="7F7159FC" w14:textId="6D495811" w:rsidR="00270D19" w:rsidRDefault="00000000">
      <w:pPr>
        <w:pStyle w:val="ListBullet"/>
        <w:spacing w:after="0"/>
      </w:pPr>
      <w:r>
        <w:t>Collect the cellular supernatant at approximately 24 and 48 hours after the medium change</w:t>
      </w:r>
    </w:p>
    <w:p w14:paraId="3A962291" w14:textId="14DB7EC2" w:rsidR="00270D19" w:rsidRDefault="0090165B">
      <w:pPr>
        <w:pStyle w:val="ListBullet"/>
        <w:spacing w:after="0"/>
      </w:pPr>
      <w:r>
        <w:t>Pipette</w:t>
      </w:r>
      <w:r w:rsidR="00000000">
        <w:t xml:space="preserve"> the HEK293T supernatant into a 50 mL conical tube.</w:t>
      </w:r>
    </w:p>
    <w:p w14:paraId="2CB8DE7B" w14:textId="77777777" w:rsidR="00270D19" w:rsidRDefault="00000000">
      <w:pPr>
        <w:pStyle w:val="ListBullet"/>
        <w:spacing w:after="0"/>
      </w:pPr>
      <w:r>
        <w:t>Pool supernatant from multiple 10 cm dishes if needed.</w:t>
      </w:r>
    </w:p>
    <w:p w14:paraId="4B3BEB4D" w14:textId="1C171E53" w:rsidR="00270D19" w:rsidRDefault="00000000">
      <w:pPr>
        <w:pStyle w:val="ListBullet"/>
        <w:spacing w:after="0"/>
      </w:pPr>
      <w:r>
        <w:t xml:space="preserve">Centrifuge at </w:t>
      </w:r>
      <w:r w:rsidR="0090165B">
        <w:t>1600</w:t>
      </w:r>
      <w:r>
        <w:t xml:space="preserve"> rpm for </w:t>
      </w:r>
      <w:r w:rsidR="0090165B">
        <w:t>5</w:t>
      </w:r>
      <w:r>
        <w:t xml:space="preserve"> minutes.</w:t>
      </w:r>
    </w:p>
    <w:p w14:paraId="54BEC1E9" w14:textId="77777777" w:rsidR="00270D19" w:rsidRDefault="00000000">
      <w:pPr>
        <w:pStyle w:val="ListBullet"/>
        <w:spacing w:after="0"/>
      </w:pPr>
      <w:r>
        <w:t>Optional: Filter the supernatant through a 0.45 µm filter.</w:t>
      </w:r>
    </w:p>
    <w:p w14:paraId="3521F8CA" w14:textId="77777777" w:rsidR="00270D19" w:rsidRDefault="00000000">
      <w:pPr>
        <w:pStyle w:val="ListBullet"/>
        <w:spacing w:after="0"/>
      </w:pPr>
      <w:r>
        <w:t>Transfer the viral supernatant into 5 mL tubes or another suitable aliquot format.</w:t>
      </w:r>
    </w:p>
    <w:p w14:paraId="73521B7F" w14:textId="66AFF3A1" w:rsidR="00270D19" w:rsidRDefault="0090165B">
      <w:pPr>
        <w:pStyle w:val="ListBullet"/>
        <w:spacing w:after="0"/>
      </w:pPr>
      <w:r>
        <w:t>Freeze in -80C</w:t>
      </w:r>
    </w:p>
    <w:p w14:paraId="2B68A467" w14:textId="31608D75" w:rsidR="00270D19" w:rsidRDefault="00000000" w:rsidP="0090165B">
      <w:pPr>
        <w:pStyle w:val="ListBullet"/>
        <w:spacing w:after="0"/>
      </w:pPr>
      <w:r>
        <w:t>Prepare single-use aliquots and avoid repeated freeze-thaw cycles.</w:t>
      </w:r>
    </w:p>
    <w:p w14:paraId="38830609" w14:textId="77777777" w:rsidR="0090165B" w:rsidRDefault="0090165B" w:rsidP="0090165B">
      <w:pPr>
        <w:pStyle w:val="ListBullet"/>
        <w:numPr>
          <w:ilvl w:val="0"/>
          <w:numId w:val="0"/>
        </w:numPr>
        <w:spacing w:after="0"/>
        <w:ind w:left="360" w:hanging="360"/>
      </w:pPr>
    </w:p>
    <w:p w14:paraId="0553A302" w14:textId="4A27AE19" w:rsidR="0090165B" w:rsidRPr="0090165B" w:rsidRDefault="0090165B" w:rsidP="0090165B">
      <w:pPr>
        <w:pStyle w:val="ListBullet"/>
        <w:numPr>
          <w:ilvl w:val="0"/>
          <w:numId w:val="0"/>
        </w:numPr>
        <w:spacing w:after="0"/>
        <w:ind w:left="360" w:hanging="360"/>
        <w:rPr>
          <w:b/>
          <w:bCs/>
        </w:rPr>
      </w:pPr>
      <w:r w:rsidRPr="0090165B">
        <w:rPr>
          <w:b/>
          <w:bCs/>
        </w:rPr>
        <w:t xml:space="preserve">T cell activation: Follow Lab Protocol from Giovanni </w:t>
      </w:r>
    </w:p>
    <w:p w14:paraId="3CF1D11C" w14:textId="77777777" w:rsidR="0090165B" w:rsidRDefault="0090165B" w:rsidP="0090165B">
      <w:pPr>
        <w:pStyle w:val="ListBullet"/>
        <w:numPr>
          <w:ilvl w:val="0"/>
          <w:numId w:val="0"/>
        </w:numPr>
        <w:spacing w:after="0"/>
        <w:ind w:left="360" w:hanging="360"/>
        <w:rPr>
          <w:b/>
          <w:bCs/>
        </w:rPr>
      </w:pPr>
    </w:p>
    <w:p w14:paraId="2F44D3CE" w14:textId="39D7C711" w:rsidR="0090165B" w:rsidRDefault="0090165B" w:rsidP="0090165B">
      <w:pPr>
        <w:pStyle w:val="ListBullet"/>
        <w:numPr>
          <w:ilvl w:val="0"/>
          <w:numId w:val="0"/>
        </w:numPr>
        <w:spacing w:after="0"/>
        <w:ind w:left="360" w:hanging="360"/>
        <w:rPr>
          <w:b/>
          <w:bCs/>
        </w:rPr>
      </w:pPr>
      <w:r w:rsidRPr="0090165B">
        <w:rPr>
          <w:b/>
          <w:bCs/>
        </w:rPr>
        <w:t>Transduction Option 1</w:t>
      </w:r>
      <w:r>
        <w:rPr>
          <w:b/>
          <w:bCs/>
        </w:rPr>
        <w:t xml:space="preserve">: MRC </w:t>
      </w:r>
    </w:p>
    <w:p w14:paraId="446E8439" w14:textId="3071213C" w:rsidR="0090165B" w:rsidRDefault="0090165B" w:rsidP="0090165B">
      <w:pPr>
        <w:pStyle w:val="ListBullet"/>
        <w:spacing w:after="0"/>
      </w:pPr>
      <w:r>
        <w:t xml:space="preserve">Coated </w:t>
      </w:r>
      <w:proofErr w:type="spellStart"/>
      <w:r>
        <w:t>retronectin</w:t>
      </w:r>
      <w:proofErr w:type="spellEnd"/>
      <w:r>
        <w:t xml:space="preserve"> plates O/N at 4C or for 2-3 hours at RT</w:t>
      </w:r>
    </w:p>
    <w:p w14:paraId="5C063035" w14:textId="0192C7C9" w:rsidR="0090165B" w:rsidRDefault="0090165B" w:rsidP="0090165B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t xml:space="preserve">90ul of RN in 5910 of PBS. Coat each well using 900-1000ul of solution. </w:t>
      </w:r>
    </w:p>
    <w:p w14:paraId="7983C353" w14:textId="636D521A" w:rsidR="0090165B" w:rsidRDefault="0090165B" w:rsidP="0090165B">
      <w:pPr>
        <w:pStyle w:val="ListBullet"/>
        <w:tabs>
          <w:tab w:val="clear" w:pos="360"/>
          <w:tab w:val="num" w:pos="720"/>
        </w:tabs>
        <w:spacing w:after="0"/>
        <w:ind w:left="720"/>
      </w:pPr>
      <w:r>
        <w:t>Block plates with 4ml of R10 for 30 min prior to transduction</w:t>
      </w:r>
    </w:p>
    <w:p w14:paraId="5BA5EBB8" w14:textId="3E28F5E7" w:rsidR="0090165B" w:rsidRPr="0090165B" w:rsidRDefault="0090165B" w:rsidP="0090165B">
      <w:pPr>
        <w:pStyle w:val="ListBullet"/>
        <w:spacing w:after="0"/>
      </w:pPr>
      <w:r>
        <w:t>A</w:t>
      </w:r>
      <w:r w:rsidRPr="0090165B">
        <w:t>fter 24 hours of activation, prepare Lib5 and Lib7 lentiviral library supernatants supplemented with:</w:t>
      </w:r>
      <w:r>
        <w:t xml:space="preserve"> </w:t>
      </w:r>
      <w:proofErr w:type="spellStart"/>
      <w:r w:rsidRPr="0090165B">
        <w:t>LentiBOOST</w:t>
      </w:r>
      <w:proofErr w:type="spellEnd"/>
      <w:r>
        <w:t xml:space="preserve"> (</w:t>
      </w:r>
      <w:proofErr w:type="spellStart"/>
      <w:r w:rsidRPr="0090165B">
        <w:t>Sirion</w:t>
      </w:r>
      <w:proofErr w:type="spellEnd"/>
      <w:r w:rsidRPr="0090165B">
        <w:t xml:space="preserve"> Biotech</w:t>
      </w:r>
      <w:r>
        <w:t>)</w:t>
      </w:r>
      <w:r w:rsidRPr="0090165B">
        <w:t xml:space="preserve"> at 1:200 dilution</w:t>
      </w:r>
      <w:r>
        <w:t>. Add both Solution A and Solution B</w:t>
      </w:r>
    </w:p>
    <w:p w14:paraId="2454C81B" w14:textId="45EB6E35" w:rsidR="0090165B" w:rsidRPr="0090165B" w:rsidRDefault="0090165B" w:rsidP="0090165B">
      <w:pPr>
        <w:pStyle w:val="ListBullet"/>
        <w:spacing w:after="0"/>
      </w:pPr>
      <w:r w:rsidRPr="0090165B">
        <w:t>Add the activated cells to the supplemented lentiviral supernatants.</w:t>
      </w:r>
      <w:r>
        <w:t xml:space="preserve"> </w:t>
      </w:r>
      <w:r>
        <w:rPr>
          <w:b/>
          <w:bCs/>
        </w:rPr>
        <w:t xml:space="preserve">Dhruv has used 3ml of virus with cells, in each well of </w:t>
      </w:r>
      <w:proofErr w:type="spellStart"/>
      <w:r>
        <w:rPr>
          <w:b/>
          <w:bCs/>
        </w:rPr>
        <w:t>retronectin</w:t>
      </w:r>
      <w:proofErr w:type="spellEnd"/>
      <w:r>
        <w:rPr>
          <w:b/>
          <w:bCs/>
        </w:rPr>
        <w:t xml:space="preserve"> coasted plate</w:t>
      </w:r>
    </w:p>
    <w:p w14:paraId="1A10A039" w14:textId="2AB0DE49" w:rsidR="0090165B" w:rsidRPr="0090165B" w:rsidRDefault="0090165B" w:rsidP="0090165B">
      <w:pPr>
        <w:pStyle w:val="ListBullet"/>
        <w:spacing w:after="0"/>
      </w:pPr>
      <w:r w:rsidRPr="0090165B">
        <w:t>Spin-infect the cells at:</w:t>
      </w:r>
      <w:r>
        <w:t xml:space="preserve"> </w:t>
      </w:r>
      <w:r w:rsidRPr="0090165B">
        <w:t>800 × g</w:t>
      </w:r>
      <w:r>
        <w:t xml:space="preserve"> for </w:t>
      </w:r>
      <w:r w:rsidRPr="0090165B">
        <w:t>3 hours</w:t>
      </w:r>
    </w:p>
    <w:p w14:paraId="27282BCF" w14:textId="06217144" w:rsidR="0090165B" w:rsidRPr="0090165B" w:rsidRDefault="0090165B" w:rsidP="0090165B">
      <w:pPr>
        <w:pStyle w:val="ListBullet"/>
        <w:spacing w:after="0"/>
      </w:pPr>
      <w:r w:rsidRPr="0090165B">
        <w:t>Following centrifugation, incubate the cells for an additional 4 hours at:</w:t>
      </w:r>
      <w:r>
        <w:t xml:space="preserve"> </w:t>
      </w:r>
      <w:r w:rsidRPr="0090165B">
        <w:t>37°C</w:t>
      </w:r>
      <w:r>
        <w:t xml:space="preserve">, </w:t>
      </w:r>
      <w:r w:rsidRPr="0090165B">
        <w:t>5% CO₂</w:t>
      </w:r>
    </w:p>
    <w:p w14:paraId="4B256131" w14:textId="77777777" w:rsidR="0090165B" w:rsidRPr="0090165B" w:rsidRDefault="0090165B" w:rsidP="0090165B">
      <w:pPr>
        <w:pStyle w:val="ListBullet"/>
        <w:spacing w:after="0"/>
      </w:pPr>
      <w:r w:rsidRPr="0090165B">
        <w:t>Wash the cells to remove residual viral supernatant and transduction reagents.</w:t>
      </w:r>
    </w:p>
    <w:p w14:paraId="67E2A4D1" w14:textId="744EEAE1" w:rsidR="0090165B" w:rsidRDefault="0090165B" w:rsidP="0090165B">
      <w:pPr>
        <w:pStyle w:val="ListBullet"/>
        <w:spacing w:after="0"/>
      </w:pPr>
      <w:r w:rsidRPr="0090165B">
        <w:t>Culture the washed cells for 4 days in medium supplemented with:</w:t>
      </w:r>
      <w:r>
        <w:t xml:space="preserve"> </w:t>
      </w:r>
      <w:r w:rsidRPr="0090165B">
        <w:t>Human IL-2: 20 IU/</w:t>
      </w:r>
      <w:proofErr w:type="spellStart"/>
      <w:r w:rsidRPr="0090165B">
        <w:t>mL</w:t>
      </w:r>
      <w:r>
        <w:t>.</w:t>
      </w:r>
      <w:proofErr w:type="spellEnd"/>
      <w:r>
        <w:t xml:space="preserve"> </w:t>
      </w:r>
    </w:p>
    <w:p w14:paraId="51E17BC1" w14:textId="733558A5" w:rsidR="0090165B" w:rsidRPr="0090165B" w:rsidRDefault="0090165B" w:rsidP="0090165B">
      <w:pPr>
        <w:pStyle w:val="ListBullet"/>
        <w:spacing w:after="0"/>
      </w:pPr>
      <w:r>
        <w:t xml:space="preserve">Depending on the goal, add mouse IL-7 (2.5ng/mL), and </w:t>
      </w:r>
      <w:r w:rsidRPr="0090165B">
        <w:t>Mouse IL-15: 25 ng/mL</w:t>
      </w:r>
    </w:p>
    <w:p w14:paraId="29229567" w14:textId="77777777" w:rsidR="0090165B" w:rsidRDefault="0090165B" w:rsidP="0090165B">
      <w:pPr>
        <w:pStyle w:val="ListBullet"/>
        <w:numPr>
          <w:ilvl w:val="0"/>
          <w:numId w:val="0"/>
        </w:numPr>
        <w:spacing w:after="0"/>
        <w:ind w:left="360" w:hanging="360"/>
      </w:pPr>
    </w:p>
    <w:p w14:paraId="20F436E3" w14:textId="22FE4875" w:rsidR="0090165B" w:rsidRDefault="0090165B" w:rsidP="0090165B">
      <w:pPr>
        <w:pStyle w:val="ListBullet"/>
        <w:numPr>
          <w:ilvl w:val="0"/>
          <w:numId w:val="0"/>
        </w:numPr>
        <w:spacing w:after="0"/>
        <w:ind w:left="360" w:hanging="360"/>
        <w:rPr>
          <w:b/>
          <w:bCs/>
        </w:rPr>
      </w:pPr>
      <w:r w:rsidRPr="0090165B">
        <w:rPr>
          <w:b/>
          <w:bCs/>
        </w:rPr>
        <w:t xml:space="preserve">Transduction Option </w:t>
      </w:r>
      <w:r>
        <w:rPr>
          <w:b/>
          <w:bCs/>
        </w:rPr>
        <w:t>2</w:t>
      </w:r>
      <w:r>
        <w:rPr>
          <w:b/>
          <w:bCs/>
        </w:rPr>
        <w:t xml:space="preserve">: </w:t>
      </w:r>
      <w:r>
        <w:rPr>
          <w:b/>
          <w:bCs/>
        </w:rPr>
        <w:t>Arlene Sharpe</w:t>
      </w:r>
      <w:r>
        <w:rPr>
          <w:b/>
          <w:bCs/>
        </w:rPr>
        <w:t xml:space="preserve"> </w:t>
      </w:r>
      <w:r>
        <w:rPr>
          <w:b/>
          <w:bCs/>
        </w:rPr>
        <w:t>(Naïve T cells)</w:t>
      </w:r>
    </w:p>
    <w:p w14:paraId="0951C4B6" w14:textId="77777777" w:rsidR="0090165B" w:rsidRDefault="0090165B" w:rsidP="0090165B">
      <w:pPr>
        <w:pStyle w:val="ListBullet"/>
        <w:numPr>
          <w:ilvl w:val="0"/>
          <w:numId w:val="0"/>
        </w:numPr>
        <w:spacing w:after="0"/>
        <w:ind w:left="360" w:hanging="360"/>
        <w:rPr>
          <w:b/>
          <w:bCs/>
        </w:rPr>
      </w:pPr>
    </w:p>
    <w:p w14:paraId="410070D2" w14:textId="77777777" w:rsidR="0090165B" w:rsidRDefault="0090165B" w:rsidP="0090165B">
      <w:pPr>
        <w:pStyle w:val="ListBullet"/>
        <w:spacing w:after="0"/>
      </w:pPr>
      <w:r>
        <w:t xml:space="preserve">Coat non-tissue culture–treated 6-well plates with </w:t>
      </w:r>
      <w:proofErr w:type="spellStart"/>
      <w:r>
        <w:t>RetroNectin</w:t>
      </w:r>
      <w:proofErr w:type="spellEnd"/>
      <w:r>
        <w:t xml:space="preserve"> (Takara Bio, Cat. #T100B) at approximately 15 µg/cm² overnight at 4°C.</w:t>
      </w:r>
    </w:p>
    <w:p w14:paraId="48F511A3" w14:textId="77777777" w:rsidR="0090165B" w:rsidRDefault="0090165B" w:rsidP="0090165B">
      <w:pPr>
        <w:pStyle w:val="ListBullet"/>
        <w:spacing w:after="0"/>
      </w:pPr>
      <w:r>
        <w:t xml:space="preserve">The next morning, remove </w:t>
      </w:r>
      <w:proofErr w:type="spellStart"/>
      <w:r>
        <w:t>RetroNectin</w:t>
      </w:r>
      <w:proofErr w:type="spellEnd"/>
      <w:r>
        <w:t xml:space="preserve"> and block each well with 2 mL of 2% BSA in PBS−/− for 30 minutes at room temperature.</w:t>
      </w:r>
    </w:p>
    <w:p w14:paraId="7CB282E3" w14:textId="77777777" w:rsidR="0090165B" w:rsidRDefault="0090165B" w:rsidP="0090165B">
      <w:pPr>
        <w:pStyle w:val="ListBullet"/>
        <w:spacing w:after="0"/>
      </w:pPr>
      <w:r>
        <w:t>Remove the blocking solution, add 2 mL lentiviral supernatant per well, and centrifuge at 2,000 × g for 2 hours at 32°C.</w:t>
      </w:r>
    </w:p>
    <w:p w14:paraId="67543526" w14:textId="77777777" w:rsidR="0090165B" w:rsidRDefault="0090165B" w:rsidP="0090165B">
      <w:pPr>
        <w:pStyle w:val="ListBullet"/>
        <w:spacing w:after="0"/>
      </w:pPr>
      <w:r>
        <w:t xml:space="preserve">Isolate naive CD8⁺ T cells using the </w:t>
      </w:r>
      <w:proofErr w:type="spellStart"/>
      <w:r>
        <w:t>Miltenyi</w:t>
      </w:r>
      <w:proofErr w:type="spellEnd"/>
      <w:r>
        <w:t xml:space="preserve"> Naive CD8a⁺ T Cell Isolation Kit (Cat. #130-096-543).</w:t>
      </w:r>
    </w:p>
    <w:p w14:paraId="2487E838" w14:textId="77777777" w:rsidR="0090165B" w:rsidRDefault="0090165B" w:rsidP="0090165B">
      <w:pPr>
        <w:pStyle w:val="ListBullet"/>
        <w:spacing w:after="0"/>
      </w:pPr>
      <w:r>
        <w:t xml:space="preserve">Plate the cells onto the virus-coated wells in complete RPMI containing 1 mg/mL </w:t>
      </w:r>
      <w:proofErr w:type="spellStart"/>
      <w:r>
        <w:t>LentiBOOST</w:t>
      </w:r>
      <w:proofErr w:type="spellEnd"/>
      <w:r>
        <w:t xml:space="preserve"> and 1 ng/mL recombinant murine IL-7.</w:t>
      </w:r>
    </w:p>
    <w:p w14:paraId="0CE47806" w14:textId="77777777" w:rsidR="0090165B" w:rsidRDefault="0090165B" w:rsidP="0090165B">
      <w:pPr>
        <w:pStyle w:val="ListBullet"/>
        <w:spacing w:after="0"/>
      </w:pPr>
      <w:r>
        <w:t>Complete RPMI consisted of RPMI 1640 with L-glutamine, 10% FBS, 1% penicillin/streptomycin, 10 mM HEPES, 55 µM 2-mercaptoethanol, 1% sodium pyruvate, and 1% non-essential amino acids.</w:t>
      </w:r>
    </w:p>
    <w:p w14:paraId="33DD4331" w14:textId="77777777" w:rsidR="0090165B" w:rsidRDefault="0090165B" w:rsidP="0090165B">
      <w:pPr>
        <w:pStyle w:val="ListBullet"/>
        <w:spacing w:after="0"/>
      </w:pPr>
      <w:r>
        <w:t xml:space="preserve">Culture the cells for 7 days with 1 ng/mL IL-7. Change the medium on days 2 and </w:t>
      </w:r>
      <w:proofErr w:type="gramStart"/>
      <w:r>
        <w:t>5, and</w:t>
      </w:r>
      <w:proofErr w:type="gramEnd"/>
      <w:r>
        <w:t xml:space="preserve"> add fresh cytokine on day 4.</w:t>
      </w:r>
    </w:p>
    <w:p w14:paraId="6B4D8A8B" w14:textId="102E68A1" w:rsidR="0090165B" w:rsidRPr="0090165B" w:rsidRDefault="0090165B" w:rsidP="0090165B">
      <w:pPr>
        <w:pStyle w:val="ListBullet"/>
        <w:numPr>
          <w:ilvl w:val="0"/>
          <w:numId w:val="0"/>
        </w:numPr>
        <w:spacing w:after="0"/>
        <w:ind w:left="360" w:hanging="360"/>
      </w:pPr>
    </w:p>
    <w:sectPr w:rsidR="0090165B" w:rsidRPr="0090165B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7DC9B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437181">
    <w:abstractNumId w:val="8"/>
  </w:num>
  <w:num w:numId="2" w16cid:durableId="533809666">
    <w:abstractNumId w:val="6"/>
  </w:num>
  <w:num w:numId="3" w16cid:durableId="2129397102">
    <w:abstractNumId w:val="5"/>
  </w:num>
  <w:num w:numId="4" w16cid:durableId="76560953">
    <w:abstractNumId w:val="4"/>
  </w:num>
  <w:num w:numId="5" w16cid:durableId="967971722">
    <w:abstractNumId w:val="7"/>
  </w:num>
  <w:num w:numId="6" w16cid:durableId="1914703252">
    <w:abstractNumId w:val="3"/>
  </w:num>
  <w:num w:numId="7" w16cid:durableId="2097821818">
    <w:abstractNumId w:val="2"/>
  </w:num>
  <w:num w:numId="8" w16cid:durableId="1345860579">
    <w:abstractNumId w:val="1"/>
  </w:num>
  <w:num w:numId="9" w16cid:durableId="607353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0D19"/>
    <w:rsid w:val="0029551B"/>
    <w:rsid w:val="0029639D"/>
    <w:rsid w:val="00326F90"/>
    <w:rsid w:val="007F76D0"/>
    <w:rsid w:val="009016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5F2379"/>
  <w14:defaultImageDpi w14:val="300"/>
  <w15:docId w15:val="{B5FA0A5A-D8A9-2645-B791-230D5797A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016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6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hermofisher.com/us/en/home/references/gibco-cell-culture-basics/cell-culture-protocols/cell-culture-useful-numbers.html?ef_id=CjwKCAjwmdLSBhANEiwAkREMN4ezklqiEEkVmk-JTeqPIgPwPVcJUc4vDJ-Fo2j-B1yxjhja-wYJxBoCPjIQAvD_BwE:G:s&amp;s_kwcid=AL!3652!3!733018704372!p!!g!!useful%20numbers!1765073902!69284776499&amp;cid=bid_clb_cce_r01_co_cp0000_pjt0000_bid00000_0se_gaw_nt_awa_awa&amp;gad_source=1&amp;gad_campaignid=1765073902&amp;gbraid=0AAAAADxi_GSHx6QEyiuwSv6vP8pjsSy7P&amp;gclid=CjwKCAjwmdLSBhANEiwAkREMN4ezklqiEEkVmk-JTeqPIgPwPVcJUc4vDJ-Fo2j-B1yxjhja-wYJxBoCPjIQAvD_Bw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Lentivirus Production in a 10 cm Dish</dc:title>
  <dc:subject/>
  <dc:creator>Reina Lab</dc:creator>
  <cp:keywords/>
  <dc:description>generated by python-docx</dc:description>
  <cp:lastModifiedBy>KHANDUJA, DHRUV</cp:lastModifiedBy>
  <cp:revision>2</cp:revision>
  <dcterms:created xsi:type="dcterms:W3CDTF">2026-07-13T20:01:00Z</dcterms:created>
  <dcterms:modified xsi:type="dcterms:W3CDTF">2026-07-13T20:01:00Z</dcterms:modified>
  <cp:category/>
</cp:coreProperties>
</file>