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42681" w14:textId="77777777" w:rsidR="00F3500A" w:rsidRDefault="00F3500A" w:rsidP="00F3500A">
      <w:pPr>
        <w:jc w:val="center"/>
        <w:rPr>
          <w:u w:val="single"/>
          <w:lang w:val="en-GB"/>
        </w:rPr>
      </w:pPr>
      <w:r>
        <w:rPr>
          <w:u w:val="single"/>
          <w:lang w:val="en-GB"/>
        </w:rPr>
        <w:t xml:space="preserve">Disaggregation of human lung </w:t>
      </w:r>
      <w:proofErr w:type="spellStart"/>
      <w:r>
        <w:rPr>
          <w:u w:val="single"/>
          <w:lang w:val="en-GB"/>
        </w:rPr>
        <w:t>tumors</w:t>
      </w:r>
      <w:proofErr w:type="spellEnd"/>
    </w:p>
    <w:p w14:paraId="5815DF54" w14:textId="77777777" w:rsidR="00AD5EB3" w:rsidRDefault="00AD5EB3" w:rsidP="00F3500A">
      <w:pPr>
        <w:jc w:val="center"/>
        <w:rPr>
          <w:u w:val="single"/>
          <w:lang w:val="en-GB"/>
        </w:rPr>
      </w:pPr>
    </w:p>
    <w:p w14:paraId="5A2589C2" w14:textId="77777777" w:rsidR="00A67F5F" w:rsidRPr="00A67F5F" w:rsidRDefault="00AD5EB3" w:rsidP="00A67F5F">
      <w:pPr>
        <w:pStyle w:val="Heading1"/>
        <w:shd w:val="clear" w:color="auto" w:fill="FFFFFF"/>
        <w:jc w:val="both"/>
        <w:rPr>
          <w:rFonts w:asciiTheme="minorHAnsi" w:hAnsiTheme="minorHAnsi" w:cs="Arial"/>
          <w:b w:val="0"/>
          <w:sz w:val="24"/>
          <w:szCs w:val="24"/>
          <w:lang w:val="en-US"/>
        </w:rPr>
      </w:pPr>
      <w:r w:rsidRPr="00A67F5F">
        <w:rPr>
          <w:rFonts w:asciiTheme="minorHAnsi" w:hAnsiTheme="minorHAnsi"/>
          <w:b w:val="0"/>
          <w:sz w:val="24"/>
          <w:szCs w:val="24"/>
          <w:lang w:val="en-GB"/>
        </w:rPr>
        <w:t xml:space="preserve">Modified from </w:t>
      </w:r>
      <w:r w:rsidRPr="00A67F5F">
        <w:rPr>
          <w:rFonts w:asciiTheme="minorHAnsi" w:hAnsiTheme="minorHAnsi"/>
          <w:b w:val="0"/>
          <w:i/>
          <w:sz w:val="24"/>
          <w:szCs w:val="24"/>
          <w:lang w:val="en-GB"/>
        </w:rPr>
        <w:t xml:space="preserve">“An optimized disaggregation method for human lung </w:t>
      </w:r>
      <w:proofErr w:type="spellStart"/>
      <w:r w:rsidRPr="00A67F5F">
        <w:rPr>
          <w:rFonts w:asciiTheme="minorHAnsi" w:hAnsiTheme="minorHAnsi"/>
          <w:b w:val="0"/>
          <w:i/>
          <w:sz w:val="24"/>
          <w:szCs w:val="24"/>
          <w:lang w:val="en-GB"/>
        </w:rPr>
        <w:t>tumors</w:t>
      </w:r>
      <w:proofErr w:type="spellEnd"/>
      <w:r w:rsidRPr="00A67F5F">
        <w:rPr>
          <w:rFonts w:asciiTheme="minorHAnsi" w:hAnsiTheme="minorHAnsi"/>
          <w:b w:val="0"/>
          <w:i/>
          <w:sz w:val="24"/>
          <w:szCs w:val="24"/>
          <w:lang w:val="en-GB"/>
        </w:rPr>
        <w:t xml:space="preserve"> that preserves the phenotype and function of the immune cells</w:t>
      </w:r>
      <w:r w:rsidRPr="00A67F5F">
        <w:rPr>
          <w:rFonts w:asciiTheme="minorHAnsi" w:hAnsiTheme="minorHAnsi"/>
          <w:b w:val="0"/>
          <w:sz w:val="24"/>
          <w:szCs w:val="24"/>
          <w:lang w:val="en-GB"/>
        </w:rPr>
        <w:t xml:space="preserve">” </w:t>
      </w:r>
      <w:proofErr w:type="spellStart"/>
      <w:r w:rsidRPr="00A67F5F">
        <w:rPr>
          <w:rFonts w:asciiTheme="minorHAnsi" w:hAnsiTheme="minorHAnsi"/>
          <w:b w:val="0"/>
          <w:sz w:val="24"/>
          <w:szCs w:val="24"/>
          <w:lang w:val="en-GB"/>
        </w:rPr>
        <w:t>Quatromoni</w:t>
      </w:r>
      <w:proofErr w:type="spellEnd"/>
      <w:r w:rsidRPr="00A67F5F">
        <w:rPr>
          <w:rFonts w:asciiTheme="minorHAnsi" w:hAnsiTheme="minorHAnsi"/>
          <w:b w:val="0"/>
          <w:sz w:val="24"/>
          <w:szCs w:val="24"/>
          <w:lang w:val="en-GB"/>
        </w:rPr>
        <w:t xml:space="preserve"> JG et al, J of Leukocyte Biology 2015</w:t>
      </w:r>
      <w:r w:rsidR="006871A2" w:rsidRPr="00A67F5F">
        <w:rPr>
          <w:rFonts w:asciiTheme="minorHAnsi" w:hAnsiTheme="minorHAnsi"/>
          <w:b w:val="0"/>
          <w:sz w:val="24"/>
          <w:szCs w:val="24"/>
          <w:lang w:val="en-GB"/>
        </w:rPr>
        <w:t xml:space="preserve"> and </w:t>
      </w:r>
      <w:r w:rsidR="00A67F5F" w:rsidRPr="00A67F5F">
        <w:rPr>
          <w:rFonts w:asciiTheme="minorHAnsi" w:hAnsiTheme="minorHAnsi"/>
          <w:b w:val="0"/>
          <w:i/>
          <w:sz w:val="24"/>
          <w:szCs w:val="24"/>
          <w:lang w:val="en-GB"/>
        </w:rPr>
        <w:t>“</w:t>
      </w:r>
      <w:r w:rsidR="00A67F5F" w:rsidRPr="00A67F5F">
        <w:rPr>
          <w:rFonts w:asciiTheme="minorHAnsi" w:hAnsiTheme="minorHAnsi" w:cs="Arial"/>
          <w:b w:val="0"/>
          <w:i/>
          <w:sz w:val="24"/>
          <w:szCs w:val="24"/>
          <w:lang w:val="en-US"/>
        </w:rPr>
        <w:t>Establishment and identification of human primary lung cancer cell culture in vitro”</w:t>
      </w:r>
      <w:r w:rsidR="00A67F5F" w:rsidRPr="00A67F5F">
        <w:rPr>
          <w:rFonts w:asciiTheme="minorHAnsi" w:hAnsiTheme="minorHAnsi" w:cs="Arial"/>
          <w:b w:val="0"/>
          <w:sz w:val="24"/>
          <w:szCs w:val="24"/>
          <w:lang w:val="en-US"/>
        </w:rPr>
        <w:t xml:space="preserve"> Si LL et al, Int J Clin Exp </w:t>
      </w:r>
      <w:proofErr w:type="spellStart"/>
      <w:r w:rsidR="00A67F5F" w:rsidRPr="00A67F5F">
        <w:rPr>
          <w:rFonts w:asciiTheme="minorHAnsi" w:hAnsiTheme="minorHAnsi" w:cs="Arial"/>
          <w:b w:val="0"/>
          <w:sz w:val="24"/>
          <w:szCs w:val="24"/>
          <w:lang w:val="en-US"/>
        </w:rPr>
        <w:t>Pathol</w:t>
      </w:r>
      <w:proofErr w:type="spellEnd"/>
      <w:r w:rsidR="00A67F5F" w:rsidRPr="00A67F5F">
        <w:rPr>
          <w:rFonts w:asciiTheme="minorHAnsi" w:hAnsiTheme="minorHAnsi" w:cs="Arial"/>
          <w:b w:val="0"/>
          <w:sz w:val="24"/>
          <w:szCs w:val="24"/>
          <w:lang w:val="en-US"/>
        </w:rPr>
        <w:t xml:space="preserve"> 2015</w:t>
      </w:r>
      <w:r w:rsidR="00A67F5F">
        <w:rPr>
          <w:rFonts w:asciiTheme="minorHAnsi" w:hAnsiTheme="minorHAnsi" w:cs="Arial"/>
          <w:b w:val="0"/>
          <w:sz w:val="24"/>
          <w:szCs w:val="24"/>
          <w:lang w:val="en-US"/>
        </w:rPr>
        <w:t>.</w:t>
      </w:r>
    </w:p>
    <w:p w14:paraId="6D22B50F" w14:textId="77777777" w:rsidR="00F3500A" w:rsidRDefault="00F3500A" w:rsidP="00F3500A">
      <w:pPr>
        <w:rPr>
          <w:u w:val="single"/>
          <w:lang w:val="en-GB"/>
        </w:rPr>
      </w:pPr>
    </w:p>
    <w:p w14:paraId="6788FBA1" w14:textId="77777777" w:rsidR="00AD5EB3" w:rsidRDefault="00AD5EB3" w:rsidP="00F3500A">
      <w:pPr>
        <w:rPr>
          <w:b/>
          <w:lang w:val="en-GB"/>
        </w:rPr>
      </w:pPr>
      <w:r>
        <w:rPr>
          <w:b/>
          <w:lang w:val="en-GB"/>
        </w:rPr>
        <w:t>NOTE:</w:t>
      </w:r>
    </w:p>
    <w:p w14:paraId="0D2A4102" w14:textId="77777777" w:rsidR="00AD5EB3" w:rsidRDefault="00AD5EB3" w:rsidP="006B003C">
      <w:pPr>
        <w:jc w:val="both"/>
        <w:rPr>
          <w:lang w:val="en-GB"/>
        </w:rPr>
      </w:pPr>
      <w:r w:rsidRPr="006B003C">
        <w:rPr>
          <w:lang w:val="en-GB"/>
        </w:rPr>
        <w:t>After</w:t>
      </w:r>
      <w:r w:rsidR="00A67F5F" w:rsidRPr="006B003C">
        <w:rPr>
          <w:lang w:val="en-GB"/>
        </w:rPr>
        <w:t xml:space="preserve"> the lung </w:t>
      </w:r>
      <w:proofErr w:type="spellStart"/>
      <w:r w:rsidR="00A67F5F" w:rsidRPr="006B003C">
        <w:rPr>
          <w:lang w:val="en-GB"/>
        </w:rPr>
        <w:t>tumor</w:t>
      </w:r>
      <w:proofErr w:type="spellEnd"/>
      <w:r w:rsidR="00A67F5F" w:rsidRPr="006B003C">
        <w:rPr>
          <w:lang w:val="en-GB"/>
        </w:rPr>
        <w:t xml:space="preserve"> </w:t>
      </w:r>
      <w:r w:rsidR="006B003C" w:rsidRPr="006B003C">
        <w:rPr>
          <w:lang w:val="en-GB"/>
        </w:rPr>
        <w:t>is</w:t>
      </w:r>
      <w:r w:rsidR="00A67F5F" w:rsidRPr="006B003C">
        <w:rPr>
          <w:lang w:val="en-GB"/>
        </w:rPr>
        <w:t xml:space="preserve"> surgically removed, it is placed in wash media: RPMI 1640 (Lonza) supplemented with 2% FBS (Sigma-Aldrich) </w:t>
      </w:r>
      <w:r w:rsidR="006B003C" w:rsidRPr="006B003C">
        <w:rPr>
          <w:lang w:val="en-GB"/>
        </w:rPr>
        <w:t>and 1% Penici</w:t>
      </w:r>
      <w:r w:rsidR="00A67F5F" w:rsidRPr="006B003C">
        <w:rPr>
          <w:lang w:val="en-GB"/>
        </w:rPr>
        <w:t>llin-Streptomycin (</w:t>
      </w:r>
      <w:proofErr w:type="spellStart"/>
      <w:r w:rsidR="006B003C" w:rsidRPr="006B003C">
        <w:rPr>
          <w:lang w:val="en-GB"/>
        </w:rPr>
        <w:t>Euroclone</w:t>
      </w:r>
      <w:proofErr w:type="spellEnd"/>
      <w:r w:rsidR="00A67F5F" w:rsidRPr="006B003C">
        <w:rPr>
          <w:lang w:val="en-GB"/>
        </w:rPr>
        <w:t>)</w:t>
      </w:r>
      <w:r w:rsidR="006B003C" w:rsidRPr="006B003C">
        <w:rPr>
          <w:lang w:val="en-GB"/>
        </w:rPr>
        <w:t xml:space="preserve"> and brought immediately to the lab. Samples are processed within 60 minut</w:t>
      </w:r>
      <w:r w:rsidR="008B2F6F">
        <w:rPr>
          <w:lang w:val="en-GB"/>
        </w:rPr>
        <w:t>e</w:t>
      </w:r>
      <w:r w:rsidR="006B003C" w:rsidRPr="006B003C">
        <w:rPr>
          <w:lang w:val="en-GB"/>
        </w:rPr>
        <w:t>s from removal.</w:t>
      </w:r>
    </w:p>
    <w:p w14:paraId="290CA452" w14:textId="77777777" w:rsidR="002A2C87" w:rsidRDefault="002A2C87" w:rsidP="006B003C">
      <w:pPr>
        <w:jc w:val="both"/>
        <w:rPr>
          <w:lang w:val="en-GB"/>
        </w:rPr>
      </w:pPr>
    </w:p>
    <w:p w14:paraId="6508B946" w14:textId="77777777" w:rsidR="002A2C87" w:rsidRPr="002A2C87" w:rsidRDefault="002A2C87" w:rsidP="006B003C">
      <w:pPr>
        <w:jc w:val="both"/>
        <w:rPr>
          <w:b/>
          <w:lang w:val="en-GB"/>
        </w:rPr>
      </w:pPr>
      <w:r w:rsidRPr="002A2C87">
        <w:rPr>
          <w:b/>
          <w:lang w:val="en-GB"/>
        </w:rPr>
        <w:t>Time:</w:t>
      </w:r>
    </w:p>
    <w:p w14:paraId="1AB8AA51" w14:textId="77777777" w:rsidR="002A2C87" w:rsidRPr="006B003C" w:rsidRDefault="002A2C87" w:rsidP="006B003C">
      <w:pPr>
        <w:jc w:val="both"/>
        <w:rPr>
          <w:lang w:val="en-GB"/>
        </w:rPr>
      </w:pPr>
      <w:r>
        <w:rPr>
          <w:lang w:val="en-GB"/>
        </w:rPr>
        <w:t>1h and 30 minutes</w:t>
      </w:r>
    </w:p>
    <w:p w14:paraId="396AB0E1" w14:textId="77777777" w:rsidR="00AD5EB3" w:rsidRDefault="00AD5EB3" w:rsidP="00F3500A">
      <w:pPr>
        <w:rPr>
          <w:b/>
          <w:lang w:val="en-GB"/>
        </w:rPr>
      </w:pPr>
    </w:p>
    <w:p w14:paraId="4D107E34" w14:textId="77777777" w:rsidR="00F3500A" w:rsidRPr="00F3500A" w:rsidRDefault="00F3500A" w:rsidP="00F3500A">
      <w:pPr>
        <w:rPr>
          <w:b/>
          <w:lang w:val="en-GB"/>
        </w:rPr>
      </w:pPr>
      <w:r w:rsidRPr="00F3500A">
        <w:rPr>
          <w:b/>
          <w:lang w:val="en-GB"/>
        </w:rPr>
        <w:t>Materials</w:t>
      </w:r>
      <w:r>
        <w:rPr>
          <w:b/>
          <w:lang w:val="en-GB"/>
        </w:rPr>
        <w:t>:</w:t>
      </w:r>
    </w:p>
    <w:p w14:paraId="0CC68243" w14:textId="77777777" w:rsidR="00F3500A" w:rsidRPr="00F3500A" w:rsidRDefault="00F3500A" w:rsidP="00F3500A">
      <w:pPr>
        <w:pStyle w:val="ListParagraph"/>
        <w:numPr>
          <w:ilvl w:val="0"/>
          <w:numId w:val="1"/>
        </w:numPr>
        <w:rPr>
          <w:lang w:val="en-GB"/>
        </w:rPr>
      </w:pPr>
      <w:r w:rsidRPr="00F3500A">
        <w:rPr>
          <w:lang w:val="en-GB"/>
        </w:rPr>
        <w:t>Petri dish</w:t>
      </w:r>
    </w:p>
    <w:p w14:paraId="367FF0FF" w14:textId="77777777" w:rsidR="00F3500A" w:rsidRPr="00F3500A" w:rsidRDefault="00F3500A" w:rsidP="00F3500A">
      <w:pPr>
        <w:pStyle w:val="ListParagraph"/>
        <w:numPr>
          <w:ilvl w:val="0"/>
          <w:numId w:val="1"/>
        </w:numPr>
        <w:rPr>
          <w:lang w:val="en-GB"/>
        </w:rPr>
      </w:pPr>
      <w:r w:rsidRPr="00F3500A">
        <w:rPr>
          <w:lang w:val="en-GB"/>
        </w:rPr>
        <w:t>Scissors</w:t>
      </w:r>
    </w:p>
    <w:p w14:paraId="654D4A5D" w14:textId="77777777" w:rsidR="00F3500A" w:rsidRPr="009C49FF" w:rsidRDefault="00F3500A" w:rsidP="009C49FF">
      <w:pPr>
        <w:pStyle w:val="ListParagraph"/>
        <w:numPr>
          <w:ilvl w:val="0"/>
          <w:numId w:val="1"/>
        </w:numPr>
        <w:rPr>
          <w:lang w:val="en-GB"/>
        </w:rPr>
      </w:pPr>
      <w:r w:rsidRPr="00F3500A">
        <w:rPr>
          <w:lang w:val="en-GB"/>
        </w:rPr>
        <w:t>Gentle MACS tube</w:t>
      </w:r>
    </w:p>
    <w:p w14:paraId="612AC8EB" w14:textId="406E8ABB" w:rsidR="00F3500A" w:rsidRDefault="00DB7A33" w:rsidP="00F3500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7</w:t>
      </w:r>
      <w:r w:rsidR="009C49FF">
        <w:rPr>
          <w:lang w:val="en-GB"/>
        </w:rPr>
        <w:t>0</w:t>
      </w:r>
      <w:r w:rsidR="00F3500A">
        <w:rPr>
          <w:lang w:val="en-GB"/>
        </w:rPr>
        <w:t xml:space="preserve"> </w:t>
      </w:r>
      <w:r w:rsidR="002A2C87" w:rsidRPr="002A2C87">
        <w:rPr>
          <w:rFonts w:ascii="Symbol" w:hAnsi="Symbol"/>
          <w:lang w:val="en-GB"/>
        </w:rPr>
        <w:t></w:t>
      </w:r>
      <w:r w:rsidR="002A2C87">
        <w:rPr>
          <w:lang w:val="en-GB"/>
        </w:rPr>
        <w:t>m</w:t>
      </w:r>
      <w:r w:rsidR="00F3500A">
        <w:rPr>
          <w:lang w:val="en-GB"/>
        </w:rPr>
        <w:t xml:space="preserve"> Cell strainer</w:t>
      </w:r>
    </w:p>
    <w:p w14:paraId="416AD83B" w14:textId="77777777" w:rsidR="00F3500A" w:rsidRPr="00CC187D" w:rsidRDefault="00F3500A" w:rsidP="00F3500A">
      <w:pPr>
        <w:pStyle w:val="ListParagraph"/>
        <w:numPr>
          <w:ilvl w:val="0"/>
          <w:numId w:val="1"/>
        </w:numPr>
        <w:rPr>
          <w:b/>
          <w:lang w:val="en-GB"/>
        </w:rPr>
      </w:pPr>
      <w:r>
        <w:rPr>
          <w:lang w:val="en-GB"/>
        </w:rPr>
        <w:t>Sterile physiological saline solution (NaCl 0,9%. Baxter)/ 1X PBS /HBSS</w:t>
      </w:r>
    </w:p>
    <w:p w14:paraId="3AF628C0" w14:textId="77777777" w:rsidR="00F3500A" w:rsidRDefault="00F3500A" w:rsidP="00F3500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Black rubber bottom of a 5 mL syringe</w:t>
      </w:r>
    </w:p>
    <w:p w14:paraId="10861503" w14:textId="77777777" w:rsidR="00F3500A" w:rsidRPr="00CC187D" w:rsidRDefault="00F3500A" w:rsidP="00F3500A">
      <w:pPr>
        <w:pStyle w:val="ListParagraph"/>
        <w:numPr>
          <w:ilvl w:val="0"/>
          <w:numId w:val="1"/>
        </w:numPr>
        <w:rPr>
          <w:b/>
          <w:lang w:val="en-GB"/>
        </w:rPr>
      </w:pPr>
      <w:r>
        <w:rPr>
          <w:lang w:val="en-GB"/>
        </w:rPr>
        <w:t>Falcons (50mL)</w:t>
      </w:r>
    </w:p>
    <w:p w14:paraId="02E0BD9B" w14:textId="77777777" w:rsidR="00F3500A" w:rsidRPr="00CC187D" w:rsidRDefault="00F3500A" w:rsidP="00F3500A">
      <w:pPr>
        <w:pStyle w:val="ListParagraph"/>
        <w:numPr>
          <w:ilvl w:val="0"/>
          <w:numId w:val="1"/>
        </w:numPr>
        <w:rPr>
          <w:b/>
          <w:lang w:val="en-GB"/>
        </w:rPr>
      </w:pPr>
      <w:r>
        <w:rPr>
          <w:lang w:val="en-GB"/>
        </w:rPr>
        <w:t>Trypan Blue 0,04%</w:t>
      </w:r>
    </w:p>
    <w:p w14:paraId="02D6888D" w14:textId="77777777" w:rsidR="00F3500A" w:rsidRPr="00CC187D" w:rsidRDefault="00F3500A" w:rsidP="00F3500A">
      <w:pPr>
        <w:pStyle w:val="ListParagraph"/>
        <w:numPr>
          <w:ilvl w:val="0"/>
          <w:numId w:val="1"/>
        </w:numPr>
        <w:rPr>
          <w:b/>
          <w:lang w:val="en-GB"/>
        </w:rPr>
      </w:pPr>
      <w:r>
        <w:rPr>
          <w:lang w:val="en-GB"/>
        </w:rPr>
        <w:t>Labelled Cryovials</w:t>
      </w:r>
    </w:p>
    <w:p w14:paraId="7B414743" w14:textId="77777777" w:rsidR="00F3500A" w:rsidRPr="00CC187D" w:rsidRDefault="00F3500A" w:rsidP="00F3500A">
      <w:pPr>
        <w:pStyle w:val="ListParagraph"/>
        <w:numPr>
          <w:ilvl w:val="0"/>
          <w:numId w:val="1"/>
        </w:numPr>
        <w:rPr>
          <w:b/>
          <w:lang w:val="en-GB"/>
        </w:rPr>
      </w:pPr>
      <w:proofErr w:type="spellStart"/>
      <w:r>
        <w:rPr>
          <w:lang w:val="en-GB"/>
        </w:rPr>
        <w:t>Cryobox</w:t>
      </w:r>
      <w:proofErr w:type="spellEnd"/>
      <w:r>
        <w:rPr>
          <w:lang w:val="en-GB"/>
        </w:rPr>
        <w:t xml:space="preserve"> (RT)</w:t>
      </w:r>
    </w:p>
    <w:p w14:paraId="1257D577" w14:textId="77777777" w:rsidR="00F3500A" w:rsidRPr="00CC187D" w:rsidRDefault="00F3500A" w:rsidP="00F3500A">
      <w:pPr>
        <w:pStyle w:val="ListParagraph"/>
        <w:numPr>
          <w:ilvl w:val="0"/>
          <w:numId w:val="1"/>
        </w:numPr>
        <w:rPr>
          <w:b/>
          <w:lang w:val="en-GB"/>
        </w:rPr>
      </w:pPr>
      <w:r>
        <w:rPr>
          <w:lang w:val="en-GB"/>
        </w:rPr>
        <w:t>Freezing Medium (FBS 10% DMSO 4°C)</w:t>
      </w:r>
    </w:p>
    <w:p w14:paraId="4EA4F971" w14:textId="77777777" w:rsidR="00F3500A" w:rsidRDefault="00F3500A" w:rsidP="00F3500A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Scales</w:t>
      </w:r>
    </w:p>
    <w:p w14:paraId="2A023B45" w14:textId="77777777" w:rsidR="00F3500A" w:rsidRDefault="00F077A3" w:rsidP="00F077A3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Gentle</w:t>
      </w:r>
      <w:r w:rsidRPr="00F077A3">
        <w:rPr>
          <w:lang w:val="en-GB"/>
        </w:rPr>
        <w:t>MACS</w:t>
      </w:r>
      <w:proofErr w:type="spellEnd"/>
      <w:r w:rsidRPr="00F077A3">
        <w:rPr>
          <w:lang w:val="en-GB"/>
        </w:rPr>
        <w:t xml:space="preserve"> </w:t>
      </w:r>
      <w:proofErr w:type="spellStart"/>
      <w:r w:rsidRPr="00F077A3">
        <w:rPr>
          <w:lang w:val="en-GB"/>
        </w:rPr>
        <w:t>dissociator</w:t>
      </w:r>
      <w:proofErr w:type="spellEnd"/>
      <w:r w:rsidRPr="00F077A3">
        <w:rPr>
          <w:lang w:val="en-GB"/>
        </w:rPr>
        <w:t xml:space="preserve"> (</w:t>
      </w:r>
      <w:proofErr w:type="spellStart"/>
      <w:r w:rsidRPr="00F077A3">
        <w:rPr>
          <w:lang w:val="en-GB"/>
        </w:rPr>
        <w:t>Miltenyi</w:t>
      </w:r>
      <w:proofErr w:type="spellEnd"/>
      <w:r w:rsidRPr="00F077A3">
        <w:rPr>
          <w:lang w:val="en-GB"/>
        </w:rPr>
        <w:t xml:space="preserve"> Biotech)</w:t>
      </w:r>
    </w:p>
    <w:p w14:paraId="32A88A07" w14:textId="77777777" w:rsidR="009C49FF" w:rsidRDefault="009C49FF">
      <w:pPr>
        <w:rPr>
          <w:lang w:val="en-GB"/>
        </w:rPr>
      </w:pPr>
    </w:p>
    <w:p w14:paraId="06C3FEB8" w14:textId="77777777" w:rsidR="00F077A3" w:rsidRDefault="00F077A3">
      <w:pPr>
        <w:rPr>
          <w:b/>
          <w:lang w:val="en-GB"/>
        </w:rPr>
      </w:pPr>
      <w:r w:rsidRPr="00F077A3">
        <w:rPr>
          <w:b/>
          <w:lang w:val="en-GB"/>
        </w:rPr>
        <w:t>Pr</w:t>
      </w:r>
      <w:r>
        <w:rPr>
          <w:b/>
          <w:lang w:val="en-GB"/>
        </w:rPr>
        <w:t>otocol</w:t>
      </w:r>
    </w:p>
    <w:p w14:paraId="280F99F5" w14:textId="77777777" w:rsidR="00AD5EB3" w:rsidRPr="002A2C87" w:rsidRDefault="00AD5EB3" w:rsidP="006B003C">
      <w:pPr>
        <w:pStyle w:val="ListParagraph"/>
        <w:numPr>
          <w:ilvl w:val="0"/>
          <w:numId w:val="3"/>
        </w:numPr>
        <w:rPr>
          <w:lang w:val="en-GB"/>
        </w:rPr>
      </w:pPr>
      <w:r w:rsidRPr="002A2C87">
        <w:rPr>
          <w:lang w:val="en-GB"/>
        </w:rPr>
        <w:t xml:space="preserve">Weigh </w:t>
      </w:r>
      <w:r w:rsidR="006B003C" w:rsidRPr="002A2C87">
        <w:rPr>
          <w:lang w:val="en-GB"/>
        </w:rPr>
        <w:t xml:space="preserve">and measure </w:t>
      </w:r>
      <w:r w:rsidRPr="002A2C87">
        <w:rPr>
          <w:lang w:val="en-GB"/>
        </w:rPr>
        <w:t xml:space="preserve">the </w:t>
      </w:r>
      <w:proofErr w:type="spellStart"/>
      <w:r w:rsidR="006B003C" w:rsidRPr="002A2C87">
        <w:rPr>
          <w:lang w:val="en-GB"/>
        </w:rPr>
        <w:t>tumor</w:t>
      </w:r>
      <w:proofErr w:type="spellEnd"/>
      <w:r w:rsidR="006B003C" w:rsidRPr="002A2C87">
        <w:rPr>
          <w:lang w:val="en-GB"/>
        </w:rPr>
        <w:t xml:space="preserve"> tissue</w:t>
      </w:r>
    </w:p>
    <w:p w14:paraId="79921FEC" w14:textId="77777777" w:rsidR="006B003C" w:rsidRDefault="006B003C" w:rsidP="006B003C">
      <w:pPr>
        <w:pStyle w:val="ListParagraph"/>
        <w:numPr>
          <w:ilvl w:val="0"/>
          <w:numId w:val="3"/>
        </w:numPr>
        <w:rPr>
          <w:lang w:val="en-GB"/>
        </w:rPr>
      </w:pPr>
      <w:r w:rsidRPr="002A2C87">
        <w:rPr>
          <w:lang w:val="en-GB"/>
        </w:rPr>
        <w:t xml:space="preserve">The </w:t>
      </w:r>
      <w:proofErr w:type="spellStart"/>
      <w:r w:rsidRPr="002A2C87">
        <w:rPr>
          <w:lang w:val="en-GB"/>
        </w:rPr>
        <w:t>tumor</w:t>
      </w:r>
      <w:proofErr w:type="spellEnd"/>
      <w:r w:rsidRPr="002A2C87">
        <w:rPr>
          <w:lang w:val="en-GB"/>
        </w:rPr>
        <w:t xml:space="preserve"> tissue is sliced into 1-2mm</w:t>
      </w:r>
      <w:r w:rsidRPr="002A2C87">
        <w:rPr>
          <w:vertAlign w:val="superscript"/>
          <w:lang w:val="en-GB"/>
        </w:rPr>
        <w:t>3</w:t>
      </w:r>
      <w:r w:rsidRPr="002A2C87">
        <w:rPr>
          <w:lang w:val="en-GB"/>
        </w:rPr>
        <w:t xml:space="preserve"> pieces by sterile microdissection by use of c</w:t>
      </w:r>
      <w:r w:rsidR="002A2C87" w:rsidRPr="002A2C87">
        <w:rPr>
          <w:lang w:val="en-GB"/>
        </w:rPr>
        <w:t>ur</w:t>
      </w:r>
      <w:r w:rsidRPr="002A2C87">
        <w:rPr>
          <w:lang w:val="en-GB"/>
        </w:rPr>
        <w:t>ved scissors</w:t>
      </w:r>
    </w:p>
    <w:p w14:paraId="75DF8B5B" w14:textId="77777777" w:rsidR="002A2C87" w:rsidRDefault="002A2C87" w:rsidP="006B003C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Mechanical disaggregation is performed with the Gentle MACS </w:t>
      </w:r>
      <w:proofErr w:type="spellStart"/>
      <w:r>
        <w:rPr>
          <w:lang w:val="en-GB"/>
        </w:rPr>
        <w:t>dissociator</w:t>
      </w:r>
      <w:proofErr w:type="spellEnd"/>
      <w:r>
        <w:rPr>
          <w:lang w:val="en-GB"/>
        </w:rPr>
        <w:t xml:space="preserve"> according to “01_02_lung” protocol set from the manufacturer (2 cycles are recommended at least). Addition of sterile physiological saline solution is suggested. </w:t>
      </w:r>
    </w:p>
    <w:p w14:paraId="1BF20E2F" w14:textId="1661A86B" w:rsidR="004E01FB" w:rsidRDefault="002A2C87" w:rsidP="004E01FB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The sample is passed </w:t>
      </w:r>
      <w:r w:rsidR="009C49FF">
        <w:rPr>
          <w:lang w:val="en-GB"/>
        </w:rPr>
        <w:t xml:space="preserve">through a </w:t>
      </w:r>
      <w:r w:rsidR="00DB7A33">
        <w:rPr>
          <w:lang w:val="en-GB"/>
        </w:rPr>
        <w:t>7</w:t>
      </w:r>
      <w:r w:rsidR="009C49FF">
        <w:rPr>
          <w:lang w:val="en-GB"/>
        </w:rPr>
        <w:t>0</w:t>
      </w:r>
      <w:r>
        <w:rPr>
          <w:lang w:val="en-GB"/>
        </w:rPr>
        <w:t xml:space="preserve"> </w:t>
      </w:r>
      <w:r w:rsidRPr="002A2C87">
        <w:rPr>
          <w:rFonts w:ascii="Symbol" w:hAnsi="Symbol"/>
          <w:lang w:val="en-GB"/>
        </w:rPr>
        <w:t></w:t>
      </w:r>
      <w:r>
        <w:rPr>
          <w:lang w:val="en-GB"/>
        </w:rPr>
        <w:t xml:space="preserve">m nylon cell strainer. Gentle pressure is applied with the black rubber bottom of a </w:t>
      </w:r>
      <w:r w:rsidR="004E01FB">
        <w:rPr>
          <w:lang w:val="en-GB"/>
        </w:rPr>
        <w:t>5</w:t>
      </w:r>
      <w:r>
        <w:rPr>
          <w:lang w:val="en-GB"/>
        </w:rPr>
        <w:t xml:space="preserve"> mL syringe</w:t>
      </w:r>
      <w:r w:rsidR="004E01FB">
        <w:rPr>
          <w:lang w:val="en-GB"/>
        </w:rPr>
        <w:t xml:space="preserve"> to any remaining partially digested tissue on the cell strainer which was then washed with few mL of sterile physiological saline solution.  NB: typically, &lt;5% of the tissue (consisting of mainly acellular-connective tissue) remained on the strainer at the end of this step.</w:t>
      </w:r>
    </w:p>
    <w:p w14:paraId="3016D8BF" w14:textId="77777777" w:rsidR="004E01FB" w:rsidRPr="004E01FB" w:rsidRDefault="004E01FB" w:rsidP="004E01FB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The sample is washed with 25 mL of sterile physiological saline solution.</w:t>
      </w:r>
    </w:p>
    <w:p w14:paraId="7785EFA6" w14:textId="77777777" w:rsidR="004E01FB" w:rsidRDefault="004E01FB" w:rsidP="006B003C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The</w:t>
      </w:r>
      <w:r w:rsidR="00A9469E">
        <w:rPr>
          <w:lang w:val="en-GB"/>
        </w:rPr>
        <w:t xml:space="preserve"> suspension is centrifuged for 15</w:t>
      </w:r>
      <w:r>
        <w:rPr>
          <w:lang w:val="en-GB"/>
        </w:rPr>
        <w:t xml:space="preserve"> minutes at 300 g at room temperature</w:t>
      </w:r>
      <w:r w:rsidR="00FC2CFB">
        <w:rPr>
          <w:lang w:val="en-GB"/>
        </w:rPr>
        <w:t xml:space="preserve">, </w:t>
      </w:r>
      <w:r w:rsidR="00FC2CFB" w:rsidRPr="00FC2CFB">
        <w:rPr>
          <w:lang w:val="en-GB"/>
        </w:rPr>
        <w:t xml:space="preserve">max </w:t>
      </w:r>
      <w:r w:rsidR="00FC2CFB">
        <w:rPr>
          <w:lang w:val="en-GB"/>
        </w:rPr>
        <w:t>acceleration (9), max brake (9)</w:t>
      </w:r>
      <w:r w:rsidR="008B2F6F">
        <w:rPr>
          <w:lang w:val="en-GB"/>
        </w:rPr>
        <w:t>.</w:t>
      </w:r>
    </w:p>
    <w:p w14:paraId="6847B275" w14:textId="77777777" w:rsidR="009C49FF" w:rsidRDefault="004E01FB" w:rsidP="00FC2CFB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lastRenderedPageBreak/>
        <w:t>The supernatant is aspirated and if lot of erythrocytes are present</w:t>
      </w:r>
      <w:r w:rsidR="00FC2CFB">
        <w:rPr>
          <w:lang w:val="en-GB"/>
        </w:rPr>
        <w:t>, lysis is perf</w:t>
      </w:r>
      <w:r w:rsidR="009C49FF">
        <w:rPr>
          <w:lang w:val="en-GB"/>
        </w:rPr>
        <w:t>ormed using 1X ACK lysis buffer (incubation with 5ml for 5min).</w:t>
      </w:r>
      <w:r w:rsidR="00FC2CFB">
        <w:rPr>
          <w:lang w:val="en-GB"/>
        </w:rPr>
        <w:t xml:space="preserve"> </w:t>
      </w:r>
      <w:r w:rsidR="009C49FF">
        <w:rPr>
          <w:lang w:val="en-GB"/>
        </w:rPr>
        <w:t xml:space="preserve">The lysis buffer </w:t>
      </w:r>
      <w:proofErr w:type="gramStart"/>
      <w:r w:rsidR="009C49FF">
        <w:rPr>
          <w:lang w:val="en-GB"/>
        </w:rPr>
        <w:t>need</w:t>
      </w:r>
      <w:proofErr w:type="gramEnd"/>
      <w:r w:rsidR="009C49FF">
        <w:rPr>
          <w:lang w:val="en-GB"/>
        </w:rPr>
        <w:t xml:space="preserve"> to be diluted to 1X with sterile di-water.</w:t>
      </w:r>
    </w:p>
    <w:p w14:paraId="219615C9" w14:textId="77777777" w:rsidR="00FC2CFB" w:rsidRDefault="009C49FF" w:rsidP="00FC2CFB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Make up cell suspension to 30 ml with sterile physiological saline solution </w:t>
      </w:r>
      <w:r w:rsidR="00FC2CFB">
        <w:rPr>
          <w:lang w:val="en-GB"/>
        </w:rPr>
        <w:t>to inactivate the lysis buffer.</w:t>
      </w:r>
    </w:p>
    <w:p w14:paraId="15CE8D59" w14:textId="77777777" w:rsidR="00FC2CFB" w:rsidRPr="009C49FF" w:rsidRDefault="00FC2CFB" w:rsidP="009C49FF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The cells are washed in sterile physiological saline solution</w:t>
      </w:r>
      <w:r w:rsidR="009C49FF">
        <w:rPr>
          <w:lang w:val="en-GB"/>
        </w:rPr>
        <w:t xml:space="preserve"> </w:t>
      </w:r>
      <w:r>
        <w:rPr>
          <w:lang w:val="en-GB"/>
        </w:rPr>
        <w:t>and then counted in Trypan Blue 0,04%</w:t>
      </w:r>
      <w:r w:rsidR="008B2F6F">
        <w:rPr>
          <w:lang w:val="en-GB"/>
        </w:rPr>
        <w:t>.</w:t>
      </w:r>
      <w:r w:rsidRPr="009C49FF">
        <w:rPr>
          <w:lang w:val="en-GB"/>
        </w:rPr>
        <w:t xml:space="preserve"> </w:t>
      </w:r>
    </w:p>
    <w:p w14:paraId="30115431" w14:textId="77777777" w:rsidR="00FC2CFB" w:rsidRDefault="00FC2CFB" w:rsidP="00FC2CFB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The cell suspension is c</w:t>
      </w:r>
      <w:r w:rsidRPr="00FC2CFB">
        <w:rPr>
          <w:lang w:val="en-GB"/>
        </w:rPr>
        <w:t>entrifuge</w:t>
      </w:r>
      <w:r>
        <w:rPr>
          <w:lang w:val="en-GB"/>
        </w:rPr>
        <w:t>d</w:t>
      </w:r>
      <w:r w:rsidRPr="00FC2CFB">
        <w:rPr>
          <w:lang w:val="en-GB"/>
        </w:rPr>
        <w:t xml:space="preserve"> </w:t>
      </w:r>
      <w:r>
        <w:rPr>
          <w:lang w:val="en-GB"/>
        </w:rPr>
        <w:t xml:space="preserve">for 10 minutes at </w:t>
      </w:r>
      <w:r w:rsidRPr="00FC2CFB">
        <w:rPr>
          <w:lang w:val="en-GB"/>
        </w:rPr>
        <w:t xml:space="preserve">520 </w:t>
      </w:r>
      <w:r>
        <w:rPr>
          <w:lang w:val="en-GB"/>
        </w:rPr>
        <w:t>g at room temperature,</w:t>
      </w:r>
      <w:r w:rsidRPr="00FC2CFB">
        <w:rPr>
          <w:lang w:val="en-GB"/>
        </w:rPr>
        <w:t xml:space="preserve"> max acceleration (9), max brake (9</w:t>
      </w:r>
      <w:r>
        <w:rPr>
          <w:lang w:val="en-GB"/>
        </w:rPr>
        <w:t>).</w:t>
      </w:r>
    </w:p>
    <w:p w14:paraId="23D7B2DF" w14:textId="77777777" w:rsidR="00FC2CFB" w:rsidRDefault="00FC2CFB" w:rsidP="00FC2CFB">
      <w:pPr>
        <w:pStyle w:val="ListParagraph"/>
        <w:numPr>
          <w:ilvl w:val="0"/>
          <w:numId w:val="3"/>
        </w:numPr>
        <w:rPr>
          <w:lang w:val="en-GB"/>
        </w:rPr>
      </w:pPr>
      <w:r w:rsidRPr="00FC2CFB">
        <w:rPr>
          <w:lang w:val="en-GB"/>
        </w:rPr>
        <w:t xml:space="preserve">The supernatant is removed and the cells are </w:t>
      </w:r>
      <w:r w:rsidR="008B2F6F" w:rsidRPr="00FC2CFB">
        <w:rPr>
          <w:lang w:val="en-GB"/>
        </w:rPr>
        <w:t>suspended</w:t>
      </w:r>
      <w:r w:rsidRPr="00FC2CFB">
        <w:rPr>
          <w:lang w:val="en-GB"/>
        </w:rPr>
        <w:t xml:space="preserve"> in FACS buffer for staining or in cold freezing medium (FBS 10% DMSO 4°C) to 1 mL/vial</w:t>
      </w:r>
    </w:p>
    <w:p w14:paraId="24F5CB09" w14:textId="77777777" w:rsidR="00FC2CFB" w:rsidRPr="00FC2CFB" w:rsidRDefault="00FC2CFB" w:rsidP="00FC2CFB">
      <w:pPr>
        <w:pStyle w:val="ListParagraph"/>
        <w:numPr>
          <w:ilvl w:val="0"/>
          <w:numId w:val="3"/>
        </w:numPr>
        <w:rPr>
          <w:lang w:val="en-GB"/>
        </w:rPr>
      </w:pPr>
      <w:r w:rsidRPr="00FC2CFB">
        <w:rPr>
          <w:lang w:val="en-GB"/>
        </w:rPr>
        <w:t xml:space="preserve">Vials are kept for 24/48h in a </w:t>
      </w:r>
      <w:proofErr w:type="spellStart"/>
      <w:r w:rsidRPr="00FC2CFB">
        <w:rPr>
          <w:lang w:val="en-GB"/>
        </w:rPr>
        <w:t>cryobox</w:t>
      </w:r>
      <w:proofErr w:type="spellEnd"/>
      <w:r w:rsidRPr="00FC2CFB">
        <w:rPr>
          <w:lang w:val="en-GB"/>
        </w:rPr>
        <w:t xml:space="preserve"> at -80°C, then move</w:t>
      </w:r>
      <w:r w:rsidR="008B2F6F">
        <w:rPr>
          <w:lang w:val="en-GB"/>
        </w:rPr>
        <w:t>d</w:t>
      </w:r>
      <w:r w:rsidRPr="00FC2CFB">
        <w:rPr>
          <w:lang w:val="en-GB"/>
        </w:rPr>
        <w:t xml:space="preserve"> to liquid Nitrogen container</w:t>
      </w:r>
      <w:r w:rsidR="008B2F6F">
        <w:rPr>
          <w:lang w:val="en-GB"/>
        </w:rPr>
        <w:t>.</w:t>
      </w:r>
    </w:p>
    <w:p w14:paraId="047AF0B0" w14:textId="77777777" w:rsidR="00FC2CFB" w:rsidRPr="00FC2CFB" w:rsidRDefault="00FC2CFB" w:rsidP="00FC2CFB">
      <w:pPr>
        <w:ind w:left="360"/>
        <w:rPr>
          <w:lang w:val="en-GB"/>
        </w:rPr>
      </w:pPr>
    </w:p>
    <w:p w14:paraId="7B70504C" w14:textId="77777777" w:rsidR="00F077A3" w:rsidRPr="00F077A3" w:rsidRDefault="00F077A3">
      <w:pPr>
        <w:rPr>
          <w:b/>
          <w:lang w:val="en-GB"/>
        </w:rPr>
      </w:pPr>
    </w:p>
    <w:sectPr w:rsidR="00F077A3" w:rsidRPr="00F077A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E2931"/>
    <w:multiLevelType w:val="hybridMultilevel"/>
    <w:tmpl w:val="D7B25916"/>
    <w:lvl w:ilvl="0" w:tplc="36A84246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750A15"/>
    <w:multiLevelType w:val="hybridMultilevel"/>
    <w:tmpl w:val="D0AC1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4E51D2"/>
    <w:multiLevelType w:val="hybridMultilevel"/>
    <w:tmpl w:val="73F26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A82A6B"/>
    <w:multiLevelType w:val="hybridMultilevel"/>
    <w:tmpl w:val="E2E05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F757B8"/>
    <w:multiLevelType w:val="hybridMultilevel"/>
    <w:tmpl w:val="D1CAC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4553288">
    <w:abstractNumId w:val="3"/>
  </w:num>
  <w:num w:numId="2" w16cid:durableId="929123084">
    <w:abstractNumId w:val="1"/>
  </w:num>
  <w:num w:numId="3" w16cid:durableId="860359217">
    <w:abstractNumId w:val="0"/>
  </w:num>
  <w:num w:numId="4" w16cid:durableId="1599482733">
    <w:abstractNumId w:val="4"/>
  </w:num>
  <w:num w:numId="5" w16cid:durableId="1619484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3DD4"/>
    <w:rsid w:val="002A2C87"/>
    <w:rsid w:val="003A7269"/>
    <w:rsid w:val="004D7FF5"/>
    <w:rsid w:val="004E01FB"/>
    <w:rsid w:val="006871A2"/>
    <w:rsid w:val="006B003C"/>
    <w:rsid w:val="006C4C00"/>
    <w:rsid w:val="006F1D41"/>
    <w:rsid w:val="0075783F"/>
    <w:rsid w:val="008B2F6F"/>
    <w:rsid w:val="009C49FF"/>
    <w:rsid w:val="00A67F5F"/>
    <w:rsid w:val="00A86510"/>
    <w:rsid w:val="00A9469E"/>
    <w:rsid w:val="00AD5EB3"/>
    <w:rsid w:val="00D83DD4"/>
    <w:rsid w:val="00DB7A33"/>
    <w:rsid w:val="00EE455D"/>
    <w:rsid w:val="00F077A3"/>
    <w:rsid w:val="00F3500A"/>
    <w:rsid w:val="00FC2CFB"/>
    <w:rsid w:val="00FD3C47"/>
    <w:rsid w:val="00FE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23E272"/>
  <w15:docId w15:val="{0C87C030-28ED-714B-BE37-BD7F44DF1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00A"/>
    <w:pPr>
      <w:spacing w:after="0" w:line="240" w:lineRule="auto"/>
    </w:pPr>
    <w:rPr>
      <w:rFonts w:eastAsiaTheme="minorEastAsia"/>
      <w:sz w:val="24"/>
      <w:szCs w:val="24"/>
      <w:lang w:eastAsia="it-IT"/>
    </w:rPr>
  </w:style>
  <w:style w:type="paragraph" w:styleId="Heading1">
    <w:name w:val="heading 1"/>
    <w:basedOn w:val="Normal"/>
    <w:link w:val="Heading1Char"/>
    <w:uiPriority w:val="9"/>
    <w:qFormat/>
    <w:rsid w:val="00A67F5F"/>
    <w:pPr>
      <w:spacing w:before="240" w:after="120"/>
      <w:outlineLvl w:val="0"/>
    </w:pPr>
    <w:rPr>
      <w:rFonts w:ascii="Times New Roman" w:eastAsia="Times New Roman" w:hAnsi="Times New Roman" w:cs="Times New Roman"/>
      <w:b/>
      <w:bCs/>
      <w:color w:val="000000"/>
      <w:kern w:val="36"/>
      <w:sz w:val="33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500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67F5F"/>
    <w:rPr>
      <w:rFonts w:ascii="Times New Roman" w:eastAsia="Times New Roman" w:hAnsi="Times New Roman" w:cs="Times New Roman"/>
      <w:b/>
      <w:bCs/>
      <w:color w:val="000000"/>
      <w:kern w:val="36"/>
      <w:sz w:val="33"/>
      <w:szCs w:val="33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6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59196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73801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12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017993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018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Utente: fdepaoli - Computer: RICCCP02</dc:creator>
  <cp:lastModifiedBy>Galletti, Giovanni</cp:lastModifiedBy>
  <cp:revision>6</cp:revision>
  <dcterms:created xsi:type="dcterms:W3CDTF">2016-03-04T18:40:00Z</dcterms:created>
  <dcterms:modified xsi:type="dcterms:W3CDTF">2026-02-27T20:07:00Z</dcterms:modified>
</cp:coreProperties>
</file>