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Default Extension="jpeg" ContentType="image/jpeg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28EA" w:rsidRDefault="005128EA">
      <w:r>
        <w:t>Cell Trace Violet labeling</w:t>
      </w:r>
    </w:p>
    <w:p w:rsidR="005128EA" w:rsidRDefault="005128EA"/>
    <w:p w:rsidR="005128EA" w:rsidRDefault="005128EA" w:rsidP="005128EA">
      <w:pPr>
        <w:pStyle w:val="ListParagraph"/>
        <w:numPr>
          <w:ilvl w:val="0"/>
          <w:numId w:val="1"/>
        </w:numPr>
      </w:pPr>
      <w:r>
        <w:t>Prepare CTV stock by adding 20ul DMSO to one vial of reagent.</w:t>
      </w:r>
    </w:p>
    <w:p w:rsidR="005128EA" w:rsidRDefault="005128EA" w:rsidP="005128EA">
      <w:pPr>
        <w:pStyle w:val="ListParagraph"/>
        <w:numPr>
          <w:ilvl w:val="0"/>
          <w:numId w:val="1"/>
        </w:numPr>
      </w:pPr>
      <w:r>
        <w:t>Warm cells in PBS (w/o Ca++ and Mg++) for 10min at 37’C</w:t>
      </w:r>
    </w:p>
    <w:p w:rsidR="005128EA" w:rsidRDefault="005128EA" w:rsidP="005128EA">
      <w:pPr>
        <w:pStyle w:val="ListParagraph"/>
        <w:numPr>
          <w:ilvl w:val="0"/>
          <w:numId w:val="1"/>
        </w:numPr>
      </w:pPr>
      <w:r>
        <w:t>Dilute cells to 10x10^6cells/ml</w:t>
      </w:r>
    </w:p>
    <w:p w:rsidR="005128EA" w:rsidRDefault="005128EA" w:rsidP="005128EA">
      <w:pPr>
        <w:pStyle w:val="ListParagraph"/>
        <w:numPr>
          <w:ilvl w:val="0"/>
          <w:numId w:val="1"/>
        </w:numPr>
      </w:pPr>
      <w:r>
        <w:t>Add 1ul of CTV in DMSO to each ml of cell suspension in PBS.</w:t>
      </w:r>
    </w:p>
    <w:p w:rsidR="005128EA" w:rsidRDefault="005128EA" w:rsidP="005128EA">
      <w:pPr>
        <w:pStyle w:val="ListParagraph"/>
        <w:numPr>
          <w:ilvl w:val="0"/>
          <w:numId w:val="1"/>
        </w:numPr>
      </w:pPr>
      <w:r>
        <w:t>Vortex gently to ensure equal exposure to dye</w:t>
      </w:r>
    </w:p>
    <w:p w:rsidR="005128EA" w:rsidRDefault="005128EA" w:rsidP="005128EA">
      <w:pPr>
        <w:pStyle w:val="ListParagraph"/>
        <w:numPr>
          <w:ilvl w:val="0"/>
          <w:numId w:val="1"/>
        </w:numPr>
      </w:pPr>
      <w:r>
        <w:t>Incubate cells for 20min at 37’C in the dark</w:t>
      </w:r>
    </w:p>
    <w:p w:rsidR="005128EA" w:rsidRDefault="005128EA" w:rsidP="005128EA">
      <w:pPr>
        <w:pStyle w:val="ListParagraph"/>
        <w:numPr>
          <w:ilvl w:val="0"/>
          <w:numId w:val="1"/>
        </w:numPr>
      </w:pPr>
      <w:r>
        <w:t>Add 5X of staining volume of culture medium containing at least 1% protein to cells. Incubate for 5 min.</w:t>
      </w:r>
    </w:p>
    <w:p w:rsidR="005128EA" w:rsidRDefault="005128EA" w:rsidP="005128EA">
      <w:pPr>
        <w:pStyle w:val="ListParagraph"/>
        <w:numPr>
          <w:ilvl w:val="0"/>
          <w:numId w:val="1"/>
        </w:numPr>
      </w:pPr>
      <w:r>
        <w:t>Pellet cells by centrifugation and wash 2X</w:t>
      </w:r>
    </w:p>
    <w:p w:rsidR="00CF61B5" w:rsidRDefault="005128EA" w:rsidP="005128EA">
      <w:pPr>
        <w:pStyle w:val="ListParagraph"/>
        <w:numPr>
          <w:ilvl w:val="0"/>
          <w:numId w:val="1"/>
        </w:numPr>
      </w:pPr>
      <w:proofErr w:type="spellStart"/>
      <w:r>
        <w:t>Resuspend</w:t>
      </w:r>
      <w:proofErr w:type="spellEnd"/>
      <w:r>
        <w:t xml:space="preserve"> and plate out.</w:t>
      </w:r>
    </w:p>
    <w:sectPr w:rsidR="00CF61B5" w:rsidSect="00CF61B5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C35F89"/>
    <w:multiLevelType w:val="hybridMultilevel"/>
    <w:tmpl w:val="D1148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2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5128EA"/>
    <w:rsid w:val="005128EA"/>
  </w:rsids>
  <m:mathPr>
    <m:mathFont m:val="Webding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4B4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uiPriority w:val="34"/>
    <w:qFormat/>
    <w:rsid w:val="005128E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theme" Target="theme/theme1.xml"/><Relationship Id="rId4" Type="http://schemas.openxmlformats.org/officeDocument/2006/relationships/webSettings" Target="webSettings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Macintosh Word</Application>
  <DocSecurity>0</DocSecurity>
  <Lines>1</Lines>
  <Paragraphs>1</Paragraphs>
  <ScaleCrop>false</ScaleCrop>
  <Company>UCSD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Ananda Goldrath</cp:lastModifiedBy>
  <cp:revision>1</cp:revision>
  <dcterms:created xsi:type="dcterms:W3CDTF">2016-03-08T22:09:00Z</dcterms:created>
  <dcterms:modified xsi:type="dcterms:W3CDTF">2016-03-08T22:19:00Z</dcterms:modified>
</cp:coreProperties>
</file>