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Edward Yang – 11/1/08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/>
          <w:u w:val="single"/>
        </w:rPr>
      </w:pPr>
      <w:r>
        <w:rPr>
          <w:b/>
          <w:u w:val="single"/>
        </w:rPr>
        <w:t>16% PFA – for 500 mL</w:t>
      </w:r>
    </w:p>
    <w:p>
      <w:pPr>
        <w:pStyle w:val="Normal"/>
        <w:rPr>
          <w:b/>
          <w:b/>
          <w:u w:val="single"/>
        </w:rPr>
      </w:pPr>
      <w:r>
        <w:rPr>
          <w:b/>
          <w:u w:val="single"/>
        </w:rPr>
      </w:r>
    </w:p>
    <w:p>
      <w:pPr>
        <w:pStyle w:val="Normal"/>
        <w:rPr>
          <w:u w:val="single"/>
        </w:rPr>
      </w:pPr>
      <w:r>
        <w:rPr>
          <w:u w:val="single"/>
        </w:rPr>
        <w:t>Materials</w:t>
      </w:r>
    </w:p>
    <w:p>
      <w:pPr>
        <w:pStyle w:val="Normal"/>
        <w:rPr/>
      </w:pPr>
      <w:r>
        <w:rPr/>
        <w:t>350mL DI H20</w:t>
      </w:r>
    </w:p>
    <w:p>
      <w:pPr>
        <w:pStyle w:val="Normal"/>
        <w:rPr/>
      </w:pPr>
      <w:r>
        <w:rPr/>
        <w:t>80 grams of dry PFA</w:t>
      </w:r>
    </w:p>
    <w:p>
      <w:pPr>
        <w:pStyle w:val="Normal"/>
        <w:rPr/>
      </w:pPr>
      <w:r>
        <w:rPr/>
        <w:t xml:space="preserve">50 mL </w:t>
      </w:r>
      <w:r>
        <w:rPr>
          <w:b/>
        </w:rPr>
        <w:t>10x</w:t>
      </w:r>
      <w:r>
        <w:rPr/>
        <w:t xml:space="preserve"> PBS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Very large beaker (1 liter flat bottom)</w:t>
      </w:r>
    </w:p>
    <w:p>
      <w:pPr>
        <w:pStyle w:val="Normal"/>
        <w:rPr/>
      </w:pPr>
      <w:r>
        <w:rPr/>
        <w:t>500mL beaker (round)</w:t>
      </w:r>
    </w:p>
    <w:p>
      <w:pPr>
        <w:pStyle w:val="Normal"/>
        <w:rPr/>
      </w:pPr>
      <w:r>
        <w:rPr/>
        <w:t>Magnetic stir/ heat plate</w:t>
      </w:r>
    </w:p>
    <w:p>
      <w:pPr>
        <w:pStyle w:val="Normal"/>
        <w:rPr/>
      </w:pPr>
      <w:r>
        <w:rPr/>
        <w:t>Magnetic stir bar</w:t>
      </w:r>
    </w:p>
    <w:p>
      <w:pPr>
        <w:pStyle w:val="Normal"/>
        <w:rPr/>
      </w:pPr>
      <w:r>
        <w:rPr/>
        <w:t>Thermometer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pH meter</w:t>
      </w:r>
    </w:p>
    <w:p>
      <w:pPr>
        <w:pStyle w:val="Normal"/>
        <w:rPr/>
      </w:pPr>
      <w:r>
        <w:rPr/>
        <w:t>10-12N HCL</w:t>
      </w:r>
    </w:p>
    <w:p>
      <w:pPr>
        <w:pStyle w:val="Normal"/>
        <w:rPr/>
      </w:pPr>
      <w:r>
        <w:rPr/>
        <w:t>10-12N NaOH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u w:val="single"/>
        </w:rPr>
      </w:pPr>
      <w:r>
        <w:rPr>
          <w:u w:val="single"/>
        </w:rPr>
        <w:t xml:space="preserve">Method – </w:t>
      </w:r>
      <w:r>
        <w:rPr>
          <w:b/>
          <w:i/>
          <w:u w:val="single"/>
        </w:rPr>
        <w:t>EVERYTHING</w:t>
      </w:r>
      <w:r>
        <w:rPr>
          <w:b/>
          <w:u w:val="single"/>
        </w:rPr>
        <w:t xml:space="preserve"> is done in the chemical hood</w:t>
      </w:r>
    </w:p>
    <w:p>
      <w:pPr>
        <w:pStyle w:val="Normal"/>
        <w:numPr>
          <w:ilvl w:val="0"/>
          <w:numId w:val="1"/>
        </w:numPr>
        <w:rPr/>
      </w:pPr>
      <w:r>
        <w:rPr/>
        <w:t>Fill 500mL beaker with 350mL DI H20 and place into very large beaker. Fill large beaker with H20 until covering ~2/3 of 500mL beaker. Place thermometer in outer water bath.</w:t>
      </w:r>
    </w:p>
    <w:p>
      <w:pPr>
        <w:pStyle w:val="Normal"/>
        <w:numPr>
          <w:ilvl w:val="1"/>
          <w:numId w:val="1"/>
        </w:numPr>
        <w:rPr/>
      </w:pPr>
      <w:r>
        <w:rPr/>
        <w:t xml:space="preserve">Heat to between 60-70 degrees C. </w:t>
      </w:r>
      <w:r>
        <w:rPr>
          <w:b/>
        </w:rPr>
        <w:t>Do not exceed 70 degrees C as that is the flash point of PFA.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Weigh out 80g of dry PFA </w:t>
      </w:r>
      <w:r>
        <w:rPr>
          <w:b/>
        </w:rPr>
        <w:t>in the hood</w:t>
      </w:r>
      <w:r>
        <w:rPr/>
        <w:t>. Place magnetic stir bar (and start stirring) into 500mL beaker and then pour in dry PFA slowly.</w:t>
      </w:r>
    </w:p>
    <w:p>
      <w:pPr>
        <w:pStyle w:val="Normal"/>
        <w:numPr>
          <w:ilvl w:val="0"/>
          <w:numId w:val="1"/>
        </w:numPr>
        <w:rPr/>
      </w:pPr>
      <w:r>
        <w:rPr/>
        <w:t>Use plastic pipet to pipet in 1-2 pipet-full’s worth of NaOH. Watch temperature to make sure it’s at ~65 degrees C.</w:t>
      </w:r>
    </w:p>
    <w:p>
      <w:pPr>
        <w:pStyle w:val="Normal"/>
        <w:numPr>
          <w:ilvl w:val="1"/>
          <w:numId w:val="1"/>
        </w:numPr>
        <w:rPr/>
      </w:pPr>
      <w:r>
        <w:rPr/>
        <w:t>As PFA begins to go into solution, pipet in NaOH dropwise to improve solubility, conservatively.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Add NaOH dropwise until PFA </w:t>
      </w:r>
      <w:r>
        <w:rPr>
          <w:b/>
        </w:rPr>
        <w:t>completely</w:t>
      </w:r>
      <w:r>
        <w:rPr/>
        <w:t xml:space="preserve"> goes into solution. The color of the solution should be completely clear/transparent.</w:t>
      </w:r>
    </w:p>
    <w:p>
      <w:pPr>
        <w:pStyle w:val="Normal"/>
        <w:numPr>
          <w:ilvl w:val="1"/>
          <w:numId w:val="1"/>
        </w:numPr>
        <w:rPr/>
      </w:pPr>
      <w:r>
        <w:rPr/>
        <w:t>Once in solution, pour in 50mL of 10x PBS, fill the rest up to the 500mL line with DI H20, and stir until mixed.</w:t>
      </w:r>
    </w:p>
    <w:p>
      <w:pPr>
        <w:pStyle w:val="Normal"/>
        <w:numPr>
          <w:ilvl w:val="0"/>
          <w:numId w:val="1"/>
        </w:numPr>
        <w:rPr/>
      </w:pPr>
      <w:r>
        <w:rPr/>
        <w:t>Turn off heat, pour out outer water bath, and fill with cold/RT water. Cool PFA solution until room temperature.</w:t>
      </w:r>
    </w:p>
    <w:p>
      <w:pPr>
        <w:pStyle w:val="Normal"/>
        <w:numPr>
          <w:ilvl w:val="0"/>
          <w:numId w:val="1"/>
        </w:numPr>
        <w:rPr/>
      </w:pPr>
      <w:r>
        <w:rPr/>
        <w:t>pH the solution to about 7.2-7.4 pH using HCL.</w:t>
      </w:r>
    </w:p>
    <w:p>
      <w:pPr>
        <w:pStyle w:val="Normal"/>
        <w:numPr>
          <w:ilvl w:val="0"/>
          <w:numId w:val="1"/>
        </w:numPr>
        <w:rPr/>
      </w:pPr>
      <w:r>
        <w:rPr/>
        <w:t>Sterile filter PFA using ~0.1 micron filter. Label with date and 16%.</w:t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5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2008-11-05T16:37:00Z</dcterms:created>
  <dc:creator/>
  <dc:description/>
  <dc:language>en-US</dc:language>
  <cp:lastModifiedBy/>
  <cp:lastPrinted>2008-11-10T11:25:00Z</cp:lastPrinted>
  <dcterms:modified xsi:type="dcterms:W3CDTF">2008-11-10T12:25:00Z</dcterms:modified>
  <cp:revision>18</cp:revision>
  <dc:subject/>
  <dc:title>16% PFA PROTOCOL</dc:title>
</cp:coreProperties>
</file>