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102E0" w14:textId="6A0E4C00" w:rsidR="00FC18F2" w:rsidRPr="00240DBD" w:rsidRDefault="00797187">
      <w:pPr>
        <w:rPr>
          <w:rFonts w:ascii="Calibri" w:hAnsi="Calibri" w:cs="Calibri"/>
          <w:b/>
          <w:bCs/>
          <w:sz w:val="32"/>
          <w:szCs w:val="32"/>
        </w:rPr>
      </w:pPr>
      <w:r w:rsidRPr="00240DBD">
        <w:rPr>
          <w:rFonts w:ascii="Calibri" w:hAnsi="Calibri" w:cs="Calibri"/>
          <w:b/>
          <w:bCs/>
          <w:sz w:val="32"/>
          <w:szCs w:val="32"/>
        </w:rPr>
        <w:t xml:space="preserve">Tissue processing for viral titers </w:t>
      </w:r>
    </w:p>
    <w:p w14:paraId="63C74CB3" w14:textId="569BE2AE" w:rsidR="00797187" w:rsidRPr="00CD62E8" w:rsidRDefault="00797187">
      <w:pPr>
        <w:rPr>
          <w:rFonts w:ascii="Calibri" w:hAnsi="Calibri" w:cs="Calibri"/>
        </w:rPr>
      </w:pPr>
      <w:r w:rsidRPr="00CD62E8">
        <w:rPr>
          <w:rFonts w:ascii="Calibri" w:hAnsi="Calibri" w:cs="Calibri"/>
        </w:rPr>
        <w:t>Kennidy Takehara</w:t>
      </w:r>
    </w:p>
    <w:p w14:paraId="74DE6109" w14:textId="47335B00" w:rsidR="00797187" w:rsidRDefault="00797187">
      <w:pPr>
        <w:rPr>
          <w:rFonts w:ascii="Calibri" w:hAnsi="Calibri" w:cs="Calibri"/>
        </w:rPr>
      </w:pPr>
      <w:r w:rsidRPr="00CD62E8">
        <w:rPr>
          <w:rFonts w:ascii="Calibri" w:hAnsi="Calibri" w:cs="Calibri"/>
        </w:rPr>
        <w:t>Last updated 11/22/23</w:t>
      </w:r>
    </w:p>
    <w:p w14:paraId="5F1BAF5F" w14:textId="77777777" w:rsidR="00240DBD" w:rsidRPr="00CD62E8" w:rsidRDefault="00240DBD">
      <w:pPr>
        <w:rPr>
          <w:rFonts w:ascii="Calibri" w:hAnsi="Calibri" w:cs="Calibri"/>
        </w:rPr>
      </w:pPr>
    </w:p>
    <w:p w14:paraId="5D577EF5" w14:textId="5254321F" w:rsidR="00240DBD" w:rsidRPr="00240DBD" w:rsidRDefault="00240DBD">
      <w:pPr>
        <w:rPr>
          <w:rFonts w:ascii="Calibri" w:hAnsi="Calibri" w:cs="Calibri"/>
          <w:b/>
          <w:bCs/>
        </w:rPr>
      </w:pPr>
      <w:r w:rsidRPr="00240DBD">
        <w:rPr>
          <w:rFonts w:ascii="Calibri" w:hAnsi="Calibri" w:cs="Calibri"/>
          <w:b/>
          <w:bCs/>
        </w:rPr>
        <w:t xml:space="preserve">Reagents: </w:t>
      </w:r>
    </w:p>
    <w:p w14:paraId="501F771B" w14:textId="0D285805" w:rsidR="00240DBD" w:rsidRDefault="00240DBD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Homogenization beads: </w:t>
      </w:r>
      <w:proofErr w:type="spellStart"/>
      <w:r>
        <w:rPr>
          <w:rFonts w:ascii="Calibri" w:hAnsi="Calibri" w:cs="Calibri"/>
        </w:rPr>
        <w:t>BioSpec</w:t>
      </w:r>
      <w:proofErr w:type="spellEnd"/>
      <w:r>
        <w:rPr>
          <w:rFonts w:ascii="Calibri" w:hAnsi="Calibri" w:cs="Calibri"/>
        </w:rPr>
        <w:t xml:space="preserve"> #11079125Z</w:t>
      </w:r>
    </w:p>
    <w:p w14:paraId="380C71F2" w14:textId="47D150A7" w:rsidR="00240DBD" w:rsidRDefault="00240DBD">
      <w:pPr>
        <w:rPr>
          <w:rFonts w:ascii="Calibri" w:hAnsi="Calibri" w:cs="Calibri"/>
        </w:rPr>
      </w:pPr>
      <w:r>
        <w:rPr>
          <w:rFonts w:ascii="Calibri" w:hAnsi="Calibri" w:cs="Calibri"/>
        </w:rPr>
        <w:t>Tubes for homogenization: Genesee scientific: #21-354</w:t>
      </w:r>
    </w:p>
    <w:p w14:paraId="61714B13" w14:textId="2B29C6CA" w:rsidR="00240DBD" w:rsidRPr="00240DBD" w:rsidRDefault="00240DBD" w:rsidP="00240DBD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240DBD">
        <w:rPr>
          <w:rFonts w:ascii="Calibri" w:hAnsi="Calibri" w:cs="Calibri"/>
        </w:rPr>
        <w:t xml:space="preserve">Primer LCMV GP Rev: </w:t>
      </w:r>
      <w:r w:rsidRPr="00240DBD">
        <w:rPr>
          <w:rFonts w:ascii="Calibri" w:eastAsia="Times New Roman" w:hAnsi="Calibri" w:cs="Calibri"/>
          <w:color w:val="000000"/>
          <w:kern w:val="0"/>
          <w14:ligatures w14:val="none"/>
        </w:rPr>
        <w:t>GCAACTGCTGTGTTCCCGAAA</w:t>
      </w:r>
    </w:p>
    <w:p w14:paraId="2F5DE503" w14:textId="54CE3AB0" w:rsidR="00240DBD" w:rsidRPr="00240DBD" w:rsidRDefault="00240DBD" w:rsidP="00240DBD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240DBD">
        <w:rPr>
          <w:rFonts w:ascii="Calibri" w:hAnsi="Calibri" w:cs="Calibri"/>
        </w:rPr>
        <w:t xml:space="preserve">Primer LCMV GP </w:t>
      </w:r>
      <w:proofErr w:type="spellStart"/>
      <w:r w:rsidRPr="00240DBD">
        <w:rPr>
          <w:rFonts w:ascii="Calibri" w:hAnsi="Calibri" w:cs="Calibri"/>
        </w:rPr>
        <w:t>Fwd</w:t>
      </w:r>
      <w:proofErr w:type="spellEnd"/>
      <w:r w:rsidRPr="00240DBD">
        <w:rPr>
          <w:rFonts w:ascii="Calibri" w:hAnsi="Calibri" w:cs="Calibri"/>
        </w:rPr>
        <w:t xml:space="preserve">: </w:t>
      </w:r>
      <w:r w:rsidRPr="00240DBD">
        <w:rPr>
          <w:rFonts w:ascii="Calibri" w:eastAsia="Times New Roman" w:hAnsi="Calibri" w:cs="Calibri"/>
          <w:color w:val="000000"/>
          <w:kern w:val="0"/>
          <w14:ligatures w14:val="none"/>
        </w:rPr>
        <w:t>CATTCACCTGGACTTTGTCAGACTC</w:t>
      </w:r>
    </w:p>
    <w:p w14:paraId="34F48118" w14:textId="280F8F95" w:rsidR="00240DBD" w:rsidRDefault="00240DBD">
      <w:pPr>
        <w:rPr>
          <w:rFonts w:ascii="Calibri" w:hAnsi="Calibri" w:cs="Calibri"/>
        </w:rPr>
      </w:pPr>
    </w:p>
    <w:p w14:paraId="27CBF3C5" w14:textId="77777777" w:rsidR="00240DBD" w:rsidRPr="00CD62E8" w:rsidRDefault="00240DBD">
      <w:pPr>
        <w:rPr>
          <w:rFonts w:ascii="Calibri" w:hAnsi="Calibri" w:cs="Calibri"/>
        </w:rPr>
      </w:pPr>
    </w:p>
    <w:p w14:paraId="0545941E" w14:textId="16AA61BF" w:rsidR="00797187" w:rsidRPr="00CD62E8" w:rsidRDefault="00797187">
      <w:pPr>
        <w:rPr>
          <w:rFonts w:ascii="Calibri" w:hAnsi="Calibri" w:cs="Calibri"/>
          <w:b/>
          <w:bCs/>
        </w:rPr>
      </w:pPr>
      <w:r w:rsidRPr="00CD62E8">
        <w:rPr>
          <w:rFonts w:ascii="Calibri" w:hAnsi="Calibri" w:cs="Calibri"/>
          <w:b/>
          <w:bCs/>
        </w:rPr>
        <w:t xml:space="preserve">Collecting tissues: </w:t>
      </w:r>
    </w:p>
    <w:p w14:paraId="1351F9D6" w14:textId="320E29C1" w:rsidR="00797187" w:rsidRPr="00CD62E8" w:rsidRDefault="00797187" w:rsidP="00797187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CD62E8">
        <w:rPr>
          <w:rFonts w:ascii="Calibri" w:hAnsi="Calibri" w:cs="Calibri"/>
        </w:rPr>
        <w:t>Collect &lt;30mg of tissues (can use 30ul as reference) into shatterproof homogenizer tubes and immediately place on dry ice</w:t>
      </w:r>
      <w:r w:rsidR="00DC4A13">
        <w:rPr>
          <w:rFonts w:ascii="Calibri" w:hAnsi="Calibri" w:cs="Calibri"/>
        </w:rPr>
        <w:t>. Store in -80 until ready to use</w:t>
      </w:r>
    </w:p>
    <w:p w14:paraId="1136FA49" w14:textId="60C94A77" w:rsidR="00797187" w:rsidRPr="00CD62E8" w:rsidRDefault="00797187" w:rsidP="00797187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 w:rsidRPr="00CD62E8">
        <w:rPr>
          <w:rFonts w:ascii="Calibri" w:hAnsi="Calibri" w:cs="Calibri"/>
        </w:rPr>
        <w:t xml:space="preserve">Can also take remaining organ into </w:t>
      </w:r>
      <w:proofErr w:type="spellStart"/>
      <w:r w:rsidRPr="00CD62E8">
        <w:rPr>
          <w:rFonts w:ascii="Calibri" w:hAnsi="Calibri" w:cs="Calibri"/>
        </w:rPr>
        <w:t>eppies</w:t>
      </w:r>
      <w:proofErr w:type="spellEnd"/>
      <w:r w:rsidRPr="00CD62E8">
        <w:rPr>
          <w:rFonts w:ascii="Calibri" w:hAnsi="Calibri" w:cs="Calibri"/>
        </w:rPr>
        <w:t xml:space="preserve"> to keep in -80 as backup</w:t>
      </w:r>
      <w:r w:rsidR="00240DBD">
        <w:rPr>
          <w:rFonts w:ascii="Calibri" w:hAnsi="Calibri" w:cs="Calibri"/>
        </w:rPr>
        <w:t xml:space="preserve">, suggest cutting small pieces before freezing. </w:t>
      </w:r>
    </w:p>
    <w:p w14:paraId="68BCA87E" w14:textId="77777777" w:rsidR="00797187" w:rsidRPr="00CD62E8" w:rsidRDefault="00797187" w:rsidP="00797187">
      <w:pPr>
        <w:rPr>
          <w:rFonts w:ascii="Calibri" w:hAnsi="Calibri" w:cs="Calibri"/>
          <w:b/>
          <w:bCs/>
        </w:rPr>
      </w:pPr>
    </w:p>
    <w:p w14:paraId="59E02BA1" w14:textId="1FC5C4AA" w:rsidR="00797187" w:rsidRPr="00CD62E8" w:rsidRDefault="00797187" w:rsidP="00797187">
      <w:pPr>
        <w:rPr>
          <w:rFonts w:ascii="Calibri" w:hAnsi="Calibri" w:cs="Calibri"/>
          <w:b/>
          <w:bCs/>
        </w:rPr>
      </w:pPr>
      <w:r w:rsidRPr="00CD62E8">
        <w:rPr>
          <w:rFonts w:ascii="Calibri" w:hAnsi="Calibri" w:cs="Calibri"/>
          <w:b/>
          <w:bCs/>
        </w:rPr>
        <w:t>Processing tissues:</w:t>
      </w:r>
    </w:p>
    <w:p w14:paraId="3D417005" w14:textId="416358BA" w:rsidR="00797187" w:rsidRPr="00CD62E8" w:rsidRDefault="00797187" w:rsidP="00797187">
      <w:pPr>
        <w:rPr>
          <w:rFonts w:ascii="Calibri" w:hAnsi="Calibri" w:cs="Calibri"/>
        </w:rPr>
      </w:pPr>
      <w:r w:rsidRPr="00CD62E8">
        <w:rPr>
          <w:rFonts w:ascii="Calibri" w:hAnsi="Calibri" w:cs="Calibri"/>
        </w:rPr>
        <w:t xml:space="preserve">Recommended: label 2 sets of </w:t>
      </w:r>
      <w:proofErr w:type="spellStart"/>
      <w:r w:rsidRPr="00CD62E8">
        <w:rPr>
          <w:rFonts w:ascii="Calibri" w:hAnsi="Calibri" w:cs="Calibri"/>
        </w:rPr>
        <w:t>eppie</w:t>
      </w:r>
      <w:proofErr w:type="spellEnd"/>
      <w:r w:rsidRPr="00CD62E8">
        <w:rPr>
          <w:rFonts w:ascii="Calibri" w:hAnsi="Calibri" w:cs="Calibri"/>
        </w:rPr>
        <w:t xml:space="preserve"> tubes per sample and pre-label </w:t>
      </w:r>
      <w:proofErr w:type="spellStart"/>
      <w:r w:rsidRPr="00CD62E8">
        <w:rPr>
          <w:rFonts w:ascii="Calibri" w:hAnsi="Calibri" w:cs="Calibri"/>
        </w:rPr>
        <w:t>RNEasy</w:t>
      </w:r>
      <w:proofErr w:type="spellEnd"/>
      <w:r w:rsidRPr="00CD62E8">
        <w:rPr>
          <w:rFonts w:ascii="Calibri" w:hAnsi="Calibri" w:cs="Calibri"/>
        </w:rPr>
        <w:t xml:space="preserve"> columns to limit protocol time. Want to work as quickly as possible. </w:t>
      </w:r>
    </w:p>
    <w:p w14:paraId="3BCDCEF6" w14:textId="77777777" w:rsidR="00797187" w:rsidRPr="00CD62E8" w:rsidRDefault="00797187" w:rsidP="00797187">
      <w:pPr>
        <w:rPr>
          <w:rFonts w:ascii="Calibri" w:hAnsi="Calibri" w:cs="Calibri"/>
        </w:rPr>
      </w:pPr>
    </w:p>
    <w:p w14:paraId="5217BB4C" w14:textId="1137560A" w:rsidR="00797187" w:rsidRPr="00CD62E8" w:rsidRDefault="00797187" w:rsidP="00797187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CD62E8">
        <w:rPr>
          <w:rFonts w:ascii="Calibri" w:hAnsi="Calibri" w:cs="Calibri"/>
        </w:rPr>
        <w:t xml:space="preserve">Keep tissues on dry ice (and then ice) while preparing for homogenization </w:t>
      </w:r>
    </w:p>
    <w:p w14:paraId="146E48D4" w14:textId="3FB2E505" w:rsidR="00797187" w:rsidRPr="00CD62E8" w:rsidRDefault="00797187" w:rsidP="00797187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CD62E8">
        <w:rPr>
          <w:rFonts w:ascii="Calibri" w:hAnsi="Calibri" w:cs="Calibri"/>
        </w:rPr>
        <w:t xml:space="preserve">Add 600ul RLT buffer (from </w:t>
      </w:r>
      <w:proofErr w:type="spellStart"/>
      <w:r w:rsidRPr="00CD62E8">
        <w:rPr>
          <w:rFonts w:ascii="Calibri" w:hAnsi="Calibri" w:cs="Calibri"/>
        </w:rPr>
        <w:t>RNEasy</w:t>
      </w:r>
      <w:proofErr w:type="spellEnd"/>
      <w:r w:rsidRPr="00CD62E8">
        <w:rPr>
          <w:rFonts w:ascii="Calibri" w:hAnsi="Calibri" w:cs="Calibri"/>
        </w:rPr>
        <w:t xml:space="preserve"> kit) with one scoop of beads to homogenizer tube</w:t>
      </w:r>
    </w:p>
    <w:p w14:paraId="62680253" w14:textId="43FE6D6A" w:rsidR="00797187" w:rsidRPr="00CD62E8" w:rsidRDefault="00797187" w:rsidP="0079718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CD62E8">
        <w:rPr>
          <w:rFonts w:ascii="Calibri" w:hAnsi="Calibri" w:cs="Calibri"/>
        </w:rPr>
        <w:t xml:space="preserve">Recommended for tissue: add 10ul BME for every 1mL RLT </w:t>
      </w:r>
    </w:p>
    <w:p w14:paraId="469D72C2" w14:textId="2BC9CEC1" w:rsidR="00797187" w:rsidRPr="00CD62E8" w:rsidRDefault="00797187" w:rsidP="00797187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CD62E8">
        <w:rPr>
          <w:rFonts w:ascii="Calibri" w:hAnsi="Calibri" w:cs="Calibri"/>
        </w:rPr>
        <w:t xml:space="preserve">Take tubes to Zuniga lab and homogenize (need to be trained by Kennidy or Zuniga lab member) </w:t>
      </w:r>
    </w:p>
    <w:p w14:paraId="09E8B089" w14:textId="01E406C1" w:rsidR="00797187" w:rsidRPr="00CD62E8" w:rsidRDefault="00797187" w:rsidP="0079718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CD62E8">
        <w:rPr>
          <w:rFonts w:ascii="Calibri" w:hAnsi="Calibri" w:cs="Calibri"/>
        </w:rPr>
        <w:t>For homogenizer: 30 seconds, check for chunks and do another 30 seconds if necessary</w:t>
      </w:r>
    </w:p>
    <w:p w14:paraId="3128B2F6" w14:textId="73BB4F30" w:rsidR="00797187" w:rsidRPr="00CD62E8" w:rsidRDefault="00797187" w:rsidP="00797187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CD62E8">
        <w:rPr>
          <w:rFonts w:ascii="Calibri" w:hAnsi="Calibri" w:cs="Calibri"/>
        </w:rPr>
        <w:t xml:space="preserve">Spin down entire tube full speed 4 degrees for 10 minutes. </w:t>
      </w:r>
    </w:p>
    <w:p w14:paraId="7E636946" w14:textId="77777777" w:rsidR="00797187" w:rsidRPr="00CD62E8" w:rsidRDefault="00797187" w:rsidP="00797187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CD62E8">
        <w:rPr>
          <w:rFonts w:ascii="Calibri" w:hAnsi="Calibri" w:cs="Calibri"/>
        </w:rPr>
        <w:t xml:space="preserve">Pipette ~350ul of supernatant into new </w:t>
      </w:r>
      <w:proofErr w:type="spellStart"/>
      <w:r w:rsidRPr="00CD62E8">
        <w:rPr>
          <w:rFonts w:ascii="Calibri" w:hAnsi="Calibri" w:cs="Calibri"/>
        </w:rPr>
        <w:t>eppie</w:t>
      </w:r>
      <w:proofErr w:type="spellEnd"/>
      <w:r w:rsidRPr="00CD62E8">
        <w:rPr>
          <w:rFonts w:ascii="Calibri" w:hAnsi="Calibri" w:cs="Calibri"/>
        </w:rPr>
        <w:t xml:space="preserve"> tube &amp; add one volume 70% ethanol.</w:t>
      </w:r>
    </w:p>
    <w:p w14:paraId="3B601950" w14:textId="255727F5" w:rsidR="00DC4A13" w:rsidRPr="00240DBD" w:rsidRDefault="00797187" w:rsidP="00DC4A13">
      <w:pPr>
        <w:pStyle w:val="ListParagraph"/>
        <w:numPr>
          <w:ilvl w:val="0"/>
          <w:numId w:val="2"/>
        </w:numPr>
        <w:rPr>
          <w:rStyle w:val="Hyperlink"/>
          <w:rFonts w:ascii="Calibri" w:hAnsi="Calibri" w:cs="Calibri"/>
          <w:color w:val="auto"/>
          <w:u w:val="none"/>
        </w:rPr>
      </w:pPr>
      <w:r w:rsidRPr="00CD62E8">
        <w:rPr>
          <w:rFonts w:ascii="Calibri" w:hAnsi="Calibri" w:cs="Calibri"/>
        </w:rPr>
        <w:t>Continue with RNeasy kit – pick up with transfer to RNeasy spin column</w:t>
      </w:r>
      <w:r w:rsidR="00DC4A13">
        <w:rPr>
          <w:rFonts w:ascii="Calibri" w:hAnsi="Calibri" w:cs="Calibri"/>
        </w:rPr>
        <w:t>:</w:t>
      </w:r>
      <w:r w:rsidR="00DC4A13" w:rsidRPr="00DC4A13">
        <w:t xml:space="preserve"> </w:t>
      </w:r>
      <w:hyperlink r:id="rId5" w:history="1">
        <w:r w:rsidR="00DC4A13" w:rsidRPr="00800132">
          <w:rPr>
            <w:rStyle w:val="Hyperlink"/>
            <w:rFonts w:ascii="Calibri" w:hAnsi="Calibri" w:cs="Calibri"/>
          </w:rPr>
          <w:t>https://www.qiagen.com/us/resources/download.aspx?id=0e32fbb1-c307-4603-ac81-a5e98490ed23&amp;lang=en</w:t>
        </w:r>
      </w:hyperlink>
    </w:p>
    <w:p w14:paraId="2B7D2152" w14:textId="437BB1EF" w:rsidR="00240DBD" w:rsidRDefault="00240DBD" w:rsidP="00DC4A13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Style w:val="Hyperlink"/>
          <w:rFonts w:ascii="Calibri" w:hAnsi="Calibri" w:cs="Calibri"/>
          <w:color w:val="000000" w:themeColor="text1"/>
          <w:u w:val="none"/>
        </w:rPr>
        <w:t xml:space="preserve">I usually elute in 30ul of H20 </w:t>
      </w:r>
    </w:p>
    <w:p w14:paraId="2687FF97" w14:textId="77777777" w:rsidR="00797187" w:rsidRPr="00CD62E8" w:rsidRDefault="00797187" w:rsidP="00797187">
      <w:pPr>
        <w:rPr>
          <w:rFonts w:ascii="Calibri" w:hAnsi="Calibri" w:cs="Calibri"/>
        </w:rPr>
      </w:pPr>
    </w:p>
    <w:p w14:paraId="65875214" w14:textId="315A59F3" w:rsidR="00797187" w:rsidRPr="00CD62E8" w:rsidRDefault="00797187" w:rsidP="00797187">
      <w:pPr>
        <w:rPr>
          <w:rStyle w:val="Hyperlink"/>
          <w:rFonts w:ascii="Calibri" w:hAnsi="Calibri" w:cs="Calibri"/>
        </w:rPr>
      </w:pPr>
      <w:r w:rsidRPr="00CD62E8">
        <w:rPr>
          <w:rFonts w:ascii="Calibri" w:hAnsi="Calibri" w:cs="Calibri"/>
          <w:b/>
          <w:bCs/>
        </w:rPr>
        <w:t>Continue with cDNA synthesis</w:t>
      </w:r>
      <w:r w:rsidRPr="00CD62E8">
        <w:rPr>
          <w:rFonts w:ascii="Calibri" w:hAnsi="Calibri" w:cs="Calibri"/>
        </w:rPr>
        <w:t xml:space="preserve">: </w:t>
      </w:r>
      <w:hyperlink r:id="rId6" w:history="1">
        <w:r w:rsidRPr="00CD62E8">
          <w:rPr>
            <w:rStyle w:val="Hyperlink"/>
            <w:rFonts w:ascii="Calibri" w:hAnsi="Calibri" w:cs="Calibri"/>
          </w:rPr>
          <w:t>https://protocols.heeg.io/protocols/mol_bio/cDNA.html</w:t>
        </w:r>
      </w:hyperlink>
    </w:p>
    <w:p w14:paraId="57FE36B6" w14:textId="03A7D31C" w:rsidR="00CD62E8" w:rsidRPr="00CD62E8" w:rsidRDefault="00CD62E8" w:rsidP="00797187">
      <w:pPr>
        <w:rPr>
          <w:rStyle w:val="Hyperlink"/>
          <w:rFonts w:ascii="Calibri" w:hAnsi="Calibri" w:cs="Calibri"/>
          <w:color w:val="000000" w:themeColor="text1"/>
          <w:u w:val="none"/>
        </w:rPr>
      </w:pPr>
      <w:r w:rsidRPr="00CD62E8">
        <w:rPr>
          <w:rStyle w:val="Hyperlink"/>
          <w:rFonts w:ascii="Calibri" w:hAnsi="Calibri" w:cs="Calibri"/>
          <w:color w:val="000000" w:themeColor="text1"/>
          <w:u w:val="none"/>
        </w:rPr>
        <w:t xml:space="preserve">All reagents can be found in pink qPCR box or SSIV box </w:t>
      </w:r>
    </w:p>
    <w:p w14:paraId="5E0A462B" w14:textId="62F43B90" w:rsidR="00CD62E8" w:rsidRPr="00CD62E8" w:rsidRDefault="00CD62E8" w:rsidP="00797187">
      <w:pPr>
        <w:rPr>
          <w:rStyle w:val="Hyperlink"/>
          <w:rFonts w:ascii="Calibri" w:hAnsi="Calibri" w:cs="Calibri"/>
          <w:color w:val="000000" w:themeColor="text1"/>
          <w:u w:val="none"/>
        </w:rPr>
      </w:pPr>
      <w:r w:rsidRPr="00CD62E8">
        <w:rPr>
          <w:rStyle w:val="Hyperlink"/>
          <w:rFonts w:ascii="Calibri" w:hAnsi="Calibri" w:cs="Calibri"/>
          <w:color w:val="000000" w:themeColor="text1"/>
          <w:u w:val="none"/>
        </w:rPr>
        <w:t>Briefly:</w:t>
      </w:r>
    </w:p>
    <w:p w14:paraId="5C00BCF3" w14:textId="26E9200F" w:rsidR="00CD62E8" w:rsidRPr="00CD62E8" w:rsidRDefault="00CD62E8" w:rsidP="00CD62E8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CD62E8">
        <w:rPr>
          <w:rFonts w:ascii="Calibri" w:hAnsi="Calibri" w:cs="Calibri"/>
        </w:rPr>
        <w:t>Remove DNA contamination</w:t>
      </w:r>
      <w:r w:rsidR="00240DBD">
        <w:rPr>
          <w:rFonts w:ascii="Calibri" w:hAnsi="Calibri" w:cs="Calibri"/>
        </w:rPr>
        <w:t xml:space="preserve"> (scale up for 30ul) </w:t>
      </w:r>
    </w:p>
    <w:p w14:paraId="45AB6773" w14:textId="7EE30ADF" w:rsidR="00CD62E8" w:rsidRDefault="00CD62E8" w:rsidP="00CD62E8">
      <w:pPr>
        <w:numPr>
          <w:ilvl w:val="1"/>
          <w:numId w:val="5"/>
        </w:num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color w:val="212529"/>
          <w:kern w:val="0"/>
          <w14:ligatures w14:val="none"/>
        </w:rPr>
      </w:pPr>
      <w:r w:rsidRPr="00CD62E8">
        <w:rPr>
          <w:rFonts w:ascii="Calibri" w:eastAsia="Times New Roman" w:hAnsi="Calibri" w:cs="Calibri"/>
          <w:color w:val="212529"/>
          <w:kern w:val="0"/>
          <w14:ligatures w14:val="none"/>
        </w:rPr>
        <w:t xml:space="preserve">Add </w:t>
      </w:r>
      <w:r w:rsidR="00706D40">
        <w:rPr>
          <w:rFonts w:ascii="Calibri" w:eastAsia="Times New Roman" w:hAnsi="Calibri" w:cs="Calibri"/>
          <w:color w:val="212529"/>
          <w:kern w:val="0"/>
          <w14:ligatures w14:val="none"/>
        </w:rPr>
        <w:t>2.5</w:t>
      </w:r>
      <w:r w:rsidRPr="00CD62E8">
        <w:rPr>
          <w:rFonts w:ascii="Calibri" w:eastAsia="Times New Roman" w:hAnsi="Calibri" w:cs="Calibri"/>
          <w:color w:val="212529"/>
          <w:kern w:val="0"/>
          <w14:ligatures w14:val="none"/>
        </w:rPr>
        <w:t xml:space="preserve">ul of 10X TURBO DNase Buffer and </w:t>
      </w:r>
      <w:r w:rsidR="00706D40">
        <w:rPr>
          <w:rFonts w:ascii="Calibri" w:eastAsia="Times New Roman" w:hAnsi="Calibri" w:cs="Calibri"/>
          <w:color w:val="212529"/>
          <w:kern w:val="0"/>
          <w14:ligatures w14:val="none"/>
        </w:rPr>
        <w:t>1.25</w:t>
      </w:r>
      <w:r w:rsidRPr="00CD62E8">
        <w:rPr>
          <w:rFonts w:ascii="Calibri" w:eastAsia="Times New Roman" w:hAnsi="Calibri" w:cs="Calibri"/>
          <w:color w:val="212529"/>
          <w:kern w:val="0"/>
          <w14:ligatures w14:val="none"/>
        </w:rPr>
        <w:t xml:space="preserve">µl TURBO DNase to </w:t>
      </w:r>
      <w:r w:rsidR="00706D40">
        <w:rPr>
          <w:rFonts w:ascii="Calibri" w:eastAsia="Times New Roman" w:hAnsi="Calibri" w:cs="Calibri"/>
          <w:color w:val="212529"/>
          <w:kern w:val="0"/>
          <w14:ligatures w14:val="none"/>
        </w:rPr>
        <w:t>25</w:t>
      </w:r>
      <w:r w:rsidRPr="00CD62E8">
        <w:rPr>
          <w:rFonts w:ascii="Calibri" w:eastAsia="Times New Roman" w:hAnsi="Calibri" w:cs="Calibri"/>
          <w:color w:val="212529"/>
          <w:kern w:val="0"/>
          <w14:ligatures w14:val="none"/>
        </w:rPr>
        <w:t xml:space="preserve"> µl of RNA, and mix gently</w:t>
      </w:r>
    </w:p>
    <w:p w14:paraId="1581113F" w14:textId="4303E977" w:rsidR="00706D40" w:rsidRPr="00CD62E8" w:rsidRDefault="00706D40" w:rsidP="00706D40">
      <w:pPr>
        <w:numPr>
          <w:ilvl w:val="2"/>
          <w:numId w:val="5"/>
        </w:num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color w:val="212529"/>
          <w:kern w:val="0"/>
          <w14:ligatures w14:val="none"/>
        </w:rPr>
      </w:pPr>
      <w:r>
        <w:rPr>
          <w:rFonts w:ascii="Calibri" w:eastAsia="Times New Roman" w:hAnsi="Calibri" w:cs="Calibri"/>
          <w:color w:val="212529"/>
          <w:kern w:val="0"/>
          <w14:ligatures w14:val="none"/>
        </w:rPr>
        <w:t>May need to adjust these numbers based on how much volume you get from elution</w:t>
      </w:r>
    </w:p>
    <w:p w14:paraId="5BAC802A" w14:textId="77777777" w:rsidR="00CD62E8" w:rsidRPr="00CD62E8" w:rsidRDefault="00CD62E8" w:rsidP="00CD62E8">
      <w:pPr>
        <w:numPr>
          <w:ilvl w:val="1"/>
          <w:numId w:val="5"/>
        </w:num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color w:val="212529"/>
          <w:kern w:val="0"/>
          <w14:ligatures w14:val="none"/>
        </w:rPr>
      </w:pPr>
      <w:r w:rsidRPr="00CD62E8">
        <w:rPr>
          <w:rFonts w:ascii="Calibri" w:eastAsia="Times New Roman" w:hAnsi="Calibri" w:cs="Calibri"/>
          <w:color w:val="212529"/>
          <w:kern w:val="0"/>
          <w14:ligatures w14:val="none"/>
        </w:rPr>
        <w:lastRenderedPageBreak/>
        <w:t>Incubate at 37°C for 20-30 min</w:t>
      </w:r>
    </w:p>
    <w:p w14:paraId="1E1D300F" w14:textId="026584EF" w:rsidR="00CD62E8" w:rsidRPr="00CD62E8" w:rsidRDefault="00CD62E8" w:rsidP="00CD62E8">
      <w:pPr>
        <w:numPr>
          <w:ilvl w:val="1"/>
          <w:numId w:val="5"/>
        </w:num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color w:val="212529"/>
          <w:kern w:val="0"/>
          <w14:ligatures w14:val="none"/>
        </w:rPr>
      </w:pPr>
      <w:r w:rsidRPr="00CD62E8">
        <w:rPr>
          <w:rFonts w:ascii="Calibri" w:eastAsia="Times New Roman" w:hAnsi="Calibri" w:cs="Calibri"/>
          <w:color w:val="212529"/>
          <w:kern w:val="0"/>
          <w14:ligatures w14:val="none"/>
        </w:rPr>
        <w:t>Add resuspended Inactivation Reagent (</w:t>
      </w:r>
      <w:r w:rsidR="00706D40">
        <w:rPr>
          <w:rFonts w:ascii="Calibri" w:eastAsia="Times New Roman" w:hAnsi="Calibri" w:cs="Calibri"/>
          <w:color w:val="212529"/>
          <w:kern w:val="0"/>
          <w14:ligatures w14:val="none"/>
        </w:rPr>
        <w:t>5</w:t>
      </w:r>
      <w:r w:rsidRPr="00CD62E8">
        <w:rPr>
          <w:rFonts w:ascii="Calibri" w:eastAsia="Times New Roman" w:hAnsi="Calibri" w:cs="Calibri"/>
          <w:color w:val="212529"/>
          <w:kern w:val="0"/>
          <w14:ligatures w14:val="none"/>
        </w:rPr>
        <w:t xml:space="preserve">µl to </w:t>
      </w:r>
      <w:r w:rsidR="00706D40">
        <w:rPr>
          <w:rFonts w:ascii="Calibri" w:eastAsia="Times New Roman" w:hAnsi="Calibri" w:cs="Calibri"/>
          <w:color w:val="212529"/>
          <w:kern w:val="0"/>
          <w14:ligatures w14:val="none"/>
        </w:rPr>
        <w:t>28.75</w:t>
      </w:r>
      <w:r w:rsidRPr="00CD62E8">
        <w:rPr>
          <w:rFonts w:ascii="Calibri" w:eastAsia="Times New Roman" w:hAnsi="Calibri" w:cs="Calibri"/>
          <w:color w:val="212529"/>
          <w:kern w:val="0"/>
          <w14:ligatures w14:val="none"/>
        </w:rPr>
        <w:t xml:space="preserve"> µl mix), and mix well</w:t>
      </w:r>
    </w:p>
    <w:p w14:paraId="2175B396" w14:textId="77777777" w:rsidR="00CD62E8" w:rsidRDefault="00CD62E8" w:rsidP="00CD62E8">
      <w:pPr>
        <w:numPr>
          <w:ilvl w:val="1"/>
          <w:numId w:val="5"/>
        </w:num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color w:val="212529"/>
          <w:kern w:val="0"/>
          <w14:ligatures w14:val="none"/>
        </w:rPr>
      </w:pPr>
      <w:r w:rsidRPr="00CD62E8">
        <w:rPr>
          <w:rFonts w:ascii="Calibri" w:eastAsia="Times New Roman" w:hAnsi="Calibri" w:cs="Calibri"/>
          <w:color w:val="212529"/>
          <w:kern w:val="0"/>
          <w14:ligatures w14:val="none"/>
        </w:rPr>
        <w:t xml:space="preserve">Incubate 5 min at RT, </w:t>
      </w:r>
      <w:proofErr w:type="gramStart"/>
      <w:r w:rsidRPr="00CD62E8">
        <w:rPr>
          <w:rFonts w:ascii="Calibri" w:eastAsia="Times New Roman" w:hAnsi="Calibri" w:cs="Calibri"/>
          <w:color w:val="212529"/>
          <w:kern w:val="0"/>
          <w14:ligatures w14:val="none"/>
        </w:rPr>
        <w:t>mixing</w:t>
      </w:r>
      <w:proofErr w:type="gramEnd"/>
      <w:r w:rsidRPr="00CD62E8">
        <w:rPr>
          <w:rFonts w:ascii="Calibri" w:eastAsia="Times New Roman" w:hAnsi="Calibri" w:cs="Calibri"/>
          <w:color w:val="212529"/>
          <w:kern w:val="0"/>
          <w14:ligatures w14:val="none"/>
        </w:rPr>
        <w:t xml:space="preserve"> occasionally</w:t>
      </w:r>
    </w:p>
    <w:p w14:paraId="595D5E32" w14:textId="77777777" w:rsidR="00706D40" w:rsidRPr="00CD62E8" w:rsidRDefault="00706D40" w:rsidP="00CD62E8">
      <w:pPr>
        <w:numPr>
          <w:ilvl w:val="1"/>
          <w:numId w:val="5"/>
        </w:num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color w:val="212529"/>
          <w:kern w:val="0"/>
          <w14:ligatures w14:val="none"/>
        </w:rPr>
      </w:pPr>
    </w:p>
    <w:p w14:paraId="60E1DACC" w14:textId="67471DC0" w:rsidR="00DC4A13" w:rsidRDefault="00CD62E8" w:rsidP="00DC4A13">
      <w:pPr>
        <w:numPr>
          <w:ilvl w:val="1"/>
          <w:numId w:val="5"/>
        </w:num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color w:val="212529"/>
          <w:kern w:val="0"/>
          <w14:ligatures w14:val="none"/>
        </w:rPr>
      </w:pPr>
      <w:r w:rsidRPr="00CD62E8">
        <w:rPr>
          <w:rFonts w:ascii="Calibri" w:eastAsia="Times New Roman" w:hAnsi="Calibri" w:cs="Calibri"/>
          <w:color w:val="212529"/>
          <w:kern w:val="0"/>
          <w14:ligatures w14:val="none"/>
        </w:rPr>
        <w:t>Centrifuge at 10000 x g for 1.5 min and transfer the RNA to a fresh tub</w:t>
      </w:r>
      <w:r w:rsidR="00DC4A13">
        <w:rPr>
          <w:rFonts w:ascii="Calibri" w:eastAsia="Times New Roman" w:hAnsi="Calibri" w:cs="Calibri"/>
          <w:color w:val="212529"/>
          <w:kern w:val="0"/>
          <w14:ligatures w14:val="none"/>
        </w:rPr>
        <w:t>e</w:t>
      </w:r>
    </w:p>
    <w:p w14:paraId="51B8E1D0" w14:textId="1A8290EA" w:rsidR="00706D40" w:rsidRPr="00706D40" w:rsidRDefault="00DC4A13" w:rsidP="00706D40">
      <w:pPr>
        <w:numPr>
          <w:ilvl w:val="1"/>
          <w:numId w:val="5"/>
        </w:num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color w:val="212529"/>
          <w:kern w:val="0"/>
          <w14:ligatures w14:val="none"/>
        </w:rPr>
      </w:pPr>
      <w:r>
        <w:rPr>
          <w:rFonts w:ascii="Calibri" w:eastAsia="Times New Roman" w:hAnsi="Calibri" w:cs="Calibri"/>
          <w:color w:val="212529"/>
          <w:kern w:val="0"/>
          <w14:ligatures w14:val="none"/>
        </w:rPr>
        <w:t>Recommended: nanodrop to get concentration and purity</w:t>
      </w:r>
    </w:p>
    <w:p w14:paraId="0E032E38" w14:textId="77777777" w:rsidR="00706D40" w:rsidRPr="00DC4A13" w:rsidRDefault="00706D40" w:rsidP="00706D40">
      <w:p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color w:val="212529"/>
          <w:kern w:val="0"/>
          <w14:ligatures w14:val="none"/>
        </w:rPr>
      </w:pPr>
    </w:p>
    <w:p w14:paraId="555D13F4" w14:textId="77777777" w:rsidR="00CD62E8" w:rsidRPr="00CD62E8" w:rsidRDefault="00CD62E8" w:rsidP="00CD62E8">
      <w:p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color w:val="212529"/>
          <w:kern w:val="0"/>
          <w14:ligatures w14:val="none"/>
        </w:rPr>
      </w:pPr>
    </w:p>
    <w:p w14:paraId="18C7891B" w14:textId="4BB92E56" w:rsidR="00DC4A13" w:rsidRPr="00240DBD" w:rsidRDefault="00CD62E8" w:rsidP="00240DBD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/>
        <w:outlineLvl w:val="2"/>
        <w:rPr>
          <w:rFonts w:ascii="Calibri" w:eastAsia="Times New Roman" w:hAnsi="Calibri" w:cs="Calibri"/>
          <w:color w:val="212529"/>
          <w:kern w:val="0"/>
          <w14:ligatures w14:val="none"/>
        </w:rPr>
      </w:pPr>
      <w:r w:rsidRPr="00240DBD">
        <w:rPr>
          <w:rFonts w:ascii="Calibri" w:eastAsia="Times New Roman" w:hAnsi="Calibri" w:cs="Calibri"/>
          <w:color w:val="212529"/>
          <w:kern w:val="0"/>
          <w14:ligatures w14:val="none"/>
        </w:rPr>
        <w:t>Anneal primer to template RNA</w:t>
      </w:r>
    </w:p>
    <w:p w14:paraId="0A06A9E9" w14:textId="5B81AC9A" w:rsidR="00CD62E8" w:rsidRDefault="00CD62E8" w:rsidP="00CD62E8">
      <w:pPr>
        <w:pStyle w:val="NormalWeb"/>
        <w:numPr>
          <w:ilvl w:val="0"/>
          <w:numId w:val="7"/>
        </w:numPr>
        <w:shd w:val="clear" w:color="auto" w:fill="FFFFFF"/>
        <w:spacing w:before="0" w:beforeAutospacing="0"/>
        <w:rPr>
          <w:rFonts w:ascii="Calibri" w:hAnsi="Calibri" w:cs="Calibri"/>
          <w:color w:val="212529"/>
        </w:rPr>
      </w:pPr>
      <w:r w:rsidRPr="00CD62E8">
        <w:rPr>
          <w:rFonts w:ascii="Calibri" w:hAnsi="Calibri" w:cs="Calibri"/>
          <w:color w:val="212529"/>
        </w:rPr>
        <w:t>Heat the RNA-primer mix at 65°C for 5 minutes, and then incubate on ice for at least 1 minute</w:t>
      </w:r>
    </w:p>
    <w:tbl>
      <w:tblPr>
        <w:tblpPr w:leftFromText="180" w:rightFromText="180" w:vertAnchor="page" w:horzAnchor="page" w:tblpX="2038" w:tblpY="6297"/>
        <w:tblW w:w="72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0"/>
        <w:gridCol w:w="2880"/>
      </w:tblGrid>
      <w:tr w:rsidR="00706D40" w:rsidRPr="00CD62E8" w14:paraId="7F935EA1" w14:textId="77777777" w:rsidTr="00706D40">
        <w:trPr>
          <w:tblHeader/>
        </w:trPr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87C1479" w14:textId="77777777" w:rsidR="00706D40" w:rsidRPr="00CD62E8" w:rsidRDefault="00706D40" w:rsidP="00706D40">
            <w:pPr>
              <w:jc w:val="center"/>
              <w:rPr>
                <w:rFonts w:ascii="Calibri" w:eastAsia="Times New Roman" w:hAnsi="Calibri" w:cs="Calibri"/>
                <w:b/>
                <w:bCs/>
                <w:color w:val="212529"/>
                <w:kern w:val="0"/>
                <w14:ligatures w14:val="none"/>
              </w:rPr>
            </w:pPr>
            <w:r w:rsidRPr="00CD62E8">
              <w:rPr>
                <w:rFonts w:ascii="Calibri" w:eastAsia="Times New Roman" w:hAnsi="Calibri" w:cs="Calibri"/>
                <w:b/>
                <w:bCs/>
                <w:color w:val="212529"/>
                <w:kern w:val="0"/>
                <w14:ligatures w14:val="none"/>
              </w:rPr>
              <w:t>Component</w:t>
            </w:r>
          </w:p>
        </w:tc>
        <w:tc>
          <w:tcPr>
            <w:tcW w:w="288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B2A4484" w14:textId="77777777" w:rsidR="00706D40" w:rsidRPr="00CD62E8" w:rsidRDefault="00706D40" w:rsidP="00706D40">
            <w:pPr>
              <w:jc w:val="center"/>
              <w:rPr>
                <w:rFonts w:ascii="Calibri" w:eastAsia="Times New Roman" w:hAnsi="Calibri" w:cs="Calibri"/>
                <w:b/>
                <w:bCs/>
                <w:color w:val="212529"/>
                <w:kern w:val="0"/>
                <w14:ligatures w14:val="none"/>
              </w:rPr>
            </w:pPr>
            <w:r w:rsidRPr="00CD62E8">
              <w:rPr>
                <w:rFonts w:ascii="Calibri" w:eastAsia="Times New Roman" w:hAnsi="Calibri" w:cs="Calibri"/>
                <w:b/>
                <w:bCs/>
                <w:color w:val="212529"/>
                <w:kern w:val="0"/>
                <w14:ligatures w14:val="none"/>
              </w:rPr>
              <w:t>Volume</w:t>
            </w:r>
          </w:p>
        </w:tc>
      </w:tr>
      <w:tr w:rsidR="00706D40" w:rsidRPr="00CD62E8" w14:paraId="2E92787E" w14:textId="77777777" w:rsidTr="00706D40"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3A24F28" w14:textId="77777777" w:rsidR="00706D40" w:rsidRPr="00CD62E8" w:rsidRDefault="00706D40" w:rsidP="00706D40">
            <w:pPr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</w:pPr>
            <w:r w:rsidRPr="00CD62E8"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  <w:t xml:space="preserve">50 </w:t>
            </w:r>
            <w:proofErr w:type="spellStart"/>
            <w:r w:rsidRPr="00CD62E8"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  <w:t>μM</w:t>
            </w:r>
            <w:proofErr w:type="spellEnd"/>
            <w:r w:rsidRPr="00CD62E8"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  <w:t xml:space="preserve"> Oligo d(T)20 primer, </w:t>
            </w:r>
            <w:r w:rsidRPr="00CD62E8">
              <w:rPr>
                <w:rFonts w:ascii="Calibri" w:eastAsia="Times New Roman" w:hAnsi="Calibri" w:cs="Calibri"/>
                <w:b/>
                <w:bCs/>
                <w:color w:val="212529"/>
                <w:kern w:val="0"/>
                <w14:ligatures w14:val="none"/>
              </w:rPr>
              <w:t xml:space="preserve">50 </w:t>
            </w:r>
            <w:proofErr w:type="spellStart"/>
            <w:r w:rsidRPr="00CD62E8">
              <w:rPr>
                <w:rFonts w:ascii="Calibri" w:eastAsia="Times New Roman" w:hAnsi="Calibri" w:cs="Calibri"/>
                <w:b/>
                <w:bCs/>
                <w:color w:val="212529"/>
                <w:kern w:val="0"/>
                <w14:ligatures w14:val="none"/>
              </w:rPr>
              <w:t>μM</w:t>
            </w:r>
            <w:proofErr w:type="spellEnd"/>
            <w:r w:rsidRPr="00CD62E8">
              <w:rPr>
                <w:rFonts w:ascii="Calibri" w:eastAsia="Times New Roman" w:hAnsi="Calibri" w:cs="Calibri"/>
                <w:b/>
                <w:bCs/>
                <w:color w:val="212529"/>
                <w:kern w:val="0"/>
                <w14:ligatures w14:val="none"/>
              </w:rPr>
              <w:t xml:space="preserve"> random hexamers</w:t>
            </w:r>
            <w:r w:rsidRPr="00CD62E8"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  <w:t xml:space="preserve">, or 2 </w:t>
            </w:r>
            <w:proofErr w:type="spellStart"/>
            <w:r w:rsidRPr="00CD62E8"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  <w:t>μM</w:t>
            </w:r>
            <w:proofErr w:type="spellEnd"/>
            <w:r w:rsidRPr="00CD62E8"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  <w:t xml:space="preserve"> gene-specific reverse primer</w:t>
            </w:r>
          </w:p>
        </w:tc>
        <w:tc>
          <w:tcPr>
            <w:tcW w:w="2880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4C3975D" w14:textId="77777777" w:rsidR="00706D40" w:rsidRPr="00CD62E8" w:rsidRDefault="00706D40" w:rsidP="00706D40">
            <w:pPr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</w:pPr>
            <w:r w:rsidRPr="00CD62E8"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  <w:t xml:space="preserve">1 </w:t>
            </w:r>
            <w:proofErr w:type="spellStart"/>
            <w:r w:rsidRPr="00CD62E8"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  <w:t>μL</w:t>
            </w:r>
            <w:proofErr w:type="spellEnd"/>
          </w:p>
        </w:tc>
      </w:tr>
      <w:tr w:rsidR="00706D40" w:rsidRPr="00CD62E8" w14:paraId="68F2EB4B" w14:textId="77777777" w:rsidTr="00706D40"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4254BF8" w14:textId="77777777" w:rsidR="00706D40" w:rsidRPr="00CD62E8" w:rsidRDefault="00706D40" w:rsidP="00706D40">
            <w:pPr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</w:pPr>
            <w:r w:rsidRPr="00CD62E8"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  <w:t>10 mM dNTP mix (10 mM each)</w:t>
            </w:r>
          </w:p>
        </w:tc>
        <w:tc>
          <w:tcPr>
            <w:tcW w:w="2880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5E04CE5" w14:textId="77777777" w:rsidR="00706D40" w:rsidRPr="00CD62E8" w:rsidRDefault="00706D40" w:rsidP="00706D40">
            <w:pPr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</w:pPr>
            <w:r w:rsidRPr="00CD62E8"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  <w:t xml:space="preserve">1 </w:t>
            </w:r>
            <w:proofErr w:type="spellStart"/>
            <w:r w:rsidRPr="00CD62E8"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  <w:t>μL</w:t>
            </w:r>
            <w:proofErr w:type="spellEnd"/>
          </w:p>
        </w:tc>
      </w:tr>
      <w:tr w:rsidR="00706D40" w:rsidRPr="00CD62E8" w14:paraId="364900E5" w14:textId="77777777" w:rsidTr="00706D40"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A3990FC" w14:textId="77777777" w:rsidR="00706D40" w:rsidRPr="00CD62E8" w:rsidRDefault="00706D40" w:rsidP="00706D40">
            <w:pPr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</w:pPr>
            <w:r w:rsidRPr="00CD62E8"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  <w:t xml:space="preserve">Template RNA (10 </w:t>
            </w:r>
            <w:proofErr w:type="spellStart"/>
            <w:r w:rsidRPr="00CD62E8"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  <w:t>pg</w:t>
            </w:r>
            <w:proofErr w:type="spellEnd"/>
            <w:r w:rsidRPr="00CD62E8"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  <w:t xml:space="preserve">–5 </w:t>
            </w:r>
            <w:proofErr w:type="spellStart"/>
            <w:r w:rsidRPr="00CD62E8"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  <w:t>μg</w:t>
            </w:r>
            <w:proofErr w:type="spellEnd"/>
            <w:r w:rsidRPr="00CD62E8"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  <w:t xml:space="preserve"> total RNA or 10 </w:t>
            </w:r>
            <w:proofErr w:type="spellStart"/>
            <w:r w:rsidRPr="00CD62E8"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  <w:t>pg</w:t>
            </w:r>
            <w:proofErr w:type="spellEnd"/>
            <w:r w:rsidRPr="00CD62E8"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  <w:t>–500 ng mRNA)</w:t>
            </w:r>
          </w:p>
        </w:tc>
        <w:tc>
          <w:tcPr>
            <w:tcW w:w="2880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D7BED3D" w14:textId="77777777" w:rsidR="00706D40" w:rsidRPr="00CD62E8" w:rsidRDefault="00706D40" w:rsidP="00706D40">
            <w:pPr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</w:pPr>
            <w:r w:rsidRPr="00CD62E8"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  <w:t xml:space="preserve">up to 11 </w:t>
            </w:r>
            <w:proofErr w:type="spellStart"/>
            <w:r w:rsidRPr="00CD62E8"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  <w:t>μL</w:t>
            </w:r>
            <w:proofErr w:type="spellEnd"/>
          </w:p>
        </w:tc>
      </w:tr>
      <w:tr w:rsidR="00706D40" w:rsidRPr="00CD62E8" w14:paraId="27A242C9" w14:textId="77777777" w:rsidTr="00706D40"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9B432D3" w14:textId="77777777" w:rsidR="00706D40" w:rsidRPr="00CD62E8" w:rsidRDefault="00706D40" w:rsidP="00706D40">
            <w:pPr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</w:pPr>
            <w:r w:rsidRPr="00CD62E8"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  <w:t>DEPC-treated or nuclease-free water</w:t>
            </w:r>
          </w:p>
        </w:tc>
        <w:tc>
          <w:tcPr>
            <w:tcW w:w="288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10E9622" w14:textId="77777777" w:rsidR="00706D40" w:rsidRPr="00CD62E8" w:rsidRDefault="00706D40" w:rsidP="00706D40">
            <w:pPr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</w:pPr>
            <w:r w:rsidRPr="00CD62E8"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  <w:t xml:space="preserve">to 13 </w:t>
            </w:r>
            <w:proofErr w:type="spellStart"/>
            <w:r w:rsidRPr="00CD62E8"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  <w:t>μL</w:t>
            </w:r>
            <w:proofErr w:type="spellEnd"/>
          </w:p>
        </w:tc>
      </w:tr>
    </w:tbl>
    <w:p w14:paraId="12FD5E22" w14:textId="77777777" w:rsidR="00706D40" w:rsidRDefault="00706D40" w:rsidP="00706D40">
      <w:pPr>
        <w:pStyle w:val="NormalWeb"/>
        <w:shd w:val="clear" w:color="auto" w:fill="FFFFFF"/>
        <w:spacing w:before="0" w:beforeAutospacing="0"/>
        <w:rPr>
          <w:rFonts w:ascii="Calibri" w:hAnsi="Calibri" w:cs="Calibri"/>
          <w:color w:val="212529"/>
        </w:rPr>
      </w:pPr>
    </w:p>
    <w:p w14:paraId="3B3BBE7D" w14:textId="77777777" w:rsidR="00706D40" w:rsidRDefault="00706D40" w:rsidP="00706D40">
      <w:pPr>
        <w:pStyle w:val="NormalWeb"/>
        <w:shd w:val="clear" w:color="auto" w:fill="FFFFFF"/>
        <w:spacing w:before="0" w:beforeAutospacing="0"/>
        <w:rPr>
          <w:rFonts w:ascii="Calibri" w:hAnsi="Calibri" w:cs="Calibri"/>
          <w:color w:val="212529"/>
        </w:rPr>
      </w:pPr>
    </w:p>
    <w:p w14:paraId="064BA75F" w14:textId="77777777" w:rsidR="00706D40" w:rsidRDefault="00706D40" w:rsidP="00706D40">
      <w:pPr>
        <w:pStyle w:val="NormalWeb"/>
        <w:shd w:val="clear" w:color="auto" w:fill="FFFFFF"/>
        <w:spacing w:before="0" w:beforeAutospacing="0"/>
        <w:rPr>
          <w:rFonts w:ascii="Calibri" w:hAnsi="Calibri" w:cs="Calibri"/>
          <w:color w:val="212529"/>
        </w:rPr>
      </w:pPr>
    </w:p>
    <w:p w14:paraId="59855DCE" w14:textId="77777777" w:rsidR="00706D40" w:rsidRDefault="00706D40" w:rsidP="00706D40">
      <w:pPr>
        <w:pStyle w:val="NormalWeb"/>
        <w:shd w:val="clear" w:color="auto" w:fill="FFFFFF"/>
        <w:spacing w:before="0" w:beforeAutospacing="0"/>
        <w:rPr>
          <w:rFonts w:ascii="Calibri" w:hAnsi="Calibri" w:cs="Calibri"/>
          <w:color w:val="212529"/>
        </w:rPr>
      </w:pPr>
    </w:p>
    <w:p w14:paraId="714F1FCF" w14:textId="77777777" w:rsidR="00706D40" w:rsidRDefault="00706D40" w:rsidP="00706D40">
      <w:pPr>
        <w:pStyle w:val="NormalWeb"/>
        <w:shd w:val="clear" w:color="auto" w:fill="FFFFFF"/>
        <w:spacing w:before="0" w:beforeAutospacing="0"/>
        <w:rPr>
          <w:rFonts w:ascii="Calibri" w:hAnsi="Calibri" w:cs="Calibri"/>
          <w:color w:val="212529"/>
        </w:rPr>
      </w:pPr>
    </w:p>
    <w:p w14:paraId="3B19DC9C" w14:textId="6DA16189" w:rsidR="00CD62E8" w:rsidRPr="00CD62E8" w:rsidRDefault="00CD62E8" w:rsidP="00CD62E8">
      <w:pPr>
        <w:pStyle w:val="NormalWeb"/>
        <w:numPr>
          <w:ilvl w:val="0"/>
          <w:numId w:val="7"/>
        </w:numPr>
        <w:shd w:val="clear" w:color="auto" w:fill="FFFFFF"/>
        <w:spacing w:before="0" w:beforeAutospacing="0"/>
        <w:rPr>
          <w:rFonts w:ascii="Calibri" w:hAnsi="Calibri" w:cs="Calibri"/>
          <w:color w:val="212529"/>
        </w:rPr>
      </w:pPr>
      <w:r>
        <w:rPr>
          <w:rFonts w:ascii="Calibri" w:hAnsi="Calibri" w:cs="Calibri"/>
          <w:color w:val="212529"/>
        </w:rPr>
        <w:t>Use 50uM random hexamers to amplify all RNA, use oligo d(T) primers if want entire RNA fragment (</w:t>
      </w:r>
      <w:proofErr w:type="spellStart"/>
      <w:r>
        <w:rPr>
          <w:rFonts w:ascii="Calibri" w:hAnsi="Calibri" w:cs="Calibri"/>
          <w:color w:val="212529"/>
        </w:rPr>
        <w:t>ie</w:t>
      </w:r>
      <w:proofErr w:type="spellEnd"/>
      <w:r>
        <w:rPr>
          <w:rFonts w:ascii="Calibri" w:hAnsi="Calibri" w:cs="Calibri"/>
          <w:color w:val="212529"/>
        </w:rPr>
        <w:t xml:space="preserve"> for cloning gene)</w:t>
      </w:r>
    </w:p>
    <w:p w14:paraId="4B00B418" w14:textId="77777777" w:rsidR="00CD62E8" w:rsidRPr="00CD62E8" w:rsidRDefault="00CD62E8" w:rsidP="00CD62E8">
      <w:pPr>
        <w:shd w:val="clear" w:color="auto" w:fill="FFFFFF"/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color w:val="212529"/>
          <w:kern w:val="0"/>
          <w14:ligatures w14:val="none"/>
        </w:rPr>
      </w:pPr>
      <w:r w:rsidRPr="00CD62E8">
        <w:rPr>
          <w:rFonts w:ascii="Calibri" w:eastAsia="Times New Roman" w:hAnsi="Calibri" w:cs="Calibri"/>
          <w:b/>
          <w:bCs/>
          <w:color w:val="212529"/>
          <w:kern w:val="0"/>
          <w14:ligatures w14:val="none"/>
        </w:rPr>
        <w:t>Prepare RT reaction mix</w:t>
      </w:r>
    </w:p>
    <w:p w14:paraId="7509CF5D" w14:textId="77777777" w:rsidR="00CD62E8" w:rsidRPr="00CD62E8" w:rsidRDefault="00CD62E8" w:rsidP="00CD62E8">
      <w:pPr>
        <w:numPr>
          <w:ilvl w:val="0"/>
          <w:numId w:val="8"/>
        </w:numPr>
        <w:shd w:val="clear" w:color="auto" w:fill="FFFFFF"/>
        <w:spacing w:after="100" w:afterAutospacing="1"/>
        <w:rPr>
          <w:rFonts w:ascii="Calibri" w:eastAsia="Times New Roman" w:hAnsi="Calibri" w:cs="Calibri"/>
          <w:color w:val="212529"/>
          <w:kern w:val="0"/>
          <w14:ligatures w14:val="none"/>
        </w:rPr>
      </w:pPr>
      <w:r w:rsidRPr="00CD62E8">
        <w:rPr>
          <w:rFonts w:ascii="Calibri" w:eastAsia="Times New Roman" w:hAnsi="Calibri" w:cs="Calibri"/>
          <w:color w:val="212529"/>
          <w:kern w:val="0"/>
          <w14:ligatures w14:val="none"/>
        </w:rPr>
        <w:t>Vortex and briefly centrifuge the 5× SSIV Buffer.</w:t>
      </w:r>
    </w:p>
    <w:p w14:paraId="14650A0A" w14:textId="77777777" w:rsidR="00CD62E8" w:rsidRPr="00CD62E8" w:rsidRDefault="00CD62E8" w:rsidP="00CD62E8">
      <w:pPr>
        <w:numPr>
          <w:ilvl w:val="0"/>
          <w:numId w:val="8"/>
        </w:numPr>
        <w:shd w:val="clear" w:color="auto" w:fill="FFFFFF"/>
        <w:spacing w:after="100" w:afterAutospacing="1"/>
        <w:rPr>
          <w:rFonts w:ascii="Calibri" w:eastAsia="Times New Roman" w:hAnsi="Calibri" w:cs="Calibri"/>
          <w:color w:val="212529"/>
          <w:kern w:val="0"/>
          <w14:ligatures w14:val="none"/>
        </w:rPr>
      </w:pPr>
      <w:r w:rsidRPr="00CD62E8">
        <w:rPr>
          <w:rFonts w:ascii="Calibri" w:eastAsia="Times New Roman" w:hAnsi="Calibri" w:cs="Calibri"/>
          <w:color w:val="212529"/>
          <w:kern w:val="0"/>
          <w14:ligatures w14:val="none"/>
        </w:rPr>
        <w:t>Combine the following components in a reaction tube.</w:t>
      </w:r>
    </w:p>
    <w:tbl>
      <w:tblPr>
        <w:tblW w:w="720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0"/>
        <w:gridCol w:w="2880"/>
      </w:tblGrid>
      <w:tr w:rsidR="00CD62E8" w:rsidRPr="00CD62E8" w14:paraId="044C12CF" w14:textId="77777777" w:rsidTr="00CD62E8">
        <w:trPr>
          <w:tblHeader/>
        </w:trPr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33EE0CD" w14:textId="77777777" w:rsidR="00CD62E8" w:rsidRPr="00CD62E8" w:rsidRDefault="00CD62E8" w:rsidP="00CD62E8">
            <w:pPr>
              <w:jc w:val="center"/>
              <w:rPr>
                <w:rFonts w:ascii="Calibri" w:eastAsia="Times New Roman" w:hAnsi="Calibri" w:cs="Calibri"/>
                <w:b/>
                <w:bCs/>
                <w:color w:val="212529"/>
                <w:kern w:val="0"/>
                <w14:ligatures w14:val="none"/>
              </w:rPr>
            </w:pPr>
            <w:r w:rsidRPr="00CD62E8">
              <w:rPr>
                <w:rFonts w:ascii="Calibri" w:eastAsia="Times New Roman" w:hAnsi="Calibri" w:cs="Calibri"/>
                <w:b/>
                <w:bCs/>
                <w:color w:val="212529"/>
                <w:kern w:val="0"/>
                <w14:ligatures w14:val="none"/>
              </w:rPr>
              <w:t>Component</w:t>
            </w:r>
          </w:p>
        </w:tc>
        <w:tc>
          <w:tcPr>
            <w:tcW w:w="288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E42D0AC" w14:textId="77777777" w:rsidR="00CD62E8" w:rsidRPr="00CD62E8" w:rsidRDefault="00CD62E8" w:rsidP="00CD62E8">
            <w:pPr>
              <w:jc w:val="center"/>
              <w:rPr>
                <w:rFonts w:ascii="Calibri" w:eastAsia="Times New Roman" w:hAnsi="Calibri" w:cs="Calibri"/>
                <w:b/>
                <w:bCs/>
                <w:color w:val="212529"/>
                <w:kern w:val="0"/>
                <w14:ligatures w14:val="none"/>
              </w:rPr>
            </w:pPr>
            <w:r w:rsidRPr="00CD62E8">
              <w:rPr>
                <w:rFonts w:ascii="Calibri" w:eastAsia="Times New Roman" w:hAnsi="Calibri" w:cs="Calibri"/>
                <w:b/>
                <w:bCs/>
                <w:color w:val="212529"/>
                <w:kern w:val="0"/>
                <w14:ligatures w14:val="none"/>
              </w:rPr>
              <w:t>Volume</w:t>
            </w:r>
          </w:p>
        </w:tc>
      </w:tr>
      <w:tr w:rsidR="00CD62E8" w:rsidRPr="00CD62E8" w14:paraId="54D191EA" w14:textId="77777777" w:rsidTr="00CD62E8"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757A3BC7" w14:textId="77777777" w:rsidR="00CD62E8" w:rsidRPr="00CD62E8" w:rsidRDefault="00CD62E8" w:rsidP="00CD62E8">
            <w:pPr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</w:pPr>
            <w:r w:rsidRPr="00CD62E8"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  <w:t>5× SSIV Buffer</w:t>
            </w:r>
          </w:p>
        </w:tc>
        <w:tc>
          <w:tcPr>
            <w:tcW w:w="2880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6D54446A" w14:textId="77777777" w:rsidR="00CD62E8" w:rsidRPr="00CD62E8" w:rsidRDefault="00CD62E8" w:rsidP="00CD62E8">
            <w:pPr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</w:pPr>
            <w:r w:rsidRPr="00CD62E8"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  <w:t xml:space="preserve">4 </w:t>
            </w:r>
            <w:proofErr w:type="spellStart"/>
            <w:r w:rsidRPr="00CD62E8"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  <w:t>μL</w:t>
            </w:r>
            <w:proofErr w:type="spellEnd"/>
          </w:p>
        </w:tc>
      </w:tr>
      <w:tr w:rsidR="00CD62E8" w:rsidRPr="00CD62E8" w14:paraId="1737BA12" w14:textId="77777777" w:rsidTr="00CD62E8"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06D79E25" w14:textId="77777777" w:rsidR="00CD62E8" w:rsidRPr="00CD62E8" w:rsidRDefault="00CD62E8" w:rsidP="00CD62E8">
            <w:pPr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</w:pPr>
            <w:r w:rsidRPr="00CD62E8"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  <w:t>100 mM DTT</w:t>
            </w:r>
          </w:p>
        </w:tc>
        <w:tc>
          <w:tcPr>
            <w:tcW w:w="2880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18DAA6A5" w14:textId="77777777" w:rsidR="00CD62E8" w:rsidRPr="00CD62E8" w:rsidRDefault="00CD62E8" w:rsidP="00CD62E8">
            <w:pPr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</w:pPr>
            <w:r w:rsidRPr="00CD62E8"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  <w:t xml:space="preserve">1 </w:t>
            </w:r>
            <w:proofErr w:type="spellStart"/>
            <w:r w:rsidRPr="00CD62E8"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  <w:t>μL</w:t>
            </w:r>
            <w:proofErr w:type="spellEnd"/>
          </w:p>
        </w:tc>
      </w:tr>
      <w:tr w:rsidR="00CD62E8" w:rsidRPr="00CD62E8" w14:paraId="1682D90B" w14:textId="77777777" w:rsidTr="00CD62E8"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4FEA0BDF" w14:textId="77777777" w:rsidR="00CD62E8" w:rsidRPr="00CD62E8" w:rsidRDefault="00CD62E8" w:rsidP="00CD62E8">
            <w:pPr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</w:pPr>
            <w:proofErr w:type="spellStart"/>
            <w:r w:rsidRPr="00CD62E8"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  <w:t>RNaseOUT</w:t>
            </w:r>
            <w:proofErr w:type="spellEnd"/>
            <w:r w:rsidRPr="00CD62E8"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  <w:t>™ Recombinant RNase Inhibitor</w:t>
            </w:r>
          </w:p>
        </w:tc>
        <w:tc>
          <w:tcPr>
            <w:tcW w:w="2880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60D640DA" w14:textId="77777777" w:rsidR="00CD62E8" w:rsidRPr="00CD62E8" w:rsidRDefault="00CD62E8" w:rsidP="00CD62E8">
            <w:pPr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</w:pPr>
            <w:r w:rsidRPr="00CD62E8"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  <w:t xml:space="preserve">1 </w:t>
            </w:r>
            <w:proofErr w:type="spellStart"/>
            <w:r w:rsidRPr="00CD62E8"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  <w:t>μL</w:t>
            </w:r>
            <w:proofErr w:type="spellEnd"/>
          </w:p>
        </w:tc>
      </w:tr>
      <w:tr w:rsidR="00CD62E8" w:rsidRPr="00CD62E8" w14:paraId="33ACC2EA" w14:textId="77777777" w:rsidTr="00CD62E8"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4CD396A" w14:textId="77777777" w:rsidR="00CD62E8" w:rsidRPr="00CD62E8" w:rsidRDefault="00CD62E8" w:rsidP="00CD62E8">
            <w:pPr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</w:pPr>
            <w:proofErr w:type="spellStart"/>
            <w:r w:rsidRPr="00CD62E8"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  <w:t>SuperScript</w:t>
            </w:r>
            <w:proofErr w:type="spellEnd"/>
            <w:r w:rsidRPr="00CD62E8"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  <w:t>® IV Reverse Transcriptase (200 U/</w:t>
            </w:r>
            <w:proofErr w:type="spellStart"/>
            <w:r w:rsidRPr="00CD62E8"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  <w:t>μL</w:t>
            </w:r>
            <w:proofErr w:type="spellEnd"/>
            <w:r w:rsidRPr="00CD62E8"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  <w:t>)</w:t>
            </w:r>
          </w:p>
        </w:tc>
        <w:tc>
          <w:tcPr>
            <w:tcW w:w="288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02056BF" w14:textId="77777777" w:rsidR="00CD62E8" w:rsidRPr="00CD62E8" w:rsidRDefault="00CD62E8" w:rsidP="00CD62E8">
            <w:pPr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</w:pPr>
            <w:r w:rsidRPr="00CD62E8"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  <w:t xml:space="preserve">1 </w:t>
            </w:r>
            <w:proofErr w:type="spellStart"/>
            <w:r w:rsidRPr="00CD62E8"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  <w:t>μL</w:t>
            </w:r>
            <w:proofErr w:type="spellEnd"/>
          </w:p>
        </w:tc>
      </w:tr>
    </w:tbl>
    <w:p w14:paraId="1F93B950" w14:textId="77777777" w:rsidR="00CD62E8" w:rsidRPr="00CD62E8" w:rsidRDefault="00CD62E8" w:rsidP="00797187">
      <w:pPr>
        <w:pStyle w:val="NoSpacing"/>
        <w:rPr>
          <w:rFonts w:ascii="Calibri" w:hAnsi="Calibri" w:cs="Calibri"/>
        </w:rPr>
      </w:pPr>
    </w:p>
    <w:p w14:paraId="541854A2" w14:textId="77777777" w:rsidR="00CD62E8" w:rsidRPr="00CD62E8" w:rsidRDefault="00CD62E8" w:rsidP="00CD62E8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color w:val="212529"/>
          <w:kern w:val="0"/>
          <w14:ligatures w14:val="none"/>
        </w:rPr>
      </w:pPr>
      <w:r w:rsidRPr="00CD62E8">
        <w:rPr>
          <w:rFonts w:ascii="Calibri" w:eastAsia="Times New Roman" w:hAnsi="Calibri" w:cs="Calibri"/>
          <w:color w:val="212529"/>
          <w:kern w:val="0"/>
          <w14:ligatures w14:val="none"/>
        </w:rPr>
        <w:t>Add 7µl RT reaction mix to the annealed RNA (13 µl)</w:t>
      </w:r>
    </w:p>
    <w:p w14:paraId="486E07A9" w14:textId="77777777" w:rsidR="00CD62E8" w:rsidRPr="00CD62E8" w:rsidRDefault="00CD62E8" w:rsidP="00CD62E8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CD62E8">
        <w:rPr>
          <w:rFonts w:ascii="Calibri" w:eastAsia="Times New Roman" w:hAnsi="Calibri" w:cs="Calibri"/>
          <w:b/>
          <w:bCs/>
          <w:kern w:val="0"/>
          <w14:ligatures w14:val="none"/>
        </w:rPr>
        <w:lastRenderedPageBreak/>
        <w:t>Incubate reactions</w:t>
      </w:r>
    </w:p>
    <w:p w14:paraId="4028CC9D" w14:textId="77777777" w:rsidR="00CD62E8" w:rsidRPr="00CD62E8" w:rsidRDefault="00CD62E8" w:rsidP="00CD62E8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r w:rsidRPr="00CD62E8">
        <w:rPr>
          <w:rFonts w:ascii="Calibri" w:eastAsia="Times New Roman" w:hAnsi="Calibri" w:cs="Calibri"/>
          <w:kern w:val="0"/>
          <w14:ligatures w14:val="none"/>
        </w:rPr>
        <w:t>If using random hexamer, incubate the combined reaction mixture at 23°C for 10 minutes, and then proceed to next step.</w:t>
      </w:r>
      <w:r w:rsidRPr="00CD62E8">
        <w:rPr>
          <w:rFonts w:ascii="Calibri" w:eastAsia="Times New Roman" w:hAnsi="Calibri" w:cs="Calibri"/>
          <w:kern w:val="0"/>
          <w14:ligatures w14:val="none"/>
        </w:rPr>
        <w:br/>
        <w:t>If using oligo d(T)20 or gene-specific primer, directly proceed to next step.</w:t>
      </w:r>
    </w:p>
    <w:p w14:paraId="783E844A" w14:textId="77777777" w:rsidR="00CD62E8" w:rsidRPr="00CD62E8" w:rsidRDefault="00CD62E8" w:rsidP="00CD62E8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r w:rsidRPr="00CD62E8">
        <w:rPr>
          <w:rFonts w:ascii="Calibri" w:eastAsia="Times New Roman" w:hAnsi="Calibri" w:cs="Calibri"/>
          <w:kern w:val="0"/>
          <w14:ligatures w14:val="none"/>
        </w:rPr>
        <w:t>Incubate the combined reaction mixture at 50–55°C for 10 minutes.</w:t>
      </w:r>
    </w:p>
    <w:p w14:paraId="32052935" w14:textId="6E00E3E1" w:rsidR="00B51979" w:rsidRPr="00B51979" w:rsidRDefault="00CD62E8" w:rsidP="00B51979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r w:rsidRPr="00CD62E8">
        <w:rPr>
          <w:rFonts w:ascii="Calibri" w:eastAsia="Times New Roman" w:hAnsi="Calibri" w:cs="Calibri"/>
          <w:kern w:val="0"/>
          <w14:ligatures w14:val="none"/>
        </w:rPr>
        <w:t>Inactivate the reaction by incubating it at 80°C for 10 minutes</w:t>
      </w:r>
    </w:p>
    <w:p w14:paraId="1170EC01" w14:textId="3B471BE0" w:rsidR="00CD62E8" w:rsidRPr="00B51979" w:rsidRDefault="00CD62E8" w:rsidP="00B51979">
      <w:p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r w:rsidRPr="00B51979">
        <w:rPr>
          <w:rFonts w:ascii="Calibri" w:eastAsia="Times New Roman" w:hAnsi="Calibri" w:cs="Calibri"/>
          <w:b/>
          <w:bCs/>
          <w:kern w:val="0"/>
          <w14:ligatures w14:val="none"/>
        </w:rPr>
        <w:t>Remove RNA</w:t>
      </w:r>
    </w:p>
    <w:p w14:paraId="341A8FEC" w14:textId="77777777" w:rsidR="00CD62E8" w:rsidRPr="00CD62E8" w:rsidRDefault="00CD62E8" w:rsidP="00CD62E8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r w:rsidRPr="00CD62E8">
        <w:rPr>
          <w:rFonts w:ascii="Calibri" w:eastAsia="Times New Roman" w:hAnsi="Calibri" w:cs="Calibri"/>
          <w:kern w:val="0"/>
          <w14:ligatures w14:val="none"/>
        </w:rPr>
        <w:t xml:space="preserve">To remove RNA, add 1 </w:t>
      </w:r>
      <w:proofErr w:type="spellStart"/>
      <w:r w:rsidRPr="00CD62E8">
        <w:rPr>
          <w:rFonts w:ascii="Calibri" w:eastAsia="Times New Roman" w:hAnsi="Calibri" w:cs="Calibri"/>
          <w:kern w:val="0"/>
          <w14:ligatures w14:val="none"/>
        </w:rPr>
        <w:t>μL</w:t>
      </w:r>
      <w:proofErr w:type="spellEnd"/>
      <w:r w:rsidRPr="00CD62E8">
        <w:rPr>
          <w:rFonts w:ascii="Calibri" w:eastAsia="Times New Roman" w:hAnsi="Calibri" w:cs="Calibri"/>
          <w:kern w:val="0"/>
          <w14:ligatures w14:val="none"/>
        </w:rPr>
        <w:t xml:space="preserve"> E. coli RNase H, and incubate 37°C for 20 minutes.</w:t>
      </w:r>
    </w:p>
    <w:p w14:paraId="7F350C04" w14:textId="77777777" w:rsidR="00CD62E8" w:rsidRPr="00CD62E8" w:rsidRDefault="00CD62E8" w:rsidP="00797187">
      <w:pPr>
        <w:pStyle w:val="NoSpacing"/>
        <w:rPr>
          <w:rFonts w:ascii="Calibri" w:hAnsi="Calibri" w:cs="Calibri"/>
        </w:rPr>
      </w:pPr>
    </w:p>
    <w:p w14:paraId="72632A56" w14:textId="77777777" w:rsidR="00CD62E8" w:rsidRPr="00CD62E8" w:rsidRDefault="00CD62E8" w:rsidP="00797187">
      <w:pPr>
        <w:pStyle w:val="NoSpacing"/>
        <w:rPr>
          <w:rFonts w:ascii="Calibri" w:hAnsi="Calibri" w:cs="Calibri"/>
        </w:rPr>
      </w:pPr>
    </w:p>
    <w:p w14:paraId="12E950B2" w14:textId="311AF62F" w:rsidR="00797187" w:rsidRPr="00CD62E8" w:rsidRDefault="00797187" w:rsidP="00797187">
      <w:pPr>
        <w:pStyle w:val="NoSpacing"/>
        <w:rPr>
          <w:rFonts w:ascii="Calibri" w:hAnsi="Calibri" w:cs="Calibri"/>
        </w:rPr>
      </w:pPr>
      <w:r w:rsidRPr="00CD62E8">
        <w:rPr>
          <w:rFonts w:ascii="Calibri" w:hAnsi="Calibri" w:cs="Calibri"/>
        </w:rPr>
        <w:t>For qPCR:</w:t>
      </w:r>
    </w:p>
    <w:p w14:paraId="6221FC59" w14:textId="77777777" w:rsidR="00797187" w:rsidRPr="00CD62E8" w:rsidRDefault="00797187" w:rsidP="00797187">
      <w:pPr>
        <w:pStyle w:val="NoSpacing"/>
        <w:rPr>
          <w:rFonts w:ascii="Calibri" w:hAnsi="Calibri" w:cs="Calibri"/>
        </w:rPr>
      </w:pPr>
    </w:p>
    <w:p w14:paraId="6494A7C9" w14:textId="767F7646" w:rsidR="00797187" w:rsidRPr="00CD62E8" w:rsidRDefault="00797187" w:rsidP="00797187">
      <w:pPr>
        <w:pStyle w:val="NoSpacing"/>
        <w:rPr>
          <w:rFonts w:ascii="Calibri" w:eastAsia="Times New Roman" w:hAnsi="Calibri" w:cs="Calibri"/>
          <w:color w:val="212529"/>
          <w:kern w:val="0"/>
          <w14:ligatures w14:val="none"/>
        </w:rPr>
      </w:pPr>
      <w:r w:rsidRPr="00CD62E8">
        <w:rPr>
          <w:rFonts w:ascii="Calibri" w:eastAsia="Times New Roman" w:hAnsi="Calibri" w:cs="Calibri"/>
          <w:color w:val="212529"/>
          <w:kern w:val="0"/>
          <w14:ligatures w14:val="none"/>
        </w:rPr>
        <w:t>HPRT SYBR and LCMV GP primers, stock 100μM</w:t>
      </w:r>
    </w:p>
    <w:p w14:paraId="0FB31F43" w14:textId="51C65403" w:rsidR="00240DBD" w:rsidRDefault="00797187" w:rsidP="00240DBD">
      <w:pPr>
        <w:pStyle w:val="NoSpacing"/>
        <w:numPr>
          <w:ilvl w:val="0"/>
          <w:numId w:val="4"/>
        </w:numPr>
        <w:rPr>
          <w:rFonts w:ascii="Calibri" w:eastAsia="Times New Roman" w:hAnsi="Calibri" w:cs="Calibri"/>
          <w:color w:val="212529"/>
          <w:kern w:val="0"/>
          <w14:ligatures w14:val="none"/>
        </w:rPr>
      </w:pPr>
      <w:r w:rsidRPr="00CD62E8">
        <w:rPr>
          <w:rFonts w:ascii="Calibri" w:eastAsia="Times New Roman" w:hAnsi="Calibri" w:cs="Calibri"/>
          <w:color w:val="212529"/>
          <w:kern w:val="0"/>
          <w14:ligatures w14:val="none"/>
        </w:rPr>
        <w:t xml:space="preserve">Dilute primers: 2.5μl F, 2.5μl R, 195 </w:t>
      </w:r>
      <w:proofErr w:type="spellStart"/>
      <w:r w:rsidRPr="00CD62E8">
        <w:rPr>
          <w:rFonts w:ascii="Calibri" w:eastAsia="Times New Roman" w:hAnsi="Calibri" w:cs="Calibri"/>
          <w:color w:val="212529"/>
          <w:kern w:val="0"/>
          <w14:ligatures w14:val="none"/>
        </w:rPr>
        <w:t>μl</w:t>
      </w:r>
      <w:proofErr w:type="spellEnd"/>
      <w:r w:rsidRPr="00CD62E8">
        <w:rPr>
          <w:rFonts w:ascii="Calibri" w:eastAsia="Times New Roman" w:hAnsi="Calibri" w:cs="Calibri"/>
          <w:color w:val="212529"/>
          <w:kern w:val="0"/>
          <w14:ligatures w14:val="none"/>
        </w:rPr>
        <w:t xml:space="preserve"> water</w:t>
      </w:r>
    </w:p>
    <w:p w14:paraId="02FCF167" w14:textId="2EC563A6" w:rsidR="00240DBD" w:rsidRDefault="00240DBD" w:rsidP="00240DBD">
      <w:pPr>
        <w:pStyle w:val="NoSpacing"/>
        <w:ind w:left="720"/>
        <w:rPr>
          <w:rFonts w:ascii="Calibri" w:eastAsia="Times New Roman" w:hAnsi="Calibri" w:cs="Calibri"/>
          <w:color w:val="212529"/>
          <w:kern w:val="0"/>
          <w14:ligatures w14:val="none"/>
        </w:rPr>
      </w:pPr>
    </w:p>
    <w:p w14:paraId="360600C1" w14:textId="6FFC19F3" w:rsidR="00240DBD" w:rsidRPr="00240DBD" w:rsidRDefault="00240DBD" w:rsidP="00240DBD">
      <w:pPr>
        <w:pStyle w:val="NoSpacing"/>
        <w:rPr>
          <w:rFonts w:ascii="Calibri" w:eastAsia="Times New Roman" w:hAnsi="Calibri" w:cs="Calibri"/>
          <w:color w:val="212529"/>
          <w:kern w:val="0"/>
          <w14:ligatures w14:val="none"/>
        </w:rPr>
      </w:pPr>
      <w:r>
        <w:rPr>
          <w:rFonts w:ascii="Calibri" w:eastAsia="Times New Roman" w:hAnsi="Calibri" w:cs="Calibri"/>
          <w:color w:val="212529"/>
          <w:kern w:val="0"/>
          <w14:ligatures w14:val="none"/>
        </w:rPr>
        <w:t xml:space="preserve">I usually dilute cDNA with 20ul of water, for 40ul total of cDNA (enough to repeat if needed) </w:t>
      </w:r>
    </w:p>
    <w:p w14:paraId="19A55D2A" w14:textId="77777777" w:rsidR="00797187" w:rsidRPr="00CD62E8" w:rsidRDefault="00797187" w:rsidP="00797187">
      <w:pPr>
        <w:pStyle w:val="NoSpacing"/>
        <w:rPr>
          <w:rFonts w:ascii="Calibri" w:eastAsia="Times New Roman" w:hAnsi="Calibri" w:cs="Calibri"/>
          <w:color w:val="212529"/>
          <w:kern w:val="0"/>
          <w14:ligatures w14:val="none"/>
        </w:rPr>
      </w:pPr>
    </w:p>
    <w:p w14:paraId="285E1745" w14:textId="2EC6BF4B" w:rsidR="00797187" w:rsidRPr="00CD62E8" w:rsidRDefault="00797187" w:rsidP="00797187">
      <w:pPr>
        <w:pStyle w:val="NoSpacing"/>
        <w:rPr>
          <w:rFonts w:ascii="Calibri" w:eastAsia="Times New Roman" w:hAnsi="Calibri" w:cs="Calibri"/>
          <w:color w:val="212529"/>
          <w:kern w:val="0"/>
          <w14:ligatures w14:val="none"/>
        </w:rPr>
      </w:pPr>
      <w:r w:rsidRPr="00CD62E8">
        <w:rPr>
          <w:rFonts w:ascii="Calibri" w:eastAsia="Times New Roman" w:hAnsi="Calibri" w:cs="Calibri"/>
          <w:color w:val="212529"/>
          <w:kern w:val="0"/>
          <w14:ligatures w14:val="none"/>
        </w:rPr>
        <w:t xml:space="preserve">qPCR </w:t>
      </w:r>
      <w:proofErr w:type="spellStart"/>
      <w:r w:rsidRPr="00CD62E8">
        <w:rPr>
          <w:rFonts w:ascii="Calibri" w:eastAsia="Times New Roman" w:hAnsi="Calibri" w:cs="Calibri"/>
          <w:color w:val="212529"/>
          <w:kern w:val="0"/>
          <w14:ligatures w14:val="none"/>
        </w:rPr>
        <w:t>rxn</w:t>
      </w:r>
      <w:proofErr w:type="spellEnd"/>
      <w:r w:rsidRPr="00CD62E8">
        <w:rPr>
          <w:rFonts w:ascii="Calibri" w:eastAsia="Times New Roman" w:hAnsi="Calibri" w:cs="Calibri"/>
          <w:color w:val="212529"/>
          <w:kern w:val="0"/>
          <w14:ligatures w14:val="none"/>
        </w:rPr>
        <w:t>:</w:t>
      </w:r>
    </w:p>
    <w:p w14:paraId="3CAF87A3" w14:textId="77777777" w:rsidR="00797187" w:rsidRPr="00CD62E8" w:rsidRDefault="00797187" w:rsidP="00797187">
      <w:pPr>
        <w:pStyle w:val="NoSpacing"/>
        <w:numPr>
          <w:ilvl w:val="0"/>
          <w:numId w:val="4"/>
        </w:numPr>
        <w:rPr>
          <w:rFonts w:ascii="Calibri" w:eastAsia="Times New Roman" w:hAnsi="Calibri" w:cs="Calibri"/>
          <w:color w:val="212529"/>
          <w:kern w:val="0"/>
          <w14:ligatures w14:val="none"/>
        </w:rPr>
      </w:pPr>
      <w:r w:rsidRPr="00CD62E8">
        <w:rPr>
          <w:rFonts w:ascii="Calibri" w:eastAsia="Times New Roman" w:hAnsi="Calibri" w:cs="Calibri"/>
          <w:color w:val="212529"/>
          <w:kern w:val="0"/>
          <w14:ligatures w14:val="none"/>
        </w:rPr>
        <w:t>Primers: 1μl</w:t>
      </w:r>
    </w:p>
    <w:p w14:paraId="34F33C53" w14:textId="77777777" w:rsidR="00797187" w:rsidRPr="00CD62E8" w:rsidRDefault="00797187" w:rsidP="00797187">
      <w:pPr>
        <w:pStyle w:val="NoSpacing"/>
        <w:numPr>
          <w:ilvl w:val="0"/>
          <w:numId w:val="4"/>
        </w:numPr>
        <w:rPr>
          <w:rFonts w:ascii="Calibri" w:eastAsia="Times New Roman" w:hAnsi="Calibri" w:cs="Calibri"/>
          <w:color w:val="212529"/>
          <w:kern w:val="0"/>
          <w14:ligatures w14:val="none"/>
        </w:rPr>
      </w:pPr>
      <w:r w:rsidRPr="00CD62E8">
        <w:rPr>
          <w:rFonts w:ascii="Calibri" w:eastAsia="Times New Roman" w:hAnsi="Calibri" w:cs="Calibri"/>
          <w:color w:val="212529"/>
          <w:kern w:val="0"/>
          <w14:ligatures w14:val="none"/>
        </w:rPr>
        <w:t>SYBR 2x: 5μl</w:t>
      </w:r>
    </w:p>
    <w:p w14:paraId="725E1A42" w14:textId="77777777" w:rsidR="00797187" w:rsidRDefault="00797187" w:rsidP="00797187">
      <w:pPr>
        <w:pStyle w:val="NoSpacing"/>
        <w:numPr>
          <w:ilvl w:val="0"/>
          <w:numId w:val="4"/>
        </w:numPr>
        <w:rPr>
          <w:rFonts w:ascii="Calibri" w:eastAsia="Times New Roman" w:hAnsi="Calibri" w:cs="Calibri"/>
          <w:color w:val="212529"/>
          <w:kern w:val="0"/>
          <w14:ligatures w14:val="none"/>
        </w:rPr>
      </w:pPr>
      <w:r w:rsidRPr="00CD62E8">
        <w:rPr>
          <w:rFonts w:ascii="Calibri" w:eastAsia="Times New Roman" w:hAnsi="Calibri" w:cs="Calibri"/>
          <w:color w:val="212529"/>
          <w:kern w:val="0"/>
          <w14:ligatures w14:val="none"/>
        </w:rPr>
        <w:t>cDNA: 4μl</w:t>
      </w:r>
    </w:p>
    <w:p w14:paraId="1AD1D388" w14:textId="77777777" w:rsidR="00DC4A13" w:rsidRDefault="00DC4A13" w:rsidP="00DC4A13">
      <w:pPr>
        <w:pStyle w:val="NoSpacing"/>
        <w:rPr>
          <w:rFonts w:ascii="Calibri" w:eastAsia="Times New Roman" w:hAnsi="Calibri" w:cs="Calibri"/>
          <w:color w:val="212529"/>
          <w:kern w:val="0"/>
          <w14:ligatures w14:val="none"/>
        </w:rPr>
      </w:pPr>
    </w:p>
    <w:p w14:paraId="458249D3" w14:textId="28B4AFD8" w:rsidR="00DC4A13" w:rsidRDefault="00DC4A13" w:rsidP="00DC4A13">
      <w:pPr>
        <w:pStyle w:val="NoSpacing"/>
        <w:rPr>
          <w:rFonts w:ascii="Calibri" w:eastAsia="Times New Roman" w:hAnsi="Calibri" w:cs="Calibri"/>
          <w:color w:val="212529"/>
          <w:kern w:val="0"/>
          <w14:ligatures w14:val="none"/>
        </w:rPr>
      </w:pPr>
      <w:r>
        <w:rPr>
          <w:rFonts w:ascii="Calibri" w:eastAsia="Times New Roman" w:hAnsi="Calibri" w:cs="Calibri"/>
          <w:color w:val="212529"/>
          <w:kern w:val="0"/>
          <w14:ligatures w14:val="none"/>
        </w:rPr>
        <w:t>Tips for qPCR:</w:t>
      </w:r>
    </w:p>
    <w:p w14:paraId="179C8449" w14:textId="29F2E815" w:rsidR="00DC4A13" w:rsidRDefault="00DC4A13" w:rsidP="00DC4A13">
      <w:pPr>
        <w:pStyle w:val="NoSpacing"/>
        <w:numPr>
          <w:ilvl w:val="0"/>
          <w:numId w:val="12"/>
        </w:numPr>
        <w:rPr>
          <w:rFonts w:ascii="Calibri" w:eastAsia="Times New Roman" w:hAnsi="Calibri" w:cs="Calibri"/>
          <w:color w:val="212529"/>
          <w:kern w:val="0"/>
          <w14:ligatures w14:val="none"/>
        </w:rPr>
      </w:pPr>
      <w:r>
        <w:rPr>
          <w:rFonts w:ascii="Calibri" w:eastAsia="Times New Roman" w:hAnsi="Calibri" w:cs="Calibri"/>
          <w:color w:val="212529"/>
          <w:kern w:val="0"/>
          <w14:ligatures w14:val="none"/>
        </w:rPr>
        <w:t>Group primers together, so at least 2 replicates per sample</w:t>
      </w:r>
    </w:p>
    <w:p w14:paraId="6AFBC062" w14:textId="28E04546" w:rsidR="00DC4A13" w:rsidRDefault="00DC4A13" w:rsidP="00DC4A13">
      <w:pPr>
        <w:pStyle w:val="NoSpacing"/>
        <w:numPr>
          <w:ilvl w:val="0"/>
          <w:numId w:val="12"/>
        </w:numPr>
        <w:rPr>
          <w:rFonts w:ascii="Calibri" w:eastAsia="Times New Roman" w:hAnsi="Calibri" w:cs="Calibri"/>
          <w:color w:val="212529"/>
          <w:kern w:val="0"/>
          <w14:ligatures w14:val="none"/>
        </w:rPr>
      </w:pPr>
      <w:r>
        <w:rPr>
          <w:rFonts w:ascii="Calibri" w:eastAsia="Times New Roman" w:hAnsi="Calibri" w:cs="Calibri"/>
          <w:color w:val="212529"/>
          <w:kern w:val="0"/>
          <w14:ligatures w14:val="none"/>
        </w:rPr>
        <w:t xml:space="preserve">Make sure to mix with pipette all reagents </w:t>
      </w:r>
    </w:p>
    <w:p w14:paraId="319227CD" w14:textId="0BE55A62" w:rsidR="00DC4A13" w:rsidRDefault="00DC4A13" w:rsidP="00DC4A13">
      <w:pPr>
        <w:pStyle w:val="NoSpacing"/>
        <w:numPr>
          <w:ilvl w:val="0"/>
          <w:numId w:val="12"/>
        </w:numPr>
        <w:rPr>
          <w:rFonts w:ascii="Calibri" w:eastAsia="Times New Roman" w:hAnsi="Calibri" w:cs="Calibri"/>
          <w:color w:val="212529"/>
          <w:kern w:val="0"/>
          <w14:ligatures w14:val="none"/>
        </w:rPr>
      </w:pPr>
      <w:r>
        <w:rPr>
          <w:rFonts w:ascii="Calibri" w:eastAsia="Times New Roman" w:hAnsi="Calibri" w:cs="Calibri"/>
          <w:color w:val="212529"/>
          <w:kern w:val="0"/>
          <w14:ligatures w14:val="none"/>
        </w:rPr>
        <w:t xml:space="preserve">Use same batch of SYBR – make sure have enough before starting </w:t>
      </w:r>
    </w:p>
    <w:p w14:paraId="3D0FE896" w14:textId="3E91B431" w:rsidR="00DC4A13" w:rsidRDefault="00DC4A13" w:rsidP="00DC4A13">
      <w:pPr>
        <w:pStyle w:val="NoSpacing"/>
        <w:numPr>
          <w:ilvl w:val="0"/>
          <w:numId w:val="12"/>
        </w:numPr>
        <w:rPr>
          <w:rFonts w:ascii="Calibri" w:eastAsia="Times New Roman" w:hAnsi="Calibri" w:cs="Calibri"/>
          <w:color w:val="212529"/>
          <w:kern w:val="0"/>
          <w14:ligatures w14:val="none"/>
        </w:rPr>
      </w:pPr>
      <w:r>
        <w:rPr>
          <w:rFonts w:ascii="Calibri" w:eastAsia="Times New Roman" w:hAnsi="Calibri" w:cs="Calibri"/>
          <w:color w:val="212529"/>
          <w:kern w:val="0"/>
          <w14:ligatures w14:val="none"/>
        </w:rPr>
        <w:t xml:space="preserve">I like to pipette </w:t>
      </w:r>
      <w:proofErr w:type="gramStart"/>
      <w:r>
        <w:rPr>
          <w:rFonts w:ascii="Calibri" w:eastAsia="Times New Roman" w:hAnsi="Calibri" w:cs="Calibri"/>
          <w:color w:val="212529"/>
          <w:kern w:val="0"/>
          <w14:ligatures w14:val="none"/>
        </w:rPr>
        <w:t>all of</w:t>
      </w:r>
      <w:proofErr w:type="gramEnd"/>
      <w:r>
        <w:rPr>
          <w:rFonts w:ascii="Calibri" w:eastAsia="Times New Roman" w:hAnsi="Calibri" w:cs="Calibri"/>
          <w:color w:val="212529"/>
          <w:kern w:val="0"/>
          <w14:ligatures w14:val="none"/>
        </w:rPr>
        <w:t xml:space="preserve"> my cDNA on one side of well (make sure some in every well) and then flip around and pipette master mix on other side </w:t>
      </w:r>
    </w:p>
    <w:p w14:paraId="6C960292" w14:textId="611EEFF4" w:rsidR="00DC4A13" w:rsidRDefault="00DC4A13" w:rsidP="00DC4A13">
      <w:pPr>
        <w:pStyle w:val="NoSpacing"/>
        <w:numPr>
          <w:ilvl w:val="0"/>
          <w:numId w:val="12"/>
        </w:numPr>
        <w:rPr>
          <w:rFonts w:ascii="Calibri" w:eastAsia="Times New Roman" w:hAnsi="Calibri" w:cs="Calibri"/>
          <w:color w:val="212529"/>
          <w:kern w:val="0"/>
          <w14:ligatures w14:val="none"/>
        </w:rPr>
      </w:pPr>
      <w:r>
        <w:rPr>
          <w:rFonts w:ascii="Calibri" w:eastAsia="Times New Roman" w:hAnsi="Calibri" w:cs="Calibri"/>
          <w:color w:val="212529"/>
          <w:kern w:val="0"/>
          <w14:ligatures w14:val="none"/>
        </w:rPr>
        <w:t>Make sure to be VERY accurate with pipetting (I like to reverse pipette)</w:t>
      </w:r>
    </w:p>
    <w:p w14:paraId="3D8806F5" w14:textId="51C251E9" w:rsidR="00DC4A13" w:rsidRPr="00CD62E8" w:rsidRDefault="00DC4A13" w:rsidP="00DC4A13">
      <w:pPr>
        <w:pStyle w:val="NoSpacing"/>
        <w:numPr>
          <w:ilvl w:val="0"/>
          <w:numId w:val="12"/>
        </w:numPr>
        <w:rPr>
          <w:rFonts w:ascii="Calibri" w:eastAsia="Times New Roman" w:hAnsi="Calibri" w:cs="Calibri"/>
          <w:color w:val="212529"/>
          <w:kern w:val="0"/>
          <w14:ligatures w14:val="none"/>
        </w:rPr>
      </w:pPr>
      <w:r>
        <w:rPr>
          <w:rFonts w:ascii="Calibri" w:eastAsia="Times New Roman" w:hAnsi="Calibri" w:cs="Calibri"/>
          <w:color w:val="212529"/>
          <w:kern w:val="0"/>
          <w14:ligatures w14:val="none"/>
        </w:rPr>
        <w:t xml:space="preserve">Include cDNA positive control (so </w:t>
      </w:r>
      <w:proofErr w:type="gramStart"/>
      <w:r>
        <w:rPr>
          <w:rFonts w:ascii="Calibri" w:eastAsia="Times New Roman" w:hAnsi="Calibri" w:cs="Calibri"/>
          <w:color w:val="212529"/>
          <w:kern w:val="0"/>
          <w14:ligatures w14:val="none"/>
        </w:rPr>
        <w:t>know</w:t>
      </w:r>
      <w:proofErr w:type="gramEnd"/>
      <w:r>
        <w:rPr>
          <w:rFonts w:ascii="Calibri" w:eastAsia="Times New Roman" w:hAnsi="Calibri" w:cs="Calibri"/>
          <w:color w:val="212529"/>
          <w:kern w:val="0"/>
          <w14:ligatures w14:val="none"/>
        </w:rPr>
        <w:t xml:space="preserve"> qPCR works with housekeeping) and water control</w:t>
      </w:r>
    </w:p>
    <w:p w14:paraId="60DA9228" w14:textId="1F225B93" w:rsidR="00797187" w:rsidRPr="00CD62E8" w:rsidRDefault="00797187" w:rsidP="00797187">
      <w:pPr>
        <w:rPr>
          <w:rFonts w:ascii="Calibri" w:hAnsi="Calibri" w:cs="Calibri"/>
        </w:rPr>
      </w:pPr>
    </w:p>
    <w:sectPr w:rsidR="00797187" w:rsidRPr="00CD62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utura">
    <w:altName w:val="Futura Std Book"/>
    <w:charset w:val="00"/>
    <w:family w:val="swiss"/>
    <w:pitch w:val="variable"/>
    <w:sig w:usb0="A00002AF" w:usb1="5000214A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9076D"/>
    <w:multiLevelType w:val="multilevel"/>
    <w:tmpl w:val="0D9A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A66D5"/>
    <w:multiLevelType w:val="multilevel"/>
    <w:tmpl w:val="A586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803B9"/>
    <w:multiLevelType w:val="multilevel"/>
    <w:tmpl w:val="180E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750F46"/>
    <w:multiLevelType w:val="multilevel"/>
    <w:tmpl w:val="44B0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FB33A7"/>
    <w:multiLevelType w:val="hybridMultilevel"/>
    <w:tmpl w:val="931E74B2"/>
    <w:lvl w:ilvl="0" w:tplc="81643A36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F740AA"/>
    <w:multiLevelType w:val="multilevel"/>
    <w:tmpl w:val="1758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571BB3"/>
    <w:multiLevelType w:val="hybridMultilevel"/>
    <w:tmpl w:val="C23C2FA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B46052"/>
    <w:multiLevelType w:val="multilevel"/>
    <w:tmpl w:val="04E4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D978EB"/>
    <w:multiLevelType w:val="hybridMultilevel"/>
    <w:tmpl w:val="592077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AF21DD"/>
    <w:multiLevelType w:val="hybridMultilevel"/>
    <w:tmpl w:val="1722E1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E008AF"/>
    <w:multiLevelType w:val="hybridMultilevel"/>
    <w:tmpl w:val="F5C8B7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2700C3"/>
    <w:multiLevelType w:val="multilevel"/>
    <w:tmpl w:val="DCB4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740903">
    <w:abstractNumId w:val="9"/>
  </w:num>
  <w:num w:numId="2" w16cid:durableId="391005598">
    <w:abstractNumId w:val="10"/>
  </w:num>
  <w:num w:numId="3" w16cid:durableId="1730229766">
    <w:abstractNumId w:val="11"/>
  </w:num>
  <w:num w:numId="4" w16cid:durableId="59989266">
    <w:abstractNumId w:val="6"/>
  </w:num>
  <w:num w:numId="5" w16cid:durableId="902253894">
    <w:abstractNumId w:val="4"/>
  </w:num>
  <w:num w:numId="6" w16cid:durableId="351298693">
    <w:abstractNumId w:val="7"/>
  </w:num>
  <w:num w:numId="7" w16cid:durableId="1452361558">
    <w:abstractNumId w:val="2"/>
  </w:num>
  <w:num w:numId="8" w16cid:durableId="1828744544">
    <w:abstractNumId w:val="3"/>
  </w:num>
  <w:num w:numId="9" w16cid:durableId="2003119626">
    <w:abstractNumId w:val="5"/>
  </w:num>
  <w:num w:numId="10" w16cid:durableId="1067261897">
    <w:abstractNumId w:val="1"/>
  </w:num>
  <w:num w:numId="11" w16cid:durableId="1761639653">
    <w:abstractNumId w:val="0"/>
  </w:num>
  <w:num w:numId="12" w16cid:durableId="99414120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187"/>
    <w:rsid w:val="00064E61"/>
    <w:rsid w:val="000B5445"/>
    <w:rsid w:val="00227234"/>
    <w:rsid w:val="00240DBD"/>
    <w:rsid w:val="00265AC1"/>
    <w:rsid w:val="0029700A"/>
    <w:rsid w:val="002A50BF"/>
    <w:rsid w:val="004043B7"/>
    <w:rsid w:val="0046143A"/>
    <w:rsid w:val="004A0C14"/>
    <w:rsid w:val="004A2E5E"/>
    <w:rsid w:val="00533DCF"/>
    <w:rsid w:val="00580EE9"/>
    <w:rsid w:val="005A31E7"/>
    <w:rsid w:val="005F358F"/>
    <w:rsid w:val="00656C54"/>
    <w:rsid w:val="006E6810"/>
    <w:rsid w:val="00706D40"/>
    <w:rsid w:val="0079086B"/>
    <w:rsid w:val="00797187"/>
    <w:rsid w:val="007D1A53"/>
    <w:rsid w:val="008C6E8B"/>
    <w:rsid w:val="008D057E"/>
    <w:rsid w:val="0092666D"/>
    <w:rsid w:val="00927EE6"/>
    <w:rsid w:val="00961999"/>
    <w:rsid w:val="00A02A83"/>
    <w:rsid w:val="00A6077E"/>
    <w:rsid w:val="00AB58AC"/>
    <w:rsid w:val="00B06E7F"/>
    <w:rsid w:val="00B31397"/>
    <w:rsid w:val="00B51979"/>
    <w:rsid w:val="00B66592"/>
    <w:rsid w:val="00BD7F33"/>
    <w:rsid w:val="00CD62E8"/>
    <w:rsid w:val="00D26261"/>
    <w:rsid w:val="00D669E2"/>
    <w:rsid w:val="00DC4A13"/>
    <w:rsid w:val="00E21986"/>
    <w:rsid w:val="00F21213"/>
    <w:rsid w:val="00F217CF"/>
    <w:rsid w:val="00F46D6E"/>
    <w:rsid w:val="00FA67D1"/>
    <w:rsid w:val="00FC1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76CF0"/>
  <w15:chartTrackingRefBased/>
  <w15:docId w15:val="{2C057F07-605E-A948-A39B-414D60C03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D62E8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7187"/>
    <w:pPr>
      <w:ind w:left="720"/>
      <w:contextualSpacing/>
    </w:pPr>
  </w:style>
  <w:style w:type="paragraph" w:customStyle="1" w:styleId="Default">
    <w:name w:val="Default"/>
    <w:rsid w:val="00797187"/>
    <w:pPr>
      <w:autoSpaceDE w:val="0"/>
      <w:autoSpaceDN w:val="0"/>
      <w:adjustRightInd w:val="0"/>
    </w:pPr>
    <w:rPr>
      <w:rFonts w:ascii="Futura" w:hAnsi="Futura" w:cs="Futura"/>
      <w:color w:val="000000"/>
      <w:kern w:val="0"/>
    </w:rPr>
  </w:style>
  <w:style w:type="character" w:styleId="Hyperlink">
    <w:name w:val="Hyperlink"/>
    <w:basedOn w:val="DefaultParagraphFont"/>
    <w:uiPriority w:val="99"/>
    <w:unhideWhenUsed/>
    <w:rsid w:val="007971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718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97187"/>
  </w:style>
  <w:style w:type="character" w:customStyle="1" w:styleId="Heading3Char">
    <w:name w:val="Heading 3 Char"/>
    <w:basedOn w:val="DefaultParagraphFont"/>
    <w:link w:val="Heading3"/>
    <w:uiPriority w:val="9"/>
    <w:rsid w:val="00CD62E8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CD62E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D62E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DC4A1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7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0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0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0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8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6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rotocols.heeg.io/protocols/mol_bio/cDNA.html" TargetMode="External"/><Relationship Id="rId5" Type="http://schemas.openxmlformats.org/officeDocument/2006/relationships/hyperlink" Target="https://www.qiagen.com/us/resources/download.aspx?id=0e32fbb1-c307-4603-ac81-a5e98490ed23&amp;lang=e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641</Words>
  <Characters>3655</Characters>
  <Application>Microsoft Office Word</Application>
  <DocSecurity>0</DocSecurity>
  <Lines>30</Lines>
  <Paragraphs>8</Paragraphs>
  <ScaleCrop>false</ScaleCrop>
  <Company/>
  <LinksUpToDate>false</LinksUpToDate>
  <CharactersWithSpaces>4288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Kennidy Takehara</dc:creator>
  <cp:keywords/>
  <dc:description/>
  <cp:lastModifiedBy>Nicole Scharping</cp:lastModifiedBy>
  <cp:revision>2</cp:revision>
  <cp:lastPrinted>2023-11-29T16:57:00Z</cp:lastPrinted>
  <dcterms:created xsi:type="dcterms:W3CDTF">2025-03-18T17:36:00Z</dcterms:created>
  <dcterms:modified xsi:type="dcterms:W3CDTF">2025-03-18T17:36:00Z</dcterms:modified>
</cp:coreProperties>
</file>